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B11DF" w14:textId="77777777"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0C95520A" wp14:editId="5779110A">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995CA5" w14:textId="77777777"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14:paraId="3C840E78"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14:paraId="312BD3FB"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14:paraId="79701B79"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14:paraId="5CDAE23F"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14:paraId="70B345BD" w14:textId="77777777" w:rsidTr="00EC6FF0">
        <w:trPr>
          <w:trHeight w:val="611"/>
          <w:jc w:val="center"/>
        </w:trPr>
        <w:tc>
          <w:tcPr>
            <w:tcW w:w="4359" w:type="dxa"/>
          </w:tcPr>
          <w:p w14:paraId="54267D4D" w14:textId="77777777"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Intitulé du poste:</w:t>
            </w:r>
          </w:p>
          <w:p w14:paraId="63A1DAD2" w14:textId="77777777"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14:paraId="5354A10D" w14:textId="3CA628BF" w:rsidR="00745B97" w:rsidRPr="009404D3" w:rsidRDefault="00DE4210" w:rsidP="00745B97">
            <w:pPr>
              <w:rPr>
                <w:rFonts w:ascii="Times New Roman" w:eastAsia="Times New Roman" w:hAnsi="Times New Roman" w:cs="Times New Roman"/>
                <w:sz w:val="24"/>
                <w:szCs w:val="24"/>
                <w:lang w:eastAsia="en-GB"/>
              </w:rPr>
            </w:pPr>
            <w:r w:rsidRPr="009404D3">
              <w:rPr>
                <w:rFonts w:ascii="Times New Roman" w:hAnsi="Times New Roman" w:cs="Times New Roman"/>
                <w:sz w:val="24"/>
                <w:szCs w:val="24"/>
              </w:rPr>
              <w:t>SANTE.A1</w:t>
            </w:r>
          </w:p>
        </w:tc>
      </w:tr>
      <w:tr w:rsidR="00745B97" w:rsidRPr="00817C07" w14:paraId="40B6FC6F" w14:textId="77777777" w:rsidTr="00EC6FF0">
        <w:trPr>
          <w:trHeight w:val="1977"/>
          <w:jc w:val="center"/>
        </w:trPr>
        <w:tc>
          <w:tcPr>
            <w:tcW w:w="4359" w:type="dxa"/>
            <w:tcBorders>
              <w:bottom w:val="nil"/>
            </w:tcBorders>
          </w:tcPr>
          <w:p w14:paraId="28875195"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Chef d’unité :</w:t>
            </w:r>
          </w:p>
          <w:p w14:paraId="6A518696"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Adresse e-mail :</w:t>
            </w:r>
          </w:p>
          <w:p w14:paraId="54A510F1"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14:paraId="5B87CF55"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Nombre de postes disponibles:</w:t>
            </w:r>
          </w:p>
          <w:p w14:paraId="0429CB4C"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14:paraId="5268C6CD"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14:paraId="189F760D" w14:textId="77777777"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14:paraId="38808074" w14:textId="19350E19" w:rsidR="00745B97" w:rsidRPr="009404D3" w:rsidRDefault="00DE4210" w:rsidP="00745B97">
            <w:pPr>
              <w:rPr>
                <w:rFonts w:ascii="Times New Roman" w:eastAsia="Times New Roman" w:hAnsi="Times New Roman" w:cs="Times New Roman"/>
                <w:sz w:val="24"/>
                <w:szCs w:val="24"/>
                <w:lang w:eastAsia="en-GB"/>
              </w:rPr>
            </w:pPr>
            <w:r w:rsidRPr="009404D3">
              <w:rPr>
                <w:rFonts w:ascii="Times New Roman" w:hAnsi="Times New Roman" w:cs="Times New Roman"/>
                <w:sz w:val="24"/>
                <w:szCs w:val="24"/>
              </w:rPr>
              <w:t xml:space="preserve">Sabine </w:t>
            </w:r>
            <w:proofErr w:type="spellStart"/>
            <w:r w:rsidRPr="009404D3">
              <w:rPr>
                <w:rFonts w:ascii="Times New Roman" w:hAnsi="Times New Roman" w:cs="Times New Roman"/>
                <w:sz w:val="24"/>
                <w:szCs w:val="24"/>
              </w:rPr>
              <w:t>Pelsser</w:t>
            </w:r>
            <w:proofErr w:type="spellEnd"/>
          </w:p>
          <w:p w14:paraId="7BB105FB" w14:textId="77777777" w:rsidR="00DE69E0" w:rsidRPr="009404D3" w:rsidRDefault="00DE69E0" w:rsidP="00DE69E0">
            <w:pPr>
              <w:rPr>
                <w:rFonts w:ascii="Times New Roman" w:hAnsi="Times New Roman" w:cs="Times New Roman"/>
                <w:sz w:val="24"/>
                <w:szCs w:val="24"/>
              </w:rPr>
            </w:pPr>
            <w:r w:rsidRPr="009404D3">
              <w:rPr>
                <w:rFonts w:ascii="Times New Roman" w:hAnsi="Times New Roman" w:cs="Times New Roman"/>
                <w:sz w:val="24"/>
                <w:szCs w:val="24"/>
              </w:rPr>
              <w:t>Sabine.Pelsser@ec.europa.eu</w:t>
            </w:r>
          </w:p>
          <w:p w14:paraId="5A76470B" w14:textId="77777777" w:rsidR="00DE69E0" w:rsidRPr="009404D3" w:rsidRDefault="00DE69E0" w:rsidP="00DE69E0">
            <w:pPr>
              <w:rPr>
                <w:rFonts w:ascii="Times New Roman" w:hAnsi="Times New Roman" w:cs="Times New Roman"/>
                <w:sz w:val="24"/>
                <w:szCs w:val="24"/>
              </w:rPr>
            </w:pPr>
            <w:r w:rsidRPr="009404D3">
              <w:rPr>
                <w:rFonts w:ascii="Times New Roman" w:hAnsi="Times New Roman" w:cs="Times New Roman"/>
                <w:sz w:val="24"/>
                <w:szCs w:val="24"/>
              </w:rPr>
              <w:t>+32 2 29 84746</w:t>
            </w:r>
          </w:p>
          <w:p w14:paraId="34CCB0AB" w14:textId="1353882D" w:rsidR="00745B97" w:rsidRPr="009404D3" w:rsidRDefault="00DE69E0" w:rsidP="00745B97">
            <w:pPr>
              <w:rPr>
                <w:rFonts w:ascii="Times New Roman" w:eastAsia="Times New Roman" w:hAnsi="Times New Roman" w:cs="Times New Roman"/>
                <w:sz w:val="24"/>
                <w:szCs w:val="24"/>
                <w:lang w:eastAsia="en-GB"/>
              </w:rPr>
            </w:pPr>
            <w:r w:rsidRPr="009404D3">
              <w:rPr>
                <w:rFonts w:ascii="Times New Roman" w:hAnsi="Times New Roman" w:cs="Times New Roman"/>
                <w:sz w:val="24"/>
                <w:szCs w:val="24"/>
              </w:rPr>
              <w:t>1</w:t>
            </w:r>
          </w:p>
          <w:p w14:paraId="12E6B0E3" w14:textId="10254E0A" w:rsidR="00745B97" w:rsidRPr="009404D3" w:rsidRDefault="00DE69E0" w:rsidP="00745B97">
            <w:pPr>
              <w:ind w:right="1317"/>
              <w:jc w:val="both"/>
              <w:rPr>
                <w:rFonts w:ascii="Times New Roman" w:eastAsia="Times New Roman" w:hAnsi="Times New Roman" w:cs="Times New Roman"/>
                <w:b/>
                <w:sz w:val="24"/>
                <w:szCs w:val="24"/>
                <w:lang w:val="fr-FR" w:eastAsia="en-GB"/>
              </w:rPr>
            </w:pPr>
            <w:r w:rsidRPr="009404D3">
              <w:rPr>
                <w:rFonts w:ascii="Times New Roman" w:hAnsi="Times New Roman" w:cs="Times New Roman"/>
                <w:b/>
                <w:bCs/>
                <w:sz w:val="24"/>
                <w:szCs w:val="24"/>
              </w:rPr>
              <w:t>3ème</w:t>
            </w:r>
            <w:r w:rsidR="00745B97" w:rsidRPr="009404D3">
              <w:rPr>
                <w:rFonts w:ascii="Times New Roman" w:eastAsia="Times New Roman" w:hAnsi="Times New Roman" w:cs="Times New Roman"/>
                <w:b/>
                <w:bCs/>
                <w:sz w:val="24"/>
                <w:szCs w:val="24"/>
                <w:lang w:eastAsia="en-GB"/>
              </w:rPr>
              <w:t xml:space="preserve"> </w:t>
            </w:r>
            <w:r w:rsidR="00745B97" w:rsidRPr="009404D3">
              <w:rPr>
                <w:rFonts w:ascii="Times New Roman" w:eastAsia="Times New Roman" w:hAnsi="Times New Roman" w:cs="Times New Roman"/>
                <w:b/>
                <w:sz w:val="24"/>
                <w:szCs w:val="24"/>
                <w:lang w:eastAsia="en-GB"/>
              </w:rPr>
              <w:t>trimestre 2</w:t>
            </w:r>
            <w:r w:rsidRPr="009404D3">
              <w:rPr>
                <w:rFonts w:ascii="Times New Roman" w:hAnsi="Times New Roman" w:cs="Times New Roman"/>
                <w:b/>
                <w:sz w:val="24"/>
                <w:szCs w:val="24"/>
              </w:rPr>
              <w:t>023</w:t>
            </w:r>
            <w:r w:rsidR="00745B97" w:rsidRPr="009404D3">
              <w:rPr>
                <w:rFonts w:ascii="Times New Roman" w:eastAsia="Times New Roman" w:hAnsi="Times New Roman" w:cs="Times New Roman"/>
                <w:b/>
                <w:sz w:val="24"/>
                <w:szCs w:val="24"/>
                <w:lang w:val="fr-FR" w:eastAsia="en-GB"/>
              </w:rPr>
              <w:t xml:space="preserve"> </w:t>
            </w:r>
            <w:r w:rsidR="00745B97" w:rsidRPr="009404D3">
              <w:rPr>
                <w:rFonts w:ascii="Times New Roman" w:eastAsia="Times New Roman" w:hAnsi="Times New Roman" w:cs="Times New Roman"/>
                <w:b/>
                <w:sz w:val="24"/>
                <w:szCs w:val="24"/>
                <w:vertAlign w:val="superscript"/>
                <w:lang w:eastAsia="en-GB"/>
              </w:rPr>
              <w:footnoteReference w:id="1"/>
            </w:r>
          </w:p>
          <w:p w14:paraId="371CBAE6" w14:textId="57002615" w:rsidR="00745B97" w:rsidRPr="009404D3" w:rsidRDefault="00DE69E0" w:rsidP="00745B97">
            <w:pPr>
              <w:ind w:right="1317"/>
              <w:jc w:val="both"/>
              <w:rPr>
                <w:rFonts w:ascii="Times New Roman" w:eastAsia="Times New Roman" w:hAnsi="Times New Roman" w:cs="Times New Roman"/>
                <w:b/>
                <w:sz w:val="24"/>
                <w:szCs w:val="24"/>
                <w:lang w:val="fr-FR" w:eastAsia="en-GB"/>
              </w:rPr>
            </w:pPr>
            <w:r w:rsidRPr="009404D3">
              <w:rPr>
                <w:rFonts w:ascii="Times New Roman" w:hAnsi="Times New Roman" w:cs="Times New Roman"/>
                <w:b/>
                <w:bCs/>
                <w:sz w:val="24"/>
                <w:szCs w:val="24"/>
              </w:rPr>
              <w:t>2</w:t>
            </w:r>
            <w:r w:rsidR="00745B97" w:rsidRPr="009404D3">
              <w:rPr>
                <w:rFonts w:ascii="Times New Roman" w:eastAsia="Times New Roman" w:hAnsi="Times New Roman" w:cs="Times New Roman"/>
                <w:b/>
                <w:sz w:val="24"/>
                <w:szCs w:val="24"/>
                <w:lang w:val="fr-FR" w:eastAsia="en-GB"/>
              </w:rPr>
              <w:t xml:space="preserve"> </w:t>
            </w:r>
            <w:proofErr w:type="gramStart"/>
            <w:r w:rsidR="00745B97" w:rsidRPr="009404D3">
              <w:rPr>
                <w:rFonts w:ascii="Times New Roman" w:eastAsia="Times New Roman" w:hAnsi="Times New Roman" w:cs="Times New Roman"/>
                <w:b/>
                <w:sz w:val="24"/>
                <w:szCs w:val="24"/>
                <w:lang w:val="fr-FR" w:eastAsia="en-GB"/>
              </w:rPr>
              <w:t>an</w:t>
            </w:r>
            <w:proofErr w:type="gramEnd"/>
            <w:r w:rsidR="00745B97" w:rsidRPr="009404D3">
              <w:rPr>
                <w:rFonts w:ascii="Times New Roman" w:eastAsia="Times New Roman" w:hAnsi="Times New Roman" w:cs="Times New Roman"/>
                <w:b/>
                <w:sz w:val="24"/>
                <w:szCs w:val="24"/>
                <w:lang w:val="fr-FR" w:eastAsia="en-GB"/>
              </w:rPr>
              <w:t>(s</w:t>
            </w:r>
            <w:r w:rsidR="00745B97" w:rsidRPr="009404D3">
              <w:rPr>
                <w:rFonts w:ascii="Times New Roman" w:eastAsia="Times New Roman" w:hAnsi="Times New Roman" w:cs="Times New Roman"/>
                <w:b/>
                <w:sz w:val="24"/>
                <w:szCs w:val="24"/>
                <w:vertAlign w:val="superscript"/>
                <w:lang w:val="fr-FR" w:eastAsia="en-GB"/>
              </w:rPr>
              <w:t>)1</w:t>
            </w:r>
          </w:p>
          <w:p w14:paraId="643AD980" w14:textId="70D2725F" w:rsidR="00745B97" w:rsidRPr="009404D3" w:rsidRDefault="00DE69E0" w:rsidP="00745B97">
            <w:pPr>
              <w:rPr>
                <w:rFonts w:ascii="Times New Roman" w:eastAsia="Times New Roman" w:hAnsi="Times New Roman" w:cs="Times New Roman"/>
                <w:sz w:val="24"/>
                <w:szCs w:val="24"/>
                <w:lang w:eastAsia="en-GB"/>
              </w:rPr>
            </w:pPr>
            <w:r w:rsidRPr="009404D3">
              <w:rPr>
                <w:rFonts w:ascii="Times New Roman" w:hAnsi="Times New Roman" w:cs="Times New Roman"/>
                <w:sz w:val="24"/>
                <w:szCs w:val="24"/>
              </w:rPr>
              <w:t>X</w:t>
            </w:r>
            <w:r w:rsidR="00745B97" w:rsidRPr="009404D3">
              <w:rPr>
                <w:rFonts w:ascii="Times New Roman" w:eastAsia="MS Minngs" w:hAnsi="Times New Roman" w:cs="Times New Roman"/>
                <w:bCs/>
                <w:sz w:val="24"/>
                <w:szCs w:val="24"/>
                <w:lang w:val="fr-FR" w:eastAsia="en-GB"/>
              </w:rPr>
              <w:t xml:space="preserve"> </w:t>
            </w:r>
            <w:r w:rsidR="00745B97" w:rsidRPr="009404D3">
              <w:rPr>
                <w:rFonts w:ascii="Times New Roman" w:eastAsia="Times New Roman" w:hAnsi="Times New Roman" w:cs="Times New Roman"/>
                <w:b/>
                <w:sz w:val="24"/>
                <w:szCs w:val="24"/>
                <w:lang w:eastAsia="en-GB"/>
              </w:rPr>
              <w:t xml:space="preserve">Bruxelles  </w:t>
            </w:r>
            <w:r w:rsidR="00745B97" w:rsidRPr="009404D3">
              <w:rPr>
                <w:rFonts w:ascii="Times New Roman" w:eastAsia="MS Minngs" w:hAnsi="Times New Roman" w:cs="Times New Roman"/>
                <w:bCs/>
                <w:sz w:val="24"/>
                <w:szCs w:val="24"/>
                <w:lang w:val="fr-FR" w:eastAsia="en-GB"/>
              </w:rPr>
              <w:sym w:font="Wingdings 2" w:char="F0A3"/>
            </w:r>
            <w:r w:rsidR="00745B97" w:rsidRPr="009404D3">
              <w:rPr>
                <w:rFonts w:ascii="Times New Roman" w:eastAsia="MS Minngs" w:hAnsi="Times New Roman" w:cs="Times New Roman"/>
                <w:bCs/>
                <w:sz w:val="24"/>
                <w:szCs w:val="24"/>
                <w:lang w:val="fr-FR" w:eastAsia="en-GB"/>
              </w:rPr>
              <w:t xml:space="preserve"> </w:t>
            </w:r>
            <w:r w:rsidR="00745B97" w:rsidRPr="009404D3">
              <w:rPr>
                <w:rFonts w:ascii="Times New Roman" w:eastAsia="Times New Roman" w:hAnsi="Times New Roman" w:cs="Times New Roman"/>
                <w:b/>
                <w:sz w:val="24"/>
                <w:szCs w:val="24"/>
                <w:lang w:eastAsia="en-GB"/>
              </w:rPr>
              <w:t xml:space="preserve">Luxembourg  </w:t>
            </w:r>
            <w:r w:rsidR="00745B97" w:rsidRPr="009404D3">
              <w:rPr>
                <w:rFonts w:ascii="Times New Roman" w:eastAsia="MS Minngs" w:hAnsi="Times New Roman" w:cs="Times New Roman"/>
                <w:bCs/>
                <w:sz w:val="24"/>
                <w:szCs w:val="24"/>
                <w:lang w:val="fr-FR" w:eastAsia="en-GB"/>
              </w:rPr>
              <w:sym w:font="Wingdings 2" w:char="F0A3"/>
            </w:r>
            <w:r w:rsidR="00745B97" w:rsidRPr="009404D3">
              <w:rPr>
                <w:rFonts w:ascii="Times New Roman" w:eastAsia="MS Minngs" w:hAnsi="Times New Roman" w:cs="Times New Roman"/>
                <w:bCs/>
                <w:sz w:val="24"/>
                <w:szCs w:val="24"/>
                <w:lang w:val="fr-FR" w:eastAsia="en-GB"/>
              </w:rPr>
              <w:t xml:space="preserve"> A</w:t>
            </w:r>
            <w:proofErr w:type="spellStart"/>
            <w:r w:rsidR="00745B97" w:rsidRPr="009404D3">
              <w:rPr>
                <w:rFonts w:ascii="Times New Roman" w:eastAsia="Times New Roman" w:hAnsi="Times New Roman" w:cs="Times New Roman"/>
                <w:b/>
                <w:sz w:val="24"/>
                <w:szCs w:val="24"/>
                <w:lang w:eastAsia="en-GB"/>
              </w:rPr>
              <w:t>utre</w:t>
            </w:r>
            <w:proofErr w:type="spellEnd"/>
            <w:r w:rsidR="00745B97" w:rsidRPr="009404D3">
              <w:rPr>
                <w:rFonts w:ascii="Times New Roman" w:eastAsia="Times New Roman" w:hAnsi="Times New Roman" w:cs="Times New Roman"/>
                <w:b/>
                <w:sz w:val="24"/>
                <w:szCs w:val="24"/>
                <w:lang w:eastAsia="en-GB"/>
              </w:rPr>
              <w:t>: ……………..</w:t>
            </w:r>
          </w:p>
        </w:tc>
      </w:tr>
      <w:tr w:rsidR="00745B97" w:rsidRPr="00745B97" w14:paraId="52168A72" w14:textId="77777777" w:rsidTr="00EC6FF0">
        <w:trPr>
          <w:trHeight w:val="545"/>
          <w:jc w:val="center"/>
        </w:trPr>
        <w:tc>
          <w:tcPr>
            <w:tcW w:w="4359" w:type="dxa"/>
            <w:tcBorders>
              <w:top w:val="nil"/>
              <w:left w:val="single" w:sz="4" w:space="0" w:color="auto"/>
              <w:bottom w:val="single" w:sz="4" w:space="0" w:color="auto"/>
              <w:right w:val="single" w:sz="4" w:space="0" w:color="auto"/>
            </w:tcBorders>
          </w:tcPr>
          <w:p w14:paraId="46FF0E9B" w14:textId="77777777"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14:paraId="41E039CF" w14:textId="7DD0E974" w:rsidR="00745B97" w:rsidRPr="009404D3" w:rsidRDefault="00DE69E0" w:rsidP="00745B97">
            <w:pPr>
              <w:rPr>
                <w:rFonts w:ascii="Times New Roman" w:eastAsia="Times New Roman" w:hAnsi="Times New Roman" w:cs="Times New Roman"/>
                <w:bCs/>
                <w:sz w:val="24"/>
                <w:szCs w:val="20"/>
                <w:lang w:eastAsia="en-GB"/>
              </w:rPr>
            </w:pPr>
            <w:r w:rsidRPr="009404D3">
              <w:t>X</w:t>
            </w:r>
            <w:r w:rsidR="00745B97" w:rsidRPr="009404D3">
              <w:rPr>
                <w:rFonts w:ascii="Times New Roman" w:eastAsia="Times New Roman" w:hAnsi="Times New Roman" w:cs="Times New Roman"/>
                <w:b/>
                <w:bCs/>
                <w:lang w:eastAsia="en-GB"/>
              </w:rPr>
              <w:t xml:space="preserve">    </w:t>
            </w:r>
            <w:r w:rsidR="00745B97" w:rsidRPr="009404D3">
              <w:rPr>
                <w:rFonts w:ascii="Times New Roman" w:eastAsia="Times New Roman" w:hAnsi="Times New Roman" w:cs="Times New Roman"/>
                <w:b/>
                <w:lang w:eastAsia="en-GB"/>
              </w:rPr>
              <w:t xml:space="preserve">Avec indemnités                </w:t>
            </w:r>
            <w:r w:rsidR="00745B97" w:rsidRPr="009404D3">
              <w:rPr>
                <w:rFonts w:ascii="Times New Roman" w:eastAsia="MS Minngs" w:hAnsi="Times New Roman" w:cs="Times New Roman"/>
                <w:bCs/>
                <w:lang w:val="fr-FR" w:eastAsia="en-GB"/>
              </w:rPr>
              <w:sym w:font="Wingdings 2" w:char="F0A3"/>
            </w:r>
            <w:r w:rsidR="00745B97" w:rsidRPr="009404D3">
              <w:rPr>
                <w:rFonts w:ascii="Times New Roman" w:eastAsia="MS Minngs" w:hAnsi="Times New Roman" w:cs="Times New Roman"/>
                <w:bCs/>
                <w:lang w:val="fr-FR" w:eastAsia="en-GB"/>
              </w:rPr>
              <w:t xml:space="preserve">   </w:t>
            </w:r>
            <w:r w:rsidR="00745B97" w:rsidRPr="009404D3">
              <w:rPr>
                <w:rFonts w:ascii="Times New Roman" w:eastAsia="Times New Roman" w:hAnsi="Times New Roman" w:cs="Times New Roman"/>
                <w:b/>
                <w:bCs/>
                <w:lang w:eastAsia="en-GB"/>
              </w:rPr>
              <w:t> </w:t>
            </w:r>
            <w:r w:rsidR="00745B97" w:rsidRPr="009404D3">
              <w:rPr>
                <w:rFonts w:ascii="Times New Roman" w:eastAsia="MS Minngs" w:hAnsi="Times New Roman" w:cs="Times New Roman"/>
                <w:bCs/>
                <w:lang w:val="fr-FR" w:eastAsia="en-GB"/>
              </w:rPr>
              <w:t xml:space="preserve"> </w:t>
            </w:r>
            <w:r w:rsidR="00745B97" w:rsidRPr="009404D3">
              <w:rPr>
                <w:rFonts w:ascii="Times New Roman" w:eastAsia="Times New Roman" w:hAnsi="Times New Roman" w:cs="Times New Roman"/>
                <w:b/>
                <w:lang w:eastAsia="en-GB"/>
              </w:rPr>
              <w:t>Sans frais</w:t>
            </w:r>
          </w:p>
        </w:tc>
      </w:tr>
      <w:tr w:rsidR="00745B97" w:rsidRPr="009404D3" w14:paraId="24A2F212" w14:textId="77777777" w:rsidTr="00EC6FF0">
        <w:trPr>
          <w:trHeight w:val="2112"/>
          <w:jc w:val="center"/>
        </w:trPr>
        <w:tc>
          <w:tcPr>
            <w:tcW w:w="9956" w:type="dxa"/>
            <w:gridSpan w:val="2"/>
            <w:tcBorders>
              <w:top w:val="nil"/>
              <w:left w:val="single" w:sz="4" w:space="0" w:color="auto"/>
              <w:bottom w:val="single" w:sz="4" w:space="0" w:color="auto"/>
            </w:tcBorders>
            <w:vAlign w:val="center"/>
          </w:tcPr>
          <w:p w14:paraId="45CA25DC" w14:textId="77777777" w:rsidR="00745B97" w:rsidRPr="009404D3" w:rsidRDefault="00745B97" w:rsidP="00745B97">
            <w:pPr>
              <w:rPr>
                <w:rFonts w:ascii="Times New Roman" w:eastAsia="Times New Roman" w:hAnsi="Times New Roman" w:cs="Times New Roman"/>
                <w:b/>
                <w:lang w:eastAsia="en-GB"/>
              </w:rPr>
            </w:pPr>
            <w:r w:rsidRPr="009404D3">
              <w:rPr>
                <w:rFonts w:ascii="Times New Roman" w:eastAsia="Times New Roman" w:hAnsi="Times New Roman" w:cs="Times New Roman"/>
                <w:b/>
                <w:lang w:eastAsia="en-GB"/>
              </w:rPr>
              <w:t>Cet avis est également ouvert</w:t>
            </w:r>
          </w:p>
          <w:p w14:paraId="771B38B8" w14:textId="77777777" w:rsidR="00745B97" w:rsidRPr="009404D3" w:rsidRDefault="00745B97" w:rsidP="00745B97">
            <w:pPr>
              <w:rPr>
                <w:rFonts w:ascii="Times New Roman" w:eastAsia="Times New Roman" w:hAnsi="Times New Roman" w:cs="Times New Roman"/>
                <w:b/>
                <w:lang w:eastAsia="en-GB"/>
              </w:rPr>
            </w:pPr>
          </w:p>
          <w:p w14:paraId="6A5BD5D7" w14:textId="77777777" w:rsidR="00745B97" w:rsidRPr="009404D3" w:rsidRDefault="00745B97" w:rsidP="00745B97">
            <w:pPr>
              <w:rPr>
                <w:rFonts w:ascii="Times New Roman" w:eastAsia="Times New Roman" w:hAnsi="Times New Roman" w:cs="Times New Roman"/>
                <w:b/>
                <w:bCs/>
                <w:lang w:eastAsia="en-GB"/>
              </w:rPr>
            </w:pPr>
            <w:r w:rsidRPr="009404D3">
              <w:rPr>
                <w:rFonts w:ascii="Times New Roman" w:eastAsia="MS Minngs" w:hAnsi="Times New Roman" w:cs="Times New Roman"/>
                <w:bCs/>
                <w:lang w:val="fr-FR" w:eastAsia="en-GB"/>
              </w:rPr>
              <w:sym w:font="Wingdings 2" w:char="F0A3"/>
            </w:r>
            <w:r w:rsidRPr="009404D3">
              <w:rPr>
                <w:rFonts w:ascii="Times New Roman" w:eastAsia="Times New Roman" w:hAnsi="Times New Roman" w:cs="Times New Roman"/>
                <w:b/>
                <w:bCs/>
                <w:lang w:eastAsia="en-GB"/>
              </w:rPr>
              <w:t>    aux pays AELE suivants :</w:t>
            </w:r>
          </w:p>
          <w:p w14:paraId="602781A1" w14:textId="77777777" w:rsidR="00745B97" w:rsidRPr="009404D3" w:rsidRDefault="00745B97" w:rsidP="00745B97">
            <w:pPr>
              <w:tabs>
                <w:tab w:val="left" w:pos="743"/>
              </w:tabs>
              <w:ind w:right="-1739"/>
              <w:rPr>
                <w:rFonts w:ascii="Times New Roman" w:eastAsia="Times New Roman" w:hAnsi="Times New Roman" w:cs="Times New Roman"/>
                <w:lang w:eastAsia="en-GB"/>
              </w:rPr>
            </w:pPr>
            <w:r w:rsidRPr="009404D3">
              <w:rPr>
                <w:rFonts w:ascii="Times New Roman" w:eastAsia="Times New Roman" w:hAnsi="Times New Roman" w:cs="Times New Roman"/>
                <w:b/>
                <w:lang w:eastAsia="en-GB"/>
              </w:rPr>
              <w:tab/>
            </w:r>
            <w:r w:rsidRPr="009404D3">
              <w:rPr>
                <w:rFonts w:ascii="Times New Roman" w:eastAsia="Times New Roman" w:hAnsi="Times New Roman" w:cs="Times New Roman"/>
                <w:lang w:eastAsia="en-GB"/>
              </w:rPr>
              <w:sym w:font="Wingdings 2" w:char="F0A3"/>
            </w:r>
            <w:r w:rsidRPr="009404D3">
              <w:rPr>
                <w:rFonts w:ascii="Times New Roman" w:eastAsia="Times New Roman" w:hAnsi="Times New Roman" w:cs="Times New Roman"/>
                <w:b/>
                <w:lang w:eastAsia="en-GB"/>
              </w:rPr>
              <w:t xml:space="preserve"> Islande </w:t>
            </w:r>
            <w:r w:rsidRPr="009404D3">
              <w:rPr>
                <w:rFonts w:ascii="Times New Roman" w:eastAsia="Times New Roman" w:hAnsi="Times New Roman" w:cs="Times New Roman"/>
                <w:lang w:eastAsia="en-GB"/>
              </w:rPr>
              <w:sym w:font="Wingdings 2" w:char="F0A3"/>
            </w:r>
            <w:r w:rsidRPr="009404D3">
              <w:rPr>
                <w:rFonts w:ascii="Times New Roman" w:eastAsia="Times New Roman" w:hAnsi="Times New Roman" w:cs="Times New Roman"/>
                <w:b/>
                <w:lang w:eastAsia="en-GB"/>
              </w:rPr>
              <w:t xml:space="preserve"> Liechtenstein </w:t>
            </w:r>
            <w:r w:rsidRPr="009404D3">
              <w:rPr>
                <w:rFonts w:ascii="Times New Roman" w:eastAsia="Times New Roman" w:hAnsi="Times New Roman" w:cs="Times New Roman"/>
                <w:lang w:eastAsia="en-GB"/>
              </w:rPr>
              <w:sym w:font="Wingdings 2" w:char="F0A3"/>
            </w:r>
            <w:r w:rsidRPr="009404D3">
              <w:rPr>
                <w:rFonts w:ascii="Times New Roman" w:eastAsia="Times New Roman" w:hAnsi="Times New Roman" w:cs="Times New Roman"/>
                <w:b/>
                <w:lang w:eastAsia="en-GB"/>
              </w:rPr>
              <w:t xml:space="preserve"> Norvège </w:t>
            </w:r>
            <w:r w:rsidRPr="009404D3">
              <w:rPr>
                <w:rFonts w:ascii="Times New Roman" w:eastAsia="Times New Roman" w:hAnsi="Times New Roman" w:cs="Times New Roman"/>
                <w:lang w:eastAsia="en-GB"/>
              </w:rPr>
              <w:sym w:font="Wingdings 2" w:char="F0A3"/>
            </w:r>
            <w:r w:rsidRPr="009404D3">
              <w:rPr>
                <w:rFonts w:ascii="Times New Roman" w:eastAsia="Times New Roman" w:hAnsi="Times New Roman" w:cs="Times New Roman"/>
                <w:b/>
                <w:lang w:eastAsia="en-GB"/>
              </w:rPr>
              <w:t xml:space="preserve"> Suisse</w:t>
            </w:r>
            <w:r w:rsidRPr="009404D3">
              <w:rPr>
                <w:rFonts w:ascii="Times New Roman" w:eastAsia="Times New Roman" w:hAnsi="Times New Roman" w:cs="Times New Roman"/>
                <w:lang w:eastAsia="en-GB"/>
              </w:rPr>
              <w:t xml:space="preserve"> </w:t>
            </w:r>
          </w:p>
          <w:p w14:paraId="66A4E63C" w14:textId="77777777" w:rsidR="00745B97" w:rsidRPr="009404D3" w:rsidRDefault="00745B97" w:rsidP="00745B97">
            <w:pPr>
              <w:tabs>
                <w:tab w:val="left" w:pos="743"/>
              </w:tabs>
              <w:ind w:right="-1739"/>
              <w:rPr>
                <w:rFonts w:ascii="Times New Roman" w:eastAsia="Times New Roman" w:hAnsi="Times New Roman" w:cs="Times New Roman"/>
                <w:b/>
                <w:lang w:eastAsia="en-GB"/>
              </w:rPr>
            </w:pPr>
            <w:r w:rsidRPr="009404D3">
              <w:rPr>
                <w:rFonts w:ascii="Times New Roman" w:eastAsia="Times New Roman" w:hAnsi="Times New Roman" w:cs="Times New Roman"/>
                <w:b/>
                <w:lang w:eastAsia="en-GB"/>
              </w:rPr>
              <w:tab/>
            </w:r>
            <w:r w:rsidRPr="009404D3">
              <w:rPr>
                <w:rFonts w:ascii="Times New Roman" w:eastAsia="Times New Roman" w:hAnsi="Times New Roman" w:cs="Times New Roman"/>
                <w:lang w:eastAsia="en-GB"/>
              </w:rPr>
              <w:sym w:font="Wingdings 2" w:char="F0A3"/>
            </w:r>
            <w:r w:rsidRPr="009404D3">
              <w:rPr>
                <w:rFonts w:ascii="Times New Roman" w:eastAsia="Times New Roman" w:hAnsi="Times New Roman" w:cs="Times New Roman"/>
                <w:b/>
                <w:lang w:eastAsia="en-GB"/>
              </w:rPr>
              <w:t xml:space="preserve"> Accord AELE-EEE in-Kind (Islande, Liechtenstein, Norvège)   </w:t>
            </w:r>
            <w:r w:rsidRPr="009404D3">
              <w:rPr>
                <w:rFonts w:ascii="Times New Roman" w:eastAsia="Times New Roman" w:hAnsi="Times New Roman" w:cs="Times New Roman"/>
                <w:b/>
                <w:lang w:eastAsia="en-GB"/>
              </w:rPr>
              <w:br/>
            </w:r>
            <w:r w:rsidRPr="009404D3">
              <w:rPr>
                <w:rFonts w:ascii="Times New Roman" w:eastAsia="MS Minngs" w:hAnsi="Times New Roman" w:cs="Times New Roman"/>
                <w:bCs/>
                <w:lang w:val="fr-FR" w:eastAsia="en-GB"/>
              </w:rPr>
              <w:sym w:font="Wingdings 2" w:char="F0A3"/>
            </w:r>
            <w:r w:rsidRPr="009404D3">
              <w:rPr>
                <w:rFonts w:ascii="Times New Roman" w:eastAsia="Times New Roman" w:hAnsi="Times New Roman" w:cs="Times New Roman"/>
                <w:b/>
                <w:bCs/>
                <w:lang w:eastAsia="en-GB"/>
              </w:rPr>
              <w:t xml:space="preserve">    aux pays tiers suivants: </w:t>
            </w:r>
          </w:p>
          <w:p w14:paraId="5F218973" w14:textId="77777777" w:rsidR="00745B97" w:rsidRPr="009404D3" w:rsidRDefault="00745B97" w:rsidP="00745B97">
            <w:pPr>
              <w:rPr>
                <w:rFonts w:ascii="Times New Roman" w:eastAsia="Times New Roman" w:hAnsi="Times New Roman" w:cs="Times New Roman"/>
                <w:lang w:eastAsia="en-GB"/>
              </w:rPr>
            </w:pPr>
            <w:r w:rsidRPr="009404D3">
              <w:rPr>
                <w:rFonts w:ascii="Times New Roman" w:eastAsia="MS Minngs" w:hAnsi="Times New Roman" w:cs="Times New Roman"/>
                <w:bCs/>
                <w:lang w:val="fr-FR" w:eastAsia="en-GB"/>
              </w:rPr>
              <w:sym w:font="Wingdings 2" w:char="F0A3"/>
            </w:r>
            <w:r w:rsidRPr="009404D3">
              <w:rPr>
                <w:rFonts w:ascii="Times New Roman" w:eastAsia="Times New Roman" w:hAnsi="Times New Roman" w:cs="Times New Roman"/>
                <w:b/>
                <w:bCs/>
                <w:lang w:eastAsia="en-GB"/>
              </w:rPr>
              <w:t xml:space="preserve">    aux organisations intergouvernementales suivantes: </w:t>
            </w:r>
          </w:p>
        </w:tc>
      </w:tr>
    </w:tbl>
    <w:p w14:paraId="1A2D6898" w14:textId="77777777" w:rsidR="00745B97" w:rsidRPr="009404D3" w:rsidRDefault="00745B97" w:rsidP="00745B97">
      <w:pPr>
        <w:spacing w:after="0" w:line="240" w:lineRule="auto"/>
        <w:rPr>
          <w:rFonts w:ascii="Times New Roman" w:eastAsia="Times New Roman" w:hAnsi="Times New Roman" w:cs="Times New Roman"/>
          <w:sz w:val="24"/>
          <w:szCs w:val="20"/>
          <w:lang w:eastAsia="en-GB"/>
        </w:rPr>
      </w:pPr>
    </w:p>
    <w:p w14:paraId="5B1250B4" w14:textId="77777777" w:rsidR="00745B97" w:rsidRPr="009404D3"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9404D3">
        <w:rPr>
          <w:rFonts w:ascii="Times New Roman" w:eastAsia="Times New Roman" w:hAnsi="Times New Roman" w:cs="Times New Roman"/>
          <w:b/>
          <w:sz w:val="24"/>
          <w:szCs w:val="20"/>
          <w:lang w:eastAsia="en-GB"/>
        </w:rPr>
        <w:t>1.</w:t>
      </w:r>
      <w:r w:rsidRPr="009404D3">
        <w:rPr>
          <w:rFonts w:ascii="Times New Roman" w:eastAsia="Times New Roman" w:hAnsi="Times New Roman" w:cs="Times New Roman"/>
          <w:b/>
          <w:sz w:val="24"/>
          <w:szCs w:val="20"/>
          <w:lang w:eastAsia="en-GB"/>
        </w:rPr>
        <w:tab/>
      </w:r>
      <w:r w:rsidRPr="009404D3">
        <w:rPr>
          <w:rFonts w:ascii="Times New Roman" w:eastAsia="Times New Roman" w:hAnsi="Times New Roman" w:cs="Times New Roman"/>
          <w:b/>
          <w:sz w:val="24"/>
          <w:szCs w:val="20"/>
          <w:u w:val="single"/>
          <w:lang w:eastAsia="en-GB"/>
        </w:rPr>
        <w:t>Nature des fonctions</w:t>
      </w:r>
    </w:p>
    <w:p w14:paraId="68AF0026" w14:textId="77777777" w:rsidR="00745B97" w:rsidRPr="009404D3" w:rsidRDefault="00745B97" w:rsidP="00745B97">
      <w:pPr>
        <w:spacing w:after="0" w:line="240" w:lineRule="auto"/>
        <w:rPr>
          <w:rFonts w:ascii="Times New Roman" w:eastAsia="Times New Roman" w:hAnsi="Times New Roman" w:cs="Times New Roman"/>
          <w:sz w:val="24"/>
          <w:szCs w:val="20"/>
          <w:lang w:eastAsia="en-GB"/>
        </w:rPr>
      </w:pPr>
    </w:p>
    <w:p w14:paraId="25A15A01" w14:textId="77777777" w:rsidR="00405D1C" w:rsidRPr="009404D3" w:rsidRDefault="00405D1C" w:rsidP="00405D1C">
      <w:pPr>
        <w:rPr>
          <w:rFonts w:ascii="Times New Roman" w:hAnsi="Times New Roman" w:cs="Times New Roman"/>
          <w:lang w:eastAsia="en-GB"/>
        </w:rPr>
      </w:pPr>
      <w:r w:rsidRPr="009404D3">
        <w:rPr>
          <w:rFonts w:ascii="Times New Roman" w:hAnsi="Times New Roman" w:cs="Times New Roman"/>
          <w:lang w:eastAsia="en-GB"/>
        </w:rPr>
        <w:t xml:space="preserve">L'unité A1, qui fait partie de la direction "One </w:t>
      </w:r>
      <w:proofErr w:type="spellStart"/>
      <w:r w:rsidRPr="009404D3">
        <w:rPr>
          <w:rFonts w:ascii="Times New Roman" w:hAnsi="Times New Roman" w:cs="Times New Roman"/>
          <w:lang w:eastAsia="en-GB"/>
        </w:rPr>
        <w:t>Health</w:t>
      </w:r>
      <w:proofErr w:type="spellEnd"/>
      <w:r w:rsidRPr="009404D3">
        <w:rPr>
          <w:rFonts w:ascii="Times New Roman" w:hAnsi="Times New Roman" w:cs="Times New Roman"/>
          <w:lang w:eastAsia="en-GB"/>
        </w:rPr>
        <w:t>" de la DG SANTE, s'occupe des questions liées à la résistance aux antimicrobiens (RAM) et à la nutrition humaine. Nos tâches consistent à</w:t>
      </w:r>
    </w:p>
    <w:p w14:paraId="3A06A0E5" w14:textId="3EFA66AE" w:rsidR="00405D1C" w:rsidRPr="009404D3" w:rsidRDefault="00405D1C" w:rsidP="00DC5B1C">
      <w:pPr>
        <w:pStyle w:val="ListParagraph"/>
        <w:numPr>
          <w:ilvl w:val="0"/>
          <w:numId w:val="2"/>
        </w:numPr>
        <w:rPr>
          <w:rFonts w:ascii="Times New Roman" w:hAnsi="Times New Roman" w:cs="Times New Roman"/>
          <w:lang w:eastAsia="en-GB"/>
        </w:rPr>
      </w:pPr>
      <w:r w:rsidRPr="009404D3">
        <w:rPr>
          <w:rFonts w:ascii="Times New Roman" w:hAnsi="Times New Roman" w:cs="Times New Roman"/>
          <w:lang w:eastAsia="en-GB"/>
        </w:rPr>
        <w:t>Suivre les progrès du plan d'action "Une seule santé" de l'UE sur la résistance aux antimicrobiens et de la recommandation du Conseil sur la résistance aux antimicrobiens, ainsi que leurs développements stratégiques ;</w:t>
      </w:r>
    </w:p>
    <w:p w14:paraId="2B574470" w14:textId="3D4BEB31" w:rsidR="00405D1C" w:rsidRPr="009404D3" w:rsidRDefault="00405D1C" w:rsidP="00DC5B1C">
      <w:pPr>
        <w:pStyle w:val="ListParagraph"/>
        <w:numPr>
          <w:ilvl w:val="0"/>
          <w:numId w:val="2"/>
        </w:numPr>
        <w:rPr>
          <w:rFonts w:ascii="Times New Roman" w:hAnsi="Times New Roman" w:cs="Times New Roman"/>
          <w:lang w:eastAsia="en-GB"/>
        </w:rPr>
      </w:pPr>
      <w:r w:rsidRPr="009404D3">
        <w:rPr>
          <w:rFonts w:ascii="Times New Roman" w:hAnsi="Times New Roman" w:cs="Times New Roman"/>
          <w:lang w:eastAsia="en-GB"/>
        </w:rPr>
        <w:t>Élaborer des politiques qui permettent aux consommateurs de faire des choix alimentaires éclairés et pertinents sur le plan nutritionnel, en contribuant aux objectifs de la stratégie "de la ferme à la table", en particulier dans les domaines de l'étiquetage, de l'étiquetage nutritionnel, de l'étiquetage de l'origine et des allégations nutritionnelles et de santé.</w:t>
      </w:r>
    </w:p>
    <w:p w14:paraId="4DE94EF5" w14:textId="3F5242EF" w:rsidR="00405D1C" w:rsidRPr="009404D3" w:rsidRDefault="00405D1C" w:rsidP="00DC5B1C">
      <w:pPr>
        <w:pStyle w:val="ListParagraph"/>
        <w:numPr>
          <w:ilvl w:val="0"/>
          <w:numId w:val="2"/>
        </w:numPr>
        <w:rPr>
          <w:rFonts w:ascii="Times New Roman" w:hAnsi="Times New Roman" w:cs="Times New Roman"/>
          <w:lang w:eastAsia="en-GB"/>
        </w:rPr>
      </w:pPr>
      <w:r w:rsidRPr="009404D3">
        <w:rPr>
          <w:rFonts w:ascii="Times New Roman" w:hAnsi="Times New Roman" w:cs="Times New Roman"/>
          <w:lang w:eastAsia="en-GB"/>
        </w:rPr>
        <w:t>Veiller à ce que des catégories spécifiques de denrées alimentaires, telles que les aliments destinés à des groupes spécifiques, les compléments alimentaires, les aliments enrichis et les eaux minérales, répondent à des normes de sécurité et de composition appropriées, fondées sur des avis scientifiques solides, et à ce que les consommateurs soient correctement informés à ce sujet.</w:t>
      </w:r>
    </w:p>
    <w:p w14:paraId="0A86F7C8" w14:textId="0EA5F053" w:rsidR="00405D1C" w:rsidRPr="009404D3" w:rsidRDefault="00405D1C" w:rsidP="00DC5B1C">
      <w:pPr>
        <w:pStyle w:val="ListParagraph"/>
        <w:numPr>
          <w:ilvl w:val="0"/>
          <w:numId w:val="2"/>
        </w:numPr>
        <w:rPr>
          <w:rFonts w:ascii="Times New Roman" w:hAnsi="Times New Roman" w:cs="Times New Roman"/>
          <w:lang w:eastAsia="en-GB"/>
        </w:rPr>
      </w:pPr>
      <w:r w:rsidRPr="009404D3">
        <w:rPr>
          <w:rFonts w:ascii="Times New Roman" w:hAnsi="Times New Roman" w:cs="Times New Roman"/>
          <w:lang w:eastAsia="en-GB"/>
        </w:rPr>
        <w:t>Contribuer aux activités du groupe directeur sur la promotion de la santé, la prévention des maladies et la gestion des maladies non transmissibles, ainsi qu'à d'autres initiatives sur la nutrition qui présentent un intérêt pour la santé des citoyens et les modes de vie sains en général.</w:t>
      </w:r>
    </w:p>
    <w:p w14:paraId="76DC60E9" w14:textId="77777777" w:rsidR="00405D1C" w:rsidRPr="009404D3" w:rsidRDefault="00405D1C" w:rsidP="00405D1C">
      <w:pPr>
        <w:rPr>
          <w:rFonts w:ascii="Times New Roman" w:hAnsi="Times New Roman" w:cs="Times New Roman"/>
          <w:lang w:eastAsia="en-GB"/>
        </w:rPr>
      </w:pPr>
    </w:p>
    <w:p w14:paraId="770D5FDA" w14:textId="77777777" w:rsidR="00405D1C" w:rsidRPr="009404D3" w:rsidRDefault="00405D1C" w:rsidP="00405D1C">
      <w:pPr>
        <w:rPr>
          <w:rFonts w:ascii="Times New Roman" w:hAnsi="Times New Roman" w:cs="Times New Roman"/>
          <w:lang w:eastAsia="en-GB"/>
        </w:rPr>
      </w:pPr>
      <w:r w:rsidRPr="009404D3">
        <w:rPr>
          <w:rFonts w:ascii="Times New Roman" w:hAnsi="Times New Roman" w:cs="Times New Roman"/>
          <w:lang w:eastAsia="en-GB"/>
        </w:rPr>
        <w:lastRenderedPageBreak/>
        <w:t xml:space="preserve">Nous offrons un emploi varié, concret et intéressant au sein d'une équipe très motivée, expérimentée et amicale, composée de collègues ayant des formations différentes, et qui valorise la coopération et le travail d'équipe. Le contenu du poste consiste à suivre les progrès du plan d'action "One </w:t>
      </w:r>
      <w:proofErr w:type="spellStart"/>
      <w:r w:rsidRPr="009404D3">
        <w:rPr>
          <w:rFonts w:ascii="Times New Roman" w:hAnsi="Times New Roman" w:cs="Times New Roman"/>
          <w:lang w:eastAsia="en-GB"/>
        </w:rPr>
        <w:t>Health</w:t>
      </w:r>
      <w:proofErr w:type="spellEnd"/>
      <w:r w:rsidRPr="009404D3">
        <w:rPr>
          <w:rFonts w:ascii="Times New Roman" w:hAnsi="Times New Roman" w:cs="Times New Roman"/>
          <w:lang w:eastAsia="en-GB"/>
        </w:rPr>
        <w:t>" de l'UE sur la RAM et de la recommandation du Conseil sur la RAM, ainsi que leurs développements stratégiques, à superviser les initiatives horizontales de SANTE sur la RAM, que ce soit au niveau de l'UE ou sur la scène mondiale, et à prendre la tête de certaines de ces initiatives en coordination avec les collègues concernés.</w:t>
      </w:r>
    </w:p>
    <w:p w14:paraId="524542B6" w14:textId="5A948D2D" w:rsidR="00745B97" w:rsidRPr="009404D3" w:rsidRDefault="00405D1C" w:rsidP="00405D1C">
      <w:pPr>
        <w:rPr>
          <w:rFonts w:ascii="Times New Roman" w:hAnsi="Times New Roman" w:cs="Times New Roman"/>
          <w:lang w:eastAsia="en-GB"/>
        </w:rPr>
      </w:pPr>
      <w:r w:rsidRPr="009404D3">
        <w:rPr>
          <w:rFonts w:ascii="Times New Roman" w:hAnsi="Times New Roman" w:cs="Times New Roman"/>
          <w:lang w:eastAsia="en-GB"/>
        </w:rPr>
        <w:t xml:space="preserve">Il/elle participera également à la facilitation de l'échange d'informations au sein du réseau AMR de SANTE et avec les DG associées et contribuera à l'animation du réseau AMR One </w:t>
      </w:r>
      <w:proofErr w:type="spellStart"/>
      <w:r w:rsidRPr="009404D3">
        <w:rPr>
          <w:rFonts w:ascii="Times New Roman" w:hAnsi="Times New Roman" w:cs="Times New Roman"/>
          <w:lang w:eastAsia="en-GB"/>
        </w:rPr>
        <w:t>Health</w:t>
      </w:r>
      <w:proofErr w:type="spellEnd"/>
      <w:r w:rsidRPr="009404D3">
        <w:rPr>
          <w:rFonts w:ascii="Times New Roman" w:hAnsi="Times New Roman" w:cs="Times New Roman"/>
          <w:lang w:eastAsia="en-GB"/>
        </w:rPr>
        <w:t xml:space="preserve"> (réunions plénières, sous-groupes) et au suivi des initiatives</w:t>
      </w:r>
      <w:r w:rsidRPr="009404D3">
        <w:rPr>
          <w:rFonts w:ascii="Times New Roman" w:hAnsi="Times New Roman" w:cs="Times New Roman"/>
        </w:rPr>
        <w:t>.</w:t>
      </w:r>
    </w:p>
    <w:p w14:paraId="461D27E5" w14:textId="77777777" w:rsidR="00745B97" w:rsidRPr="009404D3"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9404D3">
        <w:rPr>
          <w:rFonts w:ascii="Times New Roman" w:eastAsia="Times New Roman" w:hAnsi="Times New Roman" w:cs="Times New Roman"/>
          <w:b/>
          <w:sz w:val="24"/>
          <w:szCs w:val="20"/>
          <w:lang w:eastAsia="en-GB"/>
        </w:rPr>
        <w:t>2.</w:t>
      </w:r>
      <w:r w:rsidRPr="009404D3">
        <w:rPr>
          <w:rFonts w:ascii="Times New Roman" w:eastAsia="Times New Roman" w:hAnsi="Times New Roman" w:cs="Times New Roman"/>
          <w:b/>
          <w:sz w:val="24"/>
          <w:szCs w:val="20"/>
          <w:lang w:eastAsia="en-GB"/>
        </w:rPr>
        <w:tab/>
      </w:r>
      <w:r w:rsidRPr="009404D3">
        <w:rPr>
          <w:rFonts w:ascii="Times New Roman" w:eastAsia="Times New Roman" w:hAnsi="Times New Roman" w:cs="Times New Roman"/>
          <w:b/>
          <w:sz w:val="24"/>
          <w:szCs w:val="20"/>
          <w:u w:val="single"/>
          <w:lang w:eastAsia="en-GB"/>
        </w:rPr>
        <w:t>Qualifications requises</w:t>
      </w:r>
    </w:p>
    <w:p w14:paraId="6790459E" w14:textId="77777777" w:rsidR="00745B97" w:rsidRPr="009404D3" w:rsidRDefault="00745B97" w:rsidP="00745B97">
      <w:pPr>
        <w:spacing w:after="0" w:line="240" w:lineRule="auto"/>
        <w:rPr>
          <w:rFonts w:ascii="Times New Roman" w:eastAsia="Times New Roman" w:hAnsi="Times New Roman" w:cs="Times New Roman"/>
          <w:sz w:val="24"/>
          <w:szCs w:val="20"/>
          <w:lang w:eastAsia="en-GB"/>
        </w:rPr>
      </w:pPr>
    </w:p>
    <w:p w14:paraId="24CBBEE7" w14:textId="77777777" w:rsidR="00745B97" w:rsidRPr="009404D3" w:rsidRDefault="00745B97" w:rsidP="00745B97">
      <w:pPr>
        <w:spacing w:after="0" w:line="240" w:lineRule="auto"/>
        <w:ind w:left="426"/>
        <w:rPr>
          <w:rFonts w:ascii="Times New Roman" w:eastAsia="Times New Roman" w:hAnsi="Times New Roman" w:cs="Times New Roman"/>
          <w:b/>
          <w:lang w:eastAsia="en-GB"/>
        </w:rPr>
      </w:pPr>
      <w:r w:rsidRPr="009404D3">
        <w:rPr>
          <w:rFonts w:ascii="Times New Roman" w:eastAsia="Times New Roman" w:hAnsi="Times New Roman" w:cs="Times New Roman"/>
          <w:b/>
          <w:lang w:eastAsia="en-GB"/>
        </w:rPr>
        <w:t>a) Critères d'éligibilité</w:t>
      </w:r>
    </w:p>
    <w:p w14:paraId="37676B1A" w14:textId="77777777" w:rsidR="00745B97" w:rsidRPr="009404D3" w:rsidRDefault="00745B97" w:rsidP="00745B97">
      <w:pPr>
        <w:spacing w:after="0" w:line="240" w:lineRule="auto"/>
        <w:ind w:left="426"/>
        <w:rPr>
          <w:rFonts w:ascii="Times New Roman" w:eastAsia="Times New Roman" w:hAnsi="Times New Roman" w:cs="Times New Roman"/>
          <w:lang w:eastAsia="en-GB"/>
        </w:rPr>
      </w:pPr>
    </w:p>
    <w:p w14:paraId="15848D5A" w14:textId="77777777" w:rsidR="00745B97" w:rsidRPr="009404D3" w:rsidRDefault="00745B97" w:rsidP="00745B97">
      <w:pPr>
        <w:spacing w:after="0" w:line="240" w:lineRule="auto"/>
        <w:ind w:left="426"/>
        <w:jc w:val="both"/>
        <w:rPr>
          <w:rFonts w:ascii="Times New Roman" w:eastAsia="Times New Roman" w:hAnsi="Times New Roman" w:cs="Times New Roman"/>
          <w:lang w:eastAsia="en-GB"/>
        </w:rPr>
      </w:pPr>
      <w:r w:rsidRPr="009404D3">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14:paraId="192F856C" w14:textId="77777777" w:rsidR="00745B97" w:rsidRPr="009404D3" w:rsidRDefault="00745B97" w:rsidP="00745B97">
      <w:pPr>
        <w:spacing w:after="0" w:line="240" w:lineRule="auto"/>
        <w:ind w:left="426"/>
        <w:jc w:val="both"/>
        <w:rPr>
          <w:rFonts w:ascii="Times New Roman" w:eastAsia="Times New Roman" w:hAnsi="Times New Roman" w:cs="Times New Roman"/>
          <w:lang w:eastAsia="en-GB"/>
        </w:rPr>
      </w:pPr>
    </w:p>
    <w:p w14:paraId="4F1E3DE6" w14:textId="77777777" w:rsidR="00745B97" w:rsidRPr="009404D3" w:rsidRDefault="00745B97" w:rsidP="00745B97">
      <w:pPr>
        <w:spacing w:after="0" w:line="240" w:lineRule="auto"/>
        <w:ind w:left="709" w:hanging="283"/>
        <w:jc w:val="both"/>
        <w:rPr>
          <w:rFonts w:ascii="Times New Roman" w:eastAsia="Times New Roman" w:hAnsi="Times New Roman" w:cs="Times New Roman"/>
          <w:lang w:eastAsia="en-GB"/>
        </w:rPr>
      </w:pPr>
      <w:r w:rsidRPr="009404D3">
        <w:rPr>
          <w:rFonts w:ascii="Times New Roman" w:eastAsia="Times New Roman" w:hAnsi="Times New Roman" w:cs="Times New Roman"/>
          <w:lang w:eastAsia="en-GB"/>
        </w:rPr>
        <w:t>•</w:t>
      </w:r>
      <w:r w:rsidRPr="009404D3">
        <w:rPr>
          <w:rFonts w:ascii="Times New Roman" w:eastAsia="Times New Roman" w:hAnsi="Times New Roman" w:cs="Times New Roman"/>
          <w:lang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14:paraId="56398D33" w14:textId="77777777" w:rsidR="00745B97" w:rsidRPr="009404D3" w:rsidRDefault="00745B97" w:rsidP="00745B97">
      <w:pPr>
        <w:spacing w:after="0" w:line="240" w:lineRule="auto"/>
        <w:ind w:left="426"/>
        <w:jc w:val="both"/>
        <w:rPr>
          <w:rFonts w:ascii="Times New Roman" w:eastAsia="Times New Roman" w:hAnsi="Times New Roman" w:cs="Times New Roman"/>
          <w:lang w:eastAsia="en-GB"/>
        </w:rPr>
      </w:pPr>
    </w:p>
    <w:p w14:paraId="78EAC5E6" w14:textId="77777777" w:rsidR="00745B97" w:rsidRPr="009404D3" w:rsidRDefault="00745B97" w:rsidP="00745B97">
      <w:pPr>
        <w:spacing w:after="0" w:line="240" w:lineRule="auto"/>
        <w:ind w:left="709" w:hanging="283"/>
        <w:jc w:val="both"/>
        <w:rPr>
          <w:rFonts w:ascii="Times New Roman" w:eastAsia="Times New Roman" w:hAnsi="Times New Roman" w:cs="Times New Roman"/>
          <w:lang w:eastAsia="en-GB"/>
        </w:rPr>
      </w:pPr>
      <w:r w:rsidRPr="009404D3">
        <w:rPr>
          <w:rFonts w:ascii="Times New Roman" w:eastAsia="Times New Roman" w:hAnsi="Times New Roman" w:cs="Times New Roman"/>
          <w:lang w:eastAsia="en-GB"/>
        </w:rPr>
        <w:t>•</w:t>
      </w:r>
      <w:r w:rsidRPr="009404D3">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14:paraId="61B709BB" w14:textId="77777777" w:rsidR="00745B97" w:rsidRPr="009404D3" w:rsidRDefault="00745B97" w:rsidP="00745B97">
      <w:pPr>
        <w:spacing w:after="0" w:line="240" w:lineRule="auto"/>
        <w:ind w:left="426"/>
        <w:jc w:val="both"/>
        <w:rPr>
          <w:rFonts w:ascii="Times New Roman" w:eastAsia="Times New Roman" w:hAnsi="Times New Roman" w:cs="Times New Roman"/>
          <w:lang w:eastAsia="en-GB"/>
        </w:rPr>
      </w:pPr>
    </w:p>
    <w:p w14:paraId="45FD2A78" w14:textId="77777777" w:rsidR="00745B97" w:rsidRPr="009404D3" w:rsidRDefault="00745B97" w:rsidP="00745B97">
      <w:pPr>
        <w:spacing w:after="0" w:line="240" w:lineRule="auto"/>
        <w:ind w:left="709" w:hanging="283"/>
        <w:jc w:val="both"/>
        <w:rPr>
          <w:rFonts w:ascii="Times New Roman" w:eastAsia="Times New Roman" w:hAnsi="Times New Roman" w:cs="Times New Roman"/>
          <w:lang w:eastAsia="en-GB"/>
        </w:rPr>
      </w:pPr>
      <w:r w:rsidRPr="009404D3">
        <w:rPr>
          <w:rFonts w:ascii="Times New Roman" w:eastAsia="Times New Roman" w:hAnsi="Times New Roman" w:cs="Times New Roman"/>
          <w:lang w:eastAsia="en-GB"/>
        </w:rPr>
        <w:t>•</w:t>
      </w:r>
      <w:r w:rsidRPr="009404D3">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14:paraId="1C5307C6" w14:textId="77777777" w:rsidR="00745B97" w:rsidRPr="009404D3" w:rsidRDefault="00745B97" w:rsidP="00745B97">
      <w:pPr>
        <w:spacing w:after="0" w:line="240" w:lineRule="auto"/>
        <w:rPr>
          <w:rFonts w:ascii="Times New Roman" w:eastAsia="Times New Roman" w:hAnsi="Times New Roman" w:cs="Times New Roman"/>
          <w:sz w:val="24"/>
          <w:szCs w:val="20"/>
          <w:lang w:eastAsia="en-GB"/>
        </w:rPr>
      </w:pPr>
    </w:p>
    <w:p w14:paraId="385E0A07" w14:textId="77777777" w:rsidR="00745B97" w:rsidRPr="009404D3"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9404D3">
        <w:rPr>
          <w:rFonts w:ascii="Times New Roman" w:eastAsia="Times New Roman" w:hAnsi="Times New Roman" w:cs="Times New Roman"/>
          <w:b/>
          <w:lang w:eastAsia="en-GB"/>
        </w:rPr>
        <w:t>b)</w:t>
      </w:r>
      <w:r w:rsidRPr="009404D3">
        <w:rPr>
          <w:rFonts w:ascii="Times New Roman" w:eastAsia="Times New Roman" w:hAnsi="Times New Roman" w:cs="Times New Roman"/>
          <w:b/>
          <w:lang w:eastAsia="en-GB"/>
        </w:rPr>
        <w:tab/>
      </w:r>
      <w:r w:rsidRPr="009404D3">
        <w:rPr>
          <w:rFonts w:ascii="Times New Roman" w:eastAsia="Times New Roman" w:hAnsi="Times New Roman" w:cs="Times New Roman"/>
          <w:b/>
          <w:u w:val="single"/>
          <w:lang w:eastAsia="en-GB"/>
        </w:rPr>
        <w:t xml:space="preserve">Critères de sélection </w:t>
      </w:r>
    </w:p>
    <w:p w14:paraId="0AB372E2" w14:textId="77777777" w:rsidR="00745B97" w:rsidRPr="009404D3" w:rsidRDefault="00745B97" w:rsidP="00745B97">
      <w:pPr>
        <w:spacing w:after="0" w:line="240" w:lineRule="auto"/>
        <w:rPr>
          <w:rFonts w:ascii="Times New Roman" w:eastAsia="Times New Roman" w:hAnsi="Times New Roman" w:cs="Times New Roman"/>
          <w:sz w:val="24"/>
          <w:szCs w:val="20"/>
          <w:lang w:eastAsia="en-GB"/>
        </w:rPr>
      </w:pPr>
    </w:p>
    <w:p w14:paraId="214AEE64" w14:textId="77777777" w:rsidR="00745B97" w:rsidRPr="009404D3"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9404D3">
        <w:rPr>
          <w:rFonts w:ascii="Times New Roman" w:eastAsia="Times New Roman" w:hAnsi="Times New Roman" w:cs="Times New Roman"/>
          <w:u w:val="single"/>
          <w:lang w:eastAsia="en-GB"/>
        </w:rPr>
        <w:t>Diplôme</w:t>
      </w:r>
      <w:r w:rsidRPr="009404D3">
        <w:rPr>
          <w:rFonts w:ascii="Times New Roman" w:eastAsia="Times New Roman" w:hAnsi="Times New Roman" w:cs="Times New Roman"/>
          <w:lang w:eastAsia="en-GB"/>
        </w:rPr>
        <w:t xml:space="preserve"> </w:t>
      </w:r>
    </w:p>
    <w:p w14:paraId="52A84533" w14:textId="77777777" w:rsidR="00745B97" w:rsidRPr="009404D3"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9404D3">
        <w:rPr>
          <w:rFonts w:ascii="Times New Roman" w:eastAsia="Times New Roman" w:hAnsi="Times New Roman" w:cs="Times New Roman"/>
          <w:lang w:eastAsia="en-GB"/>
        </w:rPr>
        <w:t xml:space="preserve">- diplôme universitaire ou </w:t>
      </w:r>
    </w:p>
    <w:p w14:paraId="1C738B53" w14:textId="77777777" w:rsidR="00745B97" w:rsidRPr="009404D3"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9404D3">
        <w:rPr>
          <w:rFonts w:ascii="Times New Roman" w:eastAsia="Times New Roman" w:hAnsi="Times New Roman" w:cs="Times New Roman"/>
          <w:lang w:eastAsia="en-GB"/>
        </w:rPr>
        <w:t>- formation professionnelle ou expérience professionnelle de niveau équivalent</w:t>
      </w:r>
    </w:p>
    <w:p w14:paraId="17B4A1CF" w14:textId="77777777" w:rsidR="00745B97" w:rsidRPr="009404D3"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14:paraId="0CD18D7D" w14:textId="14B78B6E" w:rsidR="00745B97" w:rsidRPr="009404D3" w:rsidRDefault="00745B97" w:rsidP="00405D1C">
      <w:pPr>
        <w:tabs>
          <w:tab w:val="left" w:pos="709"/>
        </w:tabs>
        <w:spacing w:after="0" w:line="240" w:lineRule="auto"/>
        <w:ind w:left="709" w:right="60"/>
        <w:jc w:val="both"/>
        <w:rPr>
          <w:rFonts w:ascii="Times New Roman" w:eastAsia="Times New Roman" w:hAnsi="Times New Roman" w:cs="Times New Roman"/>
          <w:lang w:eastAsia="en-GB"/>
        </w:rPr>
      </w:pPr>
      <w:r w:rsidRPr="009404D3">
        <w:rPr>
          <w:rFonts w:ascii="Times New Roman" w:eastAsia="Times New Roman" w:hAnsi="Times New Roman" w:cs="Times New Roman"/>
          <w:lang w:eastAsia="en-GB"/>
        </w:rPr>
        <w:t xml:space="preserve">  dans le(s) domaine(s) : </w:t>
      </w:r>
      <w:r w:rsidR="00405D1C" w:rsidRPr="009404D3">
        <w:rPr>
          <w:rFonts w:ascii="Times New Roman" w:hAnsi="Times New Roman" w:cs="Times New Roman"/>
          <w:lang w:eastAsia="en-GB"/>
        </w:rPr>
        <w:t>agriculture, sciences de l'environnement, durabilité des systèmes alimentaires, sciences de la nutrition, sciences des systèmes alimentaires.</w:t>
      </w:r>
    </w:p>
    <w:p w14:paraId="5E2DBE83" w14:textId="77777777" w:rsidR="00745B97" w:rsidRPr="009404D3"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14:paraId="1BF29A15" w14:textId="77777777" w:rsidR="00745B97" w:rsidRPr="009404D3"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9404D3">
        <w:rPr>
          <w:rFonts w:ascii="Times New Roman" w:eastAsia="Times New Roman" w:hAnsi="Times New Roman" w:cs="Times New Roman"/>
          <w:u w:val="single"/>
          <w:lang w:eastAsia="en-GB"/>
        </w:rPr>
        <w:t>Expérience professionnelle</w:t>
      </w:r>
    </w:p>
    <w:p w14:paraId="450DE016" w14:textId="77777777" w:rsidR="00745B97" w:rsidRPr="009404D3"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14:paraId="46EAF921" w14:textId="702D2DAE" w:rsidR="00745B97" w:rsidRPr="009404D3" w:rsidRDefault="00405D1C" w:rsidP="00405D1C">
      <w:pPr>
        <w:tabs>
          <w:tab w:val="left" w:pos="709"/>
        </w:tabs>
        <w:spacing w:after="0" w:line="240" w:lineRule="auto"/>
        <w:ind w:left="709" w:right="60"/>
        <w:jc w:val="both"/>
        <w:rPr>
          <w:rFonts w:ascii="Times New Roman" w:eastAsia="Times New Roman" w:hAnsi="Times New Roman" w:cs="Times New Roman"/>
          <w:u w:val="single"/>
          <w:lang w:eastAsia="en-GB"/>
        </w:rPr>
      </w:pPr>
      <w:r w:rsidRPr="009404D3">
        <w:rPr>
          <w:rFonts w:ascii="Times New Roman" w:hAnsi="Times New Roman" w:cs="Times New Roman"/>
          <w:lang w:eastAsia="en-GB"/>
        </w:rPr>
        <w:t>Connaissance de la politique de l'UE dans le domaine de la résistance aux antimicrobiens et des procédures décisionnelles de l'UE. Excellentes capacités d'analyse, de rédaction et de communication orale et écrite. Solides compétences interpersonnelles dans un environnement multiculturel, y compris la capacité à travailler avec différentes équipes et à assurer une coordination efficace tant au sein de la DG SANTE qu'avec d'autres services de la Commission. Capacité à travailler de manière proactive et autonome.</w:t>
      </w:r>
    </w:p>
    <w:p w14:paraId="3F644E17" w14:textId="77777777" w:rsidR="00745B97" w:rsidRPr="009404D3"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14:paraId="06149FCD" w14:textId="77777777" w:rsidR="00745B97" w:rsidRPr="009404D3"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9404D3">
        <w:rPr>
          <w:rFonts w:ascii="Times New Roman" w:eastAsia="Times New Roman" w:hAnsi="Times New Roman" w:cs="Times New Roman"/>
          <w:u w:val="single"/>
          <w:lang w:eastAsia="en-GB"/>
        </w:rPr>
        <w:t>Langue(s) nécessaire(s) pour l'accomplissement des tâches</w:t>
      </w:r>
    </w:p>
    <w:p w14:paraId="60432DF9" w14:textId="77777777" w:rsidR="00745B97" w:rsidRPr="009404D3"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14:paraId="30F77017" w14:textId="7E016DB2" w:rsidR="00745B97" w:rsidRPr="009404D3" w:rsidRDefault="00405D1C" w:rsidP="00405D1C">
      <w:pPr>
        <w:tabs>
          <w:tab w:val="left" w:pos="709"/>
        </w:tabs>
        <w:spacing w:after="0" w:line="240" w:lineRule="auto"/>
        <w:ind w:left="709" w:right="60"/>
        <w:jc w:val="both"/>
        <w:rPr>
          <w:rFonts w:ascii="Times New Roman" w:eastAsia="Times New Roman" w:hAnsi="Times New Roman" w:cs="Times New Roman"/>
          <w:u w:val="single"/>
          <w:lang w:eastAsia="en-GB"/>
        </w:rPr>
      </w:pPr>
      <w:r w:rsidRPr="009404D3">
        <w:rPr>
          <w:rFonts w:ascii="Times New Roman" w:hAnsi="Times New Roman" w:cs="Times New Roman"/>
          <w:lang w:eastAsia="en-GB"/>
        </w:rPr>
        <w:t>Très bonne maîtrise (orale et écrite) de l'anglais. La connaissance d'autres langues de l'UE est un atout.</w:t>
      </w:r>
    </w:p>
    <w:p w14:paraId="1F93EBB6" w14:textId="77777777" w:rsidR="00745B97" w:rsidRPr="009404D3"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14:paraId="08C6784B" w14:textId="77777777" w:rsidR="00745B97" w:rsidRPr="009404D3"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9404D3">
        <w:rPr>
          <w:rFonts w:ascii="Times New Roman" w:eastAsia="Times New Roman" w:hAnsi="Times New Roman" w:cs="Times New Roman"/>
          <w:b/>
          <w:sz w:val="24"/>
          <w:szCs w:val="20"/>
          <w:lang w:eastAsia="en-GB"/>
        </w:rPr>
        <w:t>3.</w:t>
      </w:r>
      <w:r w:rsidRPr="009404D3">
        <w:rPr>
          <w:rFonts w:ascii="Times New Roman" w:eastAsia="Times New Roman" w:hAnsi="Times New Roman" w:cs="Times New Roman"/>
          <w:b/>
          <w:sz w:val="24"/>
          <w:szCs w:val="20"/>
          <w:lang w:eastAsia="en-GB"/>
        </w:rPr>
        <w:tab/>
      </w:r>
      <w:r w:rsidRPr="009404D3">
        <w:rPr>
          <w:rFonts w:ascii="Times New Roman" w:eastAsia="Times New Roman" w:hAnsi="Times New Roman" w:cs="Times New Roman"/>
          <w:b/>
          <w:sz w:val="24"/>
          <w:szCs w:val="24"/>
          <w:u w:val="single"/>
          <w:lang w:eastAsia="en-GB"/>
        </w:rPr>
        <w:t>Soumission des candidatures et procédure de sélection</w:t>
      </w:r>
    </w:p>
    <w:p w14:paraId="41017A30" w14:textId="77777777" w:rsidR="00745B97" w:rsidRPr="009404D3" w:rsidRDefault="00745B97" w:rsidP="00745B97">
      <w:pPr>
        <w:spacing w:after="0" w:line="240" w:lineRule="auto"/>
        <w:rPr>
          <w:rFonts w:ascii="Times New Roman" w:eastAsia="Times New Roman" w:hAnsi="Times New Roman" w:cs="Times New Roman"/>
          <w:sz w:val="24"/>
          <w:szCs w:val="20"/>
          <w:lang w:eastAsia="en-GB"/>
        </w:rPr>
      </w:pPr>
    </w:p>
    <w:p w14:paraId="70B94BF7" w14:textId="77777777" w:rsidR="00745B97" w:rsidRPr="009404D3" w:rsidRDefault="00745B97" w:rsidP="00745B97">
      <w:pPr>
        <w:spacing w:after="0" w:line="240" w:lineRule="auto"/>
        <w:ind w:left="426" w:right="175"/>
        <w:jc w:val="both"/>
        <w:rPr>
          <w:rFonts w:ascii="Times New Roman" w:eastAsia="Times New Roman" w:hAnsi="Times New Roman" w:cs="Times New Roman"/>
          <w:lang w:eastAsia="en-GB"/>
        </w:rPr>
      </w:pPr>
      <w:r w:rsidRPr="009404D3">
        <w:rPr>
          <w:rFonts w:ascii="Times New Roman" w:eastAsia="Times New Roman" w:hAnsi="Times New Roman" w:cs="Times New Roman"/>
          <w:lang w:eastAsia="en-GB"/>
        </w:rPr>
        <w:t>Les candidats doivent envoyer leur candidature</w:t>
      </w:r>
      <w:r w:rsidRPr="009404D3">
        <w:rPr>
          <w:rFonts w:ascii="Times New Roman" w:eastAsia="Times New Roman" w:hAnsi="Times New Roman" w:cs="Times New Roman"/>
          <w:b/>
          <w:color w:val="FF0000"/>
          <w:lang w:eastAsia="en-GB"/>
        </w:rPr>
        <w:t xml:space="preserve"> </w:t>
      </w:r>
      <w:r w:rsidRPr="009404D3">
        <w:rPr>
          <w:rFonts w:ascii="Times New Roman" w:eastAsia="Times New Roman" w:hAnsi="Times New Roman" w:cs="Times New Roman"/>
          <w:lang w:eastAsia="en-GB"/>
        </w:rPr>
        <w:t xml:space="preserve">sous format </w:t>
      </w:r>
      <w:r w:rsidRPr="009404D3">
        <w:rPr>
          <w:rFonts w:ascii="Times New Roman" w:eastAsia="Times New Roman" w:hAnsi="Times New Roman" w:cs="Times New Roman"/>
          <w:b/>
          <w:lang w:eastAsia="en-GB"/>
        </w:rPr>
        <w:t xml:space="preserve">CV Europass </w:t>
      </w:r>
      <w:r w:rsidRPr="009404D3">
        <w:rPr>
          <w:rFonts w:ascii="Times New Roman" w:eastAsia="Times New Roman" w:hAnsi="Times New Roman" w:cs="Times New Roman"/>
          <w:lang w:eastAsia="en-GB"/>
        </w:rPr>
        <w:t>(</w:t>
      </w:r>
      <w:hyperlink r:id="rId9" w:history="1">
        <w:r w:rsidRPr="009404D3">
          <w:rPr>
            <w:rFonts w:ascii="Times New Roman" w:eastAsia="Times New Roman" w:hAnsi="Times New Roman" w:cs="Times New Roman"/>
            <w:color w:val="0000FF"/>
            <w:u w:val="single"/>
            <w:lang w:eastAsia="en-GB"/>
          </w:rPr>
          <w:t>http://europass.cedefop.europa.eu/fr/documents/curriculum-vitae</w:t>
        </w:r>
      </w:hyperlink>
      <w:r w:rsidRPr="009404D3">
        <w:rPr>
          <w:rFonts w:ascii="Times New Roman" w:eastAsia="Times New Roman" w:hAnsi="Times New Roman" w:cs="Times New Roman"/>
          <w:lang w:eastAsia="en-GB"/>
        </w:rPr>
        <w:t>)</w:t>
      </w:r>
      <w:r w:rsidRPr="009404D3">
        <w:rPr>
          <w:rFonts w:ascii="Times New Roman" w:eastAsia="Times New Roman" w:hAnsi="Times New Roman" w:cs="Times New Roman"/>
          <w:b/>
          <w:lang w:eastAsia="en-GB"/>
        </w:rPr>
        <w:t xml:space="preserve"> </w:t>
      </w:r>
      <w:r w:rsidRPr="009404D3">
        <w:rPr>
          <w:rFonts w:ascii="Times New Roman" w:eastAsia="Times New Roman" w:hAnsi="Times New Roman" w:cs="Times New Roman"/>
          <w:lang w:eastAsia="en-GB"/>
        </w:rPr>
        <w:t>en français, anglais ou allemand</w:t>
      </w:r>
      <w:r w:rsidRPr="009404D3">
        <w:rPr>
          <w:rFonts w:ascii="Times New Roman" w:eastAsia="Times New Roman" w:hAnsi="Times New Roman" w:cs="Times New Roman"/>
          <w:b/>
          <w:lang w:eastAsia="en-GB"/>
        </w:rPr>
        <w:t xml:space="preserve"> </w:t>
      </w:r>
      <w:r w:rsidRPr="009404D3">
        <w:rPr>
          <w:rFonts w:ascii="Times New Roman" w:eastAsia="Times New Roman" w:hAnsi="Times New Roman" w:cs="Times New Roman"/>
          <w:b/>
          <w:u w:val="single"/>
          <w:lang w:eastAsia="en-GB"/>
        </w:rPr>
        <w:t>uniquement à la représentation permanente / mission diplomatique de leur pays auprès de l'UE</w:t>
      </w:r>
      <w:r w:rsidRPr="009404D3">
        <w:rPr>
          <w:rFonts w:ascii="Times New Roman" w:eastAsia="Times New Roman" w:hAnsi="Times New Roman" w:cs="Times New Roman"/>
          <w:lang w:eastAsia="en-GB"/>
        </w:rPr>
        <w:t>,</w:t>
      </w:r>
      <w:r w:rsidRPr="009404D3">
        <w:rPr>
          <w:rFonts w:ascii="Times New Roman" w:eastAsia="Times New Roman" w:hAnsi="Times New Roman" w:cs="Times New Roman"/>
          <w:color w:val="FF0000"/>
          <w:lang w:eastAsia="en-GB"/>
        </w:rPr>
        <w:t xml:space="preserve"> </w:t>
      </w:r>
      <w:r w:rsidRPr="009404D3">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9404D3">
        <w:rPr>
          <w:rFonts w:ascii="Times New Roman" w:eastAsia="Times New Roman" w:hAnsi="Times New Roman" w:cs="Times New Roman"/>
          <w:b/>
          <w:lang w:eastAsia="en-GB"/>
        </w:rPr>
        <w:t xml:space="preserve"> Le non-respect de cette procédure ou des délais invalidera automatiquement la candidature.  </w:t>
      </w:r>
      <w:r w:rsidRPr="009404D3">
        <w:rPr>
          <w:rFonts w:ascii="Times New Roman" w:eastAsia="Times New Roman" w:hAnsi="Times New Roman" w:cs="Times New Roman"/>
          <w:lang w:eastAsia="en-GB"/>
        </w:rPr>
        <w:t>Les candidats sont priés de ne pas joindre à leur candidature d'autres documents</w:t>
      </w:r>
      <w:r w:rsidRPr="009404D3">
        <w:rPr>
          <w:rFonts w:ascii="Times New Roman" w:eastAsia="Times New Roman" w:hAnsi="Times New Roman" w:cs="Times New Roman"/>
          <w:b/>
          <w:lang w:eastAsia="en-GB"/>
        </w:rPr>
        <w:t xml:space="preserve"> </w:t>
      </w:r>
      <w:r w:rsidRPr="009404D3">
        <w:rPr>
          <w:rFonts w:ascii="Times New Roman" w:eastAsia="Times New Roman" w:hAnsi="Times New Roman" w:cs="Times New Roman"/>
          <w:lang w:eastAsia="en-GB"/>
        </w:rPr>
        <w:t>(tels que copie de carte d'identité, copie des diplômes et attestations d'expérience professionnelle,…). Ces documents leur seront demandés, le cas échéant, à un stade ultérieur de la procédure de sélection.</w:t>
      </w:r>
    </w:p>
    <w:p w14:paraId="0FA43C58" w14:textId="77777777" w:rsidR="00745B97" w:rsidRPr="009404D3" w:rsidRDefault="00745B97" w:rsidP="00745B97">
      <w:pPr>
        <w:spacing w:after="0" w:line="240" w:lineRule="auto"/>
        <w:ind w:left="426"/>
        <w:rPr>
          <w:rFonts w:ascii="Times New Roman" w:eastAsia="Times New Roman" w:hAnsi="Times New Roman" w:cs="Times New Roman"/>
          <w:sz w:val="24"/>
          <w:szCs w:val="20"/>
          <w:lang w:eastAsia="en-GB"/>
        </w:rPr>
      </w:pPr>
      <w:r w:rsidRPr="009404D3">
        <w:rPr>
          <w:rFonts w:ascii="Times New Roman" w:eastAsia="Times New Roman" w:hAnsi="Times New Roman" w:cs="Times New Roman"/>
          <w:lang w:eastAsia="en-GB"/>
        </w:rPr>
        <w:t>Les candidats seront informés du suivi de leur candidature par l'unité concernée.</w:t>
      </w:r>
    </w:p>
    <w:p w14:paraId="2AABA7F4" w14:textId="77777777" w:rsidR="00745B97" w:rsidRPr="009404D3"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9404D3">
        <w:rPr>
          <w:rFonts w:ascii="Times New Roman" w:eastAsia="Times New Roman" w:hAnsi="Times New Roman" w:cs="Times New Roman"/>
          <w:b/>
          <w:sz w:val="24"/>
          <w:szCs w:val="20"/>
          <w:lang w:eastAsia="en-GB"/>
        </w:rPr>
        <w:t>4.</w:t>
      </w:r>
      <w:r w:rsidRPr="009404D3">
        <w:rPr>
          <w:rFonts w:ascii="Times New Roman" w:eastAsia="Times New Roman" w:hAnsi="Times New Roman" w:cs="Times New Roman"/>
          <w:b/>
          <w:sz w:val="24"/>
          <w:szCs w:val="20"/>
          <w:lang w:eastAsia="en-GB"/>
        </w:rPr>
        <w:tab/>
      </w:r>
      <w:r w:rsidRPr="009404D3">
        <w:rPr>
          <w:rFonts w:ascii="Times New Roman" w:eastAsia="Times New Roman" w:hAnsi="Times New Roman" w:cs="Times New Roman"/>
          <w:b/>
          <w:sz w:val="24"/>
          <w:szCs w:val="20"/>
          <w:u w:val="single"/>
          <w:lang w:eastAsia="en-GB"/>
        </w:rPr>
        <w:t>Conditions du détachement</w:t>
      </w:r>
    </w:p>
    <w:p w14:paraId="16570705" w14:textId="77777777" w:rsidR="00745B97" w:rsidRPr="009404D3" w:rsidRDefault="00745B97" w:rsidP="00745B97">
      <w:pPr>
        <w:spacing w:after="0" w:line="240" w:lineRule="auto"/>
        <w:rPr>
          <w:rFonts w:ascii="Times New Roman" w:eastAsia="Times New Roman" w:hAnsi="Times New Roman" w:cs="Times New Roman"/>
          <w:sz w:val="24"/>
          <w:szCs w:val="20"/>
          <w:lang w:eastAsia="en-GB"/>
        </w:rPr>
      </w:pPr>
    </w:p>
    <w:p w14:paraId="23B51A51" w14:textId="77777777" w:rsidR="00745B97" w:rsidRPr="009404D3" w:rsidRDefault="00745B97" w:rsidP="00745B97">
      <w:pPr>
        <w:spacing w:after="0" w:line="240" w:lineRule="auto"/>
        <w:ind w:left="426" w:right="175"/>
        <w:jc w:val="both"/>
        <w:rPr>
          <w:rFonts w:ascii="Times New Roman" w:eastAsia="Times New Roman" w:hAnsi="Times New Roman" w:cs="Times New Roman"/>
          <w:lang w:eastAsia="en-GB"/>
        </w:rPr>
      </w:pPr>
      <w:r w:rsidRPr="009404D3">
        <w:rPr>
          <w:rFonts w:ascii="Times New Roman" w:eastAsia="Times New Roman" w:hAnsi="Times New Roman" w:cs="Times New Roman"/>
          <w:lang w:eastAsia="en-GB"/>
        </w:rPr>
        <w:t xml:space="preserve">Les détachements sont régis par la </w:t>
      </w:r>
      <w:r w:rsidRPr="009404D3">
        <w:rPr>
          <w:rFonts w:ascii="Times New Roman" w:eastAsia="Times New Roman" w:hAnsi="Times New Roman" w:cs="Times New Roman"/>
          <w:b/>
          <w:lang w:eastAsia="en-GB"/>
        </w:rPr>
        <w:t>décision de la Commission C(2008)6866 du 12/11/2008</w:t>
      </w:r>
      <w:r w:rsidRPr="009404D3">
        <w:rPr>
          <w:rFonts w:ascii="Times New Roman" w:eastAsia="Times New Roman" w:hAnsi="Times New Roman" w:cs="Times New Roman"/>
          <w:lang w:eastAsia="en-GB"/>
        </w:rPr>
        <w:t xml:space="preserve"> relative au régime applicable aux experts nationaux détachés et aux experts nationaux en formation professionnelle auprès des services de la Commission (décision END).</w:t>
      </w:r>
    </w:p>
    <w:p w14:paraId="75BF648C" w14:textId="77777777" w:rsidR="00745B97" w:rsidRPr="009404D3" w:rsidRDefault="00745B97" w:rsidP="00745B97">
      <w:pPr>
        <w:spacing w:after="0" w:line="240" w:lineRule="auto"/>
        <w:ind w:left="426" w:right="175"/>
        <w:jc w:val="both"/>
        <w:rPr>
          <w:rFonts w:ascii="Times New Roman" w:eastAsia="Times New Roman" w:hAnsi="Times New Roman" w:cs="Times New Roman"/>
          <w:lang w:eastAsia="en-GB"/>
        </w:rPr>
      </w:pPr>
    </w:p>
    <w:p w14:paraId="4A8147DE" w14:textId="77777777" w:rsidR="00745B97" w:rsidRPr="009404D3" w:rsidRDefault="00745B97" w:rsidP="00745B97">
      <w:pPr>
        <w:spacing w:after="0" w:line="240" w:lineRule="auto"/>
        <w:ind w:left="426" w:right="175"/>
        <w:jc w:val="both"/>
        <w:rPr>
          <w:rFonts w:ascii="Times New Roman" w:eastAsia="Times New Roman" w:hAnsi="Times New Roman" w:cs="Times New Roman"/>
          <w:lang w:eastAsia="en-GB"/>
        </w:rPr>
      </w:pPr>
      <w:r w:rsidRPr="009404D3">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14:paraId="5CAEF6F9" w14:textId="77777777" w:rsidR="00745B97" w:rsidRPr="009404D3" w:rsidRDefault="00745B97" w:rsidP="00745B97">
      <w:pPr>
        <w:spacing w:after="0" w:line="240" w:lineRule="auto"/>
        <w:ind w:left="426" w:right="175"/>
        <w:jc w:val="both"/>
        <w:rPr>
          <w:rFonts w:ascii="Times New Roman" w:eastAsia="Times New Roman" w:hAnsi="Times New Roman" w:cs="Times New Roman"/>
          <w:lang w:eastAsia="en-GB"/>
        </w:rPr>
      </w:pPr>
      <w:r w:rsidRPr="009404D3">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14:paraId="3F459ACE" w14:textId="77777777" w:rsidR="00745B97" w:rsidRPr="009404D3" w:rsidRDefault="00745B97" w:rsidP="00745B97">
      <w:pPr>
        <w:spacing w:after="0" w:line="240" w:lineRule="auto"/>
        <w:ind w:left="426" w:right="175"/>
        <w:jc w:val="both"/>
        <w:rPr>
          <w:rFonts w:ascii="Times New Roman" w:eastAsia="Times New Roman" w:hAnsi="Times New Roman" w:cs="Times New Roman"/>
          <w:lang w:eastAsia="en-GB"/>
        </w:rPr>
      </w:pPr>
      <w:r w:rsidRPr="009404D3">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14:paraId="6C509D56" w14:textId="77777777" w:rsidR="00745B97" w:rsidRPr="009404D3" w:rsidRDefault="00745B97" w:rsidP="00745B97">
      <w:pPr>
        <w:spacing w:after="240" w:line="240" w:lineRule="auto"/>
        <w:ind w:left="426" w:right="161"/>
        <w:jc w:val="both"/>
        <w:rPr>
          <w:rFonts w:ascii="Times New Roman" w:eastAsia="Times New Roman" w:hAnsi="Times New Roman" w:cs="Times New Roman"/>
          <w:bCs/>
          <w:lang w:val="fr-FR"/>
        </w:rPr>
      </w:pPr>
      <w:r w:rsidRPr="009404D3">
        <w:rPr>
          <w:rFonts w:ascii="Times New Roman" w:eastAsia="Times New Roman" w:hAnsi="Times New Roman" w:cs="Times New Roman"/>
          <w:bCs/>
          <w:lang w:val="fr-FR"/>
        </w:rPr>
        <w:t>Toute déclaration incomplète ou fausse pourra entraîner le refus de la candidature.</w:t>
      </w:r>
    </w:p>
    <w:p w14:paraId="6BB0D78A" w14:textId="77777777" w:rsidR="00745B97" w:rsidRPr="009404D3" w:rsidRDefault="00745B97" w:rsidP="00745B97">
      <w:pPr>
        <w:spacing w:after="0" w:line="240" w:lineRule="auto"/>
        <w:ind w:left="426"/>
        <w:jc w:val="both"/>
        <w:rPr>
          <w:rFonts w:ascii="Times New Roman" w:eastAsia="Times New Roman" w:hAnsi="Times New Roman" w:cs="Times New Roman"/>
          <w:sz w:val="24"/>
          <w:szCs w:val="20"/>
          <w:lang w:eastAsia="en-GB"/>
        </w:rPr>
      </w:pPr>
      <w:r w:rsidRPr="009404D3">
        <w:rPr>
          <w:rFonts w:ascii="Times New Roman" w:eastAsia="Times New Roman" w:hAnsi="Times New Roman" w:cs="Times New Roman"/>
          <w:lang w:eastAsia="en-GB"/>
        </w:rPr>
        <w:t xml:space="preserve">Toute personne postée dans une </w:t>
      </w:r>
      <w:r w:rsidRPr="009404D3">
        <w:rPr>
          <w:rFonts w:ascii="Times New Roman" w:eastAsia="Times New Roman" w:hAnsi="Times New Roman" w:cs="Times New Roman"/>
          <w:b/>
          <w:lang w:eastAsia="en-GB"/>
        </w:rPr>
        <w:t>délégation de l’Union européenne</w:t>
      </w:r>
      <w:r w:rsidRPr="009404D3">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14:paraId="7A49A72A" w14:textId="77777777" w:rsidR="00745B97" w:rsidRPr="009404D3" w:rsidRDefault="00745B97" w:rsidP="00745B97">
      <w:pPr>
        <w:spacing w:after="0" w:line="240" w:lineRule="auto"/>
        <w:rPr>
          <w:rFonts w:ascii="Times New Roman" w:eastAsia="Times New Roman" w:hAnsi="Times New Roman" w:cs="Times New Roman"/>
          <w:sz w:val="24"/>
          <w:szCs w:val="20"/>
          <w:lang w:eastAsia="en-GB"/>
        </w:rPr>
      </w:pPr>
    </w:p>
    <w:p w14:paraId="769EF4F5" w14:textId="77777777" w:rsidR="00745B97" w:rsidRPr="009404D3"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9404D3">
        <w:rPr>
          <w:rFonts w:ascii="Times New Roman" w:eastAsia="Times New Roman" w:hAnsi="Times New Roman" w:cs="Times New Roman"/>
          <w:b/>
          <w:sz w:val="24"/>
          <w:szCs w:val="20"/>
          <w:lang w:eastAsia="en-GB"/>
        </w:rPr>
        <w:t>5.</w:t>
      </w:r>
      <w:r w:rsidRPr="009404D3">
        <w:rPr>
          <w:rFonts w:ascii="Times New Roman" w:eastAsia="Times New Roman" w:hAnsi="Times New Roman" w:cs="Times New Roman"/>
          <w:b/>
          <w:sz w:val="24"/>
          <w:szCs w:val="20"/>
          <w:lang w:eastAsia="en-GB"/>
        </w:rPr>
        <w:tab/>
      </w:r>
      <w:r w:rsidRPr="009404D3">
        <w:rPr>
          <w:rFonts w:ascii="Times New Roman" w:eastAsia="Times New Roman" w:hAnsi="Times New Roman" w:cs="Times New Roman"/>
          <w:b/>
          <w:sz w:val="24"/>
          <w:szCs w:val="24"/>
          <w:u w:val="single"/>
          <w:lang w:eastAsia="en-GB"/>
        </w:rPr>
        <w:t>Traitement des données à caractère personnel</w:t>
      </w:r>
    </w:p>
    <w:p w14:paraId="4B286133" w14:textId="77777777" w:rsidR="00745B97" w:rsidRPr="009404D3" w:rsidRDefault="00745B97" w:rsidP="00745B97">
      <w:pPr>
        <w:spacing w:after="0" w:line="240" w:lineRule="auto"/>
        <w:rPr>
          <w:rFonts w:ascii="Times New Roman" w:eastAsia="Times New Roman" w:hAnsi="Times New Roman" w:cs="Times New Roman"/>
          <w:sz w:val="24"/>
          <w:szCs w:val="20"/>
          <w:lang w:eastAsia="en-GB"/>
        </w:rPr>
      </w:pPr>
    </w:p>
    <w:p w14:paraId="6725C7A7" w14:textId="77777777" w:rsidR="00B2326E" w:rsidRPr="009404D3" w:rsidRDefault="00B2326E" w:rsidP="00B2326E">
      <w:pPr>
        <w:spacing w:after="0" w:line="240" w:lineRule="auto"/>
        <w:ind w:left="426" w:right="175"/>
        <w:jc w:val="both"/>
        <w:rPr>
          <w:rFonts w:ascii="Times New Roman" w:eastAsia="Times New Roman" w:hAnsi="Times New Roman" w:cs="Times New Roman"/>
          <w:lang w:eastAsia="en-GB"/>
        </w:rPr>
      </w:pPr>
      <w:r w:rsidRPr="009404D3">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14:paraId="2F69419D" w14:textId="77777777" w:rsidR="00B2326E" w:rsidRPr="009404D3" w:rsidRDefault="00B2326E" w:rsidP="00B2326E">
      <w:pPr>
        <w:spacing w:after="0" w:line="240" w:lineRule="auto"/>
        <w:ind w:left="426" w:right="175"/>
        <w:jc w:val="both"/>
        <w:rPr>
          <w:rFonts w:ascii="Times New Roman" w:eastAsia="Times New Roman" w:hAnsi="Times New Roman" w:cs="Times New Roman"/>
          <w:lang w:eastAsia="en-GB"/>
        </w:rPr>
      </w:pPr>
      <w:r w:rsidRPr="009404D3">
        <w:rPr>
          <w:rFonts w:ascii="Times New Roman" w:eastAsia="Times New Roman" w:hAnsi="Times New Roman" w:cs="Times New Roman"/>
          <w:lang w:eastAsia="en-GB"/>
        </w:rPr>
        <w:t xml:space="preserve">Les données des END seront conservées pendant 7 ans à compter de la fin du détachement (2 ans pour les END dont la candidature n'a pas été retenue). </w:t>
      </w:r>
    </w:p>
    <w:p w14:paraId="7406E5BF" w14:textId="77777777" w:rsidR="00B2326E" w:rsidRPr="009404D3" w:rsidRDefault="00B2326E" w:rsidP="00B2326E">
      <w:pPr>
        <w:spacing w:after="0" w:line="240" w:lineRule="auto"/>
        <w:ind w:left="426" w:right="175"/>
        <w:jc w:val="both"/>
        <w:rPr>
          <w:rFonts w:ascii="Times New Roman" w:eastAsia="Times New Roman" w:hAnsi="Times New Roman" w:cs="Times New Roman"/>
          <w:lang w:eastAsia="en-GB"/>
        </w:rPr>
      </w:pPr>
      <w:r w:rsidRPr="009404D3">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14:paraId="47A8B5B1" w14:textId="77777777" w:rsidR="00B2326E" w:rsidRPr="009404D3" w:rsidRDefault="00B2326E" w:rsidP="00B2326E">
      <w:pPr>
        <w:spacing w:after="0" w:line="240" w:lineRule="auto"/>
        <w:ind w:left="426" w:right="175"/>
        <w:jc w:val="both"/>
        <w:rPr>
          <w:rFonts w:ascii="Times New Roman" w:eastAsia="Times New Roman" w:hAnsi="Times New Roman" w:cs="Times New Roman"/>
          <w:lang w:eastAsia="en-GB"/>
        </w:rPr>
      </w:pPr>
      <w:r w:rsidRPr="009404D3">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14:paraId="2E4F10F5" w14:textId="77777777" w:rsidR="00B2326E" w:rsidRPr="009404D3" w:rsidRDefault="00B2326E" w:rsidP="00B2326E">
      <w:pPr>
        <w:spacing w:after="0" w:line="240" w:lineRule="auto"/>
        <w:ind w:left="426" w:right="175"/>
        <w:jc w:val="both"/>
        <w:rPr>
          <w:rFonts w:ascii="Times New Roman" w:eastAsia="Times New Roman" w:hAnsi="Times New Roman" w:cs="Times New Roman"/>
          <w:lang w:eastAsia="en-GB"/>
        </w:rPr>
      </w:pPr>
    </w:p>
    <w:p w14:paraId="2A4A4FB0" w14:textId="77777777" w:rsidR="00B2326E" w:rsidRPr="009404D3" w:rsidRDefault="00B2326E" w:rsidP="00B2326E">
      <w:pPr>
        <w:spacing w:after="0" w:line="240" w:lineRule="auto"/>
        <w:ind w:left="426" w:right="175"/>
        <w:jc w:val="both"/>
        <w:rPr>
          <w:rFonts w:ascii="Times New Roman" w:eastAsia="Times New Roman" w:hAnsi="Times New Roman" w:cs="Times New Roman"/>
          <w:b/>
          <w:u w:val="single"/>
          <w:lang w:eastAsia="en-GB"/>
        </w:rPr>
      </w:pPr>
      <w:r w:rsidRPr="009404D3">
        <w:rPr>
          <w:rFonts w:ascii="Times New Roman" w:eastAsia="Times New Roman" w:hAnsi="Times New Roman" w:cs="Times New Roman"/>
          <w:b/>
          <w:u w:val="single"/>
          <w:lang w:eastAsia="en-GB"/>
        </w:rPr>
        <w:t>Informations de contact</w:t>
      </w:r>
    </w:p>
    <w:p w14:paraId="7FDFCDC1" w14:textId="77777777" w:rsidR="00B2326E" w:rsidRPr="009404D3" w:rsidRDefault="00B2326E" w:rsidP="00B2326E">
      <w:pPr>
        <w:spacing w:after="0" w:line="240" w:lineRule="auto"/>
        <w:ind w:left="426" w:right="175"/>
        <w:jc w:val="both"/>
        <w:rPr>
          <w:rFonts w:ascii="Times New Roman" w:eastAsia="Times New Roman" w:hAnsi="Times New Roman" w:cs="Times New Roman"/>
          <w:b/>
          <w:u w:val="single"/>
          <w:lang w:eastAsia="en-GB"/>
        </w:rPr>
      </w:pPr>
    </w:p>
    <w:p w14:paraId="47E55581" w14:textId="77777777" w:rsidR="00B2326E" w:rsidRPr="009404D3" w:rsidRDefault="00B2326E" w:rsidP="00B2326E">
      <w:pPr>
        <w:tabs>
          <w:tab w:val="left" w:pos="193"/>
        </w:tabs>
        <w:spacing w:after="0" w:line="240" w:lineRule="auto"/>
        <w:ind w:left="426" w:right="175"/>
        <w:jc w:val="both"/>
        <w:rPr>
          <w:rFonts w:ascii="Times New Roman" w:eastAsia="Times New Roman" w:hAnsi="Times New Roman" w:cs="Times New Roman"/>
          <w:lang w:eastAsia="en-GB"/>
        </w:rPr>
      </w:pPr>
      <w:r w:rsidRPr="009404D3">
        <w:rPr>
          <w:rFonts w:ascii="Times New Roman" w:eastAsia="Times New Roman" w:hAnsi="Times New Roman" w:cs="Times New Roman"/>
          <w:lang w:eastAsia="en-GB"/>
        </w:rPr>
        <w:t>-</w:t>
      </w:r>
      <w:r w:rsidRPr="009404D3">
        <w:rPr>
          <w:rFonts w:ascii="Times New Roman" w:eastAsia="Times New Roman" w:hAnsi="Times New Roman" w:cs="Times New Roman"/>
          <w:lang w:eastAsia="en-GB"/>
        </w:rPr>
        <w:tab/>
      </w:r>
      <w:r w:rsidRPr="009404D3">
        <w:rPr>
          <w:rFonts w:ascii="Times New Roman" w:eastAsia="Times New Roman" w:hAnsi="Times New Roman" w:cs="Times New Roman"/>
          <w:b/>
          <w:lang w:eastAsia="en-GB"/>
        </w:rPr>
        <w:t>Le contrôleur de données</w:t>
      </w:r>
    </w:p>
    <w:p w14:paraId="440E2163" w14:textId="77777777" w:rsidR="00B2326E" w:rsidRPr="009404D3" w:rsidRDefault="00B2326E" w:rsidP="00B2326E">
      <w:pPr>
        <w:spacing w:after="0" w:line="240" w:lineRule="auto"/>
        <w:ind w:left="426" w:right="175"/>
        <w:jc w:val="both"/>
        <w:rPr>
          <w:rFonts w:ascii="Times New Roman" w:eastAsia="Times New Roman" w:hAnsi="Times New Roman" w:cs="Times New Roman"/>
          <w:lang w:eastAsia="en-GB"/>
        </w:rPr>
      </w:pPr>
      <w:r w:rsidRPr="009404D3">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0" w:history="1">
        <w:r w:rsidRPr="009404D3">
          <w:rPr>
            <w:rFonts w:ascii="Times New Roman" w:eastAsia="Times New Roman" w:hAnsi="Times New Roman" w:cs="Times New Roman"/>
            <w:color w:val="0000FF"/>
            <w:u w:val="single"/>
            <w:lang w:eastAsia="en-GB"/>
          </w:rPr>
          <w:t>HR-B1-DPR@ec.europa.eu</w:t>
        </w:r>
      </w:hyperlink>
      <w:r w:rsidRPr="009404D3">
        <w:rPr>
          <w:rFonts w:ascii="Times New Roman" w:eastAsia="Times New Roman" w:hAnsi="Times New Roman" w:cs="Times New Roman"/>
          <w:color w:val="0000FF"/>
          <w:lang w:eastAsia="en-GB"/>
        </w:rPr>
        <w:t>.</w:t>
      </w:r>
    </w:p>
    <w:p w14:paraId="6D239F8A" w14:textId="77777777" w:rsidR="00B2326E" w:rsidRPr="009404D3" w:rsidRDefault="00B2326E" w:rsidP="00B2326E">
      <w:pPr>
        <w:spacing w:after="0" w:line="240" w:lineRule="auto"/>
        <w:ind w:left="426" w:right="175"/>
        <w:jc w:val="both"/>
        <w:rPr>
          <w:rFonts w:ascii="Times New Roman" w:eastAsia="Times New Roman" w:hAnsi="Times New Roman" w:cs="Times New Roman"/>
          <w:lang w:eastAsia="en-GB"/>
        </w:rPr>
      </w:pPr>
    </w:p>
    <w:p w14:paraId="0AAC6367" w14:textId="77777777" w:rsidR="00B2326E" w:rsidRPr="009404D3" w:rsidRDefault="00B2326E" w:rsidP="00B2326E">
      <w:pPr>
        <w:tabs>
          <w:tab w:val="left" w:pos="193"/>
        </w:tabs>
        <w:spacing w:after="0" w:line="240" w:lineRule="auto"/>
        <w:ind w:left="426" w:right="175"/>
        <w:jc w:val="both"/>
        <w:rPr>
          <w:rFonts w:ascii="Times New Roman" w:eastAsia="Times New Roman" w:hAnsi="Times New Roman" w:cs="Times New Roman"/>
          <w:lang w:eastAsia="en-GB"/>
        </w:rPr>
      </w:pPr>
      <w:r w:rsidRPr="009404D3">
        <w:rPr>
          <w:rFonts w:ascii="Times New Roman" w:eastAsia="Times New Roman" w:hAnsi="Times New Roman" w:cs="Times New Roman"/>
          <w:lang w:eastAsia="en-GB"/>
        </w:rPr>
        <w:t>-</w:t>
      </w:r>
      <w:r w:rsidRPr="009404D3">
        <w:rPr>
          <w:rFonts w:ascii="Times New Roman" w:eastAsia="Times New Roman" w:hAnsi="Times New Roman" w:cs="Times New Roman"/>
          <w:lang w:eastAsia="en-GB"/>
        </w:rPr>
        <w:tab/>
      </w:r>
      <w:r w:rsidRPr="009404D3">
        <w:rPr>
          <w:rFonts w:ascii="Times New Roman" w:eastAsia="Times New Roman" w:hAnsi="Times New Roman" w:cs="Times New Roman"/>
          <w:b/>
          <w:u w:val="single"/>
          <w:lang w:eastAsia="en-GB"/>
        </w:rPr>
        <w:t>Le délégué à la protection des données (DPD) de la Commission</w:t>
      </w:r>
    </w:p>
    <w:p w14:paraId="126E1A0C" w14:textId="77777777" w:rsidR="00B2326E" w:rsidRPr="009404D3" w:rsidRDefault="00B2326E" w:rsidP="00B2326E">
      <w:pPr>
        <w:spacing w:after="0" w:line="240" w:lineRule="auto"/>
        <w:ind w:left="426" w:right="175"/>
        <w:jc w:val="both"/>
        <w:rPr>
          <w:rFonts w:ascii="Times New Roman" w:eastAsia="Times New Roman" w:hAnsi="Times New Roman" w:cs="Times New Roman"/>
          <w:lang w:eastAsia="en-GB"/>
        </w:rPr>
      </w:pPr>
      <w:r w:rsidRPr="009404D3">
        <w:rPr>
          <w:rFonts w:ascii="Times New Roman" w:eastAsia="Times New Roman" w:hAnsi="Times New Roman" w:cs="Times New Roman"/>
          <w:lang w:eastAsia="en-GB"/>
        </w:rPr>
        <w:lastRenderedPageBreak/>
        <w:t>Vous pouvez contacter le délégué à la protection des données (</w:t>
      </w:r>
      <w:hyperlink r:id="rId11" w:history="1">
        <w:r w:rsidRPr="009404D3">
          <w:rPr>
            <w:rFonts w:ascii="Times New Roman" w:eastAsia="Times New Roman" w:hAnsi="Times New Roman" w:cs="Times New Roman"/>
            <w:color w:val="0000FF"/>
            <w:u w:val="single"/>
            <w:lang w:eastAsia="en-GB"/>
          </w:rPr>
          <w:t>DATA-PROTECTION-OFFICER@ec.europa.eu</w:t>
        </w:r>
      </w:hyperlink>
      <w:r w:rsidRPr="009404D3">
        <w:rPr>
          <w:rFonts w:ascii="Times New Roman" w:eastAsia="Times New Roman" w:hAnsi="Times New Roman" w:cs="Times New Roman"/>
          <w:lang w:eastAsia="en-GB"/>
        </w:rPr>
        <w:t>) pour toute question relative au traitement de vos données à caractère personnel en vertu du règlement (UE) 2018/1725.</w:t>
      </w:r>
    </w:p>
    <w:p w14:paraId="24E9F79B" w14:textId="77777777" w:rsidR="00B2326E" w:rsidRPr="009404D3" w:rsidRDefault="00B2326E" w:rsidP="00B2326E">
      <w:pPr>
        <w:spacing w:after="0" w:line="240" w:lineRule="auto"/>
        <w:ind w:left="426" w:right="175"/>
        <w:jc w:val="both"/>
        <w:rPr>
          <w:rFonts w:ascii="Times New Roman" w:eastAsia="Times New Roman" w:hAnsi="Times New Roman" w:cs="Times New Roman"/>
          <w:lang w:eastAsia="en-GB"/>
        </w:rPr>
      </w:pPr>
    </w:p>
    <w:p w14:paraId="3ECCC675" w14:textId="77777777" w:rsidR="00B2326E" w:rsidRPr="009404D3" w:rsidRDefault="00B2326E" w:rsidP="00B2326E">
      <w:pPr>
        <w:tabs>
          <w:tab w:val="left" w:pos="193"/>
        </w:tabs>
        <w:spacing w:after="0" w:line="240" w:lineRule="auto"/>
        <w:ind w:left="426" w:right="175"/>
        <w:jc w:val="both"/>
        <w:rPr>
          <w:rFonts w:ascii="Times New Roman" w:eastAsia="Times New Roman" w:hAnsi="Times New Roman" w:cs="Times New Roman"/>
          <w:b/>
          <w:u w:val="single"/>
          <w:lang w:eastAsia="en-GB"/>
        </w:rPr>
      </w:pPr>
      <w:r w:rsidRPr="009404D3">
        <w:rPr>
          <w:rFonts w:ascii="Times New Roman" w:eastAsia="Times New Roman" w:hAnsi="Times New Roman" w:cs="Times New Roman"/>
          <w:b/>
          <w:lang w:eastAsia="en-GB"/>
        </w:rPr>
        <w:t>-</w:t>
      </w:r>
      <w:r w:rsidRPr="009404D3">
        <w:rPr>
          <w:rFonts w:ascii="Times New Roman" w:eastAsia="Times New Roman" w:hAnsi="Times New Roman" w:cs="Times New Roman"/>
          <w:b/>
          <w:lang w:eastAsia="en-GB"/>
        </w:rPr>
        <w:tab/>
      </w:r>
      <w:r w:rsidRPr="009404D3">
        <w:rPr>
          <w:rFonts w:ascii="Times New Roman" w:eastAsia="Times New Roman" w:hAnsi="Times New Roman" w:cs="Times New Roman"/>
          <w:b/>
          <w:u w:val="single"/>
          <w:lang w:eastAsia="en-GB"/>
        </w:rPr>
        <w:t>Le contrôleur européen de la protection des données (CEPD)</w:t>
      </w:r>
    </w:p>
    <w:p w14:paraId="50E6457A" w14:textId="77777777" w:rsidR="00B2326E" w:rsidRPr="009404D3" w:rsidRDefault="00B2326E" w:rsidP="00B2326E">
      <w:pPr>
        <w:tabs>
          <w:tab w:val="left" w:pos="193"/>
        </w:tabs>
        <w:spacing w:after="0" w:line="240" w:lineRule="auto"/>
        <w:ind w:left="426" w:right="175"/>
        <w:jc w:val="both"/>
        <w:rPr>
          <w:rFonts w:ascii="Times New Roman" w:eastAsia="Times New Roman" w:hAnsi="Times New Roman" w:cs="Times New Roman"/>
          <w:b/>
          <w:u w:val="single"/>
          <w:lang w:eastAsia="en-GB"/>
        </w:rPr>
      </w:pPr>
    </w:p>
    <w:p w14:paraId="2D044465" w14:textId="77777777" w:rsidR="00B2326E" w:rsidRPr="009404D3" w:rsidRDefault="00B2326E" w:rsidP="00B2326E">
      <w:pPr>
        <w:spacing w:after="0" w:line="240" w:lineRule="auto"/>
        <w:ind w:left="426" w:right="175"/>
        <w:jc w:val="both"/>
        <w:rPr>
          <w:rFonts w:ascii="Times New Roman" w:eastAsia="Times New Roman" w:hAnsi="Times New Roman" w:cs="Times New Roman"/>
          <w:lang w:eastAsia="en-GB"/>
        </w:rPr>
      </w:pPr>
      <w:r w:rsidRPr="009404D3">
        <w:rPr>
          <w:rFonts w:ascii="Times New Roman" w:eastAsia="Times New Roman" w:hAnsi="Times New Roman" w:cs="Times New Roman"/>
          <w:lang w:eastAsia="en-GB"/>
        </w:rPr>
        <w:t>Vous avez le droit de saisir le contrôleur européen de la protection des données (</w:t>
      </w:r>
      <w:hyperlink r:id="rId12" w:history="1">
        <w:r w:rsidRPr="009404D3">
          <w:rPr>
            <w:rFonts w:ascii="Times New Roman" w:eastAsia="Times New Roman" w:hAnsi="Times New Roman" w:cs="Times New Roman"/>
            <w:color w:val="0000FF"/>
            <w:u w:val="single"/>
            <w:lang w:eastAsia="en-GB"/>
          </w:rPr>
          <w:t>edps@edps.europa.eu</w:t>
        </w:r>
      </w:hyperlink>
      <w:r w:rsidRPr="009404D3">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14:paraId="17C09FD3" w14:textId="77777777" w:rsidR="00B2326E" w:rsidRPr="009404D3" w:rsidRDefault="00B2326E" w:rsidP="00B2326E">
      <w:pPr>
        <w:spacing w:after="0" w:line="240" w:lineRule="auto"/>
        <w:ind w:left="426" w:right="175"/>
        <w:jc w:val="both"/>
        <w:rPr>
          <w:rFonts w:ascii="Times New Roman" w:eastAsia="Times New Roman" w:hAnsi="Times New Roman" w:cs="Times New Roman"/>
          <w:lang w:eastAsia="en-GB"/>
        </w:rPr>
      </w:pPr>
    </w:p>
    <w:p w14:paraId="53C01FEB" w14:textId="77777777" w:rsidR="00AC55BD" w:rsidRDefault="00B2326E" w:rsidP="00B2326E">
      <w:pPr>
        <w:spacing w:after="0" w:line="240" w:lineRule="auto"/>
        <w:ind w:left="426"/>
        <w:jc w:val="both"/>
      </w:pPr>
      <w:r w:rsidRPr="009404D3">
        <w:rPr>
          <w:rFonts w:ascii="Times New Roman" w:eastAsia="Times New Roman" w:hAnsi="Times New Roman" w:cs="Times New Roman"/>
          <w:lang w:eastAsia="en-GB"/>
        </w:rPr>
        <w:t>À l'attention des candidats ressortissant de pays tiers: vos données personnelles peuvent être utilisées aux fins des vérifications de sécurité.</w:t>
      </w:r>
    </w:p>
    <w:sectPr w:rsidR="00AC55BD"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90903" w14:textId="77777777" w:rsidR="00745B97" w:rsidRDefault="00745B97" w:rsidP="00745B97">
      <w:pPr>
        <w:spacing w:after="0" w:line="240" w:lineRule="auto"/>
      </w:pPr>
      <w:r>
        <w:separator/>
      </w:r>
    </w:p>
  </w:endnote>
  <w:endnote w:type="continuationSeparator" w:id="0">
    <w:p w14:paraId="2B87135A" w14:textId="77777777"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AD50C" w14:textId="77777777" w:rsidR="00B2326E" w:rsidRDefault="00B232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9A0B3" w14:textId="77777777" w:rsidR="00436362" w:rsidRPr="00436362" w:rsidRDefault="00B36D07" w:rsidP="00436362">
    <w:pPr>
      <w:pStyle w:val="Footer"/>
      <w:jc w:val="right"/>
      <w:rPr>
        <w:sz w:val="16"/>
        <w:szCs w:val="16"/>
      </w:rPr>
    </w:pPr>
    <w:r w:rsidRPr="00436362">
      <w:rPr>
        <w:sz w:val="16"/>
        <w:szCs w:val="16"/>
      </w:rPr>
      <w:t xml:space="preserve">Version </w:t>
    </w:r>
    <w:r w:rsidR="00B2326E">
      <w:rPr>
        <w:sz w:val="16"/>
        <w:szCs w:val="16"/>
      </w:rPr>
      <w:t>10</w:t>
    </w:r>
    <w:r w:rsidRPr="00436362">
      <w:rPr>
        <w:sz w:val="16"/>
        <w:szCs w:val="16"/>
      </w:rPr>
      <w:t>-20</w:t>
    </w:r>
    <w:r w:rsidR="00B2326E">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FC029" w14:textId="77777777" w:rsidR="00B2326E" w:rsidRDefault="00B232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EFAC6" w14:textId="77777777" w:rsidR="00745B97" w:rsidRDefault="00745B97" w:rsidP="00745B97">
      <w:pPr>
        <w:spacing w:after="0" w:line="240" w:lineRule="auto"/>
      </w:pPr>
      <w:r>
        <w:separator/>
      </w:r>
    </w:p>
  </w:footnote>
  <w:footnote w:type="continuationSeparator" w:id="0">
    <w:p w14:paraId="6C90FEB5" w14:textId="77777777" w:rsidR="00745B97" w:rsidRDefault="00745B97" w:rsidP="00745B97">
      <w:pPr>
        <w:spacing w:after="0" w:line="240" w:lineRule="auto"/>
      </w:pPr>
      <w:r>
        <w:continuationSeparator/>
      </w:r>
    </w:p>
  </w:footnote>
  <w:footnote w:id="1">
    <w:p w14:paraId="0A6C94C5" w14:textId="77777777" w:rsidR="00745B97" w:rsidRDefault="00745B97" w:rsidP="00745B97">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6453A" w14:textId="77777777" w:rsidR="00B2326E" w:rsidRDefault="00B232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510AD" w14:textId="77777777" w:rsidR="00B2326E" w:rsidRDefault="00B2326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46409" w14:textId="77777777" w:rsidR="00B2326E" w:rsidRDefault="00B232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246E5D"/>
    <w:multiLevelType w:val="hybridMultilevel"/>
    <w:tmpl w:val="7D2A2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B0F43B0"/>
    <w:multiLevelType w:val="hybridMultilevel"/>
    <w:tmpl w:val="E5FEF15C"/>
    <w:lvl w:ilvl="0" w:tplc="263AE09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36822420">
    <w:abstractNumId w:val="0"/>
  </w:num>
  <w:num w:numId="2" w16cid:durableId="10461777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5B97"/>
    <w:rsid w:val="0019598C"/>
    <w:rsid w:val="00405D1C"/>
    <w:rsid w:val="00513844"/>
    <w:rsid w:val="00534042"/>
    <w:rsid w:val="00641FDA"/>
    <w:rsid w:val="00745B97"/>
    <w:rsid w:val="007A5DD0"/>
    <w:rsid w:val="00817C07"/>
    <w:rsid w:val="009404D3"/>
    <w:rsid w:val="00AA74A2"/>
    <w:rsid w:val="00B2326E"/>
    <w:rsid w:val="00B36D07"/>
    <w:rsid w:val="00BC14A5"/>
    <w:rsid w:val="00CF677F"/>
    <w:rsid w:val="00D32A39"/>
    <w:rsid w:val="00DC5B1C"/>
    <w:rsid w:val="00DE4210"/>
    <w:rsid w:val="00DE69E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3BDBFF2"/>
  <w15:docId w15:val="{A24016EC-AB00-462C-9BA7-362153CB4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Header">
    <w:name w:val="header"/>
    <w:basedOn w:val="Normal"/>
    <w:link w:val="HeaderChar"/>
    <w:uiPriority w:val="99"/>
    <w:unhideWhenUsed/>
    <w:rsid w:val="00B232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326E"/>
  </w:style>
  <w:style w:type="paragraph" w:styleId="ListParagraph">
    <w:name w:val="List Paragraph"/>
    <w:basedOn w:val="Normal"/>
    <w:uiPriority w:val="34"/>
    <w:qFormat/>
    <w:rsid w:val="00DC5B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TA-PROTECTION-OFFICER@ec.europa.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D330D-CD1A-43F9-99A5-975136517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1565</Words>
  <Characters>8817</Characters>
  <Application>Microsoft Office Word</Application>
  <DocSecurity>4</DocSecurity>
  <Lines>179</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JADOT Catherine (HR)</cp:lastModifiedBy>
  <cp:revision>2</cp:revision>
  <dcterms:created xsi:type="dcterms:W3CDTF">2023-06-06T10:27:00Z</dcterms:created>
  <dcterms:modified xsi:type="dcterms:W3CDTF">2023-06-06T10:27:00Z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2023-05-31T14:38:37Z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4cd03b7e-fd84-4824-838c-afee8b9391ce</vt:lpwstr>
  </property>
  <property fmtid="{D5CDD505-2E9C-101B-9397-08002B2CF9AE}" pid="8" name="MSIP_Label_6bd9ddd1-4d20-43f6-abfa-fc3c07406f94_ContentBits">
    <vt:lpwstr>0</vt:lpwstr>
  </property>
</Properties>
</file>