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0D2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0D2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0D2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0D2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70D2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70D2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971B3CDFEFB8469CAB318D8842E0C8BC"/>
                </w:placeholder>
              </w:sdtPr>
              <w:sdtEndPr>
                <w:rPr>
                  <w:lang w:val="en-IE"/>
                </w:rPr>
              </w:sdtEndPr>
              <w:sdtContent>
                <w:tc>
                  <w:tcPr>
                    <w:tcW w:w="5491" w:type="dxa"/>
                  </w:tcPr>
                  <w:p w14:paraId="163192D7" w14:textId="5BE0EF4E" w:rsidR="00546DB1" w:rsidRPr="00546DB1" w:rsidRDefault="00815B68" w:rsidP="00AB56F9">
                    <w:pPr>
                      <w:tabs>
                        <w:tab w:val="left" w:pos="426"/>
                      </w:tabs>
                      <w:spacing w:before="120"/>
                      <w:rPr>
                        <w:bCs/>
                        <w:lang w:val="en-IE" w:eastAsia="en-GB"/>
                      </w:rPr>
                    </w:pPr>
                    <w:r>
                      <w:rPr>
                        <w:bCs/>
                        <w:lang w:val="en-IE" w:eastAsia="en-GB"/>
                      </w:rPr>
                      <w:t>RTD.C.4</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10845525"/>
                <w:placeholder>
                  <w:docPart w:val="188DA2F7DD4347149F4E4586797F4227"/>
                </w:placeholder>
              </w:sdtPr>
              <w:sdtEndPr>
                <w:rPr>
                  <w:lang w:val="en-IE"/>
                </w:rPr>
              </w:sdtEndPr>
              <w:sdtContent>
                <w:tc>
                  <w:tcPr>
                    <w:tcW w:w="5491" w:type="dxa"/>
                  </w:tcPr>
                  <w:p w14:paraId="32FCC887" w14:textId="6E55CCA2" w:rsidR="00546DB1" w:rsidRPr="003B2E38" w:rsidRDefault="00815B68" w:rsidP="00AB56F9">
                    <w:pPr>
                      <w:tabs>
                        <w:tab w:val="left" w:pos="426"/>
                      </w:tabs>
                      <w:spacing w:before="120"/>
                      <w:rPr>
                        <w:bCs/>
                        <w:lang w:val="en-IE" w:eastAsia="en-GB"/>
                      </w:rPr>
                    </w:pPr>
                    <w:r>
                      <w:rPr>
                        <w:bCs/>
                        <w:lang w:val="en-IE" w:eastAsia="en-GB"/>
                      </w:rPr>
                      <w:t>419388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648126110"/>
                  <w:placeholder>
                    <w:docPart w:val="CB4DF6C20C2C4ADE89442BC01DEED37D"/>
                  </w:placeholder>
                </w:sdtPr>
                <w:sdtContent>
                  <w:p w14:paraId="65EBCF52" w14:textId="509AB42A" w:rsidR="00546DB1" w:rsidRPr="003B2E38" w:rsidRDefault="00815B68" w:rsidP="00AB56F9">
                    <w:pPr>
                      <w:tabs>
                        <w:tab w:val="left" w:pos="426"/>
                      </w:tabs>
                      <w:spacing w:before="120"/>
                      <w:rPr>
                        <w:bCs/>
                        <w:lang w:val="en-IE" w:eastAsia="en-GB"/>
                      </w:rPr>
                    </w:pPr>
                    <w:r w:rsidRPr="00FC7317">
                      <w:rPr>
                        <w:bCs/>
                        <w:lang w:val="it-IT" w:eastAsia="en-GB"/>
                      </w:rPr>
                      <w:t>Elena Righi-Steele</w:t>
                    </w:r>
                  </w:p>
                </w:sdtContent>
              </w:sdt>
            </w:sdtContent>
          </w:sdt>
          <w:p w14:paraId="227D6F6E" w14:textId="276A914A" w:rsidR="00546DB1" w:rsidRPr="009F216F" w:rsidRDefault="00815B68" w:rsidP="005F6927">
            <w:pPr>
              <w:tabs>
                <w:tab w:val="left" w:pos="426"/>
              </w:tabs>
              <w:contextualSpacing/>
              <w:rPr>
                <w:bCs/>
                <w:lang w:eastAsia="en-GB"/>
              </w:rPr>
            </w:pPr>
            <w:r>
              <w:rPr>
                <w:bCs/>
                <w:lang w:eastAsia="en-GB"/>
              </w:rPr>
              <w:t>Drittes</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2124212" w:rsidR="00546DB1" w:rsidRPr="00546DB1" w:rsidRDefault="00C70D2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15B68">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15B6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2DDB6B23"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99pt;height:21.75pt" o:ole="">
                  <v:imagedata r:id="rId15" o:title=""/>
                </v:shape>
                <w:control r:id="rId16" w:name="OptionButton6" w:shapeid="_x0000_i1061"/>
              </w:object>
            </w:r>
            <w:r>
              <w:rPr>
                <w:bCs/>
                <w:szCs w:val="24"/>
                <w:lang w:val="en-GB" w:eastAsia="en-GB"/>
              </w:rPr>
              <w:object w:dxaOrig="225" w:dyaOrig="225" w14:anchorId="28F21F18">
                <v:shape id="_x0000_i1062" type="#_x0000_t75" style="width:159pt;height:21.75pt" o:ole="">
                  <v:imagedata r:id="rId17" o:title=""/>
                </v:shape>
                <w:control r:id="rId18" w:name="OptionButton7" w:shapeid="_x0000_i1062"/>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93D79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64" type="#_x0000_t75" style="width:241.5pt;height:21.75pt" o:ole="">
                  <v:imagedata r:id="rId19" o:title=""/>
                </v:shape>
                <w:control r:id="rId20" w:name="OptionButton4" w:shapeid="_x0000_i1064"/>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70D2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70D2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70D2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42AFF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63" type="#_x0000_t75" style="width:419.25pt;height:37.5pt" o:ole="">
                  <v:imagedata r:id="rId21" o:title=""/>
                </v:shape>
                <w:control r:id="rId22" w:name="OptionButton5" w:shapeid="_x0000_i106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2AEBA4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C9FF7FD" w14:textId="77777777" w:rsidR="00C70D20" w:rsidRPr="003D73C9" w:rsidRDefault="00C70D20" w:rsidP="00C70D20">
          <w:r w:rsidRPr="003D73C9">
            <w:t xml:space="preserve">Das Referat RTD.C4 </w:t>
          </w:r>
          <w:r>
            <w:t>„</w:t>
          </w:r>
          <w:r w:rsidRPr="003D73C9">
            <w:t>Forschung Euratom</w:t>
          </w:r>
          <w:r>
            <w:t>“</w:t>
          </w:r>
          <w:r w:rsidRPr="003D73C9">
            <w:t xml:space="preserve"> ist ein großes und freundschaftliches Referat mit rund 35 Kollegen. </w:t>
          </w:r>
        </w:p>
        <w:p w14:paraId="4FF9887D" w14:textId="77777777" w:rsidR="00C70D20" w:rsidRPr="003D73C9" w:rsidRDefault="00C70D20" w:rsidP="00C70D20">
          <w:r w:rsidRPr="003D73C9">
            <w:lastRenderedPageBreak/>
            <w:t>Das Referat ist dafür zuständig, die ordnungsgemäße und effiziente Durchführung des Euratom-Programms für Forschung und Ausbildung zu gewährleisten. Das Referat verwaltet F</w:t>
          </w:r>
          <w:r>
            <w:t>&amp;</w:t>
          </w:r>
          <w:r w:rsidRPr="003D73C9">
            <w:t>I-Maßnahmen im Bereich Fusion (</w:t>
          </w:r>
          <w:r>
            <w:t>E</w:t>
          </w:r>
          <w:r w:rsidRPr="003D73C9">
            <w:t>uropäische</w:t>
          </w:r>
          <w:r>
            <w:t xml:space="preserve"> Roadmap </w:t>
          </w:r>
          <w:r w:rsidRPr="003D73C9">
            <w:t xml:space="preserve">für die Realisierung des </w:t>
          </w:r>
          <w:r>
            <w:t>EU-Demonstrationsf</w:t>
          </w:r>
          <w:r w:rsidRPr="003D73C9">
            <w:t xml:space="preserve">usionskraftwerks) und der Kernspaltung (Sicherheit von Kernreaktorsystemen, Entsorgung radioaktiver Abfälle, Strahlenschutz und Anwendungen außerhalb der Stromerzeugung). </w:t>
          </w:r>
        </w:p>
        <w:p w14:paraId="76DD1EEA" w14:textId="58EE0C57" w:rsidR="00803007" w:rsidRPr="00C70D20" w:rsidRDefault="00C70D20" w:rsidP="00803007">
          <w:r w:rsidRPr="003D73C9">
            <w:t xml:space="preserve">Das Referat befasst sich auch mit Querschnittsthemen wie allgemeine und berufliche Bildung, Zugang zu großen Infrastrukturen, Industriepolitik, Rechte des geistigen Eigentums, Technologietransfer und internationale Zusammenarbeit im Nuklearbereich. </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7CF9BF" w14:textId="77777777" w:rsidR="00C70D20" w:rsidRPr="003D73C9" w:rsidRDefault="00C70D20" w:rsidP="00C70D20">
          <w:r w:rsidRPr="003D73C9">
            <w:t xml:space="preserve">Wir schlagen eine anspruchsvolle und interessante Position vor, in der </w:t>
          </w:r>
          <w:r>
            <w:t>die/</w:t>
          </w:r>
          <w:r w:rsidRPr="003D73C9">
            <w:t>der erfolgreiche Bewerber</w:t>
          </w:r>
          <w:r>
            <w:t>/in</w:t>
          </w:r>
          <w:r w:rsidRPr="003D73C9">
            <w:t xml:space="preserve"> zur Entwicklung einschlägiger Strategien im Zusammenhang mit Euratom-Forschung und Horizont Europa beitragen wird, insbesondere in Bezug auf das </w:t>
          </w:r>
          <w:r>
            <w:t xml:space="preserve">Ende </w:t>
          </w:r>
          <w:r w:rsidRPr="003D73C9">
            <w:t xml:space="preserve">des Brennstoffkreislaufs, die Entsorgung radioaktiver Abfälle und die geologische Entsorgung. Er/sie unterstützt die Verwaltung des gesamten Projektzyklus und unterstützt die technische und wissenschaftliche Ausrichtung des Programms im Bereich der Kernspaltung. Zu den weiteren Tätigkeiten gehören forschungspolitische Tätigkeiten im Zusammenhang mit dem Zuständigkeitsbereich, für die das Referat zuständig ist und die einen Beitrag zur Energieunion leisten, eine der wichtigsten politischen Prioritäten der Kommission. </w:t>
          </w:r>
        </w:p>
        <w:p w14:paraId="12B9C59B" w14:textId="0D85CF49" w:rsidR="00803007" w:rsidRPr="009F216F" w:rsidRDefault="00C70D20" w:rsidP="00C70D20">
          <w:pPr>
            <w:rPr>
              <w:lang w:eastAsia="en-GB"/>
            </w:rPr>
          </w:pPr>
          <w:r w:rsidRPr="003D73C9">
            <w:t>Unser Referat bietet eine freundschaftliche und motivierende Arbeitsatmosphäre innerhalb eines Teams engagierter Beamter, die unter Berücksichtigung der Präferenzen des Personals und der optimalen Entwicklung seiner Fähigkeiten verwaltet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rFonts w:asciiTheme="minorHAnsi" w:eastAsiaTheme="minorHAnsi" w:hAnsiTheme="minorHAnsi" w:cstheme="minorBidi"/>
          <w:sz w:val="22"/>
          <w:szCs w:val="22"/>
          <w:lang w:val="en-GB" w:eastAsia="en-US"/>
        </w:rPr>
      </w:sdtEndPr>
      <w:sdtContent>
        <w:p w14:paraId="78EB5252" w14:textId="77777777" w:rsidR="00C70D20" w:rsidRPr="003D73C9" w:rsidRDefault="00C70D20" w:rsidP="00C70D20">
          <w:r w:rsidRPr="003D73C9">
            <w:t xml:space="preserve">Wir suchen motivierte Kolleginnen und Kollegen, die vorzugsweise </w:t>
          </w:r>
          <w:r>
            <w:t>folgende Kriterien erfüllen:</w:t>
          </w:r>
        </w:p>
        <w:p w14:paraId="76C2175C" w14:textId="77777777" w:rsidR="00C70D20" w:rsidRPr="003D73C9" w:rsidRDefault="00C70D20" w:rsidP="00C70D20">
          <w:pPr>
            <w:pStyle w:val="ListParagraph"/>
            <w:numPr>
              <w:ilvl w:val="0"/>
              <w:numId w:val="30"/>
            </w:numPr>
            <w:rPr>
              <w:lang w:val="de-DE"/>
            </w:rPr>
          </w:pPr>
          <w:r w:rsidRPr="003D73C9">
            <w:rPr>
              <w:lang w:val="de-DE"/>
            </w:rPr>
            <w:t>Universitätsstudium in Wissenschaft, Strahlenchemie oder Ingenieurwesen</w:t>
          </w:r>
          <w:r>
            <w:rPr>
              <w:lang w:val="de-DE"/>
            </w:rPr>
            <w:t>;</w:t>
          </w:r>
        </w:p>
        <w:p w14:paraId="0F072321" w14:textId="77777777" w:rsidR="00C70D20" w:rsidRPr="003D73C9" w:rsidRDefault="00C70D20" w:rsidP="00C70D20">
          <w:pPr>
            <w:pStyle w:val="ListParagraph"/>
            <w:numPr>
              <w:ilvl w:val="0"/>
              <w:numId w:val="30"/>
            </w:numPr>
            <w:rPr>
              <w:lang w:val="de-DE"/>
            </w:rPr>
          </w:pPr>
          <w:r w:rsidRPr="003D73C9">
            <w:rPr>
              <w:lang w:val="de-DE"/>
            </w:rPr>
            <w:t>Erfahrung in der Grundlagenforschung und der angewandten Forschung auf dem Gebiet der Nuklearwissenschaften</w:t>
          </w:r>
          <w:r>
            <w:rPr>
              <w:lang w:val="de-DE"/>
            </w:rPr>
            <w:t>;</w:t>
          </w:r>
        </w:p>
        <w:p w14:paraId="1FDB6276" w14:textId="77777777" w:rsidR="00C70D20" w:rsidRPr="003D73C9" w:rsidRDefault="00C70D20" w:rsidP="00C70D20">
          <w:pPr>
            <w:pStyle w:val="ListParagraph"/>
            <w:numPr>
              <w:ilvl w:val="0"/>
              <w:numId w:val="30"/>
            </w:numPr>
            <w:rPr>
              <w:lang w:val="de-DE"/>
            </w:rPr>
          </w:pPr>
          <w:r>
            <w:rPr>
              <w:lang w:val="de-DE"/>
            </w:rPr>
            <w:t>Erfahrung als w</w:t>
          </w:r>
          <w:r w:rsidRPr="003D73C9">
            <w:rPr>
              <w:lang w:val="de-DE"/>
            </w:rPr>
            <w:t>issenschaftlicher Referent für die Entsorgung radioaktiver Abfälle</w:t>
          </w:r>
          <w:r>
            <w:rPr>
              <w:lang w:val="de-DE"/>
            </w:rPr>
            <w:t>;</w:t>
          </w:r>
        </w:p>
        <w:p w14:paraId="3E5D088F" w14:textId="77777777" w:rsidR="00C70D20" w:rsidRPr="003D73C9" w:rsidRDefault="00C70D20" w:rsidP="00C70D20">
          <w:pPr>
            <w:pStyle w:val="ListParagraph"/>
            <w:numPr>
              <w:ilvl w:val="0"/>
              <w:numId w:val="30"/>
            </w:numPr>
            <w:rPr>
              <w:lang w:val="de-DE"/>
            </w:rPr>
          </w:pPr>
          <w:r w:rsidRPr="003D73C9">
            <w:rPr>
              <w:lang w:val="de-DE"/>
            </w:rPr>
            <w:t>Fachwissen in der Planung, Leitung und Durchführung des Forschungsprojekt- und Programmmanagements am</w:t>
          </w:r>
          <w:r>
            <w:rPr>
              <w:lang w:val="de-DE"/>
            </w:rPr>
            <w:t xml:space="preserve"> </w:t>
          </w:r>
          <w:r w:rsidRPr="003D73C9">
            <w:rPr>
              <w:lang w:val="de-DE"/>
            </w:rPr>
            <w:t>End</w:t>
          </w:r>
          <w:r>
            <w:rPr>
              <w:lang w:val="de-DE"/>
            </w:rPr>
            <w:t>e</w:t>
          </w:r>
          <w:r w:rsidRPr="003D73C9">
            <w:rPr>
              <w:lang w:val="de-DE"/>
            </w:rPr>
            <w:t xml:space="preserve"> des Brennstoffkreislaufs, z. B. Sicherheitsnachweis für die Endlagerung abgebrannter Kernbrennstoffe oder Umsetzung des geologischen Lagers für abgebrannte Brennelemente</w:t>
          </w:r>
          <w:r>
            <w:rPr>
              <w:lang w:val="de-DE"/>
            </w:rPr>
            <w:t>;</w:t>
          </w:r>
        </w:p>
        <w:p w14:paraId="121E1890" w14:textId="77777777" w:rsidR="00C70D20" w:rsidRPr="003D73C9" w:rsidRDefault="00C70D20" w:rsidP="00C70D20">
          <w:pPr>
            <w:pStyle w:val="ListParagraph"/>
            <w:numPr>
              <w:ilvl w:val="0"/>
              <w:numId w:val="30"/>
            </w:numPr>
            <w:rPr>
              <w:lang w:val="de-DE"/>
            </w:rPr>
          </w:pPr>
          <w:r w:rsidRPr="003D73C9">
            <w:rPr>
              <w:lang w:val="de-DE"/>
            </w:rPr>
            <w:t xml:space="preserve">Erfahrung </w:t>
          </w:r>
          <w:r>
            <w:rPr>
              <w:lang w:val="de-DE"/>
            </w:rPr>
            <w:t xml:space="preserve">mit der Arbeit in einem </w:t>
          </w:r>
          <w:r w:rsidRPr="003D73C9">
            <w:rPr>
              <w:lang w:val="de-DE"/>
            </w:rPr>
            <w:t>internationale</w:t>
          </w:r>
          <w:r>
            <w:rPr>
              <w:lang w:val="de-DE"/>
            </w:rPr>
            <w:t>n</w:t>
          </w:r>
          <w:r w:rsidRPr="003D73C9">
            <w:rPr>
              <w:lang w:val="de-DE"/>
            </w:rPr>
            <w:t xml:space="preserve"> und multidisziplinäre</w:t>
          </w:r>
          <w:r>
            <w:rPr>
              <w:lang w:val="de-DE"/>
            </w:rPr>
            <w:t>n Team;</w:t>
          </w:r>
          <w:r w:rsidRPr="003D73C9">
            <w:rPr>
              <w:lang w:val="de-DE"/>
            </w:rPr>
            <w:t xml:space="preserve"> </w:t>
          </w:r>
        </w:p>
        <w:p w14:paraId="2A0F153A" w14:textId="661CAB03" w:rsidR="009321C6" w:rsidRPr="00C70D20" w:rsidRDefault="00C70D20" w:rsidP="009321C6">
          <w:pPr>
            <w:pStyle w:val="ListParagraph"/>
            <w:numPr>
              <w:ilvl w:val="0"/>
              <w:numId w:val="30"/>
            </w:numPr>
            <w:rPr>
              <w:lang w:val="de-DE"/>
            </w:rPr>
          </w:pPr>
          <w:r w:rsidRPr="003D73C9">
            <w:rPr>
              <w:lang w:val="de-DE"/>
            </w:rPr>
            <w:t>Nachgewiesene Fähigkeit, auf Englisch, Französisch und anderen Sprachen zu kommunizieren, ist von Vorteil</w:t>
          </w:r>
          <w:r>
            <w:rPr>
              <w:lang w:val="de-DE"/>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2A81415"/>
    <w:multiLevelType w:val="hybridMultilevel"/>
    <w:tmpl w:val="5A68B1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433802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15B68"/>
    <w:rsid w:val="0089735C"/>
    <w:rsid w:val="008D52CF"/>
    <w:rsid w:val="009321C6"/>
    <w:rsid w:val="009442BE"/>
    <w:rsid w:val="009F216F"/>
    <w:rsid w:val="00AB56F9"/>
    <w:rsid w:val="00BF6139"/>
    <w:rsid w:val="00C07259"/>
    <w:rsid w:val="00C27C81"/>
    <w:rsid w:val="00C70D20"/>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C70D20"/>
    <w:pPr>
      <w:spacing w:after="200" w:line="276" w:lineRule="auto"/>
      <w:ind w:left="720"/>
      <w:contextualSpacing/>
      <w:jc w:val="left"/>
    </w:pPr>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510EF"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510EF"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71B3CDFEFB8469CAB318D8842E0C8BC"/>
        <w:category>
          <w:name w:val="General"/>
          <w:gallery w:val="placeholder"/>
        </w:category>
        <w:types>
          <w:type w:val="bbPlcHdr"/>
        </w:types>
        <w:behaviors>
          <w:behavior w:val="content"/>
        </w:behaviors>
        <w:guid w:val="{886DFA19-B664-4C53-8E3E-3D3D10A5A610}"/>
      </w:docPartPr>
      <w:docPartBody>
        <w:p w:rsidR="00000000" w:rsidRDefault="003510EF" w:rsidP="003510EF">
          <w:pPr>
            <w:pStyle w:val="971B3CDFEFB8469CAB318D8842E0C8BC"/>
          </w:pPr>
          <w:r w:rsidRPr="0007110E">
            <w:rPr>
              <w:rStyle w:val="PlaceholderText"/>
              <w:bCs/>
            </w:rPr>
            <w:t>Click or tap here to enter text.</w:t>
          </w:r>
        </w:p>
      </w:docPartBody>
    </w:docPart>
    <w:docPart>
      <w:docPartPr>
        <w:name w:val="188DA2F7DD4347149F4E4586797F4227"/>
        <w:category>
          <w:name w:val="General"/>
          <w:gallery w:val="placeholder"/>
        </w:category>
        <w:types>
          <w:type w:val="bbPlcHdr"/>
        </w:types>
        <w:behaviors>
          <w:behavior w:val="content"/>
        </w:behaviors>
        <w:guid w:val="{A770A4E4-6442-4609-85E3-349082B601C4}"/>
      </w:docPartPr>
      <w:docPartBody>
        <w:p w:rsidR="00000000" w:rsidRDefault="003510EF" w:rsidP="003510EF">
          <w:pPr>
            <w:pStyle w:val="188DA2F7DD4347149F4E4586797F4227"/>
          </w:pPr>
          <w:r w:rsidRPr="0007110E">
            <w:rPr>
              <w:rStyle w:val="PlaceholderText"/>
              <w:bCs/>
            </w:rPr>
            <w:t>Click or tap here to enter text.</w:t>
          </w:r>
        </w:p>
      </w:docPartBody>
    </w:docPart>
    <w:docPart>
      <w:docPartPr>
        <w:name w:val="CB4DF6C20C2C4ADE89442BC01DEED37D"/>
        <w:category>
          <w:name w:val="General"/>
          <w:gallery w:val="placeholder"/>
        </w:category>
        <w:types>
          <w:type w:val="bbPlcHdr"/>
        </w:types>
        <w:behaviors>
          <w:behavior w:val="content"/>
        </w:behaviors>
        <w:guid w:val="{2176BD5B-6030-4816-9861-1D547AF04C5A}"/>
      </w:docPartPr>
      <w:docPartBody>
        <w:p w:rsidR="00000000" w:rsidRDefault="003510EF" w:rsidP="003510EF">
          <w:pPr>
            <w:pStyle w:val="CB4DF6C20C2C4ADE89442BC01DEED37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510EF"/>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10EF"/>
    <w:rPr>
      <w:color w:val="288061"/>
    </w:rPr>
  </w:style>
  <w:style w:type="paragraph" w:customStyle="1" w:styleId="3F8B7399541147C1B1E84701FCECAED2">
    <w:name w:val="3F8B7399541147C1B1E84701FCECAED2"/>
    <w:rsid w:val="00A71FAD"/>
  </w:style>
  <w:style w:type="paragraph" w:customStyle="1" w:styleId="971B3CDFEFB8469CAB318D8842E0C8BC">
    <w:name w:val="971B3CDFEFB8469CAB318D8842E0C8BC"/>
    <w:rsid w:val="003510EF"/>
  </w:style>
  <w:style w:type="paragraph" w:customStyle="1" w:styleId="188DA2F7DD4347149F4E4586797F4227">
    <w:name w:val="188DA2F7DD4347149F4E4586797F4227"/>
    <w:rsid w:val="003510EF"/>
  </w:style>
  <w:style w:type="paragraph" w:customStyle="1" w:styleId="CB4DF6C20C2C4ADE89442BC01DEED37D">
    <w:name w:val="CB4DF6C20C2C4ADE89442BC01DEED37D"/>
    <w:rsid w:val="003510EF"/>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10A7D313-8824-4D02-8A6D-ED82C265D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CAEF4E-8961-4419-B3D7-6E7F1D3A7BE9}">
  <ds:schemaRefs>
    <ds:schemaRef ds:uri="http://schemas.microsoft.com/sharepoint/v3/contenttype/forms"/>
  </ds:schemaRefs>
</ds:datastoreItem>
</file>

<file path=customXml/itemProps5.xml><?xml version="1.0" encoding="utf-8"?>
<ds:datastoreItem xmlns:ds="http://schemas.openxmlformats.org/officeDocument/2006/customXml" ds:itemID="{7B333C91-1FAD-4CBA-864E-E1728B171471}">
  <ds:schemaRefs>
    <ds:schemaRef ds:uri="a41a97bf-0494-41d8-ba3d-259bd7771890"/>
    <ds:schemaRef ds:uri="1929b814-5a78-4bdc-9841-d8b9ef424f65"/>
    <ds:schemaRef ds:uri="http://schemas.microsoft.com/office/2006/metadata/properties"/>
    <ds:schemaRef ds:uri="08927195-b699-4be0-9ee2-6c66dc215b5a"/>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http://schemas.microsoft.com/sharepoint/v3/fields"/>
    <ds:schemaRef ds:uri="http://schemas.openxmlformats.org/package/2006/metadata/core-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884</Words>
  <Characters>6808</Characters>
  <Application>Microsoft Office Word</Application>
  <DocSecurity>0</DocSecurity>
  <PresentationFormat>Microsoft Word 14.0</PresentationFormat>
  <Lines>100</Lines>
  <Paragraphs>39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LEVENT Virginie (RTD)</cp:lastModifiedBy>
  <cp:revision>3</cp:revision>
  <dcterms:created xsi:type="dcterms:W3CDTF">2023-06-09T08:43:00Z</dcterms:created>
  <dcterms:modified xsi:type="dcterms:W3CDTF">2023-06-09T08:45:00Z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