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F510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F510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F510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F510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F510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F510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9C6F003" w14:textId="77777777" w:rsidR="00516919" w:rsidRDefault="00516919" w:rsidP="005F6927">
                <w:pPr>
                  <w:tabs>
                    <w:tab w:val="left" w:pos="426"/>
                  </w:tabs>
                  <w:rPr>
                    <w:bCs/>
                    <w:lang w:eastAsia="en-GB"/>
                  </w:rPr>
                </w:pPr>
                <w:r>
                  <w:rPr>
                    <w:bCs/>
                    <w:lang w:eastAsia="en-GB"/>
                  </w:rPr>
                  <w:t>Generaldirektion Forschung &amp; Innovation</w:t>
                </w:r>
              </w:p>
              <w:p w14:paraId="163192D7" w14:textId="34562DCB" w:rsidR="00546DB1" w:rsidRPr="00DF5104" w:rsidRDefault="00516919" w:rsidP="005F6927">
                <w:pPr>
                  <w:tabs>
                    <w:tab w:val="left" w:pos="426"/>
                  </w:tabs>
                  <w:rPr>
                    <w:bCs/>
                    <w:lang w:eastAsia="en-GB"/>
                  </w:rPr>
                </w:pPr>
                <w:r>
                  <w:rPr>
                    <w:bCs/>
                    <w:lang w:eastAsia="en-GB"/>
                  </w:rPr>
                  <w:t>RTD.B3 „Klima und Planetare Grenzen‘</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7A026FE6" w:rsidR="00546DB1" w:rsidRPr="009F216F" w:rsidRDefault="00516919" w:rsidP="005F6927">
                <w:pPr>
                  <w:tabs>
                    <w:tab w:val="left" w:pos="426"/>
                  </w:tabs>
                  <w:rPr>
                    <w:bCs/>
                    <w:lang w:eastAsia="en-GB"/>
                  </w:rPr>
                </w:pPr>
                <w:r>
                  <w:rPr>
                    <w:bCs/>
                    <w:lang w:eastAsia="en-GB"/>
                  </w:rPr>
                  <w:t>205062</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BDB56AF" w:rsidR="00546DB1" w:rsidRPr="009F216F" w:rsidRDefault="00516919" w:rsidP="005F6927">
                <w:pPr>
                  <w:tabs>
                    <w:tab w:val="left" w:pos="426"/>
                  </w:tabs>
                  <w:rPr>
                    <w:bCs/>
                    <w:lang w:eastAsia="en-GB"/>
                  </w:rPr>
                </w:pPr>
                <w:r>
                  <w:rPr>
                    <w:bCs/>
                    <w:lang w:eastAsia="en-GB"/>
                  </w:rPr>
                  <w:t>Philippe Tulkens, Abteilungsleiter RTD.B3</w:t>
                </w:r>
              </w:p>
            </w:sdtContent>
          </w:sdt>
          <w:p w14:paraId="227D6F6E" w14:textId="5714B4FD" w:rsidR="00546DB1" w:rsidRPr="009F216F" w:rsidRDefault="00DF510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16919">
                  <w:rPr>
                    <w:bCs/>
                    <w:lang w:eastAsia="en-GB"/>
                  </w:rPr>
                  <w:t>3</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516919">
                  <w:rPr>
                    <w:bCs/>
                    <w:lang w:eastAsia="en-GB"/>
                  </w:rPr>
                  <w:t>3</w:t>
                </w:r>
              </w:sdtContent>
            </w:sdt>
          </w:p>
          <w:p w14:paraId="4128A55A" w14:textId="00DCF6FA" w:rsidR="00546DB1" w:rsidRPr="00546DB1" w:rsidRDefault="00DF510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16919">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1691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472F88DE" w:rsidR="00546DB1" w:rsidRPr="00546DB1" w:rsidRDefault="00DF5104"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51691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65760CF2" w:rsidR="00546DB1" w:rsidRPr="00546DB1" w:rsidRDefault="00DF5104"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F112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6C8B0636" w:rsidR="00546DB1" w:rsidRPr="00546DB1" w:rsidRDefault="00DF5104"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DF5104"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414E63AE" w:rsidR="00546DB1" w:rsidRPr="00546DB1" w:rsidRDefault="00DF5104"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516919">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1118EF45"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516919">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EF112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516919">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DF5104"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5A7D4E0F" w:rsidR="00546DB1" w:rsidRPr="00DF5104" w:rsidRDefault="00DF5104" w:rsidP="00803007">
            <w:pPr>
              <w:tabs>
                <w:tab w:val="left" w:pos="426"/>
              </w:tabs>
              <w:rPr>
                <w:bCs/>
                <w:szCs w:val="24"/>
                <w:lang w:val="en-IE" w:eastAsia="en-GB"/>
              </w:rPr>
            </w:pPr>
            <w:sdt>
              <w:sdtPr>
                <w:rPr>
                  <w:bCs/>
                  <w:szCs w:val="24"/>
                  <w:lang w:eastAsia="en-GB"/>
                </w:rPr>
                <w:id w:val="127444912"/>
                <w14:checkbox>
                  <w14:checked w14:val="1"/>
                  <w14:checkedState w14:val="2612" w14:font="MS Gothic"/>
                  <w14:uncheckedState w14:val="2610" w14:font="MS Gothic"/>
                </w14:checkbox>
              </w:sdtPr>
              <w:sdtEndPr/>
              <w:sdtContent>
                <w:r w:rsidR="00516919">
                  <w:rPr>
                    <w:rFonts w:ascii="MS Gothic" w:eastAsia="MS Gothic" w:hAnsi="MS Gothic" w:hint="eastAsia"/>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dtPr>
              <w:sdtEndPr/>
              <w:sdtContent>
                <w:sdt>
                  <w:sdtPr>
                    <w:rPr>
                      <w:bCs/>
                      <w:szCs w:val="24"/>
                      <w:lang w:val="fr-BE" w:eastAsia="en-GB"/>
                    </w:rPr>
                    <w:id w:val="2045088807"/>
                    <w:placeholder>
                      <w:docPart w:val="3B31F9F5F33341B19A4133C3168C768E"/>
                    </w:placeholder>
                  </w:sdtPr>
                  <w:sdtEndPr/>
                  <w:sdtContent>
                    <w:r w:rsidR="00516919">
                      <w:t xml:space="preserve">WMO: World </w:t>
                    </w:r>
                    <w:proofErr w:type="spellStart"/>
                    <w:r w:rsidR="00516919">
                      <w:t>Meteorological</w:t>
                    </w:r>
                    <w:proofErr w:type="spellEnd"/>
                    <w:r w:rsidR="00516919">
                      <w:t xml:space="preserve"> Organisation</w:t>
                    </w:r>
                    <w:r w:rsidR="00EF112E">
                      <w:t>; K</w:t>
                    </w:r>
                    <w:r w:rsidR="00516919">
                      <w:t>onta</w:t>
                    </w:r>
                    <w:r w:rsidR="00EF112E">
                      <w:t>k</w:t>
                    </w:r>
                    <w:r w:rsidR="00516919">
                      <w:t xml:space="preserve">t: Christophe Jacob  </w:t>
                    </w:r>
                    <w:hyperlink r:id="rId15" w:history="1">
                      <w:r w:rsidR="00EF112E" w:rsidRPr="006E55E4">
                        <w:rPr>
                          <w:rStyle w:val="Hyperlink"/>
                        </w:rPr>
                        <w:t>christophe.jacob@eumetrep.eu</w:t>
                      </w:r>
                    </w:hyperlink>
                    <w:r w:rsidR="00EF112E">
                      <w:t>.</w:t>
                    </w:r>
                    <w:r w:rsidR="00516919">
                      <w:t xml:space="preserve"> ESA: European Space Agency</w:t>
                    </w:r>
                    <w:r w:rsidR="00EF112E">
                      <w:t>;</w:t>
                    </w:r>
                    <w:r w:rsidR="00516919">
                      <w:t xml:space="preserve"> </w:t>
                    </w:r>
                    <w:r w:rsidR="00EF112E">
                      <w:t>K</w:t>
                    </w:r>
                    <w:r w:rsidR="00516919">
                      <w:t>onta</w:t>
                    </w:r>
                    <w:r w:rsidR="00EF112E">
                      <w:t>k</w:t>
                    </w:r>
                    <w:r w:rsidR="00516919">
                      <w:t>t</w:t>
                    </w:r>
                    <w:r w:rsidR="00EF112E">
                      <w:t>:</w:t>
                    </w:r>
                    <w:r w:rsidR="00516919">
                      <w:t xml:space="preserve"> Diego Fernandez </w:t>
                    </w:r>
                    <w:hyperlink r:id="rId16" w:history="1">
                      <w:r w:rsidR="00EF112E" w:rsidRPr="006E55E4">
                        <w:rPr>
                          <w:rStyle w:val="Hyperlink"/>
                        </w:rPr>
                        <w:t>Diego.Fernandez@esa.int</w:t>
                      </w:r>
                    </w:hyperlink>
                    <w:r w:rsidR="00EF112E">
                      <w:t xml:space="preserve">. </w:t>
                    </w:r>
                    <w:r w:rsidR="00516919">
                      <w:t xml:space="preserve">ECMWF: European Centre for Medium-Range </w:t>
                    </w:r>
                    <w:proofErr w:type="spellStart"/>
                    <w:r w:rsidR="00516919">
                      <w:t>Weather</w:t>
                    </w:r>
                    <w:proofErr w:type="spellEnd"/>
                    <w:r w:rsidR="00516919">
                      <w:t xml:space="preserve"> Forecasts</w:t>
                    </w:r>
                    <w:r w:rsidR="00EF112E">
                      <w:t>;</w:t>
                    </w:r>
                    <w:r w:rsidR="00516919">
                      <w:t xml:space="preserve"> </w:t>
                    </w:r>
                    <w:r w:rsidR="00EF112E">
                      <w:t>K</w:t>
                    </w:r>
                    <w:r w:rsidR="00516919">
                      <w:t>onta</w:t>
                    </w:r>
                    <w:r w:rsidR="00EF112E">
                      <w:t>k</w:t>
                    </w:r>
                    <w:r w:rsidR="00516919">
                      <w:t xml:space="preserve">t: Jean-Noël </w:t>
                    </w:r>
                    <w:proofErr w:type="spellStart"/>
                    <w:r w:rsidR="00516919">
                      <w:t>Thépaut</w:t>
                    </w:r>
                    <w:proofErr w:type="spellEnd"/>
                    <w:r w:rsidR="00516919">
                      <w:t xml:space="preserve"> </w:t>
                    </w:r>
                    <w:hyperlink r:id="rId17" w:history="1">
                      <w:r w:rsidR="00EF112E" w:rsidRPr="006E55E4">
                        <w:rPr>
                          <w:rStyle w:val="Hyperlink"/>
                        </w:rPr>
                        <w:t>Jean-Noel.Thepaut@ecmwf.int</w:t>
                      </w:r>
                    </w:hyperlink>
                    <w:r w:rsidR="00EF112E">
                      <w:t xml:space="preserve">. </w:t>
                    </w:r>
                    <w:r w:rsidR="00516919">
                      <w:t xml:space="preserve"> </w:t>
                    </w:r>
                    <w:r w:rsidR="00516919" w:rsidRPr="00DF5104">
                      <w:rPr>
                        <w:lang w:val="en-IE"/>
                      </w:rPr>
                      <w:t>UNEP: United Nations Environment Programme</w:t>
                    </w:r>
                    <w:r w:rsidR="00EF112E" w:rsidRPr="00DF5104">
                      <w:rPr>
                        <w:lang w:val="en-IE"/>
                      </w:rPr>
                      <w:t>;</w:t>
                    </w:r>
                    <w:r w:rsidR="00516919" w:rsidRPr="00DF5104">
                      <w:rPr>
                        <w:lang w:val="en-IE"/>
                      </w:rPr>
                      <w:t xml:space="preserve"> </w:t>
                    </w:r>
                    <w:r w:rsidR="00EF112E" w:rsidRPr="00DF5104">
                      <w:rPr>
                        <w:lang w:val="en-IE"/>
                      </w:rPr>
                      <w:t>K</w:t>
                    </w:r>
                    <w:r w:rsidR="00516919" w:rsidRPr="00DF5104">
                      <w:rPr>
                        <w:lang w:val="en-IE"/>
                      </w:rPr>
                      <w:t>onta</w:t>
                    </w:r>
                    <w:r w:rsidR="00EF112E" w:rsidRPr="00DF5104">
                      <w:rPr>
                        <w:lang w:val="en-IE"/>
                      </w:rPr>
                      <w:t>k</w:t>
                    </w:r>
                    <w:r w:rsidR="00516919" w:rsidRPr="00DF5104">
                      <w:rPr>
                        <w:lang w:val="en-IE"/>
                      </w:rPr>
                      <w:t xml:space="preserve">t: Veronika Hunt Šafránková  </w:t>
                    </w:r>
                    <w:r>
                      <w:fldChar w:fldCharType="begin"/>
                    </w:r>
                    <w:r w:rsidRPr="00DF5104">
                      <w:rPr>
                        <w:lang w:val="en-IE"/>
                      </w:rPr>
                      <w:instrText xml:space="preserve"> HYPERLINK "mailto:veronika.safrankova@un.org" </w:instrText>
                    </w:r>
                    <w:r>
                      <w:fldChar w:fldCharType="separate"/>
                    </w:r>
                    <w:r w:rsidR="00EF112E" w:rsidRPr="00DF5104">
                      <w:rPr>
                        <w:rStyle w:val="Hyperlink"/>
                        <w:lang w:val="en-IE"/>
                      </w:rPr>
                      <w:t>veronika.safrankova@un.org</w:t>
                    </w:r>
                    <w:r>
                      <w:rPr>
                        <w:rStyle w:val="Hyperlink"/>
                      </w:rPr>
                      <w:fldChar w:fldCharType="end"/>
                    </w:r>
                    <w:r w:rsidR="00EF112E" w:rsidRPr="00DF5104">
                      <w:rPr>
                        <w:lang w:val="en-IE"/>
                      </w:rPr>
                      <w:t xml:space="preserve">. </w:t>
                    </w:r>
                    <w:r w:rsidR="00516919" w:rsidRPr="00DF5104">
                      <w:rPr>
                        <w:lang w:val="en-IE"/>
                      </w:rPr>
                      <w:t xml:space="preserve"> UNECE: United Nations Economic Commission for Europe</w:t>
                    </w:r>
                    <w:r w:rsidR="00EF112E" w:rsidRPr="00DF5104">
                      <w:rPr>
                        <w:lang w:val="en-IE"/>
                      </w:rPr>
                      <w:t>;</w:t>
                    </w:r>
                    <w:r w:rsidR="00516919" w:rsidRPr="00DF5104">
                      <w:rPr>
                        <w:lang w:val="en-IE"/>
                      </w:rPr>
                      <w:t xml:space="preserve"> </w:t>
                    </w:r>
                    <w:r w:rsidR="00EF112E" w:rsidRPr="00DF5104">
                      <w:rPr>
                        <w:lang w:val="en-IE"/>
                      </w:rPr>
                      <w:t>K</w:t>
                    </w:r>
                    <w:r w:rsidR="00516919" w:rsidRPr="00DF5104">
                      <w:rPr>
                        <w:lang w:val="en-IE"/>
                      </w:rPr>
                      <w:t>onta</w:t>
                    </w:r>
                    <w:r w:rsidR="00EF112E" w:rsidRPr="00DF5104">
                      <w:rPr>
                        <w:lang w:val="en-IE"/>
                      </w:rPr>
                      <w:t>k</w:t>
                    </w:r>
                    <w:r w:rsidR="00516919" w:rsidRPr="00DF5104">
                      <w:rPr>
                        <w:lang w:val="en-IE"/>
                      </w:rPr>
                      <w:t xml:space="preserve">t: Steven Vale </w:t>
                    </w:r>
                    <w:r>
                      <w:fldChar w:fldCharType="begin"/>
                    </w:r>
                    <w:r w:rsidRPr="00DF5104">
                      <w:rPr>
                        <w:lang w:val="en-IE"/>
                      </w:rPr>
                      <w:instrText xml:space="preserve"> HYPERLINK "mailto:st</w:instrText>
                    </w:r>
                    <w:r w:rsidRPr="00DF5104">
                      <w:rPr>
                        <w:lang w:val="en-IE"/>
                      </w:rPr>
                      <w:instrText xml:space="preserve">even.vale@un.org" </w:instrText>
                    </w:r>
                    <w:r>
                      <w:fldChar w:fldCharType="separate"/>
                    </w:r>
                    <w:r w:rsidR="00EF112E" w:rsidRPr="00DF5104">
                      <w:rPr>
                        <w:rStyle w:val="Hyperlink"/>
                        <w:lang w:val="en-IE"/>
                      </w:rPr>
                      <w:t>steven.vale@un.org</w:t>
                    </w:r>
                    <w:r>
                      <w:rPr>
                        <w:rStyle w:val="Hyperlink"/>
                      </w:rPr>
                      <w:fldChar w:fldCharType="end"/>
                    </w:r>
                    <w:r w:rsidR="00EF112E" w:rsidRPr="00DF5104">
                      <w:rPr>
                        <w:lang w:val="en-IE"/>
                      </w:rPr>
                      <w:t xml:space="preserve"> </w:t>
                    </w:r>
                  </w:sdtContent>
                </w:sdt>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E3CD614" w:rsidR="00546DB1" w:rsidRPr="00546DB1" w:rsidRDefault="00DF5104"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164416">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164416">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736688396"/>
            <w:placeholder>
              <w:docPart w:val="150E7F182BCB4BB9B389CD98ED99CEC0"/>
            </w:placeholder>
          </w:sdtPr>
          <w:sdtEndPr/>
          <w:sdtContent>
            <w:p w14:paraId="51A499F6" w14:textId="49D5CE2C" w:rsidR="0063439D" w:rsidRPr="00094034" w:rsidRDefault="0063439D" w:rsidP="0063439D">
              <w:pPr>
                <w:pStyle w:val="HTMLPreformatted"/>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 xml:space="preserve">Die </w:t>
              </w:r>
              <w:r w:rsidR="00EC5610">
                <w:rPr>
                  <w:rStyle w:val="y2iqfc"/>
                  <w:rFonts w:ascii="Times New Roman" w:hAnsi="Times New Roman" w:cs="Times New Roman"/>
                  <w:sz w:val="24"/>
                  <w:szCs w:val="24"/>
                  <w:lang w:val="de-DE"/>
                </w:rPr>
                <w:t>Abteilung</w:t>
              </w:r>
              <w:r w:rsidRPr="00094034">
                <w:rPr>
                  <w:rStyle w:val="y2iqfc"/>
                  <w:rFonts w:ascii="Times New Roman" w:hAnsi="Times New Roman" w:cs="Times New Roman"/>
                  <w:sz w:val="24"/>
                  <w:szCs w:val="24"/>
                  <w:lang w:val="de-DE"/>
                </w:rPr>
                <w:t xml:space="preserve"> „</w:t>
              </w:r>
              <w:r w:rsidR="00EC5610">
                <w:rPr>
                  <w:rStyle w:val="y2iqfc"/>
                  <w:rFonts w:ascii="Times New Roman" w:hAnsi="Times New Roman" w:cs="Times New Roman"/>
                  <w:sz w:val="24"/>
                  <w:szCs w:val="24"/>
                  <w:lang w:val="de-DE"/>
                </w:rPr>
                <w:t xml:space="preserve">Klima und </w:t>
              </w:r>
              <w:proofErr w:type="spellStart"/>
              <w:r w:rsidR="00EC5610">
                <w:rPr>
                  <w:rStyle w:val="y2iqfc"/>
                  <w:rFonts w:ascii="Times New Roman" w:hAnsi="Times New Roman" w:cs="Times New Roman"/>
                  <w:sz w:val="24"/>
                  <w:szCs w:val="24"/>
                  <w:lang w:val="de-DE"/>
                </w:rPr>
                <w:t>planetäre</w:t>
              </w:r>
              <w:proofErr w:type="spellEnd"/>
              <w:r w:rsidR="00EC5610">
                <w:rPr>
                  <w:rStyle w:val="y2iqfc"/>
                  <w:rFonts w:ascii="Times New Roman" w:hAnsi="Times New Roman" w:cs="Times New Roman"/>
                  <w:sz w:val="24"/>
                  <w:szCs w:val="24"/>
                  <w:lang w:val="de-DE"/>
                </w:rPr>
                <w:t xml:space="preserve"> Grenzen</w:t>
              </w:r>
              <w:r w:rsidRPr="00094034">
                <w:rPr>
                  <w:rStyle w:val="y2iqfc"/>
                  <w:rFonts w:ascii="Times New Roman" w:hAnsi="Times New Roman" w:cs="Times New Roman"/>
                  <w:sz w:val="24"/>
                  <w:szCs w:val="24"/>
                  <w:lang w:val="de-DE"/>
                </w:rPr>
                <w:t xml:space="preserve">“ unterstützt den </w:t>
              </w:r>
              <w:r w:rsidR="0009155D">
                <w:rPr>
                  <w:rStyle w:val="y2iqfc"/>
                  <w:rFonts w:ascii="Times New Roman" w:hAnsi="Times New Roman" w:cs="Times New Roman"/>
                  <w:sz w:val="24"/>
                  <w:szCs w:val="24"/>
                  <w:lang w:val="de-DE"/>
                </w:rPr>
                <w:t>Wandel</w:t>
              </w:r>
              <w:r w:rsidRPr="00094034">
                <w:rPr>
                  <w:rStyle w:val="y2iqfc"/>
                  <w:rFonts w:ascii="Times New Roman" w:hAnsi="Times New Roman" w:cs="Times New Roman"/>
                  <w:sz w:val="24"/>
                  <w:szCs w:val="24"/>
                  <w:lang w:val="de-DE"/>
                </w:rPr>
                <w:t xml:space="preserve"> </w:t>
              </w:r>
              <w:r w:rsidR="0009155D">
                <w:rPr>
                  <w:rStyle w:val="y2iqfc"/>
                  <w:rFonts w:ascii="Times New Roman" w:hAnsi="Times New Roman" w:cs="Times New Roman"/>
                  <w:sz w:val="24"/>
                  <w:szCs w:val="24"/>
                  <w:lang w:val="de-DE"/>
                </w:rPr>
                <w:t xml:space="preserve">hin </w:t>
              </w:r>
              <w:r w:rsidRPr="00094034">
                <w:rPr>
                  <w:rStyle w:val="y2iqfc"/>
                  <w:rFonts w:ascii="Times New Roman" w:hAnsi="Times New Roman" w:cs="Times New Roman"/>
                  <w:sz w:val="24"/>
                  <w:szCs w:val="24"/>
                  <w:lang w:val="de-DE"/>
                </w:rPr>
                <w:t xml:space="preserve">zu </w:t>
              </w:r>
              <w:r w:rsidR="0009155D">
                <w:rPr>
                  <w:rStyle w:val="y2iqfc"/>
                  <w:rFonts w:ascii="Times New Roman" w:hAnsi="Times New Roman" w:cs="Times New Roman"/>
                  <w:sz w:val="24"/>
                  <w:szCs w:val="24"/>
                  <w:lang w:val="de-DE"/>
                </w:rPr>
                <w:t xml:space="preserve">Klimaneutralität und </w:t>
              </w:r>
              <w:proofErr w:type="spellStart"/>
              <w:r w:rsidR="0009155D">
                <w:rPr>
                  <w:rStyle w:val="y2iqfc"/>
                  <w:rFonts w:ascii="Times New Roman" w:hAnsi="Times New Roman" w:cs="Times New Roman"/>
                  <w:sz w:val="24"/>
                  <w:szCs w:val="24"/>
                  <w:lang w:val="de-DE"/>
                </w:rPr>
                <w:t>Klimaresilienz</w:t>
              </w:r>
              <w:proofErr w:type="spellEnd"/>
              <w:r w:rsidR="0009155D">
                <w:rPr>
                  <w:rStyle w:val="y2iqfc"/>
                  <w:rFonts w:ascii="Times New Roman" w:hAnsi="Times New Roman" w:cs="Times New Roman"/>
                  <w:sz w:val="24"/>
                  <w:szCs w:val="24"/>
                  <w:lang w:val="de-DE"/>
                </w:rPr>
                <w:t xml:space="preserve"> bis </w:t>
              </w:r>
              <w:r w:rsidRPr="00094034">
                <w:rPr>
                  <w:rStyle w:val="y2iqfc"/>
                  <w:rFonts w:ascii="Times New Roman" w:hAnsi="Times New Roman" w:cs="Times New Roman"/>
                  <w:sz w:val="24"/>
                  <w:szCs w:val="24"/>
                  <w:lang w:val="de-DE"/>
                </w:rPr>
                <w:t xml:space="preserve">2050 innerhalb </w:t>
              </w:r>
              <w:r w:rsidR="0009155D">
                <w:rPr>
                  <w:rStyle w:val="y2iqfc"/>
                  <w:rFonts w:ascii="Times New Roman" w:hAnsi="Times New Roman" w:cs="Times New Roman"/>
                  <w:sz w:val="24"/>
                  <w:szCs w:val="24"/>
                  <w:lang w:val="de-DE"/>
                </w:rPr>
                <w:t>der ökologischen Belastbarkeitsg</w:t>
              </w:r>
              <w:r w:rsidRPr="00094034">
                <w:rPr>
                  <w:rStyle w:val="y2iqfc"/>
                  <w:rFonts w:ascii="Times New Roman" w:hAnsi="Times New Roman" w:cs="Times New Roman"/>
                  <w:sz w:val="24"/>
                  <w:szCs w:val="24"/>
                  <w:lang w:val="de-DE"/>
                </w:rPr>
                <w:t>renzen</w:t>
              </w:r>
              <w:r w:rsidR="0009155D">
                <w:rPr>
                  <w:rStyle w:val="y2iqfc"/>
                  <w:rFonts w:ascii="Times New Roman" w:hAnsi="Times New Roman" w:cs="Times New Roman"/>
                  <w:sz w:val="24"/>
                  <w:szCs w:val="24"/>
                  <w:lang w:val="de-DE"/>
                </w:rPr>
                <w:t xml:space="preserve"> der Erde</w:t>
              </w:r>
              <w:r w:rsidRPr="00094034">
                <w:rPr>
                  <w:rStyle w:val="y2iqfc"/>
                  <w:rFonts w:ascii="Times New Roman" w:hAnsi="Times New Roman" w:cs="Times New Roman"/>
                  <w:sz w:val="24"/>
                  <w:szCs w:val="24"/>
                  <w:lang w:val="de-DE"/>
                </w:rPr>
                <w:t xml:space="preserve">. Die Haupttätigkeitsbereiche der </w:t>
              </w:r>
              <w:r w:rsidR="007533DB">
                <w:rPr>
                  <w:rStyle w:val="y2iqfc"/>
                  <w:rFonts w:ascii="Times New Roman" w:hAnsi="Times New Roman" w:cs="Times New Roman"/>
                  <w:sz w:val="24"/>
                  <w:szCs w:val="24"/>
                  <w:lang w:val="de-DE"/>
                </w:rPr>
                <w:t>Abteilung</w:t>
              </w:r>
              <w:r w:rsidRPr="00094034">
                <w:rPr>
                  <w:rStyle w:val="y2iqfc"/>
                  <w:rFonts w:ascii="Times New Roman" w:hAnsi="Times New Roman" w:cs="Times New Roman"/>
                  <w:sz w:val="24"/>
                  <w:szCs w:val="24"/>
                  <w:lang w:val="de-DE"/>
                </w:rPr>
                <w:t xml:space="preserve"> umfassen:</w:t>
              </w:r>
            </w:p>
            <w:p w14:paraId="32B34491" w14:textId="2F8FDDE5" w:rsidR="0063439D" w:rsidRPr="00094034" w:rsidRDefault="0063439D" w:rsidP="0063439D">
              <w:pPr>
                <w:pStyle w:val="HTMLPreformatted"/>
                <w:numPr>
                  <w:ilvl w:val="0"/>
                  <w:numId w:val="30"/>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 xml:space="preserve">Beitrag zur Umsetzung des europäischen Grünen Deals durch Forschung und Innovation </w:t>
              </w:r>
              <w:r w:rsidR="00A56B4D">
                <w:rPr>
                  <w:rStyle w:val="y2iqfc"/>
                  <w:rFonts w:ascii="Times New Roman" w:hAnsi="Times New Roman" w:cs="Times New Roman"/>
                  <w:sz w:val="24"/>
                  <w:szCs w:val="24"/>
                  <w:lang w:val="de-DE"/>
                </w:rPr>
                <w:t>im</w:t>
              </w:r>
              <w:r w:rsidRPr="00094034">
                <w:rPr>
                  <w:rStyle w:val="y2iqfc"/>
                  <w:rFonts w:ascii="Times New Roman" w:hAnsi="Times New Roman" w:cs="Times New Roman"/>
                  <w:sz w:val="24"/>
                  <w:szCs w:val="24"/>
                  <w:lang w:val="de-DE"/>
                </w:rPr>
                <w:t xml:space="preserve"> Bereich</w:t>
              </w:r>
              <w:r w:rsidR="00A56B4D">
                <w:rPr>
                  <w:rStyle w:val="y2iqfc"/>
                  <w:rFonts w:ascii="Times New Roman" w:hAnsi="Times New Roman" w:cs="Times New Roman"/>
                  <w:sz w:val="24"/>
                  <w:szCs w:val="24"/>
                  <w:lang w:val="de-DE"/>
                </w:rPr>
                <w:t xml:space="preserve"> der</w:t>
              </w:r>
              <w:r w:rsidRPr="00094034">
                <w:rPr>
                  <w:rStyle w:val="y2iqfc"/>
                  <w:rFonts w:ascii="Times New Roman" w:hAnsi="Times New Roman" w:cs="Times New Roman"/>
                  <w:sz w:val="24"/>
                  <w:szCs w:val="24"/>
                  <w:lang w:val="de-DE"/>
                </w:rPr>
                <w:t xml:space="preserve"> Klimawissenschaft (Minderung </w:t>
              </w:r>
              <w:r w:rsidR="00A56B4D">
                <w:rPr>
                  <w:rStyle w:val="y2iqfc"/>
                  <w:rFonts w:ascii="Times New Roman" w:hAnsi="Times New Roman" w:cs="Times New Roman"/>
                  <w:sz w:val="24"/>
                  <w:szCs w:val="24"/>
                  <w:lang w:val="de-DE"/>
                </w:rPr>
                <w:t xml:space="preserve">des </w:t>
              </w:r>
              <w:proofErr w:type="spellStart"/>
              <w:r w:rsidR="00A56B4D">
                <w:rPr>
                  <w:rStyle w:val="y2iqfc"/>
                  <w:rFonts w:ascii="Times New Roman" w:hAnsi="Times New Roman" w:cs="Times New Roman"/>
                  <w:sz w:val="24"/>
                  <w:szCs w:val="24"/>
                  <w:lang w:val="de-DE"/>
                </w:rPr>
                <w:t>Treibhausgasausstosses</w:t>
              </w:r>
              <w:proofErr w:type="spellEnd"/>
              <w:r w:rsidR="00A56B4D">
                <w:rPr>
                  <w:rStyle w:val="y2iqfc"/>
                  <w:rFonts w:ascii="Times New Roman" w:hAnsi="Times New Roman" w:cs="Times New Roman"/>
                  <w:sz w:val="24"/>
                  <w:szCs w:val="24"/>
                  <w:lang w:val="de-DE"/>
                </w:rPr>
                <w:t xml:space="preserve"> </w:t>
              </w:r>
              <w:r w:rsidRPr="00094034">
                <w:rPr>
                  <w:rStyle w:val="y2iqfc"/>
                  <w:rFonts w:ascii="Times New Roman" w:hAnsi="Times New Roman" w:cs="Times New Roman"/>
                  <w:sz w:val="24"/>
                  <w:szCs w:val="24"/>
                  <w:lang w:val="de-DE"/>
                </w:rPr>
                <w:t>und Anpassung</w:t>
              </w:r>
              <w:r w:rsidR="00A56B4D">
                <w:rPr>
                  <w:rStyle w:val="y2iqfc"/>
                  <w:rFonts w:ascii="Times New Roman" w:hAnsi="Times New Roman" w:cs="Times New Roman"/>
                  <w:sz w:val="24"/>
                  <w:szCs w:val="24"/>
                  <w:lang w:val="de-DE"/>
                </w:rPr>
                <w:t xml:space="preserve"> and den Klimawandel</w:t>
              </w:r>
              <w:r w:rsidRPr="00094034">
                <w:rPr>
                  <w:rStyle w:val="y2iqfc"/>
                  <w:rFonts w:ascii="Times New Roman" w:hAnsi="Times New Roman" w:cs="Times New Roman"/>
                  <w:sz w:val="24"/>
                  <w:szCs w:val="24"/>
                  <w:lang w:val="de-DE"/>
                </w:rPr>
                <w:t>), Biodiversitätswissenschaft und Umweltbeobachtung;</w:t>
              </w:r>
            </w:p>
            <w:p w14:paraId="225A2C1E" w14:textId="5A677D09" w:rsidR="0063439D" w:rsidRPr="00094034" w:rsidRDefault="0063439D" w:rsidP="0063439D">
              <w:pPr>
                <w:pStyle w:val="HTMLPreformatted"/>
                <w:numPr>
                  <w:ilvl w:val="0"/>
                  <w:numId w:val="30"/>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Beitrag zur Umsetzung Mission zur Anpassung an den Klimawandel</w:t>
              </w:r>
              <w:r w:rsidR="00A56B4D">
                <w:rPr>
                  <w:rStyle w:val="y2iqfc"/>
                  <w:rFonts w:ascii="Times New Roman" w:hAnsi="Times New Roman" w:cs="Times New Roman"/>
                  <w:sz w:val="24"/>
                  <w:szCs w:val="24"/>
                  <w:lang w:val="de-DE"/>
                </w:rPr>
                <w:t xml:space="preserve"> innerhalb Horizon</w:t>
              </w:r>
              <w:r w:rsidR="00937523">
                <w:rPr>
                  <w:rStyle w:val="y2iqfc"/>
                  <w:rFonts w:ascii="Times New Roman" w:hAnsi="Times New Roman" w:cs="Times New Roman"/>
                  <w:sz w:val="24"/>
                  <w:szCs w:val="24"/>
                  <w:lang w:val="de-DE"/>
                </w:rPr>
                <w:t>t</w:t>
              </w:r>
              <w:r w:rsidR="00A56B4D">
                <w:rPr>
                  <w:rStyle w:val="y2iqfc"/>
                  <w:rFonts w:ascii="Times New Roman" w:hAnsi="Times New Roman" w:cs="Times New Roman"/>
                  <w:sz w:val="24"/>
                  <w:szCs w:val="24"/>
                  <w:lang w:val="de-DE"/>
                </w:rPr>
                <w:t xml:space="preserve"> Europa</w:t>
              </w:r>
              <w:r w:rsidRPr="00094034">
                <w:rPr>
                  <w:rStyle w:val="y2iqfc"/>
                  <w:rFonts w:ascii="Times New Roman" w:hAnsi="Times New Roman" w:cs="Times New Roman"/>
                  <w:sz w:val="24"/>
                  <w:szCs w:val="24"/>
                  <w:lang w:val="de-DE"/>
                </w:rPr>
                <w:t>, aufbauend auf einem besseren Verständnis der Auswirkungen des Klimawandels und dem Ausbau von Kapazitäten und Optionen zum Aufbau langfristiger Resilienz;</w:t>
              </w:r>
            </w:p>
            <w:p w14:paraId="785B52A3" w14:textId="288A9997" w:rsidR="0063439D" w:rsidRPr="00094034" w:rsidRDefault="00BB717E" w:rsidP="0063439D">
              <w:pPr>
                <w:pStyle w:val="HTMLPreformatted"/>
                <w:numPr>
                  <w:ilvl w:val="0"/>
                  <w:numId w:val="30"/>
                </w:numPr>
                <w:spacing w:after="240"/>
                <w:rPr>
                  <w:rStyle w:val="y2iqfc"/>
                  <w:rFonts w:ascii="Times New Roman" w:hAnsi="Times New Roman" w:cs="Times New Roman"/>
                  <w:sz w:val="24"/>
                  <w:szCs w:val="24"/>
                  <w:lang w:val="de-DE"/>
                </w:rPr>
              </w:pPr>
              <w:r>
                <w:rPr>
                  <w:rStyle w:val="y2iqfc"/>
                  <w:rFonts w:ascii="Times New Roman" w:hAnsi="Times New Roman" w:cs="Times New Roman"/>
                  <w:sz w:val="24"/>
                  <w:szCs w:val="24"/>
                  <w:lang w:val="de-DE"/>
                </w:rPr>
                <w:t>Förderung</w:t>
              </w:r>
              <w:r w:rsidR="0063439D" w:rsidRPr="00094034">
                <w:rPr>
                  <w:rStyle w:val="y2iqfc"/>
                  <w:rFonts w:ascii="Times New Roman" w:hAnsi="Times New Roman" w:cs="Times New Roman"/>
                  <w:sz w:val="24"/>
                  <w:szCs w:val="24"/>
                  <w:lang w:val="de-DE"/>
                </w:rPr>
                <w:t xml:space="preserve"> wissenschaftliche</w:t>
              </w:r>
              <w:r>
                <w:rPr>
                  <w:rStyle w:val="y2iqfc"/>
                  <w:rFonts w:ascii="Times New Roman" w:hAnsi="Times New Roman" w:cs="Times New Roman"/>
                  <w:sz w:val="24"/>
                  <w:szCs w:val="24"/>
                  <w:lang w:val="de-DE"/>
                </w:rPr>
                <w:t>r</w:t>
              </w:r>
              <w:r w:rsidR="0063439D" w:rsidRPr="00094034">
                <w:rPr>
                  <w:rStyle w:val="y2iqfc"/>
                  <w:rFonts w:ascii="Times New Roman" w:hAnsi="Times New Roman" w:cs="Times New Roman"/>
                  <w:sz w:val="24"/>
                  <w:szCs w:val="24"/>
                  <w:lang w:val="de-DE"/>
                </w:rPr>
                <w:t xml:space="preserve"> Erkenntnisse über den globalen Klimawandel und die Integrität der Biosphäre, Beitrag zu einer besseren, evidenzbasierten Politikgestaltung und Politikumsetzung zur Unterstützung wichtiger internationaler Prozesse (UNFCCC, CBD, IPCC, IPBES, GEO);</w:t>
              </w:r>
            </w:p>
            <w:p w14:paraId="627E2BF4" w14:textId="15E36228" w:rsidR="0063439D" w:rsidRPr="00094034" w:rsidRDefault="0063439D" w:rsidP="0063439D">
              <w:pPr>
                <w:pStyle w:val="HTMLPreformatted"/>
                <w:numPr>
                  <w:ilvl w:val="0"/>
                  <w:numId w:val="30"/>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 xml:space="preserve">Entwicklung innovativer naturbasierter Lösungen, die </w:t>
              </w:r>
              <w:r w:rsidR="00BB717E">
                <w:rPr>
                  <w:rStyle w:val="y2iqfc"/>
                  <w:rFonts w:ascii="Times New Roman" w:hAnsi="Times New Roman" w:cs="Times New Roman"/>
                  <w:sz w:val="24"/>
                  <w:szCs w:val="24"/>
                  <w:lang w:val="de-DE"/>
                </w:rPr>
                <w:t>Resilienz</w:t>
              </w:r>
              <w:r w:rsidRPr="00094034">
                <w:rPr>
                  <w:rStyle w:val="y2iqfc"/>
                  <w:rFonts w:ascii="Times New Roman" w:hAnsi="Times New Roman" w:cs="Times New Roman"/>
                  <w:sz w:val="24"/>
                  <w:szCs w:val="24"/>
                  <w:lang w:val="de-DE"/>
                </w:rPr>
                <w:t xml:space="preserve"> gegenüber dem Klimawandel sowie sozial-ökologische Vorteile bieten;</w:t>
              </w:r>
            </w:p>
            <w:p w14:paraId="76DD1EEA" w14:textId="4EFF57B5" w:rsidR="00803007" w:rsidRPr="0063439D" w:rsidRDefault="0063439D" w:rsidP="00516919">
              <w:pPr>
                <w:pStyle w:val="HTMLPreformatted"/>
                <w:numPr>
                  <w:ilvl w:val="0"/>
                  <w:numId w:val="30"/>
                </w:numPr>
                <w:spacing w:after="240"/>
                <w:rPr>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 xml:space="preserve">Entwicklung eines zweckmäßigen </w:t>
              </w:r>
              <w:r w:rsidR="00BB717E">
                <w:rPr>
                  <w:rStyle w:val="y2iqfc"/>
                  <w:rFonts w:ascii="Times New Roman" w:hAnsi="Times New Roman" w:cs="Times New Roman"/>
                  <w:sz w:val="24"/>
                  <w:szCs w:val="24"/>
                  <w:lang w:val="de-DE"/>
                </w:rPr>
                <w:t>Erd</w:t>
              </w:r>
              <w:r w:rsidRPr="00094034">
                <w:rPr>
                  <w:rStyle w:val="y2iqfc"/>
                  <w:rFonts w:ascii="Times New Roman" w:hAnsi="Times New Roman" w:cs="Times New Roman"/>
                  <w:sz w:val="24"/>
                  <w:szCs w:val="24"/>
                  <w:lang w:val="de-DE"/>
                </w:rPr>
                <w:t xml:space="preserve">beobachtungssystems zur Entscheidungsfindung mit Schwerpunkt auf der Unterstützung des sozio-ökologischen </w:t>
              </w:r>
              <w:r w:rsidR="00BB717E">
                <w:rPr>
                  <w:rStyle w:val="y2iqfc"/>
                  <w:rFonts w:ascii="Times New Roman" w:hAnsi="Times New Roman" w:cs="Times New Roman"/>
                  <w:sz w:val="24"/>
                  <w:szCs w:val="24"/>
                  <w:lang w:val="de-DE"/>
                </w:rPr>
                <w:t>Wandels</w:t>
              </w:r>
              <w:r w:rsidRPr="00094034">
                <w:rPr>
                  <w:rStyle w:val="y2iqfc"/>
                  <w:rFonts w:ascii="Times New Roman" w:hAnsi="Times New Roman" w:cs="Times New Roman"/>
                  <w:sz w:val="24"/>
                  <w:szCs w:val="24"/>
                  <w:lang w:val="de-DE"/>
                </w:rPr>
                <w:t>.</w:t>
              </w:r>
            </w:p>
          </w:sdtContent>
        </w:sdt>
      </w:sdtContent>
    </w:sdt>
    <w:p w14:paraId="3862387A" w14:textId="77777777" w:rsidR="00803007" w:rsidRPr="00640A50"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bookmarkStart w:id="0" w:name="_Hlk134181249" w:displacedByCustomXml="next"/>
    <w:sdt>
      <w:sdtPr>
        <w:rPr>
          <w:lang w:val="en-US" w:eastAsia="en-GB"/>
        </w:rPr>
        <w:id w:val="-723136291"/>
        <w:placeholder>
          <w:docPart w:val="2D9A90DC0280475D996998F2F9FD95D5"/>
        </w:placeholder>
      </w:sdtPr>
      <w:sdtEndPr/>
      <w:sdtContent>
        <w:sdt>
          <w:sdtPr>
            <w:rPr>
              <w:lang w:val="en-US" w:eastAsia="en-GB"/>
            </w:rPr>
            <w:id w:val="1598355888"/>
            <w:placeholder>
              <w:docPart w:val="A63A4152213D475B85C16F10D1AF6A9B"/>
            </w:placeholder>
          </w:sdtPr>
          <w:sdtEndPr/>
          <w:sdtContent>
            <w:p w14:paraId="1B482F72" w14:textId="69D6B3DB" w:rsidR="0063439D" w:rsidRPr="00094034" w:rsidRDefault="0063439D" w:rsidP="0063439D">
              <w:pPr>
                <w:pStyle w:val="HTMLPreformatted"/>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D</w:t>
              </w:r>
              <w:r w:rsidR="00BB717E">
                <w:rPr>
                  <w:rStyle w:val="y2iqfc"/>
                  <w:rFonts w:ascii="Times New Roman" w:hAnsi="Times New Roman" w:cs="Times New Roman"/>
                  <w:sz w:val="24"/>
                  <w:szCs w:val="24"/>
                  <w:lang w:val="de-DE"/>
                </w:rPr>
                <w:t>ie/d</w:t>
              </w:r>
              <w:r w:rsidRPr="00094034">
                <w:rPr>
                  <w:rStyle w:val="y2iqfc"/>
                  <w:rFonts w:ascii="Times New Roman" w:hAnsi="Times New Roman" w:cs="Times New Roman"/>
                  <w:sz w:val="24"/>
                  <w:szCs w:val="24"/>
                  <w:lang w:val="de-DE"/>
                </w:rPr>
                <w:t xml:space="preserve">er abgeordnete nationale Sachverständige unterstützt </w:t>
              </w:r>
              <w:r w:rsidR="00BB717E">
                <w:rPr>
                  <w:rStyle w:val="y2iqfc"/>
                  <w:rFonts w:ascii="Times New Roman" w:hAnsi="Times New Roman" w:cs="Times New Roman"/>
                  <w:sz w:val="24"/>
                  <w:szCs w:val="24"/>
                  <w:lang w:val="de-DE"/>
                </w:rPr>
                <w:t>die/</w:t>
              </w:r>
              <w:r w:rsidRPr="00094034">
                <w:rPr>
                  <w:rStyle w:val="y2iqfc"/>
                  <w:rFonts w:ascii="Times New Roman" w:hAnsi="Times New Roman" w:cs="Times New Roman"/>
                  <w:sz w:val="24"/>
                  <w:szCs w:val="24"/>
                  <w:lang w:val="de-DE"/>
                </w:rPr>
                <w:t>den Kommissions</w:t>
              </w:r>
              <w:r w:rsidR="00BB717E">
                <w:rPr>
                  <w:rStyle w:val="y2iqfc"/>
                  <w:rFonts w:ascii="Times New Roman" w:hAnsi="Times New Roman" w:cs="Times New Roman"/>
                  <w:sz w:val="24"/>
                  <w:szCs w:val="24"/>
                  <w:lang w:val="de-DE"/>
                </w:rPr>
                <w:t>bedienstete(n)</w:t>
              </w:r>
              <w:r w:rsidRPr="00094034">
                <w:rPr>
                  <w:rStyle w:val="y2iqfc"/>
                  <w:rFonts w:ascii="Times New Roman" w:hAnsi="Times New Roman" w:cs="Times New Roman"/>
                  <w:sz w:val="24"/>
                  <w:szCs w:val="24"/>
                  <w:lang w:val="de-DE"/>
                </w:rPr>
                <w:t xml:space="preserve"> bei</w:t>
              </w:r>
              <w:r w:rsidR="00BB717E">
                <w:rPr>
                  <w:rStyle w:val="y2iqfc"/>
                  <w:rFonts w:ascii="Times New Roman" w:hAnsi="Times New Roman" w:cs="Times New Roman"/>
                  <w:sz w:val="24"/>
                  <w:szCs w:val="24"/>
                  <w:lang w:val="de-DE"/>
                </w:rPr>
                <w:t xml:space="preserve"> den folgenden Aufgaben</w:t>
              </w:r>
              <w:r w:rsidRPr="00094034">
                <w:rPr>
                  <w:rStyle w:val="y2iqfc"/>
                  <w:rFonts w:ascii="Times New Roman" w:hAnsi="Times New Roman" w:cs="Times New Roman"/>
                  <w:sz w:val="24"/>
                  <w:szCs w:val="24"/>
                  <w:lang w:val="de-DE"/>
                </w:rPr>
                <w:t>:</w:t>
              </w:r>
            </w:p>
            <w:p w14:paraId="3B50E615" w14:textId="55803ADA" w:rsidR="0063439D" w:rsidRPr="00094034" w:rsidRDefault="0063439D" w:rsidP="0063439D">
              <w:pPr>
                <w:pStyle w:val="HTMLPreformatted"/>
                <w:numPr>
                  <w:ilvl w:val="0"/>
                  <w:numId w:val="31"/>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Beitrag zur Entwicklung von Politik, Programmen und Initiativen für Forschung und Innovation (F&amp;I) im Bereich der Klimawissenschaft</w:t>
              </w:r>
              <w:r w:rsidR="00BB717E">
                <w:rPr>
                  <w:rStyle w:val="y2iqfc"/>
                  <w:rFonts w:ascii="Times New Roman" w:hAnsi="Times New Roman" w:cs="Times New Roman"/>
                  <w:sz w:val="24"/>
                  <w:szCs w:val="24"/>
                  <w:lang w:val="de-DE"/>
                </w:rPr>
                <w:t>en</w:t>
              </w:r>
              <w:r w:rsidRPr="00094034">
                <w:rPr>
                  <w:rStyle w:val="y2iqfc"/>
                  <w:rFonts w:ascii="Times New Roman" w:hAnsi="Times New Roman" w:cs="Times New Roman"/>
                  <w:sz w:val="24"/>
                  <w:szCs w:val="24"/>
                  <w:lang w:val="de-DE"/>
                </w:rPr>
                <w:t xml:space="preserve"> (von der Erdsystemwissenschaft über die Anpassung an den Klimawandel bis hin zu </w:t>
              </w:r>
              <w:r w:rsidR="00BB717E">
                <w:rPr>
                  <w:rStyle w:val="y2iqfc"/>
                  <w:rFonts w:ascii="Times New Roman" w:hAnsi="Times New Roman" w:cs="Times New Roman"/>
                  <w:sz w:val="24"/>
                  <w:szCs w:val="24"/>
                  <w:lang w:val="de-DE"/>
                </w:rPr>
                <w:t>Klimaschutztrajektorien</w:t>
              </w:r>
              <w:r w:rsidRPr="00094034">
                <w:rPr>
                  <w:rStyle w:val="y2iqfc"/>
                  <w:rFonts w:ascii="Times New Roman" w:hAnsi="Times New Roman" w:cs="Times New Roman"/>
                  <w:sz w:val="24"/>
                  <w:szCs w:val="24"/>
                  <w:lang w:val="de-DE"/>
                </w:rPr>
                <w:t>), um die Umsetzung des europäischen Grünen Deals zu unterstützen;</w:t>
              </w:r>
            </w:p>
            <w:p w14:paraId="299779EA" w14:textId="761B5990" w:rsidR="0063439D" w:rsidRPr="00094034" w:rsidRDefault="00BB717E" w:rsidP="0063439D">
              <w:pPr>
                <w:pStyle w:val="HTMLPreformatted"/>
                <w:numPr>
                  <w:ilvl w:val="0"/>
                  <w:numId w:val="31"/>
                </w:numPr>
                <w:spacing w:after="240"/>
                <w:rPr>
                  <w:rStyle w:val="y2iqfc"/>
                  <w:rFonts w:ascii="Times New Roman" w:hAnsi="Times New Roman" w:cs="Times New Roman"/>
                  <w:sz w:val="24"/>
                  <w:szCs w:val="24"/>
                  <w:lang w:val="de-DE"/>
                </w:rPr>
              </w:pPr>
              <w:r>
                <w:rPr>
                  <w:rStyle w:val="y2iqfc"/>
                  <w:rFonts w:ascii="Times New Roman" w:hAnsi="Times New Roman" w:cs="Times New Roman"/>
                  <w:sz w:val="24"/>
                  <w:szCs w:val="24"/>
                  <w:lang w:val="de-DE"/>
                </w:rPr>
                <w:t xml:space="preserve">Beitrag zur Vorbereitung von Ausschreibungen </w:t>
              </w:r>
              <w:r w:rsidR="0063439D" w:rsidRPr="00094034">
                <w:rPr>
                  <w:rStyle w:val="y2iqfc"/>
                  <w:rFonts w:ascii="Times New Roman" w:hAnsi="Times New Roman" w:cs="Times New Roman"/>
                  <w:sz w:val="24"/>
                  <w:szCs w:val="24"/>
                  <w:lang w:val="de-DE"/>
                </w:rPr>
                <w:t xml:space="preserve">in Destination 1 von Cluster 5 von Horizon Europe (Klimawissenschaften und </w:t>
              </w:r>
              <w:r w:rsidR="00937523" w:rsidRPr="00937523">
                <w:rPr>
                  <w:rStyle w:val="y2iqfc"/>
                  <w:rFonts w:ascii="Times New Roman" w:hAnsi="Times New Roman" w:cs="Times New Roman"/>
                  <w:sz w:val="24"/>
                  <w:szCs w:val="24"/>
                  <w:lang w:val="de-DE"/>
                </w:rPr>
                <w:t>Lösungen für den Wandel zu Klimaneutralität</w:t>
              </w:r>
              <w:r w:rsidR="0063439D" w:rsidRPr="00094034">
                <w:rPr>
                  <w:rStyle w:val="y2iqfc"/>
                  <w:rFonts w:ascii="Times New Roman" w:hAnsi="Times New Roman" w:cs="Times New Roman"/>
                  <w:sz w:val="24"/>
                  <w:szCs w:val="24"/>
                  <w:lang w:val="de-DE"/>
                </w:rPr>
                <w:t xml:space="preserve">); Konzeption, Erstellung und Betreuung von Themen </w:t>
              </w:r>
              <w:r w:rsidR="00937523">
                <w:rPr>
                  <w:rStyle w:val="y2iqfc"/>
                  <w:rFonts w:ascii="Times New Roman" w:hAnsi="Times New Roman" w:cs="Times New Roman"/>
                  <w:sz w:val="24"/>
                  <w:szCs w:val="24"/>
                  <w:lang w:val="de-DE"/>
                </w:rPr>
                <w:t>(Topics) und Unterstützung der Zusammenarbeit mit anderen Kommissionsdienststellen und mit zivilgesellschaftlichen Gruppen</w:t>
              </w:r>
              <w:r w:rsidR="0063439D" w:rsidRPr="00094034">
                <w:rPr>
                  <w:rStyle w:val="y2iqfc"/>
                  <w:rFonts w:ascii="Times New Roman" w:hAnsi="Times New Roman" w:cs="Times New Roman"/>
                  <w:sz w:val="24"/>
                  <w:szCs w:val="24"/>
                  <w:lang w:val="de-DE"/>
                </w:rPr>
                <w:t>;</w:t>
              </w:r>
            </w:p>
            <w:p w14:paraId="332CC805" w14:textId="766F830B" w:rsidR="0063439D" w:rsidRPr="00094034" w:rsidRDefault="0063439D" w:rsidP="0063439D">
              <w:pPr>
                <w:pStyle w:val="HTMLPreformatted"/>
                <w:numPr>
                  <w:ilvl w:val="0"/>
                  <w:numId w:val="31"/>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 xml:space="preserve">Koordinieren der F&amp;I-Beiträge zur Gestaltung und Umsetzung relevanter EU-Politik zur Unterstützung einer wissenschaftsbasierten Politikgestaltung durch enge Zusammenarbeit mit anderen </w:t>
              </w:r>
              <w:r w:rsidR="00937523">
                <w:rPr>
                  <w:rStyle w:val="y2iqfc"/>
                  <w:rFonts w:ascii="Times New Roman" w:hAnsi="Times New Roman" w:cs="Times New Roman"/>
                  <w:sz w:val="24"/>
                  <w:szCs w:val="24"/>
                  <w:lang w:val="de-DE"/>
                </w:rPr>
                <w:t>für Politik zuständigen</w:t>
              </w:r>
              <w:r w:rsidRPr="00094034">
                <w:rPr>
                  <w:rStyle w:val="y2iqfc"/>
                  <w:rFonts w:ascii="Times New Roman" w:hAnsi="Times New Roman" w:cs="Times New Roman"/>
                  <w:sz w:val="24"/>
                  <w:szCs w:val="24"/>
                  <w:lang w:val="de-DE"/>
                </w:rPr>
                <w:t xml:space="preserve"> Generaldirektionen</w:t>
              </w:r>
              <w:r w:rsidR="00937523">
                <w:rPr>
                  <w:rStyle w:val="y2iqfc"/>
                  <w:rFonts w:ascii="Times New Roman" w:hAnsi="Times New Roman" w:cs="Times New Roman"/>
                  <w:sz w:val="24"/>
                  <w:szCs w:val="24"/>
                  <w:lang w:val="de-DE"/>
                </w:rPr>
                <w:t>, insbesondere DG CLIMA, ENV, ENER, JRC</w:t>
              </w:r>
              <w:r w:rsidRPr="00094034">
                <w:rPr>
                  <w:rStyle w:val="y2iqfc"/>
                  <w:rFonts w:ascii="Times New Roman" w:hAnsi="Times New Roman" w:cs="Times New Roman"/>
                  <w:sz w:val="24"/>
                  <w:szCs w:val="24"/>
                  <w:lang w:val="de-DE"/>
                </w:rPr>
                <w:t>;</w:t>
              </w:r>
            </w:p>
            <w:p w14:paraId="294A1682" w14:textId="339446A8" w:rsidR="00937523" w:rsidRDefault="00937523" w:rsidP="0063439D">
              <w:pPr>
                <w:pStyle w:val="HTMLPreformatted"/>
                <w:numPr>
                  <w:ilvl w:val="0"/>
                  <w:numId w:val="31"/>
                </w:numPr>
                <w:spacing w:after="240"/>
                <w:rPr>
                  <w:rStyle w:val="y2iqfc"/>
                  <w:rFonts w:ascii="Times New Roman" w:hAnsi="Times New Roman" w:cs="Times New Roman"/>
                  <w:sz w:val="24"/>
                  <w:szCs w:val="24"/>
                  <w:lang w:val="de-DE"/>
                </w:rPr>
              </w:pPr>
              <w:r>
                <w:rPr>
                  <w:rStyle w:val="y2iqfc"/>
                  <w:rFonts w:ascii="Times New Roman" w:hAnsi="Times New Roman" w:cs="Times New Roman"/>
                  <w:sz w:val="24"/>
                  <w:szCs w:val="24"/>
                  <w:lang w:val="de-DE"/>
                </w:rPr>
                <w:t xml:space="preserve">Förderung von Verbreitung </w:t>
              </w:r>
              <w:r w:rsidRPr="00937523">
                <w:rPr>
                  <w:rStyle w:val="y2iqfc"/>
                  <w:rFonts w:ascii="Times New Roman" w:hAnsi="Times New Roman" w:cs="Times New Roman"/>
                  <w:sz w:val="24"/>
                  <w:szCs w:val="24"/>
                  <w:lang w:val="de-DE"/>
                </w:rPr>
                <w:t>und Nutzung von Ergebnissen aus Forschungs- und Innovationstätigkeiten im Portfolio des Sektors, einschließlich Feedback an die Politik;</w:t>
              </w:r>
            </w:p>
            <w:p w14:paraId="580242A1" w14:textId="2F033662" w:rsidR="0063439D" w:rsidRPr="00094034" w:rsidRDefault="0063439D" w:rsidP="0063439D">
              <w:pPr>
                <w:pStyle w:val="HTMLPreformatted"/>
                <w:numPr>
                  <w:ilvl w:val="0"/>
                  <w:numId w:val="31"/>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lastRenderedPageBreak/>
                <w:t>Stärkung der Synergien und Förderung der Komplementarität zwischen EU-F&amp;I im Bereich Klimawissenschaft und nationalen Aktivitäten in den Mitgliedstaaten und den mit Horizont Europa assoziierten Ländern;</w:t>
              </w:r>
            </w:p>
            <w:p w14:paraId="12B9C59B" w14:textId="0DD666EE" w:rsidR="00803007" w:rsidRPr="00937523" w:rsidRDefault="0063439D" w:rsidP="00937523">
              <w:pPr>
                <w:pStyle w:val="HTMLPreformatted"/>
                <w:numPr>
                  <w:ilvl w:val="0"/>
                  <w:numId w:val="31"/>
                </w:numPr>
                <w:spacing w:after="240"/>
                <w:rPr>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Überwachung wichtiger Entwicklungen an der Schnittstelle von Klimawissenschaft und -politik, insbesondere im Zusammenhang mit IPCC und UNFCCC, und Einbringung des Forschungs- und Innovationsbedarfs in den Programmzyklus von Horizont Europa</w:t>
              </w:r>
              <w:r w:rsidR="00937523">
                <w:rPr>
                  <w:rStyle w:val="y2iqfc"/>
                  <w:rFonts w:ascii="Times New Roman" w:hAnsi="Times New Roman" w:cs="Times New Roman"/>
                  <w:sz w:val="24"/>
                  <w:szCs w:val="24"/>
                  <w:lang w:val="de-DE"/>
                </w:rPr>
                <w:t>.</w:t>
              </w:r>
            </w:p>
          </w:sdtContent>
        </w:sdt>
      </w:sdtContent>
    </w:sdt>
    <w:bookmarkEnd w:id="0"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bookmarkStart w:id="1" w:name="_Hlk134181345" w:displacedByCustomXml="next"/>
    <w:sdt>
      <w:sdtPr>
        <w:rPr>
          <w:rFonts w:ascii="Times New Roman" w:hAnsi="Times New Roman" w:cs="Times New Roman"/>
          <w:b/>
          <w:bCs/>
          <w:sz w:val="24"/>
          <w:lang w:val="de-DE" w:eastAsia="en-GB"/>
        </w:rPr>
        <w:id w:val="-689827953"/>
        <w:placeholder>
          <w:docPart w:val="0623C2C4607F4C2C8BD24DBE22928098"/>
        </w:placeholder>
      </w:sdtPr>
      <w:sdtEndPr>
        <w:rPr>
          <w:rFonts w:ascii="Courier New" w:hAnsi="Courier New" w:cs="Courier New"/>
          <w:sz w:val="20"/>
          <w:lang w:val="en-IE"/>
        </w:rPr>
      </w:sdtEndPr>
      <w:sdtContent>
        <w:sdt>
          <w:sdtPr>
            <w:rPr>
              <w:rFonts w:ascii="Times New Roman" w:hAnsi="Times New Roman" w:cs="Times New Roman"/>
              <w:b/>
              <w:bCs/>
              <w:sz w:val="24"/>
              <w:lang w:val="de-DE" w:eastAsia="en-GB"/>
            </w:rPr>
            <w:id w:val="1151560485"/>
            <w:placeholder>
              <w:docPart w:val="7D1DBCFCFEFC4C8B9F0F86397729F969"/>
            </w:placeholder>
          </w:sdtPr>
          <w:sdtEndPr>
            <w:rPr>
              <w:rFonts w:ascii="Courier New" w:hAnsi="Courier New" w:cs="Courier New"/>
              <w:b w:val="0"/>
              <w:bCs w:val="0"/>
              <w:sz w:val="20"/>
              <w:lang w:val="en-IE"/>
            </w:rPr>
          </w:sdtEndPr>
          <w:sdtContent>
            <w:sdt>
              <w:sdtPr>
                <w:rPr>
                  <w:rFonts w:ascii="Times New Roman" w:hAnsi="Times New Roman" w:cs="Times New Roman"/>
                  <w:sz w:val="24"/>
                  <w:szCs w:val="24"/>
                  <w:lang w:val="en-US" w:eastAsia="en-GB"/>
                </w:rPr>
                <w:id w:val="1567916065"/>
                <w:placeholder>
                  <w:docPart w:val="DB268FDFDC654B24AF8B35E796D1C80A"/>
                </w:placeholder>
              </w:sdtPr>
              <w:sdtEndPr>
                <w:rPr>
                  <w:rFonts w:ascii="Courier New" w:hAnsi="Courier New" w:cs="Courier New"/>
                  <w:sz w:val="20"/>
                  <w:szCs w:val="20"/>
                  <w:lang w:val="en-IE" w:eastAsia="en-IE"/>
                </w:rPr>
              </w:sdtEndPr>
              <w:sdtContent>
                <w:p w14:paraId="63A9AA14" w14:textId="065E0156" w:rsidR="0063439D" w:rsidRPr="00094034" w:rsidRDefault="0063439D" w:rsidP="0063439D">
                  <w:pPr>
                    <w:pStyle w:val="HTMLPreformatted"/>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Ein</w:t>
                  </w:r>
                  <w:r w:rsidR="00937523">
                    <w:rPr>
                      <w:rStyle w:val="y2iqfc"/>
                      <w:rFonts w:ascii="Times New Roman" w:hAnsi="Times New Roman" w:cs="Times New Roman"/>
                      <w:sz w:val="24"/>
                      <w:szCs w:val="24"/>
                      <w:lang w:val="de-DE"/>
                    </w:rPr>
                    <w:t>(e)</w:t>
                  </w:r>
                  <w:r w:rsidRPr="00094034">
                    <w:rPr>
                      <w:rStyle w:val="y2iqfc"/>
                      <w:rFonts w:ascii="Times New Roman" w:hAnsi="Times New Roman" w:cs="Times New Roman"/>
                      <w:sz w:val="24"/>
                      <w:szCs w:val="24"/>
                      <w:lang w:val="de-DE"/>
                    </w:rPr>
                    <w:t xml:space="preserve"> dynamische</w:t>
                  </w:r>
                  <w:r w:rsidR="00937523">
                    <w:rPr>
                      <w:rStyle w:val="y2iqfc"/>
                      <w:rFonts w:ascii="Times New Roman" w:hAnsi="Times New Roman" w:cs="Times New Roman"/>
                      <w:sz w:val="24"/>
                      <w:szCs w:val="24"/>
                      <w:lang w:val="de-DE"/>
                    </w:rPr>
                    <w:t>(</w:t>
                  </w:r>
                  <w:r w:rsidRPr="00094034">
                    <w:rPr>
                      <w:rStyle w:val="y2iqfc"/>
                      <w:rFonts w:ascii="Times New Roman" w:hAnsi="Times New Roman" w:cs="Times New Roman"/>
                      <w:sz w:val="24"/>
                      <w:szCs w:val="24"/>
                      <w:lang w:val="de-DE"/>
                    </w:rPr>
                    <w:t>r</w:t>
                  </w:r>
                  <w:r w:rsidR="00937523">
                    <w:rPr>
                      <w:rStyle w:val="y2iqfc"/>
                      <w:rFonts w:ascii="Times New Roman" w:hAnsi="Times New Roman" w:cs="Times New Roman"/>
                      <w:sz w:val="24"/>
                      <w:szCs w:val="24"/>
                      <w:lang w:val="de-DE"/>
                    </w:rPr>
                    <w:t>)</w:t>
                  </w:r>
                  <w:r w:rsidRPr="00094034">
                    <w:rPr>
                      <w:rStyle w:val="y2iqfc"/>
                      <w:rFonts w:ascii="Times New Roman" w:hAnsi="Times New Roman" w:cs="Times New Roman"/>
                      <w:sz w:val="24"/>
                      <w:szCs w:val="24"/>
                      <w:lang w:val="de-DE"/>
                    </w:rPr>
                    <w:t>, hoch motivierte</w:t>
                  </w:r>
                  <w:r w:rsidR="00937523">
                    <w:rPr>
                      <w:rStyle w:val="y2iqfc"/>
                      <w:rFonts w:ascii="Times New Roman" w:hAnsi="Times New Roman" w:cs="Times New Roman"/>
                      <w:sz w:val="24"/>
                      <w:szCs w:val="24"/>
                      <w:lang w:val="de-DE"/>
                    </w:rPr>
                    <w:t>(r)</w:t>
                  </w:r>
                  <w:r w:rsidRPr="00094034">
                    <w:rPr>
                      <w:rStyle w:val="y2iqfc"/>
                      <w:rFonts w:ascii="Times New Roman" w:hAnsi="Times New Roman" w:cs="Times New Roman"/>
                      <w:sz w:val="24"/>
                      <w:szCs w:val="24"/>
                      <w:lang w:val="de-DE"/>
                    </w:rPr>
                    <w:t xml:space="preserve"> Kollege</w:t>
                  </w:r>
                  <w:r w:rsidR="00937523">
                    <w:rPr>
                      <w:rStyle w:val="y2iqfc"/>
                      <w:rFonts w:ascii="Times New Roman" w:hAnsi="Times New Roman" w:cs="Times New Roman"/>
                      <w:sz w:val="24"/>
                      <w:szCs w:val="24"/>
                      <w:lang w:val="de-DE"/>
                    </w:rPr>
                    <w:t>/Kollegin</w:t>
                  </w:r>
                  <w:r w:rsidRPr="00094034">
                    <w:rPr>
                      <w:rStyle w:val="y2iqfc"/>
                      <w:rFonts w:ascii="Times New Roman" w:hAnsi="Times New Roman" w:cs="Times New Roman"/>
                      <w:sz w:val="24"/>
                      <w:szCs w:val="24"/>
                      <w:lang w:val="de-DE"/>
                    </w:rPr>
                    <w:t xml:space="preserve"> mit einschlägigen Kenntnissen und Erfahrungen, starken analytischen Fähigkeiten und einem fundierten fachlichen Urteilsvermögen, </w:t>
                  </w:r>
                  <w:r w:rsidR="00937523">
                    <w:rPr>
                      <w:rStyle w:val="y2iqfc"/>
                      <w:rFonts w:ascii="Times New Roman" w:hAnsi="Times New Roman" w:cs="Times New Roman"/>
                      <w:sz w:val="24"/>
                      <w:szCs w:val="24"/>
                      <w:lang w:val="de-DE"/>
                    </w:rPr>
                    <w:t>die/</w:t>
                  </w:r>
                  <w:r w:rsidRPr="00094034">
                    <w:rPr>
                      <w:rStyle w:val="y2iqfc"/>
                      <w:rFonts w:ascii="Times New Roman" w:hAnsi="Times New Roman" w:cs="Times New Roman"/>
                      <w:sz w:val="24"/>
                      <w:szCs w:val="24"/>
                      <w:lang w:val="de-DE"/>
                    </w:rPr>
                    <w:t>der sowohl selbstständig als auch im Team arbeiten kann.</w:t>
                  </w:r>
                </w:p>
                <w:p w14:paraId="7EEE9D0D" w14:textId="642F9C32" w:rsidR="0063439D" w:rsidRPr="00094034" w:rsidRDefault="0063439D" w:rsidP="0063439D">
                  <w:pPr>
                    <w:pStyle w:val="HTMLPreformatted"/>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D</w:t>
                  </w:r>
                  <w:r w:rsidR="00937523">
                    <w:rPr>
                      <w:rStyle w:val="y2iqfc"/>
                      <w:rFonts w:ascii="Times New Roman" w:hAnsi="Times New Roman" w:cs="Times New Roman"/>
                      <w:sz w:val="24"/>
                      <w:szCs w:val="24"/>
                      <w:lang w:val="de-DE"/>
                    </w:rPr>
                    <w:t>ie/der</w:t>
                  </w:r>
                  <w:r w:rsidRPr="00094034">
                    <w:rPr>
                      <w:rStyle w:val="y2iqfc"/>
                      <w:rFonts w:ascii="Times New Roman" w:hAnsi="Times New Roman" w:cs="Times New Roman"/>
                      <w:sz w:val="24"/>
                      <w:szCs w:val="24"/>
                      <w:lang w:val="de-DE"/>
                    </w:rPr>
                    <w:t xml:space="preserve"> </w:t>
                  </w:r>
                  <w:r w:rsidR="00937523">
                    <w:rPr>
                      <w:rStyle w:val="y2iqfc"/>
                      <w:rFonts w:ascii="Times New Roman" w:hAnsi="Times New Roman" w:cs="Times New Roman"/>
                      <w:sz w:val="24"/>
                      <w:szCs w:val="24"/>
                      <w:lang w:val="de-DE"/>
                    </w:rPr>
                    <w:t>nationale Sachverständige</w:t>
                  </w:r>
                  <w:r w:rsidRPr="00094034">
                    <w:rPr>
                      <w:rStyle w:val="y2iqfc"/>
                      <w:rFonts w:ascii="Times New Roman" w:hAnsi="Times New Roman" w:cs="Times New Roman"/>
                      <w:sz w:val="24"/>
                      <w:szCs w:val="24"/>
                      <w:lang w:val="de-DE"/>
                    </w:rPr>
                    <w:t xml:space="preserve"> sollte über Folgendes verfügen:</w:t>
                  </w:r>
                </w:p>
                <w:p w14:paraId="230BE91F" w14:textId="11880C19" w:rsidR="0063439D" w:rsidRPr="00094034" w:rsidRDefault="0063439D" w:rsidP="0063439D">
                  <w:pPr>
                    <w:pStyle w:val="HTMLPreformatted"/>
                    <w:numPr>
                      <w:ilvl w:val="0"/>
                      <w:numId w:val="34"/>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Kenntnis der EU-Klimagesetzgebung;</w:t>
                  </w:r>
                </w:p>
                <w:p w14:paraId="1AFB053C" w14:textId="0B3181D9" w:rsidR="0063439D" w:rsidRPr="00094034" w:rsidRDefault="0063439D" w:rsidP="0063439D">
                  <w:pPr>
                    <w:pStyle w:val="HTMLPreformatted"/>
                    <w:numPr>
                      <w:ilvl w:val="0"/>
                      <w:numId w:val="34"/>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 xml:space="preserve">Fachwissen </w:t>
                  </w:r>
                  <w:r w:rsidR="00937523">
                    <w:rPr>
                      <w:rStyle w:val="y2iqfc"/>
                      <w:rFonts w:ascii="Times New Roman" w:hAnsi="Times New Roman" w:cs="Times New Roman"/>
                      <w:sz w:val="24"/>
                      <w:szCs w:val="24"/>
                      <w:lang w:val="de-DE"/>
                    </w:rPr>
                    <w:t xml:space="preserve">oder Affinität </w:t>
                  </w:r>
                  <w:r w:rsidRPr="00094034">
                    <w:rPr>
                      <w:rStyle w:val="y2iqfc"/>
                      <w:rFonts w:ascii="Times New Roman" w:hAnsi="Times New Roman" w:cs="Times New Roman"/>
                      <w:sz w:val="24"/>
                      <w:szCs w:val="24"/>
                      <w:lang w:val="de-DE"/>
                    </w:rPr>
                    <w:t>zu</w:t>
                  </w:r>
                  <w:r w:rsidR="00852E64">
                    <w:rPr>
                      <w:rStyle w:val="y2iqfc"/>
                      <w:rFonts w:ascii="Times New Roman" w:hAnsi="Times New Roman" w:cs="Times New Roman"/>
                      <w:sz w:val="24"/>
                      <w:szCs w:val="24"/>
                      <w:lang w:val="de-DE"/>
                    </w:rPr>
                    <w:t>m Klimawandel, idealerweise zu</w:t>
                  </w:r>
                  <w:r w:rsidRPr="00094034">
                    <w:rPr>
                      <w:rStyle w:val="y2iqfc"/>
                      <w:rFonts w:ascii="Times New Roman" w:hAnsi="Times New Roman" w:cs="Times New Roman"/>
                      <w:sz w:val="24"/>
                      <w:szCs w:val="24"/>
                      <w:lang w:val="de-DE"/>
                    </w:rPr>
                    <w:t xml:space="preserve"> Fragen der</w:t>
                  </w:r>
                  <w:r w:rsidR="00852E64">
                    <w:rPr>
                      <w:rStyle w:val="y2iqfc"/>
                      <w:rFonts w:ascii="Times New Roman" w:hAnsi="Times New Roman" w:cs="Times New Roman"/>
                      <w:sz w:val="24"/>
                      <w:szCs w:val="24"/>
                      <w:lang w:val="de-DE"/>
                    </w:rPr>
                    <w:t xml:space="preserve"> Klimawissenschaften, </w:t>
                  </w:r>
                  <w:proofErr w:type="spellStart"/>
                  <w:r w:rsidR="00852E64">
                    <w:rPr>
                      <w:rStyle w:val="y2iqfc"/>
                      <w:rFonts w:ascii="Times New Roman" w:hAnsi="Times New Roman" w:cs="Times New Roman"/>
                      <w:sz w:val="24"/>
                      <w:szCs w:val="24"/>
                      <w:lang w:val="de-DE"/>
                    </w:rPr>
                    <w:t>insbesondere’der</w:t>
                  </w:r>
                  <w:proofErr w:type="spellEnd"/>
                  <w:r w:rsidR="00852E64">
                    <w:rPr>
                      <w:rStyle w:val="y2iqfc"/>
                      <w:rFonts w:ascii="Times New Roman" w:hAnsi="Times New Roman" w:cs="Times New Roman"/>
                      <w:sz w:val="24"/>
                      <w:szCs w:val="24"/>
                      <w:lang w:val="de-DE"/>
                    </w:rPr>
                    <w:t xml:space="preserve"> Erdsystemwissenschaft, und zu Anpassung an den Klimawandel und Klimaschutz</w:t>
                  </w:r>
                  <w:r w:rsidRPr="00094034">
                    <w:rPr>
                      <w:rStyle w:val="y2iqfc"/>
                      <w:rFonts w:ascii="Times New Roman" w:hAnsi="Times New Roman" w:cs="Times New Roman"/>
                      <w:sz w:val="24"/>
                      <w:szCs w:val="24"/>
                      <w:lang w:val="de-DE"/>
                    </w:rPr>
                    <w:t>;</w:t>
                  </w:r>
                </w:p>
                <w:p w14:paraId="5E269F12" w14:textId="5C83DAFC" w:rsidR="00852E64" w:rsidRPr="00094034" w:rsidRDefault="00852E64" w:rsidP="00852E64">
                  <w:pPr>
                    <w:pStyle w:val="HTMLPreformatted"/>
                    <w:numPr>
                      <w:ilvl w:val="0"/>
                      <w:numId w:val="34"/>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Vertrautheit mit relevanten Aktivitäten im Bereich Klimaschutz, mit besonderem Schwerpunkt auf wissenschaftsbezogenen Aktivitäten</w:t>
                  </w:r>
                  <w:r>
                    <w:rPr>
                      <w:rStyle w:val="y2iqfc"/>
                      <w:rFonts w:ascii="Times New Roman" w:hAnsi="Times New Roman" w:cs="Times New Roman"/>
                      <w:sz w:val="24"/>
                      <w:szCs w:val="24"/>
                      <w:lang w:val="de-DE"/>
                    </w:rPr>
                    <w:t>, insbesondere des IPCC</w:t>
                  </w:r>
                  <w:r w:rsidRPr="00094034">
                    <w:rPr>
                      <w:rStyle w:val="y2iqfc"/>
                      <w:rFonts w:ascii="Times New Roman" w:hAnsi="Times New Roman" w:cs="Times New Roman"/>
                      <w:sz w:val="24"/>
                      <w:szCs w:val="24"/>
                      <w:lang w:val="de-DE"/>
                    </w:rPr>
                    <w:t>;</w:t>
                  </w:r>
                </w:p>
                <w:p w14:paraId="3BE62C92" w14:textId="6B99A736" w:rsidR="0063439D" w:rsidRPr="00852E64" w:rsidRDefault="0063439D" w:rsidP="00852E64">
                  <w:pPr>
                    <w:pStyle w:val="HTMLPreformatted"/>
                    <w:numPr>
                      <w:ilvl w:val="0"/>
                      <w:numId w:val="34"/>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Gutes Verständnis des EU-Rahmenprogramms für Forschung und Innovation (Horizon</w:t>
                  </w:r>
                  <w:r w:rsidR="00852E64">
                    <w:rPr>
                      <w:rStyle w:val="y2iqfc"/>
                      <w:rFonts w:ascii="Times New Roman" w:hAnsi="Times New Roman" w:cs="Times New Roman"/>
                      <w:sz w:val="24"/>
                      <w:szCs w:val="24"/>
                      <w:lang w:val="de-DE"/>
                    </w:rPr>
                    <w:t>t</w:t>
                  </w:r>
                  <w:r w:rsidRPr="00094034">
                    <w:rPr>
                      <w:rStyle w:val="y2iqfc"/>
                      <w:rFonts w:ascii="Times New Roman" w:hAnsi="Times New Roman" w:cs="Times New Roman"/>
                      <w:sz w:val="24"/>
                      <w:szCs w:val="24"/>
                      <w:lang w:val="de-DE"/>
                    </w:rPr>
                    <w:t xml:space="preserve"> Europ</w:t>
                  </w:r>
                  <w:r w:rsidR="00852E64">
                    <w:rPr>
                      <w:rStyle w:val="y2iqfc"/>
                      <w:rFonts w:ascii="Times New Roman" w:hAnsi="Times New Roman" w:cs="Times New Roman"/>
                      <w:sz w:val="24"/>
                      <w:szCs w:val="24"/>
                      <w:lang w:val="de-DE"/>
                    </w:rPr>
                    <w:t>a</w:t>
                  </w:r>
                  <w:r w:rsidRPr="00094034">
                    <w:rPr>
                      <w:rStyle w:val="y2iqfc"/>
                      <w:rFonts w:ascii="Times New Roman" w:hAnsi="Times New Roman" w:cs="Times New Roman"/>
                      <w:sz w:val="24"/>
                      <w:szCs w:val="24"/>
                      <w:lang w:val="de-DE"/>
                    </w:rPr>
                    <w:t>)</w:t>
                  </w:r>
                  <w:r w:rsidR="00852E64">
                    <w:rPr>
                      <w:rStyle w:val="y2iqfc"/>
                      <w:rFonts w:ascii="Times New Roman" w:hAnsi="Times New Roman" w:cs="Times New Roman"/>
                      <w:sz w:val="24"/>
                      <w:szCs w:val="24"/>
                      <w:lang w:val="de-DE"/>
                    </w:rPr>
                    <w:t xml:space="preserve"> wäre ein Vorteil für diese Stelle</w:t>
                  </w:r>
                  <w:r w:rsidRPr="00094034">
                    <w:rPr>
                      <w:rStyle w:val="y2iqfc"/>
                      <w:rFonts w:ascii="Times New Roman" w:hAnsi="Times New Roman" w:cs="Times New Roman"/>
                      <w:sz w:val="24"/>
                      <w:szCs w:val="24"/>
                      <w:lang w:val="de-DE"/>
                    </w:rPr>
                    <w:t>;</w:t>
                  </w:r>
                </w:p>
                <w:p w14:paraId="0848A1E7" w14:textId="77777777" w:rsidR="0063439D" w:rsidRPr="00094034" w:rsidRDefault="0063439D" w:rsidP="0063439D">
                  <w:pPr>
                    <w:pStyle w:val="HTMLPreformatted"/>
                    <w:numPr>
                      <w:ilvl w:val="0"/>
                      <w:numId w:val="34"/>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Eine lösungsorientierte Denkweise mit starken analytischen, organisatorischen und priorisierenden Fähigkeiten, Richtlinienanalyse und der Fähigkeit, schnell präzise und qualitativ hochwertige Ergebnisse zu erzielen;</w:t>
                  </w:r>
                </w:p>
                <w:p w14:paraId="6577CB9F" w14:textId="7CA10D55" w:rsidR="0063439D" w:rsidRPr="00094034" w:rsidRDefault="0063439D" w:rsidP="0063439D">
                  <w:pPr>
                    <w:pStyle w:val="HTMLPreformatted"/>
                    <w:numPr>
                      <w:ilvl w:val="0"/>
                      <w:numId w:val="34"/>
                    </w:numPr>
                    <w:spacing w:after="240"/>
                    <w:rPr>
                      <w:rStyle w:val="y2iqfc"/>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Sehr gute Entwurfs- und Präsentationsfähigkeiten</w:t>
                  </w:r>
                  <w:r w:rsidR="00852E64">
                    <w:rPr>
                      <w:rStyle w:val="y2iqfc"/>
                      <w:rFonts w:ascii="Times New Roman" w:hAnsi="Times New Roman" w:cs="Times New Roman"/>
                      <w:sz w:val="24"/>
                      <w:szCs w:val="24"/>
                      <w:lang w:val="de-DE"/>
                    </w:rPr>
                    <w:t xml:space="preserve"> sowie</w:t>
                  </w:r>
                  <w:r w:rsidRPr="00094034">
                    <w:rPr>
                      <w:rStyle w:val="y2iqfc"/>
                      <w:rFonts w:ascii="Times New Roman" w:hAnsi="Times New Roman" w:cs="Times New Roman"/>
                      <w:sz w:val="24"/>
                      <w:szCs w:val="24"/>
                      <w:lang w:val="de-DE"/>
                    </w:rPr>
                    <w:t xml:space="preserve"> sehr gute Englischkenntnisse sind unerlässlich;</w:t>
                  </w:r>
                </w:p>
                <w:p w14:paraId="7A73DD38" w14:textId="4E7876B8" w:rsidR="0063439D" w:rsidRPr="00DF5104" w:rsidRDefault="0063439D" w:rsidP="0063439D">
                  <w:pPr>
                    <w:pStyle w:val="HTMLPreformatted"/>
                    <w:numPr>
                      <w:ilvl w:val="0"/>
                      <w:numId w:val="34"/>
                    </w:numPr>
                    <w:spacing w:after="240"/>
                    <w:rPr>
                      <w:rFonts w:ascii="Times New Roman" w:hAnsi="Times New Roman" w:cs="Times New Roman"/>
                      <w:sz w:val="24"/>
                      <w:szCs w:val="24"/>
                      <w:lang w:val="de-DE"/>
                    </w:rPr>
                  </w:pPr>
                  <w:r w:rsidRPr="00094034">
                    <w:rPr>
                      <w:rStyle w:val="y2iqfc"/>
                      <w:rFonts w:ascii="Times New Roman" w:hAnsi="Times New Roman" w:cs="Times New Roman"/>
                      <w:sz w:val="24"/>
                      <w:szCs w:val="24"/>
                      <w:lang w:val="de-DE"/>
                    </w:rPr>
                    <w:t>Teamgeist verbunden mit der Fähigkeit zum eigenverantwortlichen Arbeiten.</w:t>
                  </w:r>
                </w:p>
              </w:sdtContent>
            </w:sdt>
          </w:sdtContent>
        </w:sdt>
        <w:p w14:paraId="2387419D" w14:textId="49FA9412" w:rsidR="00803007" w:rsidRPr="009F216F" w:rsidRDefault="00DF5104" w:rsidP="0063439D">
          <w:pPr>
            <w:pStyle w:val="HTMLPreformatted"/>
            <w:rPr>
              <w:b/>
              <w:bCs/>
              <w:lang w:eastAsia="en-GB"/>
            </w:rPr>
          </w:pPr>
        </w:p>
      </w:sdtContent>
    </w:sdt>
    <w:bookmarkEnd w:id="1" w:displacedByCustomXml="prev"/>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8"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lastRenderedPageBreak/>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9"/>
      <w:headerReference w:type="default" r:id="rId20"/>
      <w:footerReference w:type="even" r:id="rId21"/>
      <w:footerReference w:type="default" r:id="rId22"/>
      <w:headerReference w:type="first" r:id="rId23"/>
      <w:footerReference w:type="first" r:id="rId2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2F87D64"/>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4048E9"/>
    <w:multiLevelType w:val="hybridMultilevel"/>
    <w:tmpl w:val="B06241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14B7A2E"/>
    <w:multiLevelType w:val="hybridMultilevel"/>
    <w:tmpl w:val="3F1434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2975BC7"/>
    <w:multiLevelType w:val="hybridMultilevel"/>
    <w:tmpl w:val="66F4FF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6AD0E6F"/>
    <w:multiLevelType w:val="hybridMultilevel"/>
    <w:tmpl w:val="F594F9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2"/>
  </w:num>
  <w:num w:numId="7" w16cid:durableId="105732114">
    <w:abstractNumId w:val="3"/>
  </w:num>
  <w:num w:numId="8" w16cid:durableId="385377974">
    <w:abstractNumId w:val="8"/>
  </w:num>
  <w:num w:numId="9" w16cid:durableId="526991876">
    <w:abstractNumId w:val="16"/>
  </w:num>
  <w:num w:numId="10" w16cid:durableId="564218535">
    <w:abstractNumId w:val="4"/>
  </w:num>
  <w:num w:numId="11" w16cid:durableId="1038512878">
    <w:abstractNumId w:val="6"/>
  </w:num>
  <w:num w:numId="12" w16cid:durableId="1162895123">
    <w:abstractNumId w:val="7"/>
  </w:num>
  <w:num w:numId="13" w16cid:durableId="225267355">
    <w:abstractNumId w:val="10"/>
  </w:num>
  <w:num w:numId="14" w16cid:durableId="1302420880">
    <w:abstractNumId w:val="15"/>
  </w:num>
  <w:num w:numId="15" w16cid:durableId="1649935422">
    <w:abstractNumId w:val="18"/>
  </w:num>
  <w:num w:numId="16" w16cid:durableId="57359822">
    <w:abstractNumId w:val="25"/>
  </w:num>
  <w:num w:numId="17" w16cid:durableId="229002306">
    <w:abstractNumId w:val="11"/>
  </w:num>
  <w:num w:numId="18" w16cid:durableId="630205849">
    <w:abstractNumId w:val="12"/>
  </w:num>
  <w:num w:numId="19" w16cid:durableId="2102024247">
    <w:abstractNumId w:val="26"/>
  </w:num>
  <w:num w:numId="20" w16cid:durableId="759369245">
    <w:abstractNumId w:val="17"/>
  </w:num>
  <w:num w:numId="21" w16cid:durableId="975991476">
    <w:abstractNumId w:val="20"/>
  </w:num>
  <w:num w:numId="22" w16cid:durableId="449011082">
    <w:abstractNumId w:val="5"/>
  </w:num>
  <w:num w:numId="23" w16cid:durableId="1680430503">
    <w:abstractNumId w:val="4"/>
  </w:num>
  <w:num w:numId="24" w16cid:durableId="77404849">
    <w:abstractNumId w:val="4"/>
  </w:num>
  <w:num w:numId="25" w16cid:durableId="1127695552">
    <w:abstractNumId w:val="4"/>
  </w:num>
  <w:num w:numId="26" w16cid:durableId="804157292">
    <w:abstractNumId w:val="4"/>
  </w:num>
  <w:num w:numId="27" w16cid:durableId="1286699480">
    <w:abstractNumId w:val="4"/>
  </w:num>
  <w:num w:numId="28" w16cid:durableId="1593584724">
    <w:abstractNumId w:val="4"/>
  </w:num>
  <w:num w:numId="29" w16cid:durableId="2091348952">
    <w:abstractNumId w:val="4"/>
  </w:num>
  <w:num w:numId="30" w16cid:durableId="45110322">
    <w:abstractNumId w:val="2"/>
  </w:num>
  <w:num w:numId="31" w16cid:durableId="1659386263">
    <w:abstractNumId w:val="23"/>
  </w:num>
  <w:num w:numId="32" w16cid:durableId="357854827">
    <w:abstractNumId w:val="24"/>
  </w:num>
  <w:num w:numId="33" w16cid:durableId="208537440">
    <w:abstractNumId w:val="0"/>
  </w:num>
  <w:num w:numId="34" w16cid:durableId="20329857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6085"/>
    <w:rsid w:val="0009155D"/>
    <w:rsid w:val="000D7B5E"/>
    <w:rsid w:val="001203F8"/>
    <w:rsid w:val="00164416"/>
    <w:rsid w:val="001928BA"/>
    <w:rsid w:val="002E0F75"/>
    <w:rsid w:val="002E7E78"/>
    <w:rsid w:val="002F7504"/>
    <w:rsid w:val="0035094A"/>
    <w:rsid w:val="003874E2"/>
    <w:rsid w:val="00516919"/>
    <w:rsid w:val="00546DB1"/>
    <w:rsid w:val="0060387E"/>
    <w:rsid w:val="0063439D"/>
    <w:rsid w:val="00640A50"/>
    <w:rsid w:val="006F44C9"/>
    <w:rsid w:val="007533DB"/>
    <w:rsid w:val="007716E4"/>
    <w:rsid w:val="007C07D8"/>
    <w:rsid w:val="007D0EC6"/>
    <w:rsid w:val="00803007"/>
    <w:rsid w:val="0080445C"/>
    <w:rsid w:val="00852E64"/>
    <w:rsid w:val="0089735C"/>
    <w:rsid w:val="008D52CF"/>
    <w:rsid w:val="00937523"/>
    <w:rsid w:val="009442BE"/>
    <w:rsid w:val="009F216F"/>
    <w:rsid w:val="00A56B4D"/>
    <w:rsid w:val="00BB717E"/>
    <w:rsid w:val="00DF5104"/>
    <w:rsid w:val="00EC5610"/>
    <w:rsid w:val="00EC5C6B"/>
    <w:rsid w:val="00EF11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HTMLPreformatted">
    <w:name w:val="HTML Preformatted"/>
    <w:basedOn w:val="Normal"/>
    <w:link w:val="HTMLPreformattedChar"/>
    <w:uiPriority w:val="99"/>
    <w:unhideWhenUsed/>
    <w:locked/>
    <w:rsid w:val="0051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516919"/>
    <w:rPr>
      <w:rFonts w:ascii="Courier New" w:hAnsi="Courier New" w:cs="Courier New"/>
      <w:sz w:val="20"/>
      <w:lang w:val="en-IE"/>
    </w:rPr>
  </w:style>
  <w:style w:type="character" w:customStyle="1" w:styleId="y2iqfc">
    <w:name w:val="y2iqfc"/>
    <w:basedOn w:val="DefaultParagraphFont"/>
    <w:rsid w:val="00516919"/>
  </w:style>
  <w:style w:type="character" w:styleId="UnresolvedMention">
    <w:name w:val="Unresolved Mention"/>
    <w:basedOn w:val="DefaultParagraphFont"/>
    <w:uiPriority w:val="99"/>
    <w:semiHidden/>
    <w:unhideWhenUsed/>
    <w:rsid w:val="00EF11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431071">
      <w:bodyDiv w:val="1"/>
      <w:marLeft w:val="0"/>
      <w:marRight w:val="0"/>
      <w:marTop w:val="0"/>
      <w:marBottom w:val="0"/>
      <w:divBdr>
        <w:top w:val="none" w:sz="0" w:space="0" w:color="auto"/>
        <w:left w:val="none" w:sz="0" w:space="0" w:color="auto"/>
        <w:bottom w:val="none" w:sz="0" w:space="0" w:color="auto"/>
        <w:right w:val="none" w:sz="0" w:space="0" w:color="auto"/>
      </w:divBdr>
      <w:divsChild>
        <w:div w:id="863439697">
          <w:marLeft w:val="0"/>
          <w:marRight w:val="0"/>
          <w:marTop w:val="0"/>
          <w:marBottom w:val="0"/>
          <w:divBdr>
            <w:top w:val="none" w:sz="0" w:space="0" w:color="auto"/>
            <w:left w:val="none" w:sz="0" w:space="0" w:color="auto"/>
            <w:bottom w:val="none" w:sz="0" w:space="0" w:color="auto"/>
            <w:right w:val="none" w:sz="0" w:space="0" w:color="auto"/>
          </w:divBdr>
        </w:div>
      </w:divsChild>
    </w:div>
    <w:div w:id="1300526812">
      <w:bodyDiv w:val="1"/>
      <w:marLeft w:val="0"/>
      <w:marRight w:val="0"/>
      <w:marTop w:val="0"/>
      <w:marBottom w:val="0"/>
      <w:divBdr>
        <w:top w:val="none" w:sz="0" w:space="0" w:color="auto"/>
        <w:left w:val="none" w:sz="0" w:space="0" w:color="auto"/>
        <w:bottom w:val="none" w:sz="0" w:space="0" w:color="auto"/>
        <w:right w:val="none" w:sz="0" w:space="0" w:color="auto"/>
      </w:divBdr>
    </w:div>
    <w:div w:id="1590040669">
      <w:bodyDiv w:val="1"/>
      <w:marLeft w:val="0"/>
      <w:marRight w:val="0"/>
      <w:marTop w:val="0"/>
      <w:marBottom w:val="0"/>
      <w:divBdr>
        <w:top w:val="none" w:sz="0" w:space="0" w:color="auto"/>
        <w:left w:val="none" w:sz="0" w:space="0" w:color="auto"/>
        <w:bottom w:val="none" w:sz="0" w:space="0" w:color="auto"/>
        <w:right w:val="none" w:sz="0" w:space="0" w:color="auto"/>
      </w:divBdr>
    </w:div>
    <w:div w:id="2001808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uropa.eu/europass/de"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Jean-Noel.Thepaut@ecmwf.in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iego.Fernandez@esa.i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christophe.jacob@eumetrep.eu"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449B0"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449B0"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449B0"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449B0" w:rsidRDefault="00DB168D" w:rsidP="00DB168D">
          <w:pPr>
            <w:pStyle w:val="6801C21AD23447B88917F1258506DBA11"/>
          </w:pPr>
          <w:r>
            <w:rPr>
              <w:b/>
            </w:rPr>
            <w:t xml:space="preserve">     </w:t>
          </w:r>
        </w:p>
      </w:docPartBody>
    </w:docPart>
    <w:docPart>
      <w:docPartPr>
        <w:name w:val="3B31F9F5F33341B19A4133C3168C768E"/>
        <w:category>
          <w:name w:val="General"/>
          <w:gallery w:val="placeholder"/>
        </w:category>
        <w:types>
          <w:type w:val="bbPlcHdr"/>
        </w:types>
        <w:behaviors>
          <w:behavior w:val="content"/>
        </w:behaviors>
        <w:guid w:val="{E369877E-45C5-4536-B977-F73719D22EA4}"/>
      </w:docPartPr>
      <w:docPartBody>
        <w:p w:rsidR="003F0F67" w:rsidRDefault="00A449B0" w:rsidP="00A449B0">
          <w:pPr>
            <w:pStyle w:val="3B31F9F5F33341B19A4133C3168C768E"/>
          </w:pPr>
          <w:r>
            <w:rPr>
              <w:rStyle w:val="PlaceholderText"/>
            </w:rPr>
            <w:t xml:space="preserve">     </w:t>
          </w:r>
        </w:p>
      </w:docPartBody>
    </w:docPart>
    <w:docPart>
      <w:docPartPr>
        <w:name w:val="150E7F182BCB4BB9B389CD98ED99CEC0"/>
        <w:category>
          <w:name w:val="General"/>
          <w:gallery w:val="placeholder"/>
        </w:category>
        <w:types>
          <w:type w:val="bbPlcHdr"/>
        </w:types>
        <w:behaviors>
          <w:behavior w:val="content"/>
        </w:behaviors>
        <w:guid w:val="{AD5D700D-50C2-4F4D-AAF9-14D21B75563F}"/>
      </w:docPartPr>
      <w:docPartBody>
        <w:p w:rsidR="007A6D74" w:rsidRDefault="003F0F67" w:rsidP="003F0F67">
          <w:pPr>
            <w:pStyle w:val="150E7F182BCB4BB9B389CD98ED99CEC0"/>
          </w:pPr>
          <w:r w:rsidRPr="00803007">
            <w:rPr>
              <w:rStyle w:val="PlaceholderText"/>
            </w:rPr>
            <w:t>Click or tap here to enter text.</w:t>
          </w:r>
        </w:p>
      </w:docPartBody>
    </w:docPart>
    <w:docPart>
      <w:docPartPr>
        <w:name w:val="A63A4152213D475B85C16F10D1AF6A9B"/>
        <w:category>
          <w:name w:val="General"/>
          <w:gallery w:val="placeholder"/>
        </w:category>
        <w:types>
          <w:type w:val="bbPlcHdr"/>
        </w:types>
        <w:behaviors>
          <w:behavior w:val="content"/>
        </w:behaviors>
        <w:guid w:val="{BF7DF507-0A36-4923-A354-D423B530594A}"/>
      </w:docPartPr>
      <w:docPartBody>
        <w:p w:rsidR="007A6D74" w:rsidRDefault="003F0F67" w:rsidP="003F0F67">
          <w:pPr>
            <w:pStyle w:val="A63A4152213D475B85C16F10D1AF6A9B"/>
          </w:pPr>
          <w:r w:rsidRPr="00BD2312">
            <w:rPr>
              <w:rStyle w:val="PlaceholderText"/>
            </w:rPr>
            <w:t>Click or tap here to enter text.</w:t>
          </w:r>
        </w:p>
      </w:docPartBody>
    </w:docPart>
    <w:docPart>
      <w:docPartPr>
        <w:name w:val="7D1DBCFCFEFC4C8B9F0F86397729F969"/>
        <w:category>
          <w:name w:val="General"/>
          <w:gallery w:val="placeholder"/>
        </w:category>
        <w:types>
          <w:type w:val="bbPlcHdr"/>
        </w:types>
        <w:behaviors>
          <w:behavior w:val="content"/>
        </w:behaviors>
        <w:guid w:val="{3F1E7DBA-F991-4E03-82CA-5D7DB225D4BB}"/>
      </w:docPartPr>
      <w:docPartBody>
        <w:p w:rsidR="007A6D74" w:rsidRDefault="003F0F67" w:rsidP="003F0F67">
          <w:pPr>
            <w:pStyle w:val="7D1DBCFCFEFC4C8B9F0F86397729F969"/>
          </w:pPr>
          <w:r w:rsidRPr="009F216F">
            <w:rPr>
              <w:rStyle w:val="PlaceholderText"/>
            </w:rPr>
            <w:t>Click or tap here to enter text.</w:t>
          </w:r>
        </w:p>
      </w:docPartBody>
    </w:docPart>
    <w:docPart>
      <w:docPartPr>
        <w:name w:val="DB268FDFDC654B24AF8B35E796D1C80A"/>
        <w:category>
          <w:name w:val="General"/>
          <w:gallery w:val="placeholder"/>
        </w:category>
        <w:types>
          <w:type w:val="bbPlcHdr"/>
        </w:types>
        <w:behaviors>
          <w:behavior w:val="content"/>
        </w:behaviors>
        <w:guid w:val="{1EB8C5B9-6726-4E47-A4FC-5A9D93AE2765}"/>
      </w:docPartPr>
      <w:docPartBody>
        <w:p w:rsidR="007A6D74" w:rsidRDefault="003F0F67" w:rsidP="003F0F67">
          <w:pPr>
            <w:pStyle w:val="DB268FDFDC654B24AF8B35E796D1C80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EC619D"/>
    <w:multiLevelType w:val="multilevel"/>
    <w:tmpl w:val="0C822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384436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0F67"/>
    <w:rsid w:val="007A6D74"/>
    <w:rsid w:val="008A7C76"/>
    <w:rsid w:val="008D04E3"/>
    <w:rsid w:val="00A449B0"/>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F0F67"/>
    <w:rPr>
      <w:color w:val="288061"/>
    </w:rPr>
  </w:style>
  <w:style w:type="paragraph" w:customStyle="1" w:styleId="3B31F9F5F33341B19A4133C3168C768E">
    <w:name w:val="3B31F9F5F33341B19A4133C3168C768E"/>
    <w:rsid w:val="00A449B0"/>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150E7F182BCB4BB9B389CD98ED99CEC0">
    <w:name w:val="150E7F182BCB4BB9B389CD98ED99CEC0"/>
    <w:rsid w:val="003F0F67"/>
  </w:style>
  <w:style w:type="paragraph" w:customStyle="1" w:styleId="A63A4152213D475B85C16F10D1AF6A9B">
    <w:name w:val="A63A4152213D475B85C16F10D1AF6A9B"/>
    <w:rsid w:val="003F0F67"/>
  </w:style>
  <w:style w:type="paragraph" w:customStyle="1" w:styleId="7D1DBCFCFEFC4C8B9F0F86397729F969">
    <w:name w:val="7D1DBCFCFEFC4C8B9F0F86397729F969"/>
    <w:rsid w:val="003F0F67"/>
  </w:style>
  <w:style w:type="paragraph" w:customStyle="1" w:styleId="DB268FDFDC654B24AF8B35E796D1C80A">
    <w:name w:val="DB268FDFDC654B24AF8B35E796D1C80A"/>
    <w:rsid w:val="003F0F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7D68A9C-AA6D-4D61-B426-6FD1D4890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8359D303-BBC5-4B18-8902-B81883CA53C0}">
  <ds:schemaRefs>
    <ds:schemaRef ds:uri="http://purl.org/dc/dcmitype/"/>
    <ds:schemaRef ds:uri="http://schemas.microsoft.com/sharepoint/v3"/>
    <ds:schemaRef ds:uri="http://schemas.openxmlformats.org/package/2006/metadata/core-properties"/>
    <ds:schemaRef ds:uri="http://purl.org/dc/terms/"/>
    <ds:schemaRef ds:uri="http://schemas.microsoft.com/office/2006/metadata/properties"/>
    <ds:schemaRef ds:uri="ef8b233f-1722-4ca3-970c-32d2b2083a99"/>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6.xml><?xml version="1.0" encoding="utf-8"?>
<ds:datastoreItem xmlns:ds="http://schemas.openxmlformats.org/officeDocument/2006/customXml" ds:itemID="{6F415E4B-C464-40E6-8AAB-A444C0F57E63}">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1519</Words>
  <Characters>8402</Characters>
  <Application>Microsoft Office Word</Application>
  <DocSecurity>0</DocSecurity>
  <PresentationFormat>Microsoft Word 14.0</PresentationFormat>
  <Lines>175</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2023-05-15T09:52:00Z</dcterms:created>
  <dcterms:modified xsi:type="dcterms:W3CDTF">2023-06-05T14:41:00Z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