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89C1"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BDE9214" wp14:editId="3496F7F0">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3172C1"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eastAsia="en-GB"/>
        </w:rPr>
      </w:pPr>
    </w:p>
    <w:p w14:paraId="030C0E17"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00852FC6"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val="en-US" w:eastAsia="en-GB"/>
        </w:rPr>
      </w:pPr>
    </w:p>
    <w:p w14:paraId="108660E1"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0E3F46B7" w14:textId="77777777" w:rsidR="008D1436" w:rsidRPr="00AF7D78" w:rsidRDefault="008D1436" w:rsidP="008D1436">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8D1436" w:rsidRPr="00AF7D78" w14:paraId="537AB5DB" w14:textId="77777777" w:rsidTr="00983EFA">
        <w:trPr>
          <w:trHeight w:val="611"/>
          <w:jc w:val="center"/>
        </w:trPr>
        <w:tc>
          <w:tcPr>
            <w:tcW w:w="4359" w:type="dxa"/>
          </w:tcPr>
          <w:p w14:paraId="2C889CED" w14:textId="77777777" w:rsidR="008D1436" w:rsidRPr="00AF7D78" w:rsidRDefault="008D1436" w:rsidP="00983EFA">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0FF8EFD9" w14:textId="77777777" w:rsidR="008D1436" w:rsidRPr="00AF7D78" w:rsidRDefault="008D1436" w:rsidP="00983EFA">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5C1602EA" w14:textId="77777777" w:rsidR="008D1436" w:rsidRPr="00AF7D78" w:rsidRDefault="008D1436" w:rsidP="00983EFA">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INTPA G6</w:t>
            </w:r>
          </w:p>
        </w:tc>
      </w:tr>
      <w:tr w:rsidR="008D1436" w:rsidRPr="00706801" w14:paraId="5706B27F" w14:textId="77777777" w:rsidTr="00983EFA">
        <w:trPr>
          <w:trHeight w:val="1977"/>
          <w:jc w:val="center"/>
        </w:trPr>
        <w:tc>
          <w:tcPr>
            <w:tcW w:w="4359" w:type="dxa"/>
            <w:tcBorders>
              <w:bottom w:val="nil"/>
            </w:tcBorders>
          </w:tcPr>
          <w:p w14:paraId="259F6D26"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14:paraId="702B156E"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3FE219DE"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60072BB1"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0E242189"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1B273E64" w14:textId="77777777" w:rsidR="008D1436" w:rsidRPr="00AF7D78" w:rsidRDefault="008D1436"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4B914FF4" w14:textId="77777777" w:rsidR="008D1436" w:rsidRPr="00AF7D78" w:rsidRDefault="008D1436" w:rsidP="00983EFA">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20B52460" w14:textId="438E74BA" w:rsidR="008D1436" w:rsidRPr="009F03A7" w:rsidRDefault="008D1436" w:rsidP="00983EFA">
            <w:pPr>
              <w:rPr>
                <w:rFonts w:ascii="Times New Roman" w:hAnsi="Times New Roman" w:cs="Times New Roman"/>
                <w:b/>
                <w:lang w:val="es-ES" w:eastAsia="en-GB"/>
              </w:rPr>
            </w:pPr>
            <w:bookmarkStart w:id="0" w:name="_GoBack"/>
            <w:r>
              <w:rPr>
                <w:rFonts w:ascii="Times New Roman" w:hAnsi="Times New Roman" w:cs="Times New Roman"/>
                <w:b/>
                <w:lang w:val="es-ES" w:eastAsia="en-GB"/>
              </w:rPr>
              <w:t xml:space="preserve">Francesco </w:t>
            </w:r>
            <w:r w:rsidR="00706801">
              <w:rPr>
                <w:rFonts w:ascii="Times New Roman" w:hAnsi="Times New Roman" w:cs="Times New Roman"/>
                <w:b/>
                <w:lang w:val="es-ES" w:eastAsia="en-GB"/>
              </w:rPr>
              <w:t>LUCIANI</w:t>
            </w:r>
            <w:bookmarkEnd w:id="0"/>
          </w:p>
          <w:p w14:paraId="60413D75" w14:textId="77777777" w:rsidR="008D1436" w:rsidRPr="009F03A7" w:rsidRDefault="00706801" w:rsidP="00983EFA">
            <w:pPr>
              <w:rPr>
                <w:rFonts w:ascii="Times New Roman" w:hAnsi="Times New Roman" w:cs="Times New Roman"/>
                <w:b/>
                <w:lang w:val="es-ES" w:eastAsia="en-GB"/>
              </w:rPr>
            </w:pPr>
            <w:hyperlink r:id="rId8" w:history="1">
              <w:r w:rsidR="008D1436" w:rsidRPr="006F02A6">
                <w:rPr>
                  <w:rStyle w:val="Hyperlink"/>
                  <w:rFonts w:ascii="Times New Roman" w:hAnsi="Times New Roman" w:cs="Times New Roman"/>
                  <w:b/>
                  <w:bCs/>
                  <w:lang w:val="es-ES"/>
                </w:rPr>
                <w:t>Francesco.Luciani</w:t>
              </w:r>
              <w:r w:rsidR="008D1436" w:rsidRPr="007E4CE6">
                <w:rPr>
                  <w:rStyle w:val="Hyperlink"/>
                  <w:rFonts w:ascii="Times New Roman" w:hAnsi="Times New Roman" w:cs="Times New Roman"/>
                  <w:b/>
                  <w:lang w:val="es-ES" w:eastAsia="en-GB"/>
                </w:rPr>
                <w:t>@ec.europa.eu</w:t>
              </w:r>
            </w:hyperlink>
            <w:r w:rsidR="008D1436" w:rsidRPr="009F03A7">
              <w:rPr>
                <w:rFonts w:ascii="Times New Roman" w:hAnsi="Times New Roman" w:cs="Times New Roman"/>
                <w:b/>
                <w:lang w:val="es-ES" w:eastAsia="en-GB"/>
              </w:rPr>
              <w:t xml:space="preserve"> </w:t>
            </w:r>
          </w:p>
          <w:p w14:paraId="41DF8F64" w14:textId="77777777" w:rsidR="008D1436" w:rsidRPr="006F02A6" w:rsidRDefault="008D1436" w:rsidP="00983EFA">
            <w:pPr>
              <w:rPr>
                <w:rFonts w:ascii="Times New Roman" w:eastAsia="Times New Roman" w:hAnsi="Times New Roman" w:cs="Times New Roman"/>
                <w:b/>
                <w:lang w:val="es-ES" w:eastAsia="en-GB"/>
              </w:rPr>
            </w:pPr>
            <w:r w:rsidRPr="006F02A6">
              <w:rPr>
                <w:rFonts w:ascii="Times New Roman" w:hAnsi="Times New Roman" w:cs="Times New Roman"/>
                <w:b/>
                <w:lang w:val="es-ES" w:eastAsia="en-GB"/>
              </w:rPr>
              <w:t>+32 229-5</w:t>
            </w:r>
            <w:r>
              <w:rPr>
                <w:rFonts w:ascii="Times New Roman" w:hAnsi="Times New Roman" w:cs="Times New Roman"/>
                <w:b/>
                <w:lang w:val="es-ES" w:eastAsia="en-GB"/>
              </w:rPr>
              <w:t>4941</w:t>
            </w:r>
          </w:p>
          <w:p w14:paraId="388CB9A8" w14:textId="77777777" w:rsidR="008D1436" w:rsidRPr="00AF7D78" w:rsidRDefault="008D1436" w:rsidP="00983EFA">
            <w:pPr>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1</w:t>
            </w:r>
          </w:p>
          <w:p w14:paraId="09BB4311" w14:textId="77777777" w:rsidR="008D1436" w:rsidRPr="00AF7D78" w:rsidRDefault="008D1436" w:rsidP="00983EF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2nd</w:t>
            </w:r>
            <w:r w:rsidRPr="00AF7D78">
              <w:rPr>
                <w:rFonts w:ascii="Times New Roman" w:eastAsia="Times New Roman" w:hAnsi="Times New Roman" w:cs="Times New Roman"/>
                <w:b/>
                <w:lang w:val="en-US" w:eastAsia="en-GB"/>
              </w:rPr>
              <w:t xml:space="preserve"> quarter 20</w:t>
            </w:r>
            <w:r>
              <w:rPr>
                <w:rFonts w:ascii="Times New Roman" w:eastAsia="Times New Roman" w:hAnsi="Times New Roman" w:cs="Times New Roman"/>
                <w:b/>
                <w:lang w:val="en-US" w:eastAsia="en-GB"/>
              </w:rPr>
              <w:t>23</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vertAlign w:val="superscript"/>
                <w:lang w:eastAsia="en-GB"/>
              </w:rPr>
              <w:footnoteReference w:id="1"/>
            </w:r>
          </w:p>
          <w:p w14:paraId="70089F44" w14:textId="77777777" w:rsidR="008D1436" w:rsidRPr="00AF7D78" w:rsidRDefault="008D1436" w:rsidP="00983EF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AF7D78">
              <w:rPr>
                <w:rFonts w:ascii="Times New Roman" w:eastAsia="Times New Roman" w:hAnsi="Times New Roman" w:cs="Times New Roman"/>
                <w:b/>
                <w:lang w:val="en-US" w:eastAsia="en-GB"/>
              </w:rPr>
              <w:t xml:space="preserve"> year(s</w:t>
            </w:r>
            <w:r w:rsidRPr="00AF7D78">
              <w:rPr>
                <w:rFonts w:ascii="Times New Roman" w:eastAsia="Times New Roman" w:hAnsi="Times New Roman" w:cs="Times New Roman"/>
                <w:b/>
                <w:vertAlign w:val="superscript"/>
                <w:lang w:val="en-US" w:eastAsia="en-GB"/>
              </w:rPr>
              <w:t>)1</w:t>
            </w:r>
          </w:p>
          <w:p w14:paraId="15D2E778" w14:textId="6593CF6D" w:rsidR="008D1436" w:rsidRPr="00AF7D78" w:rsidRDefault="008D1436" w:rsidP="00983EFA">
            <w:pPr>
              <w:rPr>
                <w:rFonts w:ascii="Times New Roman" w:eastAsia="Times New Roman" w:hAnsi="Times New Roman" w:cs="Times New Roman"/>
                <w:sz w:val="24"/>
                <w:szCs w:val="20"/>
                <w:lang w:val="en-US" w:eastAsia="en-GB"/>
              </w:rPr>
            </w:pPr>
            <w:r w:rsidRPr="00525B8A">
              <w:rPr>
                <w:rFonts w:ascii="Times New Roman" w:eastAsia="MS Minngs" w:hAnsi="Times New Roman" w:cs="Times New Roman"/>
                <w:bCs/>
                <w:lang w:val="en-IE" w:eastAsia="en-GB"/>
              </w:rPr>
              <w:t>X</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
        </w:tc>
      </w:tr>
      <w:tr w:rsidR="008D1436" w:rsidRPr="00706801" w14:paraId="39B0700E"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36FA8C0D" w14:textId="77777777" w:rsidR="008D1436" w:rsidRPr="00AF7D78" w:rsidRDefault="008D1436" w:rsidP="00983EFA">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44DBA75D" w14:textId="77777777" w:rsidR="008D1436" w:rsidRPr="00AF7D78" w:rsidRDefault="008D1436" w:rsidP="00983EFA">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525B8A">
              <w:rPr>
                <w:rFonts w:ascii="Times New Roman" w:eastAsia="MS Minngs" w:hAnsi="Times New Roman" w:cs="Times New Roman"/>
                <w:bCs/>
                <w:lang w:val="en-IE" w:eastAsia="en-GB"/>
              </w:rPr>
              <w:t>X</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8D1436" w:rsidRPr="00706801" w14:paraId="07FC93D1"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40C797B0" w14:textId="77777777" w:rsidR="008D1436" w:rsidRPr="00AF7D78" w:rsidRDefault="008D1436" w:rsidP="00983EFA">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4413032B" w14:textId="77777777" w:rsidR="008D1436" w:rsidRPr="00AF7D78" w:rsidRDefault="008D1436" w:rsidP="00983EFA">
            <w:pPr>
              <w:rPr>
                <w:rFonts w:ascii="Times New Roman" w:eastAsia="Times New Roman" w:hAnsi="Times New Roman" w:cs="Times New Roman"/>
                <w:b/>
                <w:lang w:val="en-US" w:eastAsia="en-GB"/>
              </w:rPr>
            </w:pPr>
          </w:p>
          <w:p w14:paraId="286D665C" w14:textId="073FCA2E" w:rsidR="008D1436" w:rsidRPr="00AF7D78" w:rsidRDefault="008D1436" w:rsidP="00983EFA">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7FBF7BD5"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6FFEA272" w14:textId="77777777" w:rsidR="008D1436" w:rsidRPr="001B4276" w:rsidRDefault="008D1436" w:rsidP="008D1436">
      <w:pPr>
        <w:tabs>
          <w:tab w:val="left" w:pos="426"/>
        </w:tabs>
        <w:spacing w:after="0" w:line="240" w:lineRule="auto"/>
        <w:rPr>
          <w:rFonts w:ascii="Times New Roman" w:eastAsia="Times New Roman" w:hAnsi="Times New Roman" w:cs="Times New Roman"/>
          <w:b/>
          <w:sz w:val="24"/>
          <w:szCs w:val="20"/>
          <w:u w:val="single"/>
          <w:lang w:val="en-GB" w:eastAsia="en-GB"/>
        </w:rPr>
      </w:pPr>
      <w:r w:rsidRPr="001B4276">
        <w:rPr>
          <w:rFonts w:ascii="Times New Roman" w:eastAsia="Times New Roman" w:hAnsi="Times New Roman" w:cs="Times New Roman"/>
          <w:b/>
          <w:sz w:val="24"/>
          <w:szCs w:val="20"/>
          <w:lang w:val="en-GB" w:eastAsia="en-GB"/>
        </w:rPr>
        <w:t>1.</w:t>
      </w:r>
      <w:r w:rsidRPr="001B4276">
        <w:rPr>
          <w:rFonts w:ascii="Times New Roman" w:eastAsia="Times New Roman" w:hAnsi="Times New Roman" w:cs="Times New Roman"/>
          <w:b/>
          <w:sz w:val="24"/>
          <w:szCs w:val="20"/>
          <w:lang w:val="en-GB" w:eastAsia="en-GB"/>
        </w:rPr>
        <w:tab/>
      </w:r>
      <w:r w:rsidRPr="001B4276">
        <w:rPr>
          <w:rFonts w:ascii="Times New Roman" w:eastAsia="Times New Roman" w:hAnsi="Times New Roman" w:cs="Times New Roman"/>
          <w:b/>
          <w:sz w:val="24"/>
          <w:szCs w:val="20"/>
          <w:u w:val="single"/>
          <w:lang w:val="en-GB" w:eastAsia="en-GB"/>
        </w:rPr>
        <w:t>Nature of the tasks</w:t>
      </w:r>
    </w:p>
    <w:p w14:paraId="16AAEA39" w14:textId="77777777" w:rsidR="008D1436" w:rsidRPr="001B4276" w:rsidRDefault="008D1436" w:rsidP="008D1436">
      <w:pPr>
        <w:spacing w:after="0" w:line="240" w:lineRule="auto"/>
        <w:rPr>
          <w:rFonts w:ascii="Times New Roman" w:eastAsia="Times New Roman" w:hAnsi="Times New Roman" w:cs="Times New Roman"/>
          <w:sz w:val="24"/>
          <w:szCs w:val="20"/>
          <w:lang w:val="en-GB" w:eastAsia="en-GB"/>
        </w:rPr>
      </w:pPr>
    </w:p>
    <w:p w14:paraId="35E85B75" w14:textId="77777777" w:rsidR="008D1436" w:rsidRPr="006F02A6" w:rsidRDefault="008D1436" w:rsidP="008D1436">
      <w:pPr>
        <w:spacing w:after="0" w:line="240" w:lineRule="auto"/>
        <w:ind w:left="42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The European Commission’s Directorate-General International Partnerships (DG INTPA) is responsible for the elaboration of EU development and international cooperation policies and strategies as well as the implementation of relevant EU external action funding instruments in partner countries in Sub-Saharan Africa, Asia </w:t>
      </w:r>
      <w:r>
        <w:rPr>
          <w:rFonts w:ascii="Times New Roman" w:eastAsia="Times New Roman" w:hAnsi="Times New Roman" w:cs="Times New Roman"/>
          <w:lang w:val="en-US" w:eastAsia="en-GB"/>
        </w:rPr>
        <w:t xml:space="preserve">- </w:t>
      </w:r>
      <w:r w:rsidRPr="006F02A6">
        <w:rPr>
          <w:rFonts w:ascii="Times New Roman" w:eastAsia="Times New Roman" w:hAnsi="Times New Roman" w:cs="Times New Roman"/>
          <w:lang w:val="en-US" w:eastAsia="en-GB"/>
        </w:rPr>
        <w:t xml:space="preserve">Pacific as well as in the Americas. </w:t>
      </w:r>
    </w:p>
    <w:p w14:paraId="2E096DAC" w14:textId="77777777" w:rsidR="008D1436" w:rsidRPr="006F02A6" w:rsidRDefault="008D1436" w:rsidP="008D1436">
      <w:pPr>
        <w:spacing w:after="0" w:line="240" w:lineRule="auto"/>
        <w:ind w:left="426"/>
        <w:jc w:val="both"/>
        <w:rPr>
          <w:rFonts w:ascii="Times New Roman" w:eastAsia="Times New Roman" w:hAnsi="Times New Roman" w:cs="Times New Roman"/>
          <w:lang w:val="en-US" w:eastAsia="en-GB"/>
        </w:rPr>
      </w:pPr>
    </w:p>
    <w:p w14:paraId="3AC134FA" w14:textId="77777777" w:rsidR="008D1436" w:rsidRPr="006F02A6" w:rsidRDefault="008D1436" w:rsidP="008D1436">
      <w:pPr>
        <w:numPr>
          <w:ilvl w:val="12"/>
          <w:numId w:val="0"/>
        </w:numPr>
        <w:spacing w:after="120" w:line="240" w:lineRule="auto"/>
        <w:ind w:left="42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Within the thematic directorate INTPA.G: ‘Human Development, Migration, Governance and Peace’, unit INTPA.G6 'Migration and Forced displacement', is in charge of migration, mobility and forced displacement. Similar to other thematic units, the mandate of the unit </w:t>
      </w:r>
      <w:proofErr w:type="gramStart"/>
      <w:r w:rsidRPr="006F02A6">
        <w:rPr>
          <w:rFonts w:ascii="Times New Roman" w:eastAsia="Times New Roman" w:hAnsi="Times New Roman" w:cs="Times New Roman"/>
          <w:lang w:val="en-US" w:eastAsia="en-GB"/>
        </w:rPr>
        <w:t>is based</w:t>
      </w:r>
      <w:proofErr w:type="gramEnd"/>
      <w:r w:rsidRPr="006F02A6">
        <w:rPr>
          <w:rFonts w:ascii="Times New Roman" w:eastAsia="Times New Roman" w:hAnsi="Times New Roman" w:cs="Times New Roman"/>
          <w:lang w:val="en-US" w:eastAsia="en-GB"/>
        </w:rPr>
        <w:t xml:space="preserve"> on three main areas:</w:t>
      </w:r>
    </w:p>
    <w:p w14:paraId="211A3E54" w14:textId="77777777" w:rsidR="008D1436" w:rsidRPr="006F02A6" w:rsidRDefault="008D1436" w:rsidP="008D1436">
      <w:pPr>
        <w:numPr>
          <w:ilvl w:val="12"/>
          <w:numId w:val="0"/>
        </w:numPr>
        <w:spacing w:after="60" w:line="240" w:lineRule="auto"/>
        <w:ind w:left="425"/>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 The formulation of EU policies on the development-migration nexus, and active participation in political dialogue with internal as well as external stakeholders on these issues. An important aspect of this work concerns coordination and cooperation with EU Member States on one side, and Partner countries on the other. </w:t>
      </w:r>
    </w:p>
    <w:p w14:paraId="06D5D863" w14:textId="77777777" w:rsidR="008D1436" w:rsidRPr="006F02A6" w:rsidRDefault="008D1436" w:rsidP="008D1436">
      <w:pPr>
        <w:spacing w:after="60" w:line="240" w:lineRule="auto"/>
        <w:ind w:left="425"/>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 Providing thematic guidance for colleagues in both INTPA and in EU delegations on how to address migration challenges and opportunities through international cooperation. Activities include drafting of orientation and guidance material, </w:t>
      </w:r>
      <w:proofErr w:type="spellStart"/>
      <w:r w:rsidRPr="006F02A6">
        <w:rPr>
          <w:rFonts w:ascii="Times New Roman" w:eastAsia="Times New Roman" w:hAnsi="Times New Roman" w:cs="Times New Roman"/>
          <w:lang w:val="en-US" w:eastAsia="en-GB"/>
        </w:rPr>
        <w:t>organising</w:t>
      </w:r>
      <w:proofErr w:type="spellEnd"/>
      <w:r w:rsidRPr="006F02A6">
        <w:rPr>
          <w:rFonts w:ascii="Times New Roman" w:eastAsia="Times New Roman" w:hAnsi="Times New Roman" w:cs="Times New Roman"/>
          <w:lang w:val="en-US" w:eastAsia="en-GB"/>
        </w:rPr>
        <w:t xml:space="preserve"> training sessions, providing tailor-made support on demand, in coordination with </w:t>
      </w:r>
      <w:r w:rsidRPr="006F02A6">
        <w:rPr>
          <w:rFonts w:ascii="Times New Roman" w:eastAsia="Times New Roman" w:hAnsi="Times New Roman" w:cs="Times New Roman"/>
          <w:lang w:val="en-US" w:eastAsia="en-GB"/>
        </w:rPr>
        <w:lastRenderedPageBreak/>
        <w:t>geographical units, as well as contributing to quality processes for programmes and projects managed by geographical directorates of DG INTPA.</w:t>
      </w:r>
    </w:p>
    <w:p w14:paraId="54DB0676" w14:textId="77777777" w:rsidR="008D1436" w:rsidRPr="006F02A6" w:rsidRDefault="008D1436" w:rsidP="008D1436">
      <w:pPr>
        <w:spacing w:after="120" w:line="240" w:lineRule="auto"/>
        <w:ind w:left="425"/>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Operational and financial management of the Migration and Asylum component of the thematic programme NDICI-Global Challenges.</w:t>
      </w:r>
    </w:p>
    <w:p w14:paraId="7193B50E" w14:textId="77777777" w:rsidR="008D1436" w:rsidRPr="006F02A6" w:rsidRDefault="008D1436" w:rsidP="008D1436">
      <w:pPr>
        <w:spacing w:after="60" w:line="240" w:lineRule="auto"/>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The unit is organised into two sections; i) Migration and mobility and ii) Asylum and Forced displacement. The current vacancy concerns the </w:t>
      </w:r>
      <w:r>
        <w:rPr>
          <w:rFonts w:ascii="Times New Roman" w:eastAsia="Times New Roman" w:hAnsi="Times New Roman" w:cs="Times New Roman"/>
          <w:lang w:val="en-US" w:eastAsia="en-GB"/>
        </w:rPr>
        <w:t>asylum and forced displacement</w:t>
      </w:r>
      <w:r w:rsidRPr="006F02A6">
        <w:rPr>
          <w:rFonts w:ascii="Times New Roman" w:eastAsia="Times New Roman" w:hAnsi="Times New Roman" w:cs="Times New Roman"/>
          <w:lang w:val="en-US" w:eastAsia="en-GB"/>
        </w:rPr>
        <w:t xml:space="preserve"> section, which is composed of a team of </w:t>
      </w:r>
      <w:proofErr w:type="gramStart"/>
      <w:r>
        <w:rPr>
          <w:rFonts w:ascii="Times New Roman" w:eastAsia="Times New Roman" w:hAnsi="Times New Roman" w:cs="Times New Roman"/>
          <w:lang w:val="en-US" w:eastAsia="en-GB"/>
        </w:rPr>
        <w:t>6</w:t>
      </w:r>
      <w:proofErr w:type="gramEnd"/>
      <w:r w:rsidRPr="006F02A6">
        <w:rPr>
          <w:rFonts w:ascii="Times New Roman" w:eastAsia="Times New Roman" w:hAnsi="Times New Roman" w:cs="Times New Roman"/>
          <w:lang w:val="en-US" w:eastAsia="en-GB"/>
        </w:rPr>
        <w:t xml:space="preserve"> dedicated colleagues, responsible for policy development, thematic guidance and support and the elaboration and implementation of programmes and projects on all aspects of </w:t>
      </w:r>
      <w:r>
        <w:rPr>
          <w:rFonts w:ascii="Times New Roman" w:eastAsia="Times New Roman" w:hAnsi="Times New Roman" w:cs="Times New Roman"/>
          <w:lang w:val="en-US" w:eastAsia="en-GB"/>
        </w:rPr>
        <w:t>the governance and management of asylum and forced displacement</w:t>
      </w:r>
      <w:r w:rsidRPr="006F02A6">
        <w:rPr>
          <w:rFonts w:ascii="Times New Roman" w:eastAsia="Times New Roman" w:hAnsi="Times New Roman" w:cs="Times New Roman"/>
          <w:lang w:val="en-US" w:eastAsia="en-GB"/>
        </w:rPr>
        <w:t xml:space="preserve">. </w:t>
      </w:r>
    </w:p>
    <w:p w14:paraId="4A95D245" w14:textId="77777777" w:rsidR="008D1436" w:rsidRPr="006F02A6" w:rsidRDefault="008D1436" w:rsidP="008D1436">
      <w:pPr>
        <w:autoSpaceDE w:val="0"/>
        <w:autoSpaceDN w:val="0"/>
        <w:adjustRightInd w:val="0"/>
        <w:spacing w:after="120" w:line="240" w:lineRule="auto"/>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Under the supervision of an EU official, the selected candidate </w:t>
      </w:r>
      <w:proofErr w:type="gramStart"/>
      <w:r w:rsidRPr="006F02A6">
        <w:rPr>
          <w:rFonts w:ascii="Times New Roman" w:eastAsia="Times New Roman" w:hAnsi="Times New Roman" w:cs="Times New Roman"/>
          <w:lang w:val="en-US" w:eastAsia="en-GB"/>
        </w:rPr>
        <w:t>is expected</w:t>
      </w:r>
      <w:proofErr w:type="gramEnd"/>
      <w:r w:rsidRPr="006F02A6">
        <w:rPr>
          <w:rFonts w:ascii="Times New Roman" w:eastAsia="Times New Roman" w:hAnsi="Times New Roman" w:cs="Times New Roman"/>
          <w:lang w:val="en-US" w:eastAsia="en-GB"/>
        </w:rPr>
        <w:t xml:space="preserve"> to contribute to the mission statement of DG INTPA’s unit in charge of migration and forced displacement, by providing expertise, analytical and strategic guidance and support in the overall thematic area of </w:t>
      </w:r>
      <w:r>
        <w:rPr>
          <w:rFonts w:ascii="Times New Roman" w:eastAsia="Times New Roman" w:hAnsi="Times New Roman" w:cs="Times New Roman"/>
          <w:lang w:val="en-US" w:eastAsia="en-GB"/>
        </w:rPr>
        <w:t>asylum and forced displacement</w:t>
      </w:r>
      <w:r w:rsidRPr="006F02A6">
        <w:rPr>
          <w:rFonts w:ascii="Times New Roman" w:eastAsia="Times New Roman" w:hAnsi="Times New Roman" w:cs="Times New Roman"/>
          <w:lang w:val="en-US" w:eastAsia="en-GB"/>
        </w:rPr>
        <w:t xml:space="preserve">. </w:t>
      </w:r>
    </w:p>
    <w:p w14:paraId="70B08864" w14:textId="77777777" w:rsidR="008D1436" w:rsidRPr="00587EF1" w:rsidRDefault="008D1436" w:rsidP="008D1436">
      <w:pPr>
        <w:autoSpaceDE w:val="0"/>
        <w:autoSpaceDN w:val="0"/>
        <w:adjustRightInd w:val="0"/>
        <w:spacing w:after="120" w:line="240" w:lineRule="auto"/>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w:t>
      </w:r>
      <w:r>
        <w:rPr>
          <w:rFonts w:ascii="Times New Roman" w:eastAsia="Times New Roman" w:hAnsi="Times New Roman" w:cs="Times New Roman"/>
          <w:lang w:val="en-US" w:eastAsia="en-GB"/>
        </w:rPr>
        <w:t>asylum and forced displacement</w:t>
      </w:r>
      <w:r w:rsidRPr="006F02A6">
        <w:rPr>
          <w:rFonts w:ascii="Times New Roman" w:eastAsia="Times New Roman" w:hAnsi="Times New Roman" w:cs="Times New Roman"/>
          <w:lang w:val="en-US" w:eastAsia="en-GB"/>
        </w:rPr>
        <w:t xml:space="preserve"> related projects. The job holder is expected to </w:t>
      </w:r>
      <w:r w:rsidRPr="00587EF1">
        <w:rPr>
          <w:rFonts w:ascii="Times New Roman" w:eastAsia="Times New Roman" w:hAnsi="Times New Roman" w:cs="Times New Roman"/>
          <w:lang w:val="en-US" w:eastAsia="en-GB"/>
        </w:rPr>
        <w:t>contribute to at least one of the following thematic areas more in particular:</w:t>
      </w:r>
    </w:p>
    <w:p w14:paraId="3F6D50AD" w14:textId="77777777" w:rsidR="008D1436" w:rsidRPr="00587EF1" w:rsidRDefault="008D1436" w:rsidP="008D1436">
      <w:pPr>
        <w:numPr>
          <w:ilvl w:val="12"/>
          <w:numId w:val="0"/>
        </w:numPr>
        <w:spacing w:after="60"/>
        <w:jc w:val="both"/>
        <w:rPr>
          <w:rFonts w:ascii="Times New Roman" w:eastAsia="Times New Roman" w:hAnsi="Times New Roman" w:cs="Times New Roman"/>
          <w:lang w:val="en-US" w:eastAsia="en-GB"/>
        </w:rPr>
      </w:pPr>
      <w:r w:rsidRPr="00587EF1">
        <w:rPr>
          <w:rFonts w:ascii="Times New Roman" w:eastAsia="Times New Roman" w:hAnsi="Times New Roman" w:cs="Times New Roman"/>
          <w:lang w:val="en-US" w:eastAsia="en-GB"/>
        </w:rPr>
        <w:t>i) Diaspora and remittances</w:t>
      </w:r>
    </w:p>
    <w:p w14:paraId="5FBCC97F" w14:textId="77777777" w:rsidR="008D1436" w:rsidRPr="006F02A6" w:rsidRDefault="008D1436" w:rsidP="008D1436">
      <w:pPr>
        <w:numPr>
          <w:ilvl w:val="12"/>
          <w:numId w:val="0"/>
        </w:numPr>
        <w:spacing w:after="60"/>
        <w:jc w:val="both"/>
        <w:rPr>
          <w:rFonts w:ascii="Times New Roman" w:eastAsia="Times New Roman" w:hAnsi="Times New Roman" w:cs="Times New Roman"/>
          <w:lang w:val="en-US" w:eastAsia="en-GB"/>
        </w:rPr>
      </w:pPr>
      <w:r w:rsidRPr="00587EF1">
        <w:rPr>
          <w:rFonts w:ascii="Times New Roman" w:eastAsia="Times New Roman" w:hAnsi="Times New Roman" w:cs="Times New Roman"/>
          <w:lang w:val="en-US" w:eastAsia="en-GB"/>
        </w:rPr>
        <w:t>ii) Durable solutions for forcibly displaced people</w:t>
      </w:r>
    </w:p>
    <w:p w14:paraId="688B065E" w14:textId="77777777" w:rsidR="008D1436" w:rsidRPr="006F02A6" w:rsidRDefault="008D1436" w:rsidP="008D1436">
      <w:pPr>
        <w:numPr>
          <w:ilvl w:val="12"/>
          <w:numId w:val="0"/>
        </w:numPr>
        <w:spacing w:after="120" w:line="240" w:lineRule="auto"/>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Tasks will include:</w:t>
      </w:r>
    </w:p>
    <w:p w14:paraId="3880404E" w14:textId="77777777" w:rsidR="008D1436" w:rsidRPr="001259DF" w:rsidRDefault="008D1436" w:rsidP="008D1436">
      <w:pPr>
        <w:pStyle w:val="ListParagraph"/>
        <w:numPr>
          <w:ilvl w:val="0"/>
          <w:numId w:val="2"/>
        </w:numPr>
        <w:spacing w:after="120" w:line="240" w:lineRule="auto"/>
        <w:jc w:val="both"/>
        <w:rPr>
          <w:rFonts w:ascii="Times New Roman" w:eastAsia="Times New Roman" w:hAnsi="Times New Roman" w:cs="Times New Roman"/>
          <w:lang w:val="en-US" w:eastAsia="en-GB"/>
        </w:rPr>
      </w:pPr>
      <w:r w:rsidRPr="001259DF">
        <w:rPr>
          <w:rFonts w:ascii="Times New Roman" w:eastAsia="Times New Roman" w:hAnsi="Times New Roman" w:cs="Times New Roman"/>
          <w:lang w:val="en-US" w:eastAsia="en-GB"/>
        </w:rPr>
        <w:t xml:space="preserve">to contribute to the definition of EU policy and sector approaches in relation to the </w:t>
      </w:r>
      <w:r>
        <w:rPr>
          <w:rFonts w:ascii="Times New Roman" w:eastAsia="Times New Roman" w:hAnsi="Times New Roman" w:cs="Times New Roman"/>
          <w:lang w:val="en-US" w:eastAsia="en-GB"/>
        </w:rPr>
        <w:t xml:space="preserve">external dimension of asylum and forced displacement, in connection with the </w:t>
      </w:r>
      <w:r w:rsidRPr="001259DF">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EU </w:t>
      </w:r>
      <w:r w:rsidRPr="001259DF">
        <w:rPr>
          <w:rFonts w:ascii="Times New Roman" w:eastAsia="Times New Roman" w:hAnsi="Times New Roman" w:cs="Times New Roman"/>
          <w:lang w:val="en-US" w:eastAsia="en-GB"/>
        </w:rPr>
        <w:t>development agenda and to implement related tasks (contribute to desk studies, drafting, consultations, briefings, monitoring and reporting, etc…);</w:t>
      </w:r>
    </w:p>
    <w:p w14:paraId="2B2FC95A" w14:textId="77777777" w:rsidR="008D1436" w:rsidRPr="00525B8A" w:rsidRDefault="008D1436" w:rsidP="008D1436">
      <w:pPr>
        <w:pStyle w:val="ListParagraph"/>
        <w:numPr>
          <w:ilvl w:val="0"/>
          <w:numId w:val="2"/>
        </w:numPr>
        <w:spacing w:after="120" w:line="240" w:lineRule="auto"/>
        <w:jc w:val="both"/>
        <w:rPr>
          <w:rFonts w:ascii="Times New Roman" w:eastAsia="Times New Roman" w:hAnsi="Times New Roman" w:cs="Times New Roman"/>
          <w:lang w:val="en-US" w:eastAsia="en-GB"/>
        </w:rPr>
      </w:pPr>
      <w:r w:rsidRPr="001259DF">
        <w:rPr>
          <w:rFonts w:ascii="Times New Roman" w:eastAsia="Times New Roman" w:hAnsi="Times New Roman" w:cs="Times New Roman"/>
          <w:lang w:val="en-US" w:eastAsia="en-GB"/>
        </w:rPr>
        <w:t>to contribute to various EU migration</w:t>
      </w:r>
      <w:r>
        <w:rPr>
          <w:rFonts w:ascii="Times New Roman" w:eastAsia="Times New Roman" w:hAnsi="Times New Roman" w:cs="Times New Roman"/>
          <w:lang w:val="en-US" w:eastAsia="en-GB"/>
        </w:rPr>
        <w:t xml:space="preserve"> and forced displacement</w:t>
      </w:r>
      <w:r w:rsidRPr="001259DF">
        <w:rPr>
          <w:rFonts w:ascii="Times New Roman" w:eastAsia="Times New Roman" w:hAnsi="Times New Roman" w:cs="Times New Roman"/>
          <w:lang w:val="en-US" w:eastAsia="en-GB"/>
        </w:rPr>
        <w:t xml:space="preserve"> policy dialogues with partner countries, </w:t>
      </w:r>
      <w:r w:rsidRPr="00525B8A">
        <w:rPr>
          <w:rFonts w:ascii="Times New Roman" w:eastAsia="Times New Roman" w:hAnsi="Times New Roman" w:cs="Times New Roman"/>
          <w:lang w:val="en-US" w:eastAsia="en-GB"/>
        </w:rPr>
        <w:t xml:space="preserve">international </w:t>
      </w:r>
      <w:proofErr w:type="spellStart"/>
      <w:r w:rsidRPr="00525B8A">
        <w:rPr>
          <w:rFonts w:ascii="Times New Roman" w:eastAsia="Times New Roman" w:hAnsi="Times New Roman" w:cs="Times New Roman"/>
          <w:lang w:val="en-US" w:eastAsia="en-GB"/>
        </w:rPr>
        <w:t>organisations</w:t>
      </w:r>
      <w:proofErr w:type="spellEnd"/>
      <w:r w:rsidRPr="00525B8A">
        <w:rPr>
          <w:rFonts w:ascii="Times New Roman" w:eastAsia="Times New Roman" w:hAnsi="Times New Roman" w:cs="Times New Roman"/>
          <w:lang w:val="en-US" w:eastAsia="en-GB"/>
        </w:rPr>
        <w:t xml:space="preserve"> and other stakeholders, at bilateral, regional and international level; </w:t>
      </w:r>
    </w:p>
    <w:p w14:paraId="634C5371" w14:textId="77777777" w:rsidR="008D1436" w:rsidRPr="00525B8A" w:rsidRDefault="008D1436" w:rsidP="008D1436">
      <w:pPr>
        <w:pStyle w:val="ListParagraph"/>
        <w:numPr>
          <w:ilvl w:val="0"/>
          <w:numId w:val="2"/>
        </w:numPr>
        <w:spacing w:after="120" w:line="240" w:lineRule="auto"/>
        <w:jc w:val="both"/>
        <w:rPr>
          <w:rFonts w:ascii="Times New Roman" w:eastAsia="Times New Roman" w:hAnsi="Times New Roman" w:cs="Times New Roman"/>
          <w:lang w:val="en-US" w:eastAsia="en-GB"/>
        </w:rPr>
      </w:pPr>
      <w:r w:rsidRPr="00525B8A">
        <w:rPr>
          <w:rFonts w:ascii="Times New Roman" w:eastAsia="Times New Roman" w:hAnsi="Times New Roman" w:cs="Times New Roman"/>
          <w:lang w:val="en-US" w:eastAsia="en-GB"/>
        </w:rPr>
        <w:t xml:space="preserve">to further develop thematic guidelines, trainings and knowledge dissemination on the specific thematic areas of responsibility; </w:t>
      </w:r>
    </w:p>
    <w:p w14:paraId="0229F66A" w14:textId="77777777" w:rsidR="008D1436" w:rsidRPr="00525B8A" w:rsidRDefault="008D1436" w:rsidP="008D1436">
      <w:pPr>
        <w:pStyle w:val="ListParagraph"/>
        <w:numPr>
          <w:ilvl w:val="0"/>
          <w:numId w:val="2"/>
        </w:numPr>
        <w:spacing w:after="120" w:line="240" w:lineRule="auto"/>
        <w:jc w:val="both"/>
        <w:rPr>
          <w:rFonts w:ascii="Times New Roman" w:eastAsia="Times New Roman" w:hAnsi="Times New Roman" w:cs="Times New Roman"/>
          <w:lang w:val="en-US" w:eastAsia="en-GB"/>
        </w:rPr>
      </w:pPr>
      <w:r w:rsidRPr="00525B8A">
        <w:rPr>
          <w:rFonts w:ascii="Times New Roman" w:eastAsia="Times New Roman" w:hAnsi="Times New Roman" w:cs="Times New Roman"/>
          <w:lang w:val="en-US" w:eastAsia="en-GB"/>
        </w:rPr>
        <w:t xml:space="preserve">to contribute to the implementation of the Asylum and forced displacement component of the NDICI-Global Europe funding instrument, by performing thematic, operational and project management tasks;  </w:t>
      </w:r>
    </w:p>
    <w:p w14:paraId="1EDEE440" w14:textId="77777777" w:rsidR="008D1436" w:rsidRPr="00525B8A" w:rsidRDefault="008D1436" w:rsidP="008D1436">
      <w:pPr>
        <w:pStyle w:val="ListParagraph"/>
        <w:numPr>
          <w:ilvl w:val="0"/>
          <w:numId w:val="2"/>
        </w:numPr>
        <w:spacing w:after="0" w:line="240" w:lineRule="auto"/>
        <w:jc w:val="both"/>
        <w:rPr>
          <w:rFonts w:ascii="Times New Roman" w:eastAsia="Times New Roman" w:hAnsi="Times New Roman" w:cs="Times New Roman"/>
          <w:lang w:val="en-US" w:eastAsia="en-GB"/>
        </w:rPr>
      </w:pPr>
      <w:r w:rsidRPr="00525B8A">
        <w:rPr>
          <w:rFonts w:ascii="Times New Roman" w:eastAsia="Times New Roman" w:hAnsi="Times New Roman" w:cs="Times New Roman"/>
          <w:lang w:val="en-US" w:eastAsia="en-GB"/>
        </w:rPr>
        <w:t>to provide advice and guidance in the internal quality processes for programmes and projects programmed and implemented by geographical directorates and EU delegations, notably in the specific thematic areas of responsibility.</w:t>
      </w:r>
    </w:p>
    <w:p w14:paraId="67E73761" w14:textId="77777777" w:rsidR="008D1436" w:rsidRPr="00AF7D78" w:rsidRDefault="008D1436" w:rsidP="008D1436">
      <w:pPr>
        <w:spacing w:after="0" w:line="240" w:lineRule="auto"/>
        <w:rPr>
          <w:rFonts w:ascii="Times New Roman" w:eastAsia="Times New Roman" w:hAnsi="Times New Roman" w:cs="Times New Roman"/>
          <w:lang w:val="en-US" w:eastAsia="en-GB"/>
        </w:rPr>
      </w:pPr>
    </w:p>
    <w:p w14:paraId="2C4463B3" w14:textId="77777777" w:rsidR="008D1436" w:rsidRPr="00AF7D78" w:rsidRDefault="008D1436" w:rsidP="008D1436">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56B18D3D"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74843460" w14:textId="77777777" w:rsidR="008D1436" w:rsidRPr="00AF7D78" w:rsidRDefault="008D1436" w:rsidP="008D1436">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0EDA3134" w14:textId="77777777" w:rsidR="008D1436" w:rsidRPr="00AF7D78" w:rsidRDefault="008D1436" w:rsidP="008D1436">
      <w:pPr>
        <w:spacing w:after="0" w:line="240" w:lineRule="auto"/>
        <w:ind w:left="426"/>
        <w:rPr>
          <w:rFonts w:ascii="Times New Roman" w:eastAsia="Times New Roman" w:hAnsi="Times New Roman" w:cs="Times New Roman"/>
          <w:lang w:val="en-US" w:eastAsia="en-GB"/>
        </w:rPr>
      </w:pPr>
    </w:p>
    <w:p w14:paraId="639E41C6" w14:textId="77777777" w:rsidR="008D1436" w:rsidRPr="00AF7D78" w:rsidRDefault="008D1436" w:rsidP="008D1436">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14:paraId="494E3760" w14:textId="77777777" w:rsidR="008D1436" w:rsidRPr="00AF7D78" w:rsidRDefault="008D1436" w:rsidP="008D1436">
      <w:pPr>
        <w:spacing w:after="0" w:line="240" w:lineRule="auto"/>
        <w:ind w:left="426"/>
        <w:jc w:val="both"/>
        <w:rPr>
          <w:rFonts w:ascii="Times New Roman" w:eastAsia="Times New Roman" w:hAnsi="Times New Roman" w:cs="Times New Roman"/>
          <w:lang w:val="en-US" w:eastAsia="en-GB"/>
        </w:rPr>
      </w:pPr>
    </w:p>
    <w:p w14:paraId="58AF2DAC" w14:textId="77777777" w:rsidR="008D1436" w:rsidRPr="00AF7D78" w:rsidRDefault="008D1436" w:rsidP="008D1436">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14:paraId="53780A7B" w14:textId="77777777" w:rsidR="008D1436" w:rsidRPr="00AF7D78" w:rsidRDefault="008D1436" w:rsidP="008D1436">
      <w:pPr>
        <w:spacing w:after="0" w:line="240" w:lineRule="auto"/>
        <w:ind w:left="426"/>
        <w:jc w:val="both"/>
        <w:rPr>
          <w:rFonts w:ascii="Times New Roman" w:eastAsia="Times New Roman" w:hAnsi="Times New Roman" w:cs="Times New Roman"/>
          <w:lang w:val="en-US" w:eastAsia="en-GB"/>
        </w:rPr>
      </w:pPr>
    </w:p>
    <w:p w14:paraId="3F36F935" w14:textId="77777777" w:rsidR="008D1436" w:rsidRPr="00AF7D78" w:rsidRDefault="008D1436" w:rsidP="008D1436">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14:paraId="3B034F01" w14:textId="77777777" w:rsidR="008D1436" w:rsidRPr="00AF7D78" w:rsidRDefault="008D1436" w:rsidP="008D1436">
      <w:pPr>
        <w:spacing w:after="0" w:line="240" w:lineRule="auto"/>
        <w:ind w:left="426"/>
        <w:jc w:val="both"/>
        <w:rPr>
          <w:rFonts w:ascii="Times New Roman" w:eastAsia="Times New Roman" w:hAnsi="Times New Roman" w:cs="Times New Roman"/>
          <w:lang w:val="en-US" w:eastAsia="en-GB"/>
        </w:rPr>
      </w:pPr>
    </w:p>
    <w:p w14:paraId="08FAB0A9" w14:textId="2852210F" w:rsidR="008D1436" w:rsidRDefault="008D1436" w:rsidP="008D1436">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71CB1114" w14:textId="77777777" w:rsidR="008D1436" w:rsidRDefault="008D1436">
      <w:pPr>
        <w:spacing w:after="160" w:line="259"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br w:type="page"/>
      </w:r>
    </w:p>
    <w:p w14:paraId="0B6A946C" w14:textId="77777777" w:rsidR="008D1436" w:rsidRPr="00AF7D78" w:rsidRDefault="008D1436" w:rsidP="008D1436">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lastRenderedPageBreak/>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12CCB4BA"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523DED9B"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2CD12954" w14:textId="77777777" w:rsidR="008D1436" w:rsidRPr="00AF7D78" w:rsidRDefault="008D1436" w:rsidP="008D1436">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6F2B4312" w14:textId="77777777" w:rsidR="008D1436" w:rsidRPr="00AF7D78" w:rsidRDefault="008D1436" w:rsidP="008D1436">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69B8F549" w14:textId="77777777" w:rsidR="008D1436" w:rsidRPr="00AF7D78" w:rsidRDefault="008D1436" w:rsidP="008D1436">
      <w:pPr>
        <w:tabs>
          <w:tab w:val="left" w:pos="709"/>
        </w:tabs>
        <w:spacing w:after="0" w:line="240" w:lineRule="auto"/>
        <w:ind w:left="709" w:right="1317"/>
        <w:jc w:val="both"/>
        <w:rPr>
          <w:rFonts w:ascii="Times New Roman" w:eastAsia="Times New Roman" w:hAnsi="Times New Roman" w:cs="Times New Roman"/>
          <w:lang w:val="en-US" w:eastAsia="en-GB"/>
        </w:rPr>
      </w:pPr>
    </w:p>
    <w:p w14:paraId="77A6D326" w14:textId="1A0AAD0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r>
        <w:rPr>
          <w:rFonts w:ascii="Times New Roman" w:eastAsia="Times New Roman" w:hAnsi="Times New Roman" w:cs="Times New Roman"/>
          <w:lang w:val="en-US" w:eastAsia="en-GB"/>
        </w:rPr>
        <w:t xml:space="preserve"> </w:t>
      </w:r>
      <w:r w:rsidRPr="001259DF">
        <w:rPr>
          <w:rFonts w:ascii="Times New Roman" w:eastAsia="Times New Roman" w:hAnsi="Times New Roman" w:cs="Times New Roman"/>
          <w:lang w:val="en-US" w:eastAsia="en-GB"/>
        </w:rPr>
        <w:t>migration studies</w:t>
      </w:r>
      <w:r w:rsidRPr="001259DF">
        <w:rPr>
          <w:rFonts w:ascii="Times New Roman" w:eastAsia="Times New Roman" w:hAnsi="Times New Roman"/>
          <w:lang w:val="en-IE" w:eastAsia="en-GB"/>
        </w:rPr>
        <w:t xml:space="preserve"> development studies, international relations, political science, human rights, administrative studies or similar.</w:t>
      </w:r>
    </w:p>
    <w:p w14:paraId="55FF4CA5"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lang w:val="en-US" w:eastAsia="en-GB"/>
        </w:rPr>
      </w:pPr>
    </w:p>
    <w:p w14:paraId="3E2C28E3"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3F29693A"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32B6AAF7" w14:textId="77777777" w:rsidR="008D1436" w:rsidRPr="00525B8A" w:rsidRDefault="008D1436" w:rsidP="008D1436">
      <w:pPr>
        <w:spacing w:after="0" w:line="240" w:lineRule="auto"/>
        <w:ind w:left="709" w:right="62"/>
        <w:jc w:val="both"/>
        <w:rPr>
          <w:rFonts w:ascii="Times New Roman" w:eastAsia="Times New Roman" w:hAnsi="Times New Roman" w:cs="Times New Roman"/>
          <w:lang w:val="en-US" w:eastAsia="en-GB"/>
        </w:rPr>
      </w:pPr>
      <w:r w:rsidRPr="007A3C1C">
        <w:rPr>
          <w:rFonts w:ascii="Times New Roman" w:eastAsia="Times New Roman" w:hAnsi="Times New Roman" w:cs="Times New Roman"/>
          <w:lang w:val="en-US" w:eastAsia="en-GB"/>
        </w:rPr>
        <w:t xml:space="preserve">A solid background on </w:t>
      </w:r>
      <w:r>
        <w:rPr>
          <w:rFonts w:ascii="Times New Roman" w:eastAsia="Times New Roman" w:hAnsi="Times New Roman" w:cs="Times New Roman"/>
          <w:lang w:val="en-US" w:eastAsia="en-GB"/>
        </w:rPr>
        <w:t xml:space="preserve">migration policy and governance </w:t>
      </w:r>
      <w:r w:rsidRPr="007A3C1C">
        <w:rPr>
          <w:rFonts w:ascii="Times New Roman" w:eastAsia="Times New Roman" w:hAnsi="Times New Roman" w:cs="Times New Roman"/>
          <w:lang w:val="en-US" w:eastAsia="en-GB"/>
        </w:rPr>
        <w:t xml:space="preserve">is essential. Experience in </w:t>
      </w:r>
      <w:r>
        <w:rPr>
          <w:rFonts w:ascii="Times New Roman" w:eastAsia="Times New Roman" w:hAnsi="Times New Roman" w:cs="Times New Roman"/>
          <w:lang w:val="en-US" w:eastAsia="en-GB"/>
        </w:rPr>
        <w:t>international cooperation on border management and/or readmission, return and reintegration</w:t>
      </w:r>
      <w:r w:rsidRPr="007A3C1C">
        <w:rPr>
          <w:rFonts w:ascii="Times New Roman" w:eastAsia="Times New Roman" w:hAnsi="Times New Roman" w:cs="Times New Roman"/>
          <w:lang w:val="en-US" w:eastAsia="en-GB"/>
        </w:rPr>
        <w:t xml:space="preserve"> is desirable. A </w:t>
      </w:r>
      <w:r>
        <w:rPr>
          <w:rFonts w:ascii="Times New Roman" w:eastAsia="Times New Roman" w:hAnsi="Times New Roman" w:cs="Times New Roman"/>
          <w:lang w:val="en-US" w:eastAsia="en-GB"/>
        </w:rPr>
        <w:t xml:space="preserve">sound understanding </w:t>
      </w:r>
      <w:r w:rsidRPr="007A3C1C">
        <w:rPr>
          <w:rFonts w:ascii="Times New Roman" w:eastAsia="Times New Roman" w:hAnsi="Times New Roman" w:cs="Times New Roman"/>
          <w:lang w:val="en-US" w:eastAsia="en-GB"/>
        </w:rPr>
        <w:t>on EU development policies, program</w:t>
      </w:r>
      <w:r>
        <w:rPr>
          <w:rFonts w:ascii="Times New Roman" w:eastAsia="Times New Roman" w:hAnsi="Times New Roman" w:cs="Times New Roman"/>
          <w:lang w:val="en-US" w:eastAsia="en-GB"/>
        </w:rPr>
        <w:t>me</w:t>
      </w:r>
      <w:r w:rsidRPr="007A3C1C">
        <w:rPr>
          <w:rFonts w:ascii="Times New Roman" w:eastAsia="Times New Roman" w:hAnsi="Times New Roman" w:cs="Times New Roman"/>
          <w:lang w:val="en-US" w:eastAsia="en-GB"/>
        </w:rPr>
        <w:t xml:space="preserve">s </w:t>
      </w:r>
      <w:r>
        <w:rPr>
          <w:rFonts w:ascii="Times New Roman" w:eastAsia="Times New Roman" w:hAnsi="Times New Roman" w:cs="Times New Roman"/>
          <w:lang w:val="en-US" w:eastAsia="en-GB"/>
        </w:rPr>
        <w:t xml:space="preserve">related </w:t>
      </w:r>
      <w:r w:rsidRPr="007A3C1C">
        <w:rPr>
          <w:rFonts w:ascii="Times New Roman" w:eastAsia="Times New Roman" w:hAnsi="Times New Roman" w:cs="Times New Roman"/>
          <w:lang w:val="en-US" w:eastAsia="en-GB"/>
        </w:rPr>
        <w:t>work would be an asset.</w:t>
      </w:r>
      <w:r w:rsidRPr="001259DF">
        <w:rPr>
          <w:rFonts w:ascii="Times New Roman" w:eastAsia="Times New Roman" w:hAnsi="Times New Roman" w:cs="Times New Roman"/>
          <w:lang w:val="en-US" w:eastAsia="en-GB"/>
        </w:rPr>
        <w:t xml:space="preserve"> </w:t>
      </w:r>
    </w:p>
    <w:p w14:paraId="24C997DB"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64D36308"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1C8B05C5"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C692492" w14:textId="77777777" w:rsidR="008D1436" w:rsidRPr="00525B8A" w:rsidRDefault="008D1436" w:rsidP="008D1436">
      <w:pPr>
        <w:tabs>
          <w:tab w:val="left" w:pos="709"/>
        </w:tabs>
        <w:spacing w:after="0" w:line="240" w:lineRule="auto"/>
        <w:ind w:left="709" w:right="60"/>
        <w:jc w:val="both"/>
        <w:rPr>
          <w:rFonts w:ascii="Times New Roman" w:eastAsia="Times New Roman" w:hAnsi="Times New Roman"/>
          <w:lang w:val="en-IE" w:eastAsia="en-GB"/>
        </w:rPr>
      </w:pPr>
      <w:r w:rsidRPr="001259DF">
        <w:rPr>
          <w:rFonts w:ascii="Times New Roman" w:eastAsia="Times New Roman" w:hAnsi="Times New Roman"/>
          <w:lang w:val="en-IE" w:eastAsia="en-GB"/>
        </w:rPr>
        <w:t xml:space="preserve">A very good knowledge of English and French (reading, writing, speaking) is required for the position (fluency in one, and at least the ability to accomplish basic professional tasks in the other). </w:t>
      </w:r>
      <w:r w:rsidRPr="00205D63">
        <w:rPr>
          <w:rFonts w:ascii="Times New Roman" w:eastAsia="Times New Roman" w:hAnsi="Times New Roman"/>
          <w:lang w:val="en-IE" w:eastAsia="en-GB"/>
        </w:rPr>
        <w:t>Knowledge of another EU language is an asset.</w:t>
      </w:r>
    </w:p>
    <w:p w14:paraId="08ACABE4" w14:textId="77777777" w:rsidR="008D1436" w:rsidRPr="00AF7D78" w:rsidRDefault="008D1436" w:rsidP="008D1436">
      <w:pPr>
        <w:tabs>
          <w:tab w:val="left" w:pos="709"/>
        </w:tabs>
        <w:spacing w:after="0" w:line="240" w:lineRule="auto"/>
        <w:ind w:left="709" w:right="60"/>
        <w:jc w:val="both"/>
        <w:rPr>
          <w:rFonts w:ascii="Times New Roman" w:eastAsia="Times New Roman" w:hAnsi="Times New Roman" w:cs="Times New Roman"/>
          <w:lang w:val="en-US" w:eastAsia="en-GB"/>
        </w:rPr>
      </w:pPr>
    </w:p>
    <w:p w14:paraId="634AFBCE" w14:textId="77777777" w:rsidR="008D1436" w:rsidRPr="00AF7D78" w:rsidRDefault="008D1436" w:rsidP="008D1436">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4EAAED98"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0E69BF4E" w14:textId="77777777" w:rsidR="008D1436" w:rsidRPr="00AF7D78" w:rsidRDefault="008D1436" w:rsidP="008D1436">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09DCDA12" w14:textId="77777777" w:rsidR="008D1436" w:rsidRPr="00AF7D78" w:rsidRDefault="008D1436" w:rsidP="008D1436">
      <w:pPr>
        <w:spacing w:after="0" w:line="240" w:lineRule="auto"/>
        <w:ind w:left="426" w:right="175"/>
        <w:jc w:val="both"/>
        <w:rPr>
          <w:rFonts w:ascii="Times New Roman" w:eastAsia="Times New Roman" w:hAnsi="Times New Roman" w:cs="Times New Roman"/>
          <w:b/>
          <w:u w:val="single"/>
          <w:lang w:val="en-GB" w:eastAsia="en-GB"/>
        </w:rPr>
      </w:pPr>
    </w:p>
    <w:p w14:paraId="78A6A9FF" w14:textId="77777777" w:rsidR="008D1436" w:rsidRPr="00AF7D78" w:rsidRDefault="008D1436" w:rsidP="008D1436">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2CD48417" w14:textId="165B1F8C" w:rsidR="008D1436" w:rsidRDefault="008D1436" w:rsidP="008D1436">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40D5EFB0" w14:textId="77777777" w:rsidR="008D1436" w:rsidRPr="00AF7D78" w:rsidRDefault="008D1436" w:rsidP="008D1436">
      <w:pPr>
        <w:spacing w:after="0" w:line="240" w:lineRule="auto"/>
        <w:ind w:left="426"/>
        <w:rPr>
          <w:rFonts w:ascii="Times New Roman" w:eastAsia="Times New Roman" w:hAnsi="Times New Roman" w:cs="Times New Roman"/>
          <w:sz w:val="24"/>
          <w:szCs w:val="20"/>
          <w:lang w:val="en-US" w:eastAsia="en-GB"/>
        </w:rPr>
      </w:pPr>
    </w:p>
    <w:p w14:paraId="6FDC21EC" w14:textId="77777777" w:rsidR="008D1436" w:rsidRPr="00AF7D78" w:rsidRDefault="008D1436" w:rsidP="008D1436">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6B0E4415"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1D56C275"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246EBA7A"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46F4A819"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32E18F64"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US" w:eastAsia="en-GB"/>
        </w:rPr>
      </w:pPr>
    </w:p>
    <w:p w14:paraId="1246ADAC"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3C8157C2" w14:textId="77777777" w:rsidR="008D1436" w:rsidRPr="00AF7D78" w:rsidRDefault="008D1436" w:rsidP="008D1436">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14:paraId="491070C3"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p>
    <w:p w14:paraId="16C2C707" w14:textId="77777777" w:rsidR="008D1436" w:rsidRPr="00AF7D78"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495A1762" w14:textId="68393DD1" w:rsidR="008D1436" w:rsidRDefault="008D1436" w:rsidP="008D1436">
      <w:pPr>
        <w:spacing w:after="0" w:line="240" w:lineRule="auto"/>
        <w:ind w:left="42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77056DF0" w14:textId="77777777" w:rsidR="008D1436" w:rsidRDefault="008D1436">
      <w:pPr>
        <w:spacing w:after="160" w:line="259"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br w:type="page"/>
      </w:r>
    </w:p>
    <w:p w14:paraId="4CC724C2" w14:textId="77777777" w:rsidR="008D1436" w:rsidRPr="00AF7D78" w:rsidRDefault="008D1436" w:rsidP="008D1436">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0EDA0C28" w14:textId="77777777" w:rsidR="008D1436" w:rsidRPr="00AF7D78" w:rsidRDefault="008D1436" w:rsidP="008D1436">
      <w:pPr>
        <w:spacing w:after="0" w:line="240" w:lineRule="auto"/>
        <w:rPr>
          <w:rFonts w:ascii="Times New Roman" w:eastAsia="Times New Roman" w:hAnsi="Times New Roman" w:cs="Times New Roman"/>
          <w:sz w:val="24"/>
          <w:szCs w:val="20"/>
          <w:lang w:val="en-US" w:eastAsia="en-GB"/>
        </w:rPr>
      </w:pPr>
    </w:p>
    <w:p w14:paraId="5E1120AA" w14:textId="77777777" w:rsidR="008D1436" w:rsidRPr="00AF7D78" w:rsidRDefault="008D1436" w:rsidP="008D143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521EF432" w14:textId="77777777" w:rsidR="008D1436" w:rsidRPr="00AF7D78" w:rsidRDefault="008D1436" w:rsidP="008D143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14:paraId="088B0539" w14:textId="77777777" w:rsidR="008D1436" w:rsidRPr="00AF7D78" w:rsidRDefault="008D1436" w:rsidP="008D143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58541420" w14:textId="77777777" w:rsidR="008D1436" w:rsidRDefault="008D1436" w:rsidP="008D143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2C950736" w14:textId="77777777" w:rsidR="008D1436" w:rsidRPr="00AF7D78" w:rsidRDefault="008D1436" w:rsidP="008D1436">
      <w:pPr>
        <w:spacing w:after="0" w:line="240" w:lineRule="auto"/>
        <w:ind w:left="426" w:right="175"/>
        <w:jc w:val="both"/>
        <w:rPr>
          <w:rFonts w:ascii="Times New Roman" w:eastAsia="Times New Roman" w:hAnsi="Times New Roman" w:cs="Times New Roman"/>
          <w:lang w:eastAsia="en-GB"/>
        </w:rPr>
      </w:pPr>
    </w:p>
    <w:p w14:paraId="6C42788F" w14:textId="77777777" w:rsidR="008D1436" w:rsidRPr="00AF7D78" w:rsidRDefault="008D1436" w:rsidP="008D143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4D17ECE6" w14:textId="77777777" w:rsidR="008D1436" w:rsidRPr="00AF7D78" w:rsidRDefault="008D1436" w:rsidP="008D1436">
      <w:pPr>
        <w:spacing w:after="0" w:line="240" w:lineRule="auto"/>
        <w:ind w:left="426" w:right="176"/>
        <w:rPr>
          <w:rFonts w:ascii="Times New Roman" w:eastAsia="Times New Roman" w:hAnsi="Times New Roman" w:cs="Times New Roman"/>
          <w:lang w:val="en-GB" w:eastAsia="en-GB"/>
        </w:rPr>
      </w:pPr>
    </w:p>
    <w:p w14:paraId="29E82393" w14:textId="77777777" w:rsidR="008D1436" w:rsidRPr="00AF7D78" w:rsidRDefault="008D1436" w:rsidP="008D143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49A98715" w14:textId="77777777" w:rsidR="008D1436" w:rsidRPr="0032123B" w:rsidRDefault="008D1436" w:rsidP="008D143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07B011D1" w14:textId="77777777" w:rsidR="008D1436" w:rsidRPr="0032123B" w:rsidRDefault="008D1436" w:rsidP="008D1436">
      <w:pPr>
        <w:spacing w:after="0" w:line="240" w:lineRule="auto"/>
        <w:ind w:left="426" w:right="176"/>
        <w:jc w:val="both"/>
        <w:rPr>
          <w:rFonts w:ascii="Times New Roman" w:eastAsia="Times New Roman" w:hAnsi="Times New Roman" w:cs="Times New Roman"/>
          <w:lang w:val="en-GB" w:eastAsia="en-GB"/>
        </w:rPr>
      </w:pPr>
    </w:p>
    <w:p w14:paraId="08A82298" w14:textId="77777777" w:rsidR="008D1436" w:rsidRPr="00AF7D78" w:rsidRDefault="008D1436" w:rsidP="008D143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3543E661" w14:textId="77777777" w:rsidR="008D1436" w:rsidRPr="0032123B" w:rsidRDefault="008D1436" w:rsidP="008D143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14:paraId="08E9E3D2" w14:textId="77777777" w:rsidR="008D1436" w:rsidRPr="00AF7D78" w:rsidRDefault="008D1436" w:rsidP="008D1436">
      <w:pPr>
        <w:spacing w:after="0" w:line="240" w:lineRule="auto"/>
        <w:ind w:left="426" w:right="176"/>
        <w:jc w:val="both"/>
        <w:rPr>
          <w:rFonts w:ascii="Times New Roman" w:eastAsia="Times New Roman" w:hAnsi="Times New Roman" w:cs="Times New Roman"/>
          <w:lang w:val="en-GB" w:eastAsia="en-GB"/>
        </w:rPr>
      </w:pPr>
    </w:p>
    <w:p w14:paraId="0FD594D5" w14:textId="77777777" w:rsidR="008D1436" w:rsidRPr="00AF7D78" w:rsidRDefault="008D1436" w:rsidP="008D143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0FBB62EF" w14:textId="77777777" w:rsidR="008D1436" w:rsidRPr="0032123B" w:rsidRDefault="008D1436" w:rsidP="008D143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14:paraId="22CF1D1A" w14:textId="77777777" w:rsidR="008D1436" w:rsidRPr="00AF7D78" w:rsidRDefault="008D1436" w:rsidP="008D143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14:paraId="7E9C43B6" w14:textId="77777777" w:rsidR="008D1436" w:rsidRPr="00AF7D78" w:rsidRDefault="008D1436" w:rsidP="008D1436">
      <w:pPr>
        <w:rPr>
          <w:lang w:val="en-US"/>
        </w:rPr>
      </w:pPr>
    </w:p>
    <w:p w14:paraId="2050A972" w14:textId="77777777" w:rsidR="005C2A39" w:rsidRPr="008D1436" w:rsidRDefault="005C2A39">
      <w:pPr>
        <w:rPr>
          <w:lang w:val="en-US"/>
        </w:rPr>
      </w:pPr>
    </w:p>
    <w:sectPr w:rsidR="005C2A39" w:rsidRPr="008D1436"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4040C" w14:textId="77777777" w:rsidR="008D1436" w:rsidRDefault="008D1436" w:rsidP="008D1436">
      <w:pPr>
        <w:spacing w:after="0" w:line="240" w:lineRule="auto"/>
      </w:pPr>
      <w:r>
        <w:separator/>
      </w:r>
    </w:p>
  </w:endnote>
  <w:endnote w:type="continuationSeparator" w:id="0">
    <w:p w14:paraId="2220E37D" w14:textId="77777777" w:rsidR="008D1436" w:rsidRDefault="008D1436" w:rsidP="008D1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D0D3" w14:textId="77777777" w:rsidR="00D379A4" w:rsidRDefault="007068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EC33" w14:textId="2657896C" w:rsidR="00436362" w:rsidRPr="00436362" w:rsidRDefault="00706801" w:rsidP="008D1436">
    <w:pPr>
      <w:pStyle w:val="Footer"/>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AB1CD" w14:textId="77777777" w:rsidR="00D379A4" w:rsidRDefault="00706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4A428" w14:textId="77777777" w:rsidR="008D1436" w:rsidRDefault="008D1436" w:rsidP="008D1436">
      <w:pPr>
        <w:spacing w:after="0" w:line="240" w:lineRule="auto"/>
      </w:pPr>
      <w:r>
        <w:separator/>
      </w:r>
    </w:p>
  </w:footnote>
  <w:footnote w:type="continuationSeparator" w:id="0">
    <w:p w14:paraId="05126EAD" w14:textId="77777777" w:rsidR="008D1436" w:rsidRDefault="008D1436" w:rsidP="008D1436">
      <w:pPr>
        <w:spacing w:after="0" w:line="240" w:lineRule="auto"/>
      </w:pPr>
      <w:r>
        <w:continuationSeparator/>
      </w:r>
    </w:p>
  </w:footnote>
  <w:footnote w:id="1">
    <w:p w14:paraId="1EB27088" w14:textId="77777777" w:rsidR="008D1436" w:rsidRPr="006C5664" w:rsidRDefault="008D1436" w:rsidP="008D1436">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C9AE" w14:textId="77777777" w:rsidR="00D379A4" w:rsidRDefault="007068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7552" w14:textId="77777777" w:rsidR="00D379A4" w:rsidRDefault="007068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3B99E" w14:textId="77777777" w:rsidR="00D379A4" w:rsidRDefault="00706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1436"/>
    <w:rsid w:val="005C2A39"/>
    <w:rsid w:val="00706801"/>
    <w:rsid w:val="008D14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C3EEE"/>
  <w15:chartTrackingRefBased/>
  <w15:docId w15:val="{9014D177-1001-4E05-98BE-E9055132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43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1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8D1436"/>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8D1436"/>
    <w:rPr>
      <w:rFonts w:ascii="Times New Roman" w:eastAsia="Times New Roman" w:hAnsi="Times New Roman" w:cs="Times New Roman"/>
      <w:sz w:val="20"/>
      <w:szCs w:val="20"/>
      <w:lang w:eastAsia="en-GB"/>
    </w:rPr>
  </w:style>
  <w:style w:type="character" w:styleId="FootnoteReference">
    <w:name w:val="footnote reference"/>
    <w:rsid w:val="008D1436"/>
    <w:rPr>
      <w:vertAlign w:val="superscript"/>
    </w:rPr>
  </w:style>
  <w:style w:type="paragraph" w:styleId="Footer">
    <w:name w:val="footer"/>
    <w:basedOn w:val="Normal"/>
    <w:link w:val="FooterChar"/>
    <w:uiPriority w:val="99"/>
    <w:unhideWhenUsed/>
    <w:rsid w:val="008D143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8D1436"/>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D1436"/>
    <w:rPr>
      <w:color w:val="0563C1" w:themeColor="hyperlink"/>
      <w:u w:val="single"/>
    </w:rPr>
  </w:style>
  <w:style w:type="paragraph" w:styleId="Header">
    <w:name w:val="header"/>
    <w:basedOn w:val="Normal"/>
    <w:link w:val="HeaderChar"/>
    <w:uiPriority w:val="99"/>
    <w:unhideWhenUsed/>
    <w:rsid w:val="008D14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436"/>
  </w:style>
  <w:style w:type="paragraph" w:styleId="ListParagraph">
    <w:name w:val="List Paragraph"/>
    <w:basedOn w:val="Normal"/>
    <w:uiPriority w:val="34"/>
    <w:qFormat/>
    <w:rsid w:val="008D1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Lucian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1669</Words>
  <Characters>9614</Characters>
  <Application>Microsoft Office Word</Application>
  <DocSecurity>0</DocSecurity>
  <Lines>196</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2023-04-12T15:12:00Z</dcterms:created>
  <dcterms:modified xsi:type="dcterms:W3CDTF">2023-04-12T15:12:00Z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2023-03-27T13:40:17Z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42e05c54-6370-4b69-8f3c-38132865365d</vt:lpwstr>
  </property>
  <property fmtid="{D5CDD505-2E9C-101B-9397-08002B2CF9AE}" pid="8" name="MSIP_Label_6bd9ddd1-4d20-43f6-abfa-fc3c07406f94_ContentBits">
    <vt:lpwstr>0</vt:lpwstr>
  </property>
</Properties>
</file>