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3D6974" w:rsidP="001C037C">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AGRI-</w:t>
            </w:r>
            <w:r w:rsidR="001C037C">
              <w:rPr>
                <w:rFonts w:ascii="Times New Roman" w:eastAsia="Times New Roman" w:hAnsi="Times New Roman" w:cs="Times New Roman"/>
                <w:b/>
                <w:sz w:val="24"/>
                <w:szCs w:val="20"/>
                <w:lang w:val="en-GB" w:eastAsia="en-GB"/>
              </w:rPr>
              <w:t>H-4</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1C037C" w:rsidRPr="006B5B33" w:rsidRDefault="001C037C" w:rsidP="001C037C">
            <w:pPr>
              <w:jc w:val="both"/>
              <w:outlineLvl w:val="1"/>
              <w:rPr>
                <w:rFonts w:ascii="Times New Roman" w:eastAsia="Times New Roman" w:hAnsi="Times New Roman" w:cs="Times New Roman"/>
                <w:b/>
                <w:bCs/>
                <w:lang w:eastAsia="fr-BE"/>
              </w:rPr>
            </w:pPr>
            <w:r w:rsidRPr="006B5B33">
              <w:rPr>
                <w:rFonts w:ascii="Times New Roman" w:eastAsia="Times New Roman" w:hAnsi="Times New Roman" w:cs="Times New Roman"/>
                <w:b/>
                <w:bCs/>
                <w:lang w:eastAsia="fr-BE"/>
              </w:rPr>
              <w:t>Philippe COENJAARTS</w:t>
            </w:r>
          </w:p>
          <w:p w:rsidR="001C037C" w:rsidRPr="006B5B33" w:rsidRDefault="001C037C" w:rsidP="001C037C">
            <w:pPr>
              <w:jc w:val="both"/>
              <w:outlineLvl w:val="1"/>
              <w:rPr>
                <w:rFonts w:ascii="Times New Roman" w:eastAsia="Times New Roman" w:hAnsi="Times New Roman" w:cs="Times New Roman"/>
                <w:b/>
                <w:bCs/>
                <w:color w:val="0000FF"/>
                <w:lang w:eastAsia="fr-BE"/>
              </w:rPr>
            </w:pPr>
            <w:hyperlink r:id="rId8" w:history="1">
              <w:r w:rsidRPr="006B5B33">
                <w:rPr>
                  <w:rFonts w:ascii="Times New Roman" w:eastAsia="Times New Roman" w:hAnsi="Times New Roman" w:cs="Times New Roman"/>
                  <w:b/>
                  <w:bCs/>
                  <w:color w:val="0000FF"/>
                  <w:u w:val="single"/>
                  <w:lang w:eastAsia="fr-BE"/>
                </w:rPr>
                <w:t>Philippe.COENJAARTS@ec.europa.eu</w:t>
              </w:r>
            </w:hyperlink>
            <w:r w:rsidRPr="006B5B33">
              <w:rPr>
                <w:rFonts w:ascii="Times New Roman" w:eastAsia="Times New Roman" w:hAnsi="Times New Roman" w:cs="Times New Roman"/>
                <w:b/>
                <w:bCs/>
                <w:color w:val="0000FF"/>
                <w:lang w:eastAsia="fr-BE"/>
              </w:rPr>
              <w:t xml:space="preserve">  </w:t>
            </w:r>
          </w:p>
          <w:p w:rsidR="00E21280" w:rsidRPr="00806A75" w:rsidRDefault="001C037C" w:rsidP="001C037C">
            <w:pPr>
              <w:ind w:right="1317"/>
              <w:jc w:val="both"/>
              <w:rPr>
                <w:rFonts w:ascii="Times New Roman" w:hAnsi="Times New Roman" w:cs="Times New Roman"/>
                <w:b/>
                <w:lang w:val="de-DE"/>
              </w:rPr>
            </w:pPr>
            <w:r w:rsidRPr="006B5B33">
              <w:rPr>
                <w:rFonts w:ascii="Times New Roman" w:eastAsia="Times New Roman" w:hAnsi="Times New Roman" w:cs="Times New Roman"/>
                <w:b/>
                <w:bCs/>
                <w:lang w:val="en-GB" w:eastAsia="fr-BE"/>
              </w:rPr>
              <w:t>+32-2-2967095</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9E6843"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89736C">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1C037C"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3D6974">
              <w:rPr>
                <w:rFonts w:ascii="Times New Roman" w:eastAsia="Times New Roman" w:hAnsi="Times New Roman" w:cs="Times New Roman"/>
                <w:b/>
                <w:lang w:val="de-DE" w:eastAsia="en-GB"/>
              </w:rPr>
              <w:t xml:space="preserve"> Jahr</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1C037C" w:rsidRDefault="001C037C" w:rsidP="001C037C">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1C037C">
        <w:rPr>
          <w:rFonts w:ascii="Times New Roman" w:eastAsia="Times New Roman" w:hAnsi="Times New Roman" w:cs="Times New Roman"/>
          <w:lang w:val="de-DE" w:eastAsia="en-GB"/>
        </w:rPr>
        <w:t>Als Referat „Zuverlässigkeit und Audit – Entwicklung des ländlichen Raums“ der Generaldirektion Landwirtschaft und ländliche Entwicklung (GD AGRI) sind wir für die Prüfung der EU-Politik zur Entwicklung des ländlichen Raums zuständig die von den Mitgliedstaaten verwaltet und kontrolliert wird. Die vorrangige Aufgabe unseres Referates ist es der Kommission hinreichend Sicherheit zu geben, dass die Ausgaben der ländlichen Entwicklung angegeben von den ELER Zahlstellen/Behörden und durch IPARD Agenturen in Bezug auf IPARD, in Übereinstimmung mit EU-Vorschriften verausgabt wurden.</w:t>
      </w:r>
    </w:p>
    <w:p w:rsidR="001C037C" w:rsidRPr="001C037C" w:rsidRDefault="001C037C" w:rsidP="001C037C">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1C037C" w:rsidRPr="001C037C" w:rsidRDefault="001C037C" w:rsidP="001C037C">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1C037C">
        <w:rPr>
          <w:rFonts w:ascii="Times New Roman" w:eastAsia="Times New Roman" w:hAnsi="Times New Roman" w:cs="Times New Roman"/>
          <w:lang w:val="de-DE" w:eastAsia="en-GB"/>
        </w:rPr>
        <w:t xml:space="preserve">Der nationale Experte wird uns in den folgenden Haupttätigkeitsbereichen unterstützen: </w:t>
      </w:r>
    </w:p>
    <w:p w:rsidR="001C037C" w:rsidRPr="001C037C" w:rsidRDefault="001C037C" w:rsidP="001C037C">
      <w:pPr>
        <w:pStyle w:val="ListParagraph"/>
        <w:tabs>
          <w:tab w:val="left" w:pos="1560"/>
        </w:tabs>
        <w:spacing w:after="0" w:line="240" w:lineRule="auto"/>
        <w:ind w:left="709" w:hanging="283"/>
        <w:jc w:val="both"/>
        <w:rPr>
          <w:rFonts w:ascii="Times New Roman" w:eastAsia="Times New Roman" w:hAnsi="Times New Roman" w:cs="Times New Roman"/>
          <w:lang w:val="de-DE" w:eastAsia="en-GB"/>
        </w:rPr>
      </w:pPr>
      <w:r w:rsidRPr="001C037C">
        <w:rPr>
          <w:rFonts w:ascii="Times New Roman" w:eastAsia="Times New Roman" w:hAnsi="Times New Roman" w:cs="Times New Roman"/>
          <w:lang w:val="de-DE" w:eastAsia="en-GB"/>
        </w:rPr>
        <w:t>•</w:t>
      </w:r>
      <w:r w:rsidRPr="001C037C">
        <w:rPr>
          <w:rFonts w:ascii="Times New Roman" w:eastAsia="Times New Roman" w:hAnsi="Times New Roman" w:cs="Times New Roman"/>
          <w:lang w:val="de-DE" w:eastAsia="en-GB"/>
        </w:rPr>
        <w:tab/>
        <w:t>Vorbereitung, Durchführung und Weiterverfolgung von Audits hinsichtlich der Verwendung von EU-Mitteln im Ausgabenbereich ländliche Entwicklung.</w:t>
      </w:r>
    </w:p>
    <w:p w:rsidR="001C037C" w:rsidRPr="001C037C" w:rsidRDefault="001C037C" w:rsidP="001C037C">
      <w:pPr>
        <w:pStyle w:val="ListParagraph"/>
        <w:tabs>
          <w:tab w:val="left" w:pos="1560"/>
        </w:tabs>
        <w:spacing w:after="0" w:line="240" w:lineRule="auto"/>
        <w:ind w:left="709" w:hanging="283"/>
        <w:jc w:val="both"/>
        <w:rPr>
          <w:rFonts w:ascii="Times New Roman" w:eastAsia="Times New Roman" w:hAnsi="Times New Roman" w:cs="Times New Roman"/>
          <w:lang w:val="de-DE" w:eastAsia="en-GB"/>
        </w:rPr>
      </w:pPr>
      <w:r w:rsidRPr="001C037C">
        <w:rPr>
          <w:rFonts w:ascii="Times New Roman" w:eastAsia="Times New Roman" w:hAnsi="Times New Roman" w:cs="Times New Roman"/>
          <w:lang w:val="de-DE" w:eastAsia="en-GB"/>
        </w:rPr>
        <w:t>•</w:t>
      </w:r>
      <w:r w:rsidRPr="001C037C">
        <w:rPr>
          <w:rFonts w:ascii="Times New Roman" w:eastAsia="Times New Roman" w:hAnsi="Times New Roman" w:cs="Times New Roman"/>
          <w:lang w:val="de-DE" w:eastAsia="en-GB"/>
        </w:rPr>
        <w:tab/>
        <w:t>Analyse von Berichten und von durch Mitgliedstaaten übermittelten Angaben über die Verwendung der EU-Mittel im Ausgabenbereich ländliche Entwicklung.</w:t>
      </w:r>
    </w:p>
    <w:p w:rsidR="001C037C" w:rsidRPr="001C037C" w:rsidRDefault="001C037C" w:rsidP="001C037C">
      <w:pPr>
        <w:pStyle w:val="ListParagraph"/>
        <w:tabs>
          <w:tab w:val="left" w:pos="1560"/>
        </w:tabs>
        <w:spacing w:after="0" w:line="240" w:lineRule="auto"/>
        <w:ind w:left="709" w:hanging="283"/>
        <w:jc w:val="both"/>
        <w:rPr>
          <w:rFonts w:ascii="Times New Roman" w:eastAsia="Times New Roman" w:hAnsi="Times New Roman" w:cs="Times New Roman"/>
          <w:lang w:val="de-DE" w:eastAsia="en-GB"/>
        </w:rPr>
      </w:pPr>
      <w:r w:rsidRPr="001C037C">
        <w:rPr>
          <w:rFonts w:ascii="Times New Roman" w:eastAsia="Times New Roman" w:hAnsi="Times New Roman" w:cs="Times New Roman"/>
          <w:lang w:val="de-DE" w:eastAsia="en-GB"/>
        </w:rPr>
        <w:t>•</w:t>
      </w:r>
      <w:r w:rsidRPr="001C037C">
        <w:rPr>
          <w:rFonts w:ascii="Times New Roman" w:eastAsia="Times New Roman" w:hAnsi="Times New Roman" w:cs="Times New Roman"/>
          <w:lang w:val="de-DE" w:eastAsia="en-GB"/>
        </w:rPr>
        <w:tab/>
        <w:t xml:space="preserve">Bewertung der Wirksamkeit von EU-Mittelverwaltung Kontrollsysteme in den </w:t>
      </w:r>
      <w:proofErr w:type="gramStart"/>
      <w:r w:rsidRPr="001C037C">
        <w:rPr>
          <w:rFonts w:ascii="Times New Roman" w:eastAsia="Times New Roman" w:hAnsi="Times New Roman" w:cs="Times New Roman"/>
          <w:lang w:val="de-DE" w:eastAsia="en-GB"/>
        </w:rPr>
        <w:t>Mitgliedstaaten ,</w:t>
      </w:r>
      <w:proofErr w:type="gramEnd"/>
      <w:r w:rsidRPr="001C037C">
        <w:rPr>
          <w:rFonts w:ascii="Times New Roman" w:eastAsia="Times New Roman" w:hAnsi="Times New Roman" w:cs="Times New Roman"/>
          <w:lang w:val="de-DE" w:eastAsia="en-GB"/>
        </w:rPr>
        <w:t xml:space="preserve"> Betrugsverhinderung und Einhaltung der EU-Vorschriften im Ausgabenbereich ländliche Entwicklung.</w:t>
      </w:r>
    </w:p>
    <w:p w:rsidR="001C037C" w:rsidRPr="001C037C" w:rsidRDefault="001C037C" w:rsidP="001C037C">
      <w:pPr>
        <w:pStyle w:val="ListParagraph"/>
        <w:tabs>
          <w:tab w:val="left" w:pos="1560"/>
        </w:tabs>
        <w:spacing w:after="0" w:line="240" w:lineRule="auto"/>
        <w:ind w:left="709" w:hanging="283"/>
        <w:jc w:val="both"/>
        <w:rPr>
          <w:rFonts w:ascii="Times New Roman" w:eastAsia="Times New Roman" w:hAnsi="Times New Roman" w:cs="Times New Roman"/>
          <w:lang w:val="de-DE" w:eastAsia="en-GB"/>
        </w:rPr>
      </w:pPr>
      <w:r w:rsidRPr="001C037C">
        <w:rPr>
          <w:rFonts w:ascii="Times New Roman" w:eastAsia="Times New Roman" w:hAnsi="Times New Roman" w:cs="Times New Roman"/>
          <w:lang w:val="de-DE" w:eastAsia="en-GB"/>
        </w:rPr>
        <w:t>•</w:t>
      </w:r>
      <w:r w:rsidRPr="001C037C">
        <w:rPr>
          <w:rFonts w:ascii="Times New Roman" w:eastAsia="Times New Roman" w:hAnsi="Times New Roman" w:cs="Times New Roman"/>
          <w:lang w:val="de-DE" w:eastAsia="en-GB"/>
        </w:rPr>
        <w:tab/>
        <w:t>Auswertung von Kontrollstatistiken im Rahmen des jährlichen Tätigkeitsberichtes der GD AGRI.</w:t>
      </w:r>
    </w:p>
    <w:p w:rsidR="001C037C" w:rsidRPr="001C037C" w:rsidRDefault="001C037C" w:rsidP="001C037C">
      <w:pPr>
        <w:pStyle w:val="ListParagraph"/>
        <w:tabs>
          <w:tab w:val="left" w:pos="1560"/>
        </w:tabs>
        <w:spacing w:after="0" w:line="240" w:lineRule="auto"/>
        <w:ind w:left="709" w:hanging="283"/>
        <w:jc w:val="both"/>
        <w:rPr>
          <w:rFonts w:ascii="Times New Roman" w:eastAsia="Times New Roman" w:hAnsi="Times New Roman" w:cs="Times New Roman"/>
          <w:lang w:val="de-DE" w:eastAsia="en-GB"/>
        </w:rPr>
      </w:pPr>
      <w:r w:rsidRPr="001C037C">
        <w:rPr>
          <w:rFonts w:ascii="Times New Roman" w:eastAsia="Times New Roman" w:hAnsi="Times New Roman" w:cs="Times New Roman"/>
          <w:lang w:val="de-DE" w:eastAsia="en-GB"/>
        </w:rPr>
        <w:t>•</w:t>
      </w:r>
      <w:r w:rsidRPr="001C037C">
        <w:rPr>
          <w:rFonts w:ascii="Times New Roman" w:eastAsia="Times New Roman" w:hAnsi="Times New Roman" w:cs="Times New Roman"/>
          <w:lang w:val="de-DE" w:eastAsia="en-GB"/>
        </w:rPr>
        <w:tab/>
        <w:t>Weiterverfolgung von Unregelmäßigkeiten in vorigen ländlichen Entwicklungsprogrammperioden.</w:t>
      </w:r>
    </w:p>
    <w:p w:rsidR="001C037C" w:rsidRPr="001C037C" w:rsidRDefault="001C037C" w:rsidP="001C037C">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1C037C" w:rsidRPr="001C037C" w:rsidRDefault="001C037C" w:rsidP="001C037C">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1C037C">
        <w:rPr>
          <w:rFonts w:ascii="Times New Roman" w:eastAsia="Times New Roman" w:hAnsi="Times New Roman" w:cs="Times New Roman"/>
          <w:lang w:val="de-DE" w:eastAsia="en-GB"/>
        </w:rPr>
        <w:t>Um diese Ziele zu erreichen, werden Compliance-Prüfungen in Form von Vor-Ort-Kontrollen und Aktenprüfungen mit anschließendem bilateralen Austausch nach einem festgelegten Verfahren durchgeführt. Zu den weiteren wichtigen Aufgaben des Referats gehören die Förderung wirksamer und effizienter Kontrollsysteme, die Bewertung von Rechtsetzungsvorschlägen und die Teilnahme am dienststellenübergreifenden und interinstitutionellen Austausch zu Fragen, für die das Referat zuständig ist.</w:t>
      </w:r>
    </w:p>
    <w:p w:rsidR="001C037C" w:rsidRPr="001C037C" w:rsidRDefault="001C037C" w:rsidP="001C037C">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1C037C" w:rsidRPr="001C037C" w:rsidRDefault="001C037C" w:rsidP="001C037C">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1C037C">
        <w:rPr>
          <w:rFonts w:ascii="Times New Roman" w:eastAsia="Times New Roman" w:hAnsi="Times New Roman" w:cs="Times New Roman"/>
          <w:lang w:val="de-DE" w:eastAsia="en-GB"/>
        </w:rPr>
        <w:t xml:space="preserve">Die Bewerberin bzw. der Bewerber sollte in der Lage sein, Prüfungen zu den oben genannten Themen und das Konformitätsabschlussverfahren durchzuführen.  </w:t>
      </w:r>
    </w:p>
    <w:p w:rsidR="001C037C" w:rsidRPr="001C037C" w:rsidRDefault="001C037C" w:rsidP="001C037C">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3D6974" w:rsidRPr="003D6974" w:rsidRDefault="001C037C" w:rsidP="001C037C">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1C037C">
        <w:rPr>
          <w:rFonts w:ascii="Times New Roman" w:eastAsia="Times New Roman" w:hAnsi="Times New Roman" w:cs="Times New Roman"/>
          <w:lang w:val="de-DE" w:eastAsia="en-GB"/>
        </w:rPr>
        <w:t>Gleichzeitig sollte die Bewerberin bzw. der Bewerber die Zuverlässigkeits- und Prüfverfahren im Rahmen des neuen Umsetzungsmodells kennen, das ab 2023 gilt.</w:t>
      </w:r>
    </w:p>
    <w:p w:rsidR="00F3226D" w:rsidRPr="00763378" w:rsidRDefault="00F3226D" w:rsidP="00F3226D">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F9369C">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1C037C" w:rsidRPr="001C037C">
        <w:rPr>
          <w:rFonts w:ascii="Times New Roman" w:eastAsia="Times New Roman" w:hAnsi="Times New Roman" w:cs="Times New Roman"/>
          <w:lang w:val="de-DE" w:eastAsia="en-GB"/>
        </w:rPr>
        <w:t>Wirtschaft, Recht, Agrarwissenschaften, Betriebswirtschaftslehre</w:t>
      </w:r>
      <w:r w:rsidR="005907BC" w:rsidRPr="005907BC">
        <w:rPr>
          <w:rFonts w:ascii="Times New Roman" w:eastAsia="Times New Roman" w:hAnsi="Times New Roman" w:cs="Times New Roman"/>
          <w:lang w:val="de-DE" w:eastAsia="en-GB"/>
        </w:rPr>
        <w:t>.</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1C037C" w:rsidRDefault="001C037C" w:rsidP="001C037C">
      <w:pPr>
        <w:tabs>
          <w:tab w:val="left" w:pos="1276"/>
        </w:tabs>
        <w:spacing w:after="0" w:line="240" w:lineRule="auto"/>
        <w:ind w:left="709" w:right="60"/>
        <w:jc w:val="both"/>
        <w:rPr>
          <w:rFonts w:ascii="Times New Roman" w:eastAsia="Times New Roman" w:hAnsi="Times New Roman" w:cs="Times New Roman"/>
          <w:lang w:val="de-DE" w:eastAsia="en-GB"/>
        </w:rPr>
      </w:pPr>
      <w:r w:rsidRPr="001C037C">
        <w:rPr>
          <w:rFonts w:ascii="Times New Roman" w:eastAsia="Times New Roman" w:hAnsi="Times New Roman" w:cs="Times New Roman"/>
          <w:lang w:val="de-DE" w:eastAsia="en-GB"/>
        </w:rPr>
        <w:t>Die Bewerber sollten die Durchführung von Audits und deren rechtzeitige und korrekte Weiterverfolgung unterstützen können. Des Weiteren sollte er/sie seine Positionen in Sitzungen mit der Hierarchie, den Mitgliedstaaten und verschiedenen anderen Gremien und Institutionen verteidigen können.</w:t>
      </w:r>
    </w:p>
    <w:p w:rsidR="001C037C" w:rsidRPr="001C037C" w:rsidRDefault="001C037C" w:rsidP="001C037C">
      <w:pPr>
        <w:tabs>
          <w:tab w:val="left" w:pos="1276"/>
        </w:tabs>
        <w:spacing w:after="0" w:line="240" w:lineRule="auto"/>
        <w:ind w:left="709" w:right="60"/>
        <w:jc w:val="both"/>
        <w:rPr>
          <w:rFonts w:ascii="Times New Roman" w:eastAsia="Times New Roman" w:hAnsi="Times New Roman" w:cs="Times New Roman"/>
          <w:lang w:val="de-DE" w:eastAsia="en-GB"/>
        </w:rPr>
      </w:pPr>
    </w:p>
    <w:p w:rsidR="001C037C" w:rsidRDefault="001C037C" w:rsidP="001C037C">
      <w:pPr>
        <w:tabs>
          <w:tab w:val="left" w:pos="1276"/>
        </w:tabs>
        <w:spacing w:after="0" w:line="240" w:lineRule="auto"/>
        <w:ind w:left="709" w:right="60"/>
        <w:jc w:val="both"/>
        <w:rPr>
          <w:rFonts w:ascii="Times New Roman" w:eastAsia="Times New Roman" w:hAnsi="Times New Roman" w:cs="Times New Roman"/>
          <w:lang w:val="de-DE" w:eastAsia="en-GB"/>
        </w:rPr>
      </w:pPr>
      <w:r w:rsidRPr="001C037C">
        <w:rPr>
          <w:rFonts w:ascii="Times New Roman" w:eastAsia="Times New Roman" w:hAnsi="Times New Roman" w:cs="Times New Roman"/>
          <w:lang w:val="de-DE" w:eastAsia="en-GB"/>
        </w:rPr>
        <w:t>Die Bewerber werden vorzugsweise ein Audit- Hintergrund oder ähnliche einschlägige Erfahrung haben. Kenntnisse der Gemeinsamen Agrarpolitik und der ländlichen Entwicklungspolitik wären auch ein Vorteil.</w:t>
      </w:r>
    </w:p>
    <w:p w:rsidR="001C037C" w:rsidRPr="001C037C" w:rsidRDefault="001C037C" w:rsidP="001C037C">
      <w:pPr>
        <w:tabs>
          <w:tab w:val="left" w:pos="1276"/>
        </w:tabs>
        <w:spacing w:after="0" w:line="240" w:lineRule="auto"/>
        <w:ind w:left="709" w:right="60"/>
        <w:jc w:val="both"/>
        <w:rPr>
          <w:rFonts w:ascii="Times New Roman" w:eastAsia="Times New Roman" w:hAnsi="Times New Roman" w:cs="Times New Roman"/>
          <w:lang w:val="de-DE" w:eastAsia="en-GB"/>
        </w:rPr>
      </w:pPr>
    </w:p>
    <w:p w:rsidR="00763378" w:rsidRPr="00763378" w:rsidRDefault="001C037C" w:rsidP="001C037C">
      <w:pPr>
        <w:tabs>
          <w:tab w:val="left" w:pos="1276"/>
        </w:tabs>
        <w:spacing w:after="0" w:line="240" w:lineRule="auto"/>
        <w:ind w:left="709" w:right="60"/>
        <w:jc w:val="both"/>
        <w:rPr>
          <w:rFonts w:ascii="Times New Roman" w:eastAsia="Times New Roman" w:hAnsi="Times New Roman" w:cs="Times New Roman"/>
          <w:lang w:val="de-DE" w:eastAsia="en-GB"/>
        </w:rPr>
      </w:pPr>
      <w:r w:rsidRPr="001C037C">
        <w:rPr>
          <w:rFonts w:ascii="Times New Roman" w:eastAsia="Times New Roman" w:hAnsi="Times New Roman" w:cs="Times New Roman"/>
          <w:lang w:val="de-DE" w:eastAsia="en-GB"/>
        </w:rPr>
        <w:t>Die Arbeit erfordert solide analytische Fähigkeiten, einen hervorragenden Teamgeist sowie die Fä</w:t>
      </w:r>
      <w:r>
        <w:rPr>
          <w:rFonts w:ascii="Times New Roman" w:eastAsia="Times New Roman" w:hAnsi="Times New Roman" w:cs="Times New Roman"/>
          <w:lang w:val="de-DE" w:eastAsia="en-GB"/>
        </w:rPr>
        <w:t>higkeit selbständig zu arbeiten</w:t>
      </w:r>
      <w:r w:rsidR="00F3226D" w:rsidRPr="00F3226D">
        <w:rPr>
          <w:rFonts w:ascii="Times New Roman" w:eastAsia="Times New Roman" w:hAnsi="Times New Roman" w:cs="Times New Roman"/>
          <w:lang w:val="de-DE" w:eastAsia="en-GB"/>
        </w:rPr>
        <w:t>.</w:t>
      </w:r>
    </w:p>
    <w:p w:rsidR="00763378" w:rsidRPr="00763378" w:rsidRDefault="00763378" w:rsidP="00763378">
      <w:pPr>
        <w:tabs>
          <w:tab w:val="left" w:pos="1276"/>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C848C5" w:rsidRDefault="001C037C"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1C037C">
        <w:rPr>
          <w:rFonts w:ascii="Times New Roman" w:eastAsia="Times New Roman" w:hAnsi="Times New Roman" w:cs="Times New Roman"/>
          <w:lang w:val="de-DE" w:eastAsia="en-GB"/>
        </w:rPr>
        <w:t>Sehr gute Kenntnisse der englischen Sprache in Wort und Schrift. Die Kenntnis anderer EU-Sprachen wäre von Vorteil.</w:t>
      </w:r>
    </w:p>
    <w:p w:rsidR="001C037C" w:rsidRDefault="001C037C"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C037C" w:rsidRDefault="001C037C"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EC6BF4" w:rsidRDefault="00EC6BF4"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3D6974" w:rsidRDefault="003D6974"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1C037C">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3E34213"/>
    <w:multiLevelType w:val="hybridMultilevel"/>
    <w:tmpl w:val="6D78FCEC"/>
    <w:lvl w:ilvl="0" w:tplc="6594363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15440058"/>
    <w:multiLevelType w:val="hybridMultilevel"/>
    <w:tmpl w:val="E2346A3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B053B5B"/>
    <w:multiLevelType w:val="hybridMultilevel"/>
    <w:tmpl w:val="C9D8D886"/>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1B456F39"/>
    <w:multiLevelType w:val="hybridMultilevel"/>
    <w:tmpl w:val="4BD4630A"/>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222C1C96"/>
    <w:multiLevelType w:val="hybridMultilevel"/>
    <w:tmpl w:val="E910BFDA"/>
    <w:lvl w:ilvl="0" w:tplc="8E7A892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267478A8"/>
    <w:multiLevelType w:val="hybridMultilevel"/>
    <w:tmpl w:val="246A5EE4"/>
    <w:lvl w:ilvl="0" w:tplc="65865C8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2C730611"/>
    <w:multiLevelType w:val="hybridMultilevel"/>
    <w:tmpl w:val="BFE8E39A"/>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308B008D"/>
    <w:multiLevelType w:val="hybridMultilevel"/>
    <w:tmpl w:val="570016DA"/>
    <w:lvl w:ilvl="0" w:tplc="0EFACF4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8"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9"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30"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487445DC"/>
    <w:multiLevelType w:val="hybridMultilevel"/>
    <w:tmpl w:val="54A47FD2"/>
    <w:lvl w:ilvl="0" w:tplc="01C6732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499C3816"/>
    <w:multiLevelType w:val="hybridMultilevel"/>
    <w:tmpl w:val="A8BE205A"/>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4CC325FE"/>
    <w:multiLevelType w:val="hybridMultilevel"/>
    <w:tmpl w:val="66F2C4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4D5621E6"/>
    <w:multiLevelType w:val="hybridMultilevel"/>
    <w:tmpl w:val="47F0164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7"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9"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40"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2"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3"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4"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5"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6" w15:restartNumberingAfterBreak="0">
    <w:nsid w:val="76D4738E"/>
    <w:multiLevelType w:val="hybridMultilevel"/>
    <w:tmpl w:val="DABAA334"/>
    <w:lvl w:ilvl="0" w:tplc="B80A00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7"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8"/>
  </w:num>
  <w:num w:numId="2">
    <w:abstractNumId w:val="44"/>
  </w:num>
  <w:num w:numId="3">
    <w:abstractNumId w:val="28"/>
  </w:num>
  <w:num w:numId="4">
    <w:abstractNumId w:val="3"/>
  </w:num>
  <w:num w:numId="5">
    <w:abstractNumId w:val="22"/>
  </w:num>
  <w:num w:numId="6">
    <w:abstractNumId w:val="13"/>
  </w:num>
  <w:num w:numId="7">
    <w:abstractNumId w:val="40"/>
  </w:num>
  <w:num w:numId="8">
    <w:abstractNumId w:val="21"/>
  </w:num>
  <w:num w:numId="9">
    <w:abstractNumId w:val="7"/>
  </w:num>
  <w:num w:numId="10">
    <w:abstractNumId w:val="15"/>
  </w:num>
  <w:num w:numId="11">
    <w:abstractNumId w:val="9"/>
  </w:num>
  <w:num w:numId="12">
    <w:abstractNumId w:val="47"/>
  </w:num>
  <w:num w:numId="13">
    <w:abstractNumId w:val="30"/>
  </w:num>
  <w:num w:numId="14">
    <w:abstractNumId w:val="31"/>
  </w:num>
  <w:num w:numId="15">
    <w:abstractNumId w:val="24"/>
  </w:num>
  <w:num w:numId="16">
    <w:abstractNumId w:val="41"/>
  </w:num>
  <w:num w:numId="17">
    <w:abstractNumId w:val="2"/>
  </w:num>
  <w:num w:numId="18">
    <w:abstractNumId w:val="42"/>
  </w:num>
  <w:num w:numId="19">
    <w:abstractNumId w:val="20"/>
  </w:num>
  <w:num w:numId="20">
    <w:abstractNumId w:val="26"/>
  </w:num>
  <w:num w:numId="21">
    <w:abstractNumId w:val="38"/>
  </w:num>
  <w:num w:numId="22">
    <w:abstractNumId w:val="10"/>
  </w:num>
  <w:num w:numId="23">
    <w:abstractNumId w:val="4"/>
  </w:num>
  <w:num w:numId="24">
    <w:abstractNumId w:val="37"/>
  </w:num>
  <w:num w:numId="25">
    <w:abstractNumId w:val="39"/>
  </w:num>
  <w:num w:numId="26">
    <w:abstractNumId w:val="27"/>
  </w:num>
  <w:num w:numId="27">
    <w:abstractNumId w:val="6"/>
  </w:num>
  <w:num w:numId="28">
    <w:abstractNumId w:val="5"/>
  </w:num>
  <w:num w:numId="29">
    <w:abstractNumId w:val="43"/>
  </w:num>
  <w:num w:numId="30">
    <w:abstractNumId w:val="14"/>
  </w:num>
  <w:num w:numId="31">
    <w:abstractNumId w:val="45"/>
  </w:num>
  <w:num w:numId="32">
    <w:abstractNumId w:val="32"/>
  </w:num>
  <w:num w:numId="33">
    <w:abstractNumId w:val="29"/>
  </w:num>
  <w:num w:numId="34">
    <w:abstractNumId w:val="0"/>
  </w:num>
  <w:num w:numId="35">
    <w:abstractNumId w:val="17"/>
  </w:num>
  <w:num w:numId="36">
    <w:abstractNumId w:val="34"/>
  </w:num>
  <w:num w:numId="37">
    <w:abstractNumId w:val="25"/>
  </w:num>
  <w:num w:numId="38">
    <w:abstractNumId w:val="8"/>
  </w:num>
  <w:num w:numId="39">
    <w:abstractNumId w:val="46"/>
  </w:num>
  <w:num w:numId="40">
    <w:abstractNumId w:val="35"/>
  </w:num>
  <w:num w:numId="41">
    <w:abstractNumId w:val="16"/>
  </w:num>
  <w:num w:numId="42">
    <w:abstractNumId w:val="11"/>
  </w:num>
  <w:num w:numId="43">
    <w:abstractNumId w:val="19"/>
  </w:num>
  <w:num w:numId="44">
    <w:abstractNumId w:val="36"/>
  </w:num>
  <w:num w:numId="45">
    <w:abstractNumId w:val="33"/>
  </w:num>
  <w:num w:numId="46">
    <w:abstractNumId w:val="12"/>
  </w:num>
  <w:num w:numId="47">
    <w:abstractNumId w:val="1"/>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1347F7"/>
    <w:rsid w:val="001409DC"/>
    <w:rsid w:val="001561A4"/>
    <w:rsid w:val="0019598C"/>
    <w:rsid w:val="001C037C"/>
    <w:rsid w:val="001E0FBD"/>
    <w:rsid w:val="00233D4E"/>
    <w:rsid w:val="0025275C"/>
    <w:rsid w:val="0026491C"/>
    <w:rsid w:val="00315919"/>
    <w:rsid w:val="003314B0"/>
    <w:rsid w:val="00365478"/>
    <w:rsid w:val="00370EFD"/>
    <w:rsid w:val="00391C29"/>
    <w:rsid w:val="003A0BA4"/>
    <w:rsid w:val="003D6974"/>
    <w:rsid w:val="003E1A14"/>
    <w:rsid w:val="003F3F10"/>
    <w:rsid w:val="0044591D"/>
    <w:rsid w:val="00446CC2"/>
    <w:rsid w:val="004741D9"/>
    <w:rsid w:val="0048573E"/>
    <w:rsid w:val="00495918"/>
    <w:rsid w:val="004B1E82"/>
    <w:rsid w:val="004D08A6"/>
    <w:rsid w:val="004F2172"/>
    <w:rsid w:val="00505BB2"/>
    <w:rsid w:val="00534042"/>
    <w:rsid w:val="0054074E"/>
    <w:rsid w:val="005416CD"/>
    <w:rsid w:val="00550A94"/>
    <w:rsid w:val="005613E7"/>
    <w:rsid w:val="005648F5"/>
    <w:rsid w:val="005907BC"/>
    <w:rsid w:val="005A0D05"/>
    <w:rsid w:val="005B1C13"/>
    <w:rsid w:val="005D37D0"/>
    <w:rsid w:val="00672421"/>
    <w:rsid w:val="006740F2"/>
    <w:rsid w:val="006F30A1"/>
    <w:rsid w:val="00733178"/>
    <w:rsid w:val="007570E6"/>
    <w:rsid w:val="007628D6"/>
    <w:rsid w:val="00763378"/>
    <w:rsid w:val="007E099F"/>
    <w:rsid w:val="00806A75"/>
    <w:rsid w:val="00856A93"/>
    <w:rsid w:val="0089736C"/>
    <w:rsid w:val="008F4F18"/>
    <w:rsid w:val="00911B7F"/>
    <w:rsid w:val="00950BA5"/>
    <w:rsid w:val="00981605"/>
    <w:rsid w:val="00993532"/>
    <w:rsid w:val="009C7D79"/>
    <w:rsid w:val="009D7E1B"/>
    <w:rsid w:val="009E6843"/>
    <w:rsid w:val="00A2003A"/>
    <w:rsid w:val="00A20BBC"/>
    <w:rsid w:val="00A467EB"/>
    <w:rsid w:val="00A84506"/>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DC7522"/>
    <w:rsid w:val="00E11F69"/>
    <w:rsid w:val="00E21280"/>
    <w:rsid w:val="00E40791"/>
    <w:rsid w:val="00E45703"/>
    <w:rsid w:val="00E565A0"/>
    <w:rsid w:val="00E86A3E"/>
    <w:rsid w:val="00E9088C"/>
    <w:rsid w:val="00E9120D"/>
    <w:rsid w:val="00E936D2"/>
    <w:rsid w:val="00EC6BF4"/>
    <w:rsid w:val="00EF3EBB"/>
    <w:rsid w:val="00F05108"/>
    <w:rsid w:val="00F3226D"/>
    <w:rsid w:val="00F34F3B"/>
    <w:rsid w:val="00F50D7F"/>
    <w:rsid w:val="00F9369C"/>
    <w:rsid w:val="00FA7B69"/>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4A490"/>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hilippe.COENJAARTS@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1295</Words>
  <Characters>9226</Characters>
  <Application>Microsoft Office Word</Application>
  <DocSecurity>0</DocSecurity>
  <Lines>192</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2022-11-14T12:14:00Z</dcterms:created>
  <dcterms:modified xsi:type="dcterms:W3CDTF">2022-11-14T12:14:00Z</dcterms:modified>
</cp:coreProperties>
</file>