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727036" w:rsidP="0060478A">
            <w:pPr>
              <w:rPr>
                <w:rFonts w:ascii="Times New Roman" w:eastAsia="Times New Roman" w:hAnsi="Times New Roman" w:cs="Times New Roman"/>
                <w:b/>
                <w:sz w:val="24"/>
                <w:szCs w:val="20"/>
                <w:lang w:val="en-GB" w:eastAsia="en-GB"/>
              </w:rPr>
            </w:pPr>
            <w:bookmarkStart w:id="0" w:name="_GoBack"/>
            <w:r w:rsidRPr="00727036">
              <w:rPr>
                <w:rFonts w:ascii="Times New Roman" w:eastAsia="Times New Roman" w:hAnsi="Times New Roman" w:cs="Times New Roman"/>
                <w:b/>
                <w:sz w:val="24"/>
                <w:szCs w:val="20"/>
                <w:lang w:val="en-GB" w:eastAsia="en-GB"/>
              </w:rPr>
              <w:t>REGIO-EMPL-DAC-4</w:t>
            </w:r>
            <w:bookmarkEnd w:id="0"/>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727036" w:rsidRPr="00727036" w:rsidRDefault="00727036" w:rsidP="00727036">
            <w:pPr>
              <w:jc w:val="both"/>
              <w:outlineLvl w:val="1"/>
              <w:rPr>
                <w:rFonts w:ascii="Times New Roman" w:eastAsia="Times New Roman" w:hAnsi="Times New Roman" w:cs="Times New Roman"/>
                <w:b/>
                <w:bCs/>
                <w:lang w:eastAsia="fr-BE"/>
              </w:rPr>
            </w:pPr>
            <w:r w:rsidRPr="00727036">
              <w:rPr>
                <w:rFonts w:ascii="Times New Roman" w:eastAsia="Times New Roman" w:hAnsi="Times New Roman" w:cs="Times New Roman"/>
                <w:b/>
                <w:bCs/>
                <w:lang w:eastAsia="fr-BE"/>
              </w:rPr>
              <w:t>Rafael LOPEZ SANCHEZ</w:t>
            </w:r>
          </w:p>
          <w:p w:rsidR="00727036" w:rsidRPr="00727036" w:rsidRDefault="00727036" w:rsidP="00727036">
            <w:pPr>
              <w:jc w:val="both"/>
              <w:outlineLvl w:val="1"/>
              <w:rPr>
                <w:rFonts w:ascii="Times New Roman" w:eastAsia="Times New Roman" w:hAnsi="Times New Roman" w:cs="Times New Roman"/>
                <w:b/>
                <w:bCs/>
                <w:lang w:eastAsia="fr-BE"/>
              </w:rPr>
            </w:pPr>
            <w:hyperlink r:id="rId8" w:history="1">
              <w:r w:rsidRPr="00BF559D">
                <w:rPr>
                  <w:rStyle w:val="Hyperlink"/>
                  <w:rFonts w:ascii="Times New Roman" w:eastAsia="Times New Roman" w:hAnsi="Times New Roman" w:cs="Times New Roman"/>
                  <w:b/>
                  <w:bCs/>
                  <w:lang w:eastAsia="fr-BE"/>
                </w:rPr>
                <w:t>Rafael.Lopez-Sanchez@ec.europa.eu</w:t>
              </w:r>
            </w:hyperlink>
            <w:r>
              <w:rPr>
                <w:rFonts w:ascii="Times New Roman" w:eastAsia="Times New Roman" w:hAnsi="Times New Roman" w:cs="Times New Roman"/>
                <w:b/>
                <w:bCs/>
                <w:lang w:eastAsia="fr-BE"/>
              </w:rPr>
              <w:t xml:space="preserve"> </w:t>
            </w:r>
          </w:p>
          <w:p w:rsidR="00E21280" w:rsidRPr="00806A75" w:rsidRDefault="00727036" w:rsidP="00727036">
            <w:pPr>
              <w:ind w:right="1317"/>
              <w:jc w:val="both"/>
              <w:rPr>
                <w:rFonts w:ascii="Times New Roman" w:hAnsi="Times New Roman" w:cs="Times New Roman"/>
                <w:b/>
                <w:lang w:val="de-DE"/>
              </w:rPr>
            </w:pPr>
            <w:r w:rsidRPr="00727036">
              <w:rPr>
                <w:rFonts w:ascii="Times New Roman" w:eastAsia="Times New Roman" w:hAnsi="Times New Roman" w:cs="Times New Roman"/>
                <w:b/>
                <w:bCs/>
                <w:lang w:eastAsia="fr-BE"/>
              </w:rPr>
              <w:t>+32 2 2985461</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5C779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27036" w:rsidRPr="00727036" w:rsidRDefault="00727036" w:rsidP="0072703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727036">
        <w:rPr>
          <w:rFonts w:ascii="Times New Roman" w:eastAsia="Times New Roman" w:hAnsi="Times New Roman" w:cs="Times New Roman"/>
          <w:lang w:val="de-DE" w:eastAsia="en-GB"/>
        </w:rPr>
        <w:t>Das Prüfreferat DAC.4 ist ein dynamisches operationelles Referat mit 23 Mitarbeitern in der Direktion "Audit der Kohäsion“ (“</w:t>
      </w:r>
      <w:proofErr w:type="spellStart"/>
      <w:r w:rsidRPr="00727036">
        <w:rPr>
          <w:rFonts w:ascii="Times New Roman" w:eastAsia="Times New Roman" w:hAnsi="Times New Roman" w:cs="Times New Roman"/>
          <w:lang w:val="de-DE" w:eastAsia="en-GB"/>
        </w:rPr>
        <w:t>Direction</w:t>
      </w:r>
      <w:proofErr w:type="spellEnd"/>
      <w:r w:rsidRPr="00727036">
        <w:rPr>
          <w:rFonts w:ascii="Times New Roman" w:eastAsia="Times New Roman" w:hAnsi="Times New Roman" w:cs="Times New Roman"/>
          <w:lang w:val="de-DE" w:eastAsia="en-GB"/>
        </w:rPr>
        <w:t xml:space="preserve"> </w:t>
      </w:r>
      <w:proofErr w:type="spellStart"/>
      <w:r w:rsidRPr="00727036">
        <w:rPr>
          <w:rFonts w:ascii="Times New Roman" w:eastAsia="Times New Roman" w:hAnsi="Times New Roman" w:cs="Times New Roman"/>
          <w:lang w:val="de-DE" w:eastAsia="en-GB"/>
        </w:rPr>
        <w:t>d'Audit</w:t>
      </w:r>
      <w:proofErr w:type="spellEnd"/>
      <w:r w:rsidRPr="00727036">
        <w:rPr>
          <w:rFonts w:ascii="Times New Roman" w:eastAsia="Times New Roman" w:hAnsi="Times New Roman" w:cs="Times New Roman"/>
          <w:lang w:val="de-DE" w:eastAsia="en-GB"/>
        </w:rPr>
        <w:t xml:space="preserve"> de la </w:t>
      </w:r>
      <w:proofErr w:type="spellStart"/>
      <w:r w:rsidRPr="00727036">
        <w:rPr>
          <w:rFonts w:ascii="Times New Roman" w:eastAsia="Times New Roman" w:hAnsi="Times New Roman" w:cs="Times New Roman"/>
          <w:lang w:val="de-DE" w:eastAsia="en-GB"/>
        </w:rPr>
        <w:t>Cohésion</w:t>
      </w:r>
      <w:proofErr w:type="spellEnd"/>
      <w:r w:rsidRPr="00727036">
        <w:rPr>
          <w:rFonts w:ascii="Times New Roman" w:eastAsia="Times New Roman" w:hAnsi="Times New Roman" w:cs="Times New Roman"/>
          <w:lang w:val="de-DE" w:eastAsia="en-GB"/>
        </w:rPr>
        <w:t xml:space="preserve">“ – DAC). Die Hauptaufgabe des DAC ist es, Prüfsicherheit und Prüfergebnisse für die beiden Generaldirektoren sowohl der GD Beschäftigung, Soziales und Inklusion (EMPL) wie auch der GD Regionalpolitik und Stadtentwicklung (REGIO) für alle Fonds in ihrem Zuständigkeitsbereich zu erlangen. Unser Referat DAC.4 ist für die Kontrolle der Europäischen Struktur- und Investitionsfonds in Bulgarien, Zypern, Griechenland, Portugal und Spanien zuständig. Das Referat ist in drei Prüfteams unterteilt und genießt </w:t>
      </w:r>
      <w:proofErr w:type="gramStart"/>
      <w:r w:rsidRPr="00727036">
        <w:rPr>
          <w:rFonts w:ascii="Times New Roman" w:eastAsia="Times New Roman" w:hAnsi="Times New Roman" w:cs="Times New Roman"/>
          <w:lang w:val="de-DE" w:eastAsia="en-GB"/>
        </w:rPr>
        <w:t>einen dynamisches und stimulierendes Arbeitsumfeld</w:t>
      </w:r>
      <w:proofErr w:type="gramEnd"/>
      <w:r w:rsidRPr="00727036">
        <w:rPr>
          <w:rFonts w:ascii="Times New Roman" w:eastAsia="Times New Roman" w:hAnsi="Times New Roman" w:cs="Times New Roman"/>
          <w:lang w:val="de-DE" w:eastAsia="en-GB"/>
        </w:rPr>
        <w:t xml:space="preserve"> und einen starken Teamgeist. </w:t>
      </w:r>
    </w:p>
    <w:p w:rsidR="00727036" w:rsidRPr="00727036" w:rsidRDefault="00727036" w:rsidP="0072703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727036" w:rsidRPr="00727036" w:rsidRDefault="00727036" w:rsidP="0072703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727036">
        <w:rPr>
          <w:rFonts w:ascii="Times New Roman" w:eastAsia="Times New Roman" w:hAnsi="Times New Roman" w:cs="Times New Roman"/>
          <w:lang w:val="de-DE" w:eastAsia="en-GB"/>
        </w:rPr>
        <w:t>Wir suchen eine/n motivierte/n Prüfer/in zur Verstärkung des Teams für die Bewertung der Verwaltungs- und Kontrollsysteme in den Mitgliedstaaten, sowie die Rechtmäßigkeit der von den ESIF finanzierten Ausgaben und ihren Einsatz im Einklang mit den Grundsätzen der wirtschaftlichen Haushaltsführung.</w:t>
      </w:r>
    </w:p>
    <w:p w:rsidR="00727036" w:rsidRPr="00727036" w:rsidRDefault="00727036" w:rsidP="0072703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5C7797" w:rsidRPr="005C7797" w:rsidRDefault="00727036" w:rsidP="0072703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727036">
        <w:rPr>
          <w:rFonts w:ascii="Times New Roman" w:eastAsia="Times New Roman" w:hAnsi="Times New Roman" w:cs="Times New Roman"/>
          <w:lang w:val="de-DE" w:eastAsia="en-GB"/>
        </w:rPr>
        <w:t>Die Tätigkeit beinhaltet 3-5 Prüfungen pro Jahr (vor Ort oder als Distanzprüfung) und ist reich an externen Kontakten und konkreten Inhalten. Sie umfasst ebenfalls die Auswertung von Prüfungsberichten von nationalen Prüfbehörden und das Sicherstellen der Folgemaßnahmen.</w:t>
      </w:r>
    </w:p>
    <w:p w:rsidR="004C35FC" w:rsidRPr="004C35FC" w:rsidRDefault="004C35FC" w:rsidP="004C35FC">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727036" w:rsidRPr="00727036">
        <w:rPr>
          <w:rFonts w:ascii="Times New Roman" w:eastAsia="Times New Roman" w:hAnsi="Times New Roman" w:cs="Times New Roman"/>
          <w:lang w:val="de-DE" w:eastAsia="en-GB"/>
        </w:rPr>
        <w:t>Audit, Rechnungslegung, Recht, Betriebs- oder Volkswirtschaftslehre</w:t>
      </w:r>
      <w:r w:rsidR="005C7797" w:rsidRPr="005C7797">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C7797" w:rsidRDefault="00727036" w:rsidP="005C7797">
      <w:pPr>
        <w:tabs>
          <w:tab w:val="left" w:pos="709"/>
        </w:tabs>
        <w:spacing w:after="0" w:line="240" w:lineRule="auto"/>
        <w:ind w:left="709" w:right="60"/>
        <w:jc w:val="both"/>
        <w:rPr>
          <w:rFonts w:ascii="Times New Roman" w:eastAsia="Times New Roman" w:hAnsi="Times New Roman" w:cs="Times New Roman"/>
          <w:lang w:val="de-DE" w:eastAsia="en-GB"/>
        </w:rPr>
      </w:pPr>
      <w:r w:rsidRPr="00727036">
        <w:rPr>
          <w:rFonts w:ascii="Times New Roman" w:eastAsia="Times New Roman" w:hAnsi="Times New Roman" w:cs="Times New Roman"/>
          <w:lang w:val="de-DE" w:eastAsia="en-GB"/>
        </w:rPr>
        <w:t>Die Tätigkeit erfordert starke analytische Fähigkeiten, gesunden Menschenverstand und die Fähigkeit sowohl selbstständig als auch im Rahmen eines Prüfteams zu arbeiten. Erfahrungen bei Prüfungen im Bereich der Strukturfonds oder der Vergabe öffentlicher Aufträge wären von Vorteil. Gute Kommunikationsfähigkeit und sehr gute redaktionelle Fähigkeiten sind für diese Tätigkeit unerlässlich. Verantwortungsbewusstsein, Eigeninitiative, ein konstruktiver, service-orientierter Arbeitsstil sowie Teamgeist werden vorausgesetzt.</w:t>
      </w:r>
    </w:p>
    <w:p w:rsidR="005C7797"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727036"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727036">
        <w:rPr>
          <w:rFonts w:ascii="Times New Roman" w:eastAsia="Times New Roman" w:hAnsi="Times New Roman" w:cs="Times New Roman"/>
          <w:lang w:val="de-DE" w:eastAsia="en-GB"/>
        </w:rPr>
        <w:t>Die Tätigkeit erfordert eine sehr gute Beherrschung der englischen Sprache. Sehr gute Kenntnisse der spanischen Sprache sind ein zusätzlicher Vorteil.</w:t>
      </w:r>
    </w:p>
    <w:p w:rsidR="004C35FC" w:rsidRDefault="004C35F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5907BC" w:rsidRDefault="005907BC" w:rsidP="00950BA5">
      <w:pPr>
        <w:spacing w:after="0" w:line="240" w:lineRule="auto"/>
        <w:ind w:left="426" w:right="175"/>
        <w:jc w:val="both"/>
        <w:rPr>
          <w:rFonts w:ascii="Times New Roman" w:eastAsia="Times New Roman" w:hAnsi="Times New Roman" w:cs="Times New Roman"/>
          <w:b/>
          <w:u w:val="single"/>
          <w:lang w:val="de-DE" w:eastAsia="en-GB"/>
        </w:rPr>
      </w:pPr>
    </w:p>
    <w:p w:rsidR="00727036" w:rsidRDefault="00727036"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727036">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F7617"/>
    <w:multiLevelType w:val="hybridMultilevel"/>
    <w:tmpl w:val="2826BE6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6B23961"/>
    <w:multiLevelType w:val="hybridMultilevel"/>
    <w:tmpl w:val="D9AE630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5E965A6"/>
    <w:multiLevelType w:val="hybridMultilevel"/>
    <w:tmpl w:val="D0BEBBD8"/>
    <w:lvl w:ilvl="0" w:tplc="5E266512">
      <w:start w:val="5"/>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51C526CC"/>
    <w:multiLevelType w:val="hybridMultilevel"/>
    <w:tmpl w:val="405A271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5AF36E9D"/>
    <w:multiLevelType w:val="hybridMultilevel"/>
    <w:tmpl w:val="92261F2C"/>
    <w:lvl w:ilvl="0" w:tplc="7CF2F200">
      <w:numFmt w:val="bullet"/>
      <w:lvlText w:val="•"/>
      <w:lvlJc w:val="left"/>
      <w:pPr>
        <w:ind w:left="861" w:hanging="43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5B372077"/>
    <w:multiLevelType w:val="hybridMultilevel"/>
    <w:tmpl w:val="61045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74E4227C"/>
    <w:multiLevelType w:val="hybridMultilevel"/>
    <w:tmpl w:val="5A3C16F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5"/>
  </w:num>
  <w:num w:numId="3">
    <w:abstractNumId w:val="6"/>
  </w:num>
  <w:num w:numId="4">
    <w:abstractNumId w:val="1"/>
  </w:num>
  <w:num w:numId="5">
    <w:abstractNumId w:val="0"/>
  </w:num>
  <w:num w:numId="6">
    <w:abstractNumId w:val="4"/>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C1CCD"/>
    <w:rsid w:val="003D5D02"/>
    <w:rsid w:val="003E1A14"/>
    <w:rsid w:val="003F3F10"/>
    <w:rsid w:val="0044591D"/>
    <w:rsid w:val="00446CC2"/>
    <w:rsid w:val="004741D9"/>
    <w:rsid w:val="0048573E"/>
    <w:rsid w:val="00495918"/>
    <w:rsid w:val="004B1E82"/>
    <w:rsid w:val="004C35FC"/>
    <w:rsid w:val="004D08A6"/>
    <w:rsid w:val="004F2172"/>
    <w:rsid w:val="00505BB2"/>
    <w:rsid w:val="00534042"/>
    <w:rsid w:val="0054074E"/>
    <w:rsid w:val="005416CD"/>
    <w:rsid w:val="00550A94"/>
    <w:rsid w:val="005613E7"/>
    <w:rsid w:val="005648F5"/>
    <w:rsid w:val="00586056"/>
    <w:rsid w:val="005907BC"/>
    <w:rsid w:val="005A0D05"/>
    <w:rsid w:val="005B1C13"/>
    <w:rsid w:val="005B2869"/>
    <w:rsid w:val="005C7797"/>
    <w:rsid w:val="005D37D0"/>
    <w:rsid w:val="0060478A"/>
    <w:rsid w:val="00672421"/>
    <w:rsid w:val="006740F2"/>
    <w:rsid w:val="006F30A1"/>
    <w:rsid w:val="00727036"/>
    <w:rsid w:val="00733178"/>
    <w:rsid w:val="0075538E"/>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C5887"/>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565A0"/>
    <w:rsid w:val="00E86A3E"/>
    <w:rsid w:val="00E9088C"/>
    <w:rsid w:val="00E9120D"/>
    <w:rsid w:val="00E936D2"/>
    <w:rsid w:val="00EF3EBB"/>
    <w:rsid w:val="00F05108"/>
    <w:rsid w:val="00F34F3B"/>
    <w:rsid w:val="00F50D7F"/>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B3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fael.Lopez-Sanchez@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1195</Words>
  <Characters>8440</Characters>
  <Application>Microsoft Office Word</Application>
  <DocSecurity>0</DocSecurity>
  <Lines>183</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2022-10-14T10:58:00Z</dcterms:created>
  <dcterms:modified xsi:type="dcterms:W3CDTF">2022-10-14T10:58:00Z</dcterms:modified>
</cp:coreProperties>
</file>