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AC5887"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HOME-D</w:t>
            </w:r>
            <w:r w:rsidR="00DC7522">
              <w:rPr>
                <w:rFonts w:ascii="Times New Roman" w:eastAsia="Times New Roman" w:hAnsi="Times New Roman" w:cs="Times New Roman"/>
                <w:b/>
                <w:sz w:val="24"/>
                <w:szCs w:val="20"/>
                <w:lang w:val="en-GB" w:eastAsia="en-GB"/>
              </w:rPr>
              <w:t>-3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AC5887" w:rsidRPr="00C11E98" w:rsidRDefault="00AC5887" w:rsidP="00AC5887">
            <w:pPr>
              <w:jc w:val="both"/>
              <w:outlineLvl w:val="1"/>
              <w:rPr>
                <w:rFonts w:ascii="Times New Roman" w:eastAsia="Times New Roman" w:hAnsi="Times New Roman" w:cs="Times New Roman"/>
                <w:b/>
                <w:bCs/>
                <w:lang w:eastAsia="fr-BE"/>
              </w:rPr>
            </w:pPr>
            <w:r w:rsidRPr="00C11E98">
              <w:rPr>
                <w:rFonts w:ascii="Times New Roman" w:eastAsia="Times New Roman" w:hAnsi="Times New Roman" w:cs="Times New Roman"/>
                <w:b/>
                <w:bCs/>
                <w:lang w:eastAsia="fr-BE"/>
              </w:rPr>
              <w:t>Yolanda GALLEGO-CASILDA GRAU</w:t>
            </w:r>
          </w:p>
          <w:p w:rsidR="00AC5887" w:rsidRPr="00C11E98" w:rsidRDefault="00AC5887" w:rsidP="00AC5887">
            <w:pPr>
              <w:jc w:val="both"/>
              <w:outlineLvl w:val="1"/>
              <w:rPr>
                <w:rFonts w:ascii="Times New Roman" w:eastAsia="Times New Roman" w:hAnsi="Times New Roman" w:cs="Times New Roman"/>
                <w:b/>
                <w:bCs/>
                <w:lang w:eastAsia="fr-BE"/>
              </w:rPr>
            </w:pPr>
            <w:hyperlink r:id="rId8" w:history="1">
              <w:r w:rsidRPr="00C11E98">
                <w:rPr>
                  <w:rFonts w:ascii="Times New Roman" w:eastAsia="Times New Roman" w:hAnsi="Times New Roman" w:cs="Times New Roman"/>
                  <w:b/>
                  <w:bCs/>
                  <w:color w:val="0000FF"/>
                  <w:u w:val="single"/>
                  <w:lang w:eastAsia="fr-BE"/>
                </w:rPr>
                <w:t>yolanda.gallego-casilda-grau@ec.europa.eu</w:t>
              </w:r>
            </w:hyperlink>
            <w:r w:rsidRPr="00C11E98">
              <w:rPr>
                <w:rFonts w:ascii="Times New Roman" w:eastAsia="Times New Roman" w:hAnsi="Times New Roman" w:cs="Times New Roman"/>
                <w:b/>
                <w:bCs/>
                <w:lang w:eastAsia="fr-BE"/>
              </w:rPr>
              <w:t xml:space="preserve"> </w:t>
            </w:r>
          </w:p>
          <w:p w:rsidR="00E21280" w:rsidRPr="00806A75" w:rsidRDefault="00AC5887" w:rsidP="00AC5887">
            <w:pPr>
              <w:ind w:right="1317"/>
              <w:jc w:val="both"/>
              <w:rPr>
                <w:rFonts w:ascii="Times New Roman" w:hAnsi="Times New Roman" w:cs="Times New Roman"/>
                <w:b/>
                <w:lang w:val="de-DE"/>
              </w:rPr>
            </w:pPr>
            <w:r w:rsidRPr="00C11E98">
              <w:rPr>
                <w:rFonts w:ascii="Times New Roman" w:eastAsia="Times New Roman" w:hAnsi="Times New Roman" w:cs="Times New Roman"/>
                <w:b/>
                <w:bCs/>
                <w:lang w:eastAsia="fr-BE"/>
              </w:rPr>
              <w:t>+32 229-93987</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D5D0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C5887" w:rsidRDefault="00AC5887" w:rsidP="00AC588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C5887">
        <w:rPr>
          <w:rFonts w:ascii="Times New Roman" w:eastAsia="Times New Roman" w:hAnsi="Times New Roman" w:cs="Times New Roman"/>
          <w:lang w:val="de-DE" w:eastAsia="en-GB"/>
        </w:rPr>
        <w:t>Der nationale Sachverständige würde zur Arbeit des Referates (HOME.D3) zuständig für die Prävention von Radikalisierung, einschließlich der Bekämpfung von gewaltbereitem Extremismus und Terrorismus im Internet beitragen. Das Referat ist verantwortlich für die Umsetzung und Weiterentwicklung der Sicherheitspolitik, im Einklang mit der Europäischen Sicherheitsagenda, der EU-Strategie für die Sicherheitsunion und der EU Agenda für Terrorismusbekämpfung.</w:t>
      </w:r>
    </w:p>
    <w:p w:rsidR="00AC5887" w:rsidRPr="00AC5887" w:rsidRDefault="00AC5887" w:rsidP="00AC5887">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C5887" w:rsidRPr="00AC5887" w:rsidRDefault="00AC5887" w:rsidP="00AC588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C5887">
        <w:rPr>
          <w:rFonts w:ascii="Times New Roman" w:eastAsia="Times New Roman" w:hAnsi="Times New Roman" w:cs="Times New Roman"/>
          <w:lang w:val="de-DE" w:eastAsia="en-GB"/>
        </w:rPr>
        <w:t>Zu den Hauptaufgaben des neuen Kollegen würde die Vorbereitung, Überwachung und Bewertung von Maßnahmen im Bereich der Prävention von Radikalisierung gehören. Zu den Aufgaben würden auch das Verfassen und Mitwirken an Vermerken, Briefings und anderen Dokumenten– hauptsächlich in englischer Sprache – sowie die Vorbereitung, Organisation und aktive Teilnahme an verschiedenen Besprechungen und Veranstaltungen mit internen und externen Interessengruppen gehören. Es ist erwartetet, dass der ausgewählte Kandidat Vorträge auf Englischer Sprache in Besprechungen geben wird und Diskussionen zwischen Mitgliedstaaten und anderen Interessengruppen unterstützen.</w:t>
      </w:r>
    </w:p>
    <w:p w:rsidR="00AC5887" w:rsidRPr="00AC5887" w:rsidRDefault="00AC5887" w:rsidP="00AC5887">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3D5D02" w:rsidRPr="003D5D02" w:rsidRDefault="00AC5887" w:rsidP="00AC588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C5887">
        <w:rPr>
          <w:rFonts w:ascii="Times New Roman" w:eastAsia="Times New Roman" w:hAnsi="Times New Roman" w:cs="Times New Roman"/>
          <w:lang w:val="de-DE" w:eastAsia="en-GB"/>
        </w:rPr>
        <w:t>Er/sie wäre Teil eines Referats (HOME D.3) das aus 16 Kollegen besteht.</w:t>
      </w:r>
      <w:r w:rsidR="003D5D02" w:rsidRPr="003D5D02">
        <w:rPr>
          <w:rFonts w:ascii="Times New Roman" w:eastAsia="Times New Roman" w:hAnsi="Times New Roman" w:cs="Times New Roman"/>
          <w:lang w:val="de-DE" w:eastAsia="en-GB"/>
        </w:rPr>
        <w:t xml:space="preserve"> </w:t>
      </w:r>
    </w:p>
    <w:p w:rsidR="003D5D02" w:rsidRPr="003D5D02" w:rsidRDefault="003D5D02" w:rsidP="003D5D0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AC5887" w:rsidRPr="00AC5887">
        <w:rPr>
          <w:rFonts w:ascii="Times New Roman" w:eastAsia="Times New Roman" w:hAnsi="Times New Roman" w:cs="Times New Roman"/>
          <w:lang w:val="de-DE" w:eastAsia="en-GB"/>
        </w:rPr>
        <w:t>Sicherheit/Strafverfolgung, Recht, Politikwissenschaft, Soziologie</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C5887" w:rsidRPr="00AC5887" w:rsidRDefault="00AC5887" w:rsidP="00AC5887">
      <w:pPr>
        <w:tabs>
          <w:tab w:val="left" w:pos="1276"/>
        </w:tabs>
        <w:spacing w:after="0" w:line="240" w:lineRule="auto"/>
        <w:ind w:left="709" w:right="60"/>
        <w:jc w:val="both"/>
        <w:rPr>
          <w:rFonts w:ascii="Times New Roman" w:eastAsia="Times New Roman" w:hAnsi="Times New Roman" w:cs="Times New Roman"/>
          <w:lang w:val="de-DE" w:eastAsia="en-GB"/>
        </w:rPr>
      </w:pPr>
      <w:r w:rsidRPr="00AC5887">
        <w:rPr>
          <w:rFonts w:ascii="Times New Roman" w:eastAsia="Times New Roman" w:hAnsi="Times New Roman" w:cs="Times New Roman"/>
          <w:lang w:val="de-DE" w:eastAsia="en-GB"/>
        </w:rPr>
        <w:t>Mindestens 3 Jahre Erfahrung im Bereich der Sicherheit/Strafverfolgung und spezifischer im Bereich Terrorismusbekämpfung/ Bekämpfung von gewaltbereitem Extremismus und/oder Prävention von Radikalisierung;</w:t>
      </w:r>
    </w:p>
    <w:p w:rsidR="00AC5887" w:rsidRPr="00AC5887" w:rsidRDefault="00AC5887" w:rsidP="00AC5887">
      <w:pPr>
        <w:tabs>
          <w:tab w:val="left" w:pos="1276"/>
        </w:tabs>
        <w:spacing w:after="0" w:line="240" w:lineRule="auto"/>
        <w:ind w:left="709" w:right="60"/>
        <w:jc w:val="both"/>
        <w:rPr>
          <w:rFonts w:ascii="Times New Roman" w:eastAsia="Times New Roman" w:hAnsi="Times New Roman" w:cs="Times New Roman"/>
          <w:lang w:val="de-DE" w:eastAsia="en-GB"/>
        </w:rPr>
      </w:pPr>
      <w:r w:rsidRPr="00AC5887">
        <w:rPr>
          <w:rFonts w:ascii="Times New Roman" w:eastAsia="Times New Roman" w:hAnsi="Times New Roman" w:cs="Times New Roman"/>
          <w:lang w:val="de-DE" w:eastAsia="en-GB"/>
        </w:rPr>
        <w:t xml:space="preserve">Guter Überblick und Verständnis von Herausforderungen, Strategien und Aktionen im Bereich der Prävention von Radikalisierung sind notwendig; </w:t>
      </w:r>
    </w:p>
    <w:p w:rsidR="00FA7B69" w:rsidRDefault="00AC5887" w:rsidP="00AC5887">
      <w:pPr>
        <w:tabs>
          <w:tab w:val="left" w:pos="1276"/>
        </w:tabs>
        <w:spacing w:after="0" w:line="240" w:lineRule="auto"/>
        <w:ind w:left="709" w:right="60"/>
        <w:jc w:val="both"/>
        <w:rPr>
          <w:rFonts w:ascii="Times New Roman" w:eastAsia="Times New Roman" w:hAnsi="Times New Roman" w:cs="Times New Roman"/>
          <w:lang w:val="de-DE" w:eastAsia="en-GB"/>
        </w:rPr>
      </w:pPr>
      <w:r w:rsidRPr="00AC5887">
        <w:rPr>
          <w:rFonts w:ascii="Times New Roman" w:eastAsia="Times New Roman" w:hAnsi="Times New Roman" w:cs="Times New Roman"/>
          <w:lang w:val="de-DE" w:eastAsia="en-GB"/>
        </w:rPr>
        <w:t>Die Kommission wird grundsätzlich auch Kandidaten in Betracht ziehen, die Arbeitserfahrung und/oder einen Hintergrund in den Bereichen Strafanstalten, Aussteigerarbeit, Psychologie etc.</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AC5887" w:rsidP="003D5D02">
      <w:pPr>
        <w:tabs>
          <w:tab w:val="left" w:pos="709"/>
        </w:tabs>
        <w:spacing w:after="0" w:line="240" w:lineRule="auto"/>
        <w:ind w:left="709" w:right="60"/>
        <w:jc w:val="both"/>
        <w:rPr>
          <w:rFonts w:ascii="Times New Roman" w:eastAsia="Times New Roman" w:hAnsi="Times New Roman" w:cs="Times New Roman"/>
          <w:lang w:val="de-DE" w:eastAsia="en-GB"/>
        </w:rPr>
      </w:pPr>
      <w:r w:rsidRPr="00AC5887">
        <w:rPr>
          <w:rFonts w:ascii="Times New Roman" w:eastAsia="Times New Roman" w:hAnsi="Times New Roman" w:cs="Times New Roman"/>
          <w:lang w:val="de-DE" w:eastAsia="en-GB"/>
        </w:rPr>
        <w:t>Sehr gute Kenntnisse in Englischer Sprache in Wort und Schrift (Niveau C2) sind notwendig um die Aufgaben dieser Stelle, welche das tägliche Mitwirken an Vermerken und Briefings in englischer Sprache, sowie eine aktive Teilnahme an Besprechungen mit Mitgliedstaaten und andere Interessengruppen beinhalten, zu erfüllen. Fähigkeiten in einer weiteren EU Sprache sind wünschenswert.</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C5887">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D5D02"/>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grau@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1200</Words>
  <Characters>8562</Characters>
  <Application>Microsoft Office Word</Application>
  <DocSecurity>0</DocSecurity>
  <Lines>182</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2022-10-13T14:59:00Z</dcterms:created>
  <dcterms:modified xsi:type="dcterms:W3CDTF">2022-10-13T14:59:00Z</dcterms:modified>
</cp:coreProperties>
</file>