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D2783E"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ESTAT-E-5</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 xml:space="preserve">Chef </w:t>
            </w:r>
            <w:proofErr w:type="gramStart"/>
            <w:r w:rsidRPr="00C4363D">
              <w:rPr>
                <w:rFonts w:ascii="Times New Roman" w:eastAsia="Times New Roman" w:hAnsi="Times New Roman" w:cs="Times New Roman"/>
                <w:b/>
                <w:lang w:eastAsia="en-GB"/>
              </w:rPr>
              <w:t>d’unité</w:t>
            </w:r>
            <w:r w:rsidR="0051075B">
              <w:rPr>
                <w:rFonts w:ascii="Times New Roman" w:eastAsia="Times New Roman" w:hAnsi="Times New Roman" w:cs="Times New Roman"/>
                <w:b/>
                <w:lang w:eastAsia="en-GB"/>
              </w:rPr>
              <w:t xml:space="preserve"> </w:t>
            </w:r>
            <w:r w:rsidRPr="00C4363D">
              <w:rPr>
                <w:rFonts w:ascii="Times New Roman" w:eastAsia="Times New Roman" w:hAnsi="Times New Roman" w:cs="Times New Roman"/>
                <w:b/>
                <w:lang w:eastAsia="en-GB"/>
              </w:rPr>
              <w:t> :</w:t>
            </w:r>
            <w:proofErr w:type="gramEnd"/>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D2783E" w:rsidRPr="00D2783E" w:rsidRDefault="00D2783E" w:rsidP="00D2783E">
            <w:pPr>
              <w:spacing w:after="0" w:line="240" w:lineRule="auto"/>
              <w:rPr>
                <w:rFonts w:ascii="Times New Roman" w:eastAsia="Calibri" w:hAnsi="Times New Roman" w:cs="Times New Roman"/>
                <w:b/>
                <w:lang w:val="es-ES" w:eastAsia="en-GB"/>
              </w:rPr>
            </w:pPr>
            <w:r w:rsidRPr="00D2783E">
              <w:rPr>
                <w:rFonts w:ascii="Times New Roman" w:eastAsia="Calibri" w:hAnsi="Times New Roman" w:cs="Times New Roman"/>
                <w:b/>
                <w:lang w:val="es-ES" w:eastAsia="en-GB"/>
              </w:rPr>
              <w:t>Madeleine MAHOVSKY</w:t>
            </w:r>
          </w:p>
          <w:p w:rsidR="00D2783E" w:rsidRPr="00D2783E" w:rsidRDefault="00D2783E" w:rsidP="00D2783E">
            <w:pPr>
              <w:spacing w:after="0" w:line="240" w:lineRule="auto"/>
              <w:rPr>
                <w:rFonts w:ascii="Times New Roman" w:eastAsia="Calibri" w:hAnsi="Times New Roman" w:cs="Times New Roman"/>
                <w:b/>
                <w:lang w:val="es-ES" w:eastAsia="en-GB"/>
              </w:rPr>
            </w:pPr>
            <w:hyperlink r:id="rId9" w:history="1">
              <w:r w:rsidRPr="00D2783E">
                <w:rPr>
                  <w:rStyle w:val="Hyperlink"/>
                  <w:rFonts w:ascii="Times New Roman" w:eastAsia="Calibri" w:hAnsi="Times New Roman" w:cs="Times New Roman"/>
                  <w:b/>
                  <w:color w:val="0000FF"/>
                  <w:lang w:val="es-ES" w:eastAsia="en-GB"/>
                </w:rPr>
                <w:t>madeleine.mahovsky@ec.europa.eu</w:t>
              </w:r>
            </w:hyperlink>
            <w:r>
              <w:rPr>
                <w:rFonts w:ascii="Times New Roman" w:eastAsia="Calibri" w:hAnsi="Times New Roman" w:cs="Times New Roman"/>
                <w:b/>
                <w:lang w:val="es-ES" w:eastAsia="en-GB"/>
              </w:rPr>
              <w:t xml:space="preserve"> </w:t>
            </w:r>
          </w:p>
          <w:p w:rsidR="00E9679F" w:rsidRDefault="00D2783E" w:rsidP="00D2783E">
            <w:pPr>
              <w:spacing w:after="0" w:line="240" w:lineRule="auto"/>
              <w:rPr>
                <w:rFonts w:ascii="Times New Roman" w:eastAsia="Calibri" w:hAnsi="Times New Roman" w:cs="Times New Roman"/>
                <w:b/>
                <w:lang w:val="es-ES" w:eastAsia="en-GB"/>
              </w:rPr>
            </w:pPr>
            <w:r w:rsidRPr="00D2783E">
              <w:rPr>
                <w:rFonts w:ascii="Times New Roman" w:eastAsia="Calibri" w:hAnsi="Times New Roman" w:cs="Times New Roman"/>
                <w:b/>
                <w:lang w:val="es-ES" w:eastAsia="en-GB"/>
              </w:rPr>
              <w:t>00352-4301-32207</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51075B"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Pr="0051075B">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2</w:t>
            </w:r>
            <w:r w:rsidR="005E606B" w:rsidRPr="00C4363D">
              <w:rPr>
                <w:rFonts w:ascii="Times New Roman" w:hAnsi="Times New Roman" w:cs="Times New Roman"/>
                <w:b/>
              </w:rPr>
              <w:t xml:space="preserve"> </w:t>
            </w:r>
          </w:p>
          <w:p w:rsidR="00130F26" w:rsidRPr="00C4363D" w:rsidRDefault="00E774E6"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r w:rsidR="00FD62E0">
              <w:rPr>
                <w:rStyle w:val="FootnoteReference"/>
                <w:rFonts w:ascii="Times New Roman" w:hAnsi="Times New Roman" w:cs="Times New Roman"/>
                <w:b/>
              </w:rPr>
              <w:footnoteReference w:id="1"/>
            </w:r>
          </w:p>
          <w:p w:rsidR="00130F26" w:rsidRPr="00C4363D" w:rsidRDefault="00373816" w:rsidP="00AF03D6">
            <w:pPr>
              <w:spacing w:after="0" w:line="240" w:lineRule="auto"/>
              <w:rPr>
                <w:rFonts w:ascii="Times New Roman" w:eastAsia="Times New Roman" w:hAnsi="Times New Roman" w:cs="Times New Roman"/>
                <w:b/>
                <w:sz w:val="24"/>
                <w:szCs w:val="20"/>
                <w:lang w:eastAsia="en-GB"/>
              </w:rPr>
            </w:pPr>
            <w:r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D2783E">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AF03D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xml:space="preserve">: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E774E6" w:rsidP="00C4363D">
            <w:pPr>
              <w:spacing w:after="0"/>
              <w:rPr>
                <w:rFonts w:ascii="Times New Roman" w:eastAsia="Times New Roman" w:hAnsi="Times New Roman" w:cs="Times New Roman"/>
                <w:b/>
                <w:bCs/>
                <w:lang w:eastAsia="en-GB"/>
              </w:rPr>
            </w:pPr>
            <w:r>
              <w:rPr>
                <w:rFonts w:ascii="Times New Roman" w:eastAsia="MS Minngs" w:hAnsi="Times New Roman" w:cs="Times New Roman"/>
                <w:b/>
                <w:bCs/>
                <w:lang w:val="fr-FR" w:eastAsia="en-GB"/>
              </w:rPr>
              <w:sym w:font="Wingdings 2" w:char="F053"/>
            </w:r>
            <w:r w:rsidR="00130F26" w:rsidRPr="00745B97">
              <w:rPr>
                <w:rFonts w:ascii="Times New Roman" w:eastAsia="Times New Roman" w:hAnsi="Times New Roman" w:cs="Times New Roman"/>
                <w:b/>
                <w:bCs/>
                <w:lang w:eastAsia="en-GB"/>
              </w:rPr>
              <w:t xml:space="preserve">    </w:t>
            </w:r>
            <w:proofErr w:type="gramStart"/>
            <w:r w:rsidR="00130F26" w:rsidRPr="00745B97">
              <w:rPr>
                <w:rFonts w:ascii="Times New Roman" w:eastAsia="Times New Roman" w:hAnsi="Times New Roman" w:cs="Times New Roman"/>
                <w:b/>
                <w:bCs/>
                <w:lang w:eastAsia="en-GB"/>
              </w:rPr>
              <w:t>aux</w:t>
            </w:r>
            <w:proofErr w:type="gramEnd"/>
            <w:r w:rsidR="00130F26"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E774E6">
              <w:rPr>
                <w:rFonts w:ascii="Times New Roman" w:eastAsia="MS Minngs" w:hAnsi="Times New Roman" w:cs="Times New Roman"/>
                <w:b/>
                <w:bCs/>
                <w:lang w:val="fr-FR" w:eastAsia="en-GB"/>
              </w:rPr>
              <w:sym w:font="Wingdings 2" w:char="F053"/>
            </w:r>
            <w:r w:rsidRPr="00745B97">
              <w:rPr>
                <w:rFonts w:ascii="Times New Roman" w:eastAsia="Times New Roman" w:hAnsi="Times New Roman" w:cs="Times New Roman"/>
                <w:b/>
                <w:lang w:eastAsia="en-GB"/>
              </w:rPr>
              <w:t xml:space="preserve"> Islande </w:t>
            </w:r>
            <w:r w:rsidR="00E774E6">
              <w:rPr>
                <w:rFonts w:ascii="Times New Roman" w:eastAsia="MS Minngs" w:hAnsi="Times New Roman" w:cs="Times New Roman"/>
                <w:b/>
                <w:bCs/>
                <w:lang w:val="fr-FR" w:eastAsia="en-GB"/>
              </w:rPr>
              <w:sym w:font="Wingdings 2" w:char="F053"/>
            </w:r>
            <w:r w:rsidRPr="00745B97">
              <w:rPr>
                <w:rFonts w:ascii="Times New Roman" w:eastAsia="Times New Roman" w:hAnsi="Times New Roman" w:cs="Times New Roman"/>
                <w:b/>
                <w:lang w:eastAsia="en-GB"/>
              </w:rPr>
              <w:t xml:space="preserve"> Liechtenstein </w:t>
            </w:r>
            <w:r w:rsidR="00E774E6">
              <w:rPr>
                <w:rFonts w:ascii="Times New Roman" w:eastAsia="MS Minngs" w:hAnsi="Times New Roman" w:cs="Times New Roman"/>
                <w:b/>
                <w:bCs/>
                <w:lang w:val="fr-FR" w:eastAsia="en-GB"/>
              </w:rPr>
              <w:sym w:font="Wingdings 2" w:char="F05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D2783E" w:rsidRDefault="00130F26" w:rsidP="00C4363D">
            <w:pPr>
              <w:tabs>
                <w:tab w:val="left" w:pos="743"/>
              </w:tabs>
              <w:spacing w:after="0"/>
              <w:ind w:right="-1739"/>
              <w:rPr>
                <w:rFonts w:ascii="Times New Roman" w:eastAsia="Times New Roman" w:hAnsi="Times New Roman" w:cs="Times New Roman"/>
                <w:b/>
                <w:bCs/>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00D2783E">
              <w:rPr>
                <w:rFonts w:ascii="Times New Roman" w:eastAsia="MS Minngs" w:hAnsi="Times New Roman" w:cs="Times New Roman"/>
                <w:b/>
                <w:bCs/>
                <w:lang w:val="fr-FR" w:eastAsia="en-GB"/>
              </w:rPr>
              <w:sym w:font="Wingdings 2" w:char="F053"/>
            </w:r>
            <w:r w:rsidRPr="00745B97">
              <w:rPr>
                <w:rFonts w:ascii="Times New Roman" w:eastAsia="Times New Roman" w:hAnsi="Times New Roman" w:cs="Times New Roman"/>
                <w:b/>
                <w:bCs/>
                <w:lang w:eastAsia="en-GB"/>
              </w:rPr>
              <w:t xml:space="preserve">    aux pays tiers suivants: </w:t>
            </w:r>
            <w:r w:rsidR="00D2783E" w:rsidRPr="00D2783E">
              <w:rPr>
                <w:rFonts w:ascii="Times New Roman" w:eastAsia="Times New Roman" w:hAnsi="Times New Roman" w:cs="Times New Roman"/>
                <w:b/>
                <w:bCs/>
                <w:lang w:eastAsia="en-GB"/>
              </w:rPr>
              <w:t>Alba</w:t>
            </w:r>
            <w:r w:rsidR="00A8534A">
              <w:rPr>
                <w:rFonts w:ascii="Times New Roman" w:eastAsia="Times New Roman" w:hAnsi="Times New Roman" w:cs="Times New Roman"/>
                <w:b/>
                <w:bCs/>
                <w:lang w:eastAsia="en-GB"/>
              </w:rPr>
              <w:t>nie, Bosnie-Herzégovine, Kosovo</w:t>
            </w:r>
            <w:bookmarkStart w:id="0" w:name="_GoBack"/>
            <w:bookmarkEnd w:id="0"/>
            <w:r w:rsidR="00D2783E" w:rsidRPr="00D2783E">
              <w:rPr>
                <w:rFonts w:ascii="Times New Roman" w:eastAsia="Times New Roman" w:hAnsi="Times New Roman" w:cs="Times New Roman"/>
                <w:b/>
                <w:bCs/>
                <w:lang w:eastAsia="en-GB"/>
              </w:rPr>
              <w:t xml:space="preserve">, Macédoine du Nord, Géorgie, </w:t>
            </w:r>
          </w:p>
          <w:p w:rsidR="00130F26" w:rsidRPr="00745B97" w:rsidRDefault="00D2783E" w:rsidP="00C4363D">
            <w:pPr>
              <w:tabs>
                <w:tab w:val="left" w:pos="743"/>
              </w:tabs>
              <w:spacing w:after="0"/>
              <w:ind w:right="-1739"/>
              <w:rPr>
                <w:rFonts w:ascii="Times New Roman" w:eastAsia="Times New Roman" w:hAnsi="Times New Roman" w:cs="Times New Roman"/>
                <w:b/>
                <w:lang w:eastAsia="en-GB"/>
              </w:rPr>
            </w:pPr>
            <w:r w:rsidRPr="00D2783E">
              <w:rPr>
                <w:rFonts w:ascii="Times New Roman" w:eastAsia="Times New Roman" w:hAnsi="Times New Roman" w:cs="Times New Roman"/>
                <w:b/>
                <w:bCs/>
                <w:lang w:eastAsia="en-GB"/>
              </w:rPr>
              <w:t>Moldavie, Monténégro, Serbie et Ukraine</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D2783E" w:rsidRDefault="00D2783E" w:rsidP="00D2783E">
      <w:pPr>
        <w:spacing w:after="0" w:line="240" w:lineRule="auto"/>
        <w:ind w:left="426"/>
        <w:jc w:val="both"/>
        <w:rPr>
          <w:rFonts w:ascii="Times New Roman" w:eastAsia="Calibri" w:hAnsi="Times New Roman" w:cs="Times New Roman"/>
          <w:lang w:eastAsia="en-GB"/>
        </w:rPr>
      </w:pPr>
      <w:r w:rsidRPr="00D2783E">
        <w:rPr>
          <w:rFonts w:ascii="Times New Roman" w:eastAsia="Calibri" w:hAnsi="Times New Roman" w:cs="Times New Roman"/>
          <w:lang w:eastAsia="en-GB"/>
        </w:rPr>
        <w:t>L'unité ESTAT.E5 "Énergie" a la responsabilité de fournir une information statistique officielle de haute qualité sur l'approvisionnement, la transformation et la consommation d'énergie en Europe, ainsi que sur les prix de l'électricité et du gaz naturel. Le travail comprend la collecte, le traitement, la diffusion et l'analyse des données et métadonnées, au même titre que des développements conceptuels et méthodologiques.</w:t>
      </w:r>
    </w:p>
    <w:p w:rsidR="00D2783E" w:rsidRPr="00D2783E" w:rsidRDefault="00D2783E" w:rsidP="00D2783E">
      <w:pPr>
        <w:spacing w:after="0" w:line="240" w:lineRule="auto"/>
        <w:ind w:left="426"/>
        <w:jc w:val="both"/>
        <w:rPr>
          <w:rFonts w:ascii="Times New Roman" w:eastAsia="Calibri" w:hAnsi="Times New Roman" w:cs="Times New Roman"/>
          <w:lang w:eastAsia="en-GB"/>
        </w:rPr>
      </w:pPr>
    </w:p>
    <w:p w:rsidR="00D2783E" w:rsidRDefault="00D2783E" w:rsidP="00D2783E">
      <w:pPr>
        <w:spacing w:after="0" w:line="240" w:lineRule="auto"/>
        <w:ind w:left="426"/>
        <w:jc w:val="both"/>
        <w:rPr>
          <w:rFonts w:ascii="Times New Roman" w:eastAsia="Calibri" w:hAnsi="Times New Roman" w:cs="Times New Roman"/>
          <w:lang w:eastAsia="en-GB"/>
        </w:rPr>
      </w:pPr>
      <w:r w:rsidRPr="00D2783E">
        <w:rPr>
          <w:rFonts w:ascii="Times New Roman" w:eastAsia="Calibri" w:hAnsi="Times New Roman" w:cs="Times New Roman"/>
          <w:lang w:eastAsia="en-GB"/>
        </w:rPr>
        <w:t>Les statistiques de l'énergie sont au cœur de l'actualité en raison de leur importance stratégique pour une croissance économique compétitive et durable. Ces dernières années, l'Union européenne a été confrontée à de nombreux enjeux énergétiques importants, qui ont fait de l'énergie une priorité dans les agendas politiques et national. Les statistiques de l'énergie ont alors permis de fournir des informations essentielles aux responsables politiques.</w:t>
      </w:r>
    </w:p>
    <w:p w:rsidR="00D2783E" w:rsidRPr="00D2783E" w:rsidRDefault="00D2783E" w:rsidP="00D2783E">
      <w:pPr>
        <w:spacing w:after="0" w:line="240" w:lineRule="auto"/>
        <w:ind w:left="426"/>
        <w:jc w:val="both"/>
        <w:rPr>
          <w:rFonts w:ascii="Times New Roman" w:eastAsia="Calibri" w:hAnsi="Times New Roman" w:cs="Times New Roman"/>
          <w:lang w:eastAsia="en-GB"/>
        </w:rPr>
      </w:pPr>
    </w:p>
    <w:p w:rsidR="00D2783E" w:rsidRDefault="00D2783E" w:rsidP="00D2783E">
      <w:pPr>
        <w:spacing w:after="0" w:line="240" w:lineRule="auto"/>
        <w:ind w:left="426"/>
        <w:jc w:val="both"/>
        <w:rPr>
          <w:rFonts w:ascii="Times New Roman" w:eastAsia="Calibri" w:hAnsi="Times New Roman" w:cs="Times New Roman"/>
          <w:lang w:eastAsia="en-GB"/>
        </w:rPr>
      </w:pPr>
      <w:r w:rsidRPr="00D2783E">
        <w:rPr>
          <w:rFonts w:ascii="Times New Roman" w:eastAsia="Calibri" w:hAnsi="Times New Roman" w:cs="Times New Roman"/>
          <w:lang w:eastAsia="en-GB"/>
        </w:rPr>
        <w:t xml:space="preserve">Les données fournies par ESTAT.E5 sont utilisées pour concevoir, mettre en œuvre, suivre et évaluer les politiques énergétiques de l'UE (en matière d'énergies renouvelables, d'efficacité énergétique, de sécurité d'approvisionnement, etc.) et d'autres politiques connexes (par exemple : politique environnementale, changement climatique, économie circulaire) et stratégies, en particulier l'Union de l'énergie, le Pacte vert européen, le </w:t>
      </w:r>
      <w:proofErr w:type="spellStart"/>
      <w:r w:rsidRPr="00D2783E">
        <w:rPr>
          <w:rFonts w:ascii="Times New Roman" w:eastAsia="Calibri" w:hAnsi="Times New Roman" w:cs="Times New Roman"/>
          <w:lang w:eastAsia="en-GB"/>
        </w:rPr>
        <w:t>REPowerEU</w:t>
      </w:r>
      <w:proofErr w:type="spellEnd"/>
      <w:r w:rsidRPr="00D2783E">
        <w:rPr>
          <w:rFonts w:ascii="Times New Roman" w:eastAsia="Calibri" w:hAnsi="Times New Roman" w:cs="Times New Roman"/>
          <w:lang w:eastAsia="en-GB"/>
        </w:rPr>
        <w:t xml:space="preserve"> et d'autres initiatives connexes.</w:t>
      </w:r>
    </w:p>
    <w:p w:rsidR="00D2783E" w:rsidRPr="00D2783E" w:rsidRDefault="00D2783E" w:rsidP="00D2783E">
      <w:pPr>
        <w:spacing w:after="0" w:line="240" w:lineRule="auto"/>
        <w:ind w:left="426"/>
        <w:jc w:val="both"/>
        <w:rPr>
          <w:rFonts w:ascii="Times New Roman" w:eastAsia="Calibri" w:hAnsi="Times New Roman" w:cs="Times New Roman"/>
          <w:lang w:eastAsia="en-GB"/>
        </w:rPr>
      </w:pPr>
    </w:p>
    <w:p w:rsidR="00D2783E" w:rsidRDefault="00D2783E" w:rsidP="00D2783E">
      <w:pPr>
        <w:spacing w:after="0" w:line="240" w:lineRule="auto"/>
        <w:ind w:left="426"/>
        <w:jc w:val="both"/>
        <w:rPr>
          <w:rFonts w:ascii="Times New Roman" w:eastAsia="Calibri" w:hAnsi="Times New Roman" w:cs="Times New Roman"/>
          <w:lang w:eastAsia="en-GB"/>
        </w:rPr>
      </w:pPr>
      <w:r w:rsidRPr="00D2783E">
        <w:rPr>
          <w:rFonts w:ascii="Times New Roman" w:eastAsia="Calibri" w:hAnsi="Times New Roman" w:cs="Times New Roman"/>
          <w:lang w:eastAsia="en-GB"/>
        </w:rPr>
        <w:t xml:space="preserve">Outre la production de statistiques à intervalles mensuels, semestriels, annuels et pluriannuels, ESTAT.E5 est également responsable de la mise à jour continue du règlement sur les statistiques de l'énergie et du règlement sur les prix de l'énergie. ESTAT.E5 améliore également son environnement informatique pour le traitement des données, visant à construire un système d'information sur l'énergie cohérent et harmonisé et plusieurs autres projets visant à moderniser les statistiques de l'énergie. Certains exemples sont le développement </w:t>
      </w:r>
      <w:r w:rsidRPr="00D2783E">
        <w:rPr>
          <w:rFonts w:ascii="Times New Roman" w:eastAsia="Calibri" w:hAnsi="Times New Roman" w:cs="Times New Roman"/>
          <w:lang w:eastAsia="en-GB"/>
        </w:rPr>
        <w:lastRenderedPageBreak/>
        <w:t xml:space="preserve">d'outils interactifs de visualisation de données, la conception de nouveaux outils de </w:t>
      </w:r>
      <w:proofErr w:type="spellStart"/>
      <w:r w:rsidRPr="00D2783E">
        <w:rPr>
          <w:rFonts w:ascii="Times New Roman" w:eastAsia="Calibri" w:hAnsi="Times New Roman" w:cs="Times New Roman"/>
          <w:lang w:eastAsia="en-GB"/>
        </w:rPr>
        <w:t>reporting</w:t>
      </w:r>
      <w:proofErr w:type="spellEnd"/>
      <w:r w:rsidRPr="00D2783E">
        <w:rPr>
          <w:rFonts w:ascii="Times New Roman" w:eastAsia="Calibri" w:hAnsi="Times New Roman" w:cs="Times New Roman"/>
          <w:lang w:eastAsia="en-GB"/>
        </w:rPr>
        <w:t xml:space="preserve"> (questionnaires MS Excel) ou l'étude de potentiels pour exploiter de nouvelles sources de données.</w:t>
      </w:r>
    </w:p>
    <w:p w:rsidR="00D2783E" w:rsidRPr="00D2783E" w:rsidRDefault="00D2783E" w:rsidP="00D2783E">
      <w:pPr>
        <w:spacing w:after="0" w:line="240" w:lineRule="auto"/>
        <w:ind w:left="426"/>
        <w:jc w:val="both"/>
        <w:rPr>
          <w:rFonts w:ascii="Times New Roman" w:eastAsia="Calibri" w:hAnsi="Times New Roman" w:cs="Times New Roman"/>
          <w:lang w:eastAsia="en-GB"/>
        </w:rPr>
      </w:pPr>
    </w:p>
    <w:p w:rsidR="00D2783E" w:rsidRDefault="00D2783E" w:rsidP="00D2783E">
      <w:pPr>
        <w:spacing w:after="0" w:line="240" w:lineRule="auto"/>
        <w:ind w:left="426"/>
        <w:jc w:val="both"/>
        <w:rPr>
          <w:rFonts w:ascii="Times New Roman" w:eastAsia="Calibri" w:hAnsi="Times New Roman" w:cs="Times New Roman"/>
          <w:lang w:eastAsia="en-GB"/>
        </w:rPr>
      </w:pPr>
      <w:r w:rsidRPr="00D2783E">
        <w:rPr>
          <w:rFonts w:ascii="Times New Roman" w:eastAsia="Calibri" w:hAnsi="Times New Roman" w:cs="Times New Roman"/>
          <w:lang w:eastAsia="en-GB"/>
        </w:rPr>
        <w:t>Nous recherchons un(e) expert(e) national(e) détaché(e) qui, sous la supervision d’un(e) fonctionnaire de l'UE, aura pour responsabilité d'accomplir des tâches en relation avec la production et l’assurance qualité des statistiques de l’énergie et/ou avec les développement législatifs liés aux nouvelles législations mentionnées ci-dessus.</w:t>
      </w:r>
    </w:p>
    <w:p w:rsidR="00D2783E" w:rsidRPr="00D2783E" w:rsidRDefault="00D2783E" w:rsidP="00D2783E">
      <w:pPr>
        <w:spacing w:after="0" w:line="240" w:lineRule="auto"/>
        <w:ind w:left="426"/>
        <w:jc w:val="both"/>
        <w:rPr>
          <w:rFonts w:ascii="Times New Roman" w:eastAsia="Calibri" w:hAnsi="Times New Roman" w:cs="Times New Roman"/>
          <w:lang w:eastAsia="en-GB"/>
        </w:rPr>
      </w:pPr>
    </w:p>
    <w:p w:rsidR="00D2783E" w:rsidRPr="00D2783E" w:rsidRDefault="00D2783E" w:rsidP="00D2783E">
      <w:pPr>
        <w:spacing w:after="0" w:line="240" w:lineRule="auto"/>
        <w:ind w:left="426"/>
        <w:jc w:val="both"/>
        <w:rPr>
          <w:rFonts w:ascii="Times New Roman" w:eastAsia="Calibri" w:hAnsi="Times New Roman" w:cs="Times New Roman"/>
          <w:lang w:eastAsia="en-GB"/>
        </w:rPr>
      </w:pPr>
      <w:r w:rsidRPr="00D2783E">
        <w:rPr>
          <w:rFonts w:ascii="Times New Roman" w:eastAsia="Calibri" w:hAnsi="Times New Roman" w:cs="Times New Roman"/>
          <w:lang w:eastAsia="en-GB"/>
        </w:rPr>
        <w:t>La personne experte serait impliquée dans :</w:t>
      </w:r>
    </w:p>
    <w:p w:rsidR="00D2783E" w:rsidRPr="00D2783E" w:rsidRDefault="00D2783E" w:rsidP="00D2783E">
      <w:pPr>
        <w:spacing w:after="0" w:line="240" w:lineRule="auto"/>
        <w:ind w:left="709" w:hanging="283"/>
        <w:jc w:val="both"/>
        <w:rPr>
          <w:rFonts w:ascii="Times New Roman" w:eastAsia="Calibri" w:hAnsi="Times New Roman" w:cs="Times New Roman"/>
          <w:lang w:eastAsia="en-GB"/>
        </w:rPr>
      </w:pPr>
      <w:r w:rsidRPr="00D2783E">
        <w:rPr>
          <w:rFonts w:ascii="Times New Roman" w:eastAsia="Calibri" w:hAnsi="Times New Roman" w:cs="Times New Roman"/>
          <w:lang w:eastAsia="en-GB"/>
        </w:rPr>
        <w:t>•</w:t>
      </w:r>
      <w:r w:rsidRPr="00D2783E">
        <w:rPr>
          <w:rFonts w:ascii="Times New Roman" w:eastAsia="Calibri" w:hAnsi="Times New Roman" w:cs="Times New Roman"/>
          <w:lang w:eastAsia="en-GB"/>
        </w:rPr>
        <w:tab/>
        <w:t>la rédaction et/ou mise à jour de manuels et autres tâches méthodologiques. Cela contribuerait à faire en sorte que les développements statistiques soient adaptés pour l’inclusion future dans des règlements. Cela garantirait également que la mise en œuvre des règlements soit étayée par des lignes directrices, des illustrations et des exemples.</w:t>
      </w:r>
    </w:p>
    <w:p w:rsidR="00D2783E" w:rsidRPr="00D2783E" w:rsidRDefault="00D2783E" w:rsidP="00D2783E">
      <w:pPr>
        <w:spacing w:after="0" w:line="240" w:lineRule="auto"/>
        <w:ind w:left="709" w:hanging="283"/>
        <w:jc w:val="both"/>
        <w:rPr>
          <w:rFonts w:ascii="Times New Roman" w:eastAsia="Calibri" w:hAnsi="Times New Roman" w:cs="Times New Roman"/>
          <w:lang w:eastAsia="en-GB"/>
        </w:rPr>
      </w:pPr>
      <w:r w:rsidRPr="00D2783E">
        <w:rPr>
          <w:rFonts w:ascii="Times New Roman" w:eastAsia="Calibri" w:hAnsi="Times New Roman" w:cs="Times New Roman"/>
          <w:lang w:eastAsia="en-GB"/>
        </w:rPr>
        <w:t>•</w:t>
      </w:r>
      <w:r w:rsidRPr="00D2783E">
        <w:rPr>
          <w:rFonts w:ascii="Times New Roman" w:eastAsia="Calibri" w:hAnsi="Times New Roman" w:cs="Times New Roman"/>
          <w:lang w:eastAsia="en-GB"/>
        </w:rPr>
        <w:tab/>
        <w:t>la collecte, la validation et la diffusion des données et des métadonnées, y compris l’assurance qualité et l’amélioration des processus, pour les statistiques de l’énergie. Elle sera en liaison avec les fournisseurs de données, c’est-à-dire les États membres, les pays membres de l’AELE, les pays Candidats et candidats potentiels, ainsi que les membres de la Communauté de l’Énergie.</w:t>
      </w:r>
    </w:p>
    <w:p w:rsidR="00D2783E" w:rsidRPr="00D2783E" w:rsidRDefault="00D2783E" w:rsidP="00D2783E">
      <w:pPr>
        <w:spacing w:after="0" w:line="240" w:lineRule="auto"/>
        <w:ind w:left="709" w:hanging="283"/>
        <w:jc w:val="both"/>
        <w:rPr>
          <w:rFonts w:ascii="Times New Roman" w:eastAsia="Calibri" w:hAnsi="Times New Roman" w:cs="Times New Roman"/>
          <w:lang w:eastAsia="en-GB"/>
        </w:rPr>
      </w:pPr>
      <w:r w:rsidRPr="00D2783E">
        <w:rPr>
          <w:rFonts w:ascii="Times New Roman" w:eastAsia="Calibri" w:hAnsi="Times New Roman" w:cs="Times New Roman"/>
          <w:lang w:eastAsia="en-GB"/>
        </w:rPr>
        <w:t>•</w:t>
      </w:r>
      <w:r w:rsidRPr="00D2783E">
        <w:rPr>
          <w:rFonts w:ascii="Times New Roman" w:eastAsia="Calibri" w:hAnsi="Times New Roman" w:cs="Times New Roman"/>
          <w:lang w:eastAsia="en-GB"/>
        </w:rPr>
        <w:tab/>
        <w:t>la rédaction/mise en œuvre de nouveaux actes juridiques.</w:t>
      </w:r>
    </w:p>
    <w:p w:rsidR="00D2783E" w:rsidRPr="00D2783E" w:rsidRDefault="00D2783E" w:rsidP="00D2783E">
      <w:pPr>
        <w:spacing w:after="0" w:line="240" w:lineRule="auto"/>
        <w:ind w:left="426"/>
        <w:jc w:val="both"/>
        <w:rPr>
          <w:rFonts w:ascii="Times New Roman" w:eastAsia="Calibri" w:hAnsi="Times New Roman" w:cs="Times New Roman"/>
          <w:lang w:eastAsia="en-GB"/>
        </w:rPr>
      </w:pPr>
    </w:p>
    <w:p w:rsidR="00D2783E" w:rsidRPr="00D2783E" w:rsidRDefault="00D2783E" w:rsidP="00D2783E">
      <w:pPr>
        <w:spacing w:after="0" w:line="240" w:lineRule="auto"/>
        <w:ind w:left="426"/>
        <w:jc w:val="both"/>
        <w:rPr>
          <w:rFonts w:ascii="Times New Roman" w:eastAsia="Calibri" w:hAnsi="Times New Roman" w:cs="Times New Roman"/>
          <w:lang w:eastAsia="en-GB"/>
        </w:rPr>
      </w:pPr>
      <w:r w:rsidRPr="00D2783E">
        <w:rPr>
          <w:rFonts w:ascii="Times New Roman" w:eastAsia="Calibri" w:hAnsi="Times New Roman" w:cs="Times New Roman"/>
          <w:lang w:eastAsia="en-GB"/>
        </w:rPr>
        <w:t xml:space="preserve">En fonction de l’expertise de la personne candidate, les travaux porteront soit sur la production et/ou publications des statistiques de l’énergie (annuelles, mensuelles ou balances énergétiques), ou des prix de l’énergie.  Le travail implique une coopération étroite avec d'autres unités d'Eurostat, des administrations nationales (offices statistiques, ministères), d'autres </w:t>
      </w:r>
      <w:r>
        <w:rPr>
          <w:rFonts w:ascii="Times New Roman" w:eastAsia="Calibri" w:hAnsi="Times New Roman" w:cs="Times New Roman"/>
          <w:lang w:eastAsia="en-GB"/>
        </w:rPr>
        <w:t>d</w:t>
      </w:r>
      <w:r w:rsidRPr="00D2783E">
        <w:rPr>
          <w:rFonts w:ascii="Times New Roman" w:eastAsia="Calibri" w:hAnsi="Times New Roman" w:cs="Times New Roman"/>
          <w:lang w:eastAsia="en-GB"/>
        </w:rPr>
        <w:t xml:space="preserve">irections </w:t>
      </w:r>
      <w:r>
        <w:rPr>
          <w:rFonts w:ascii="Times New Roman" w:eastAsia="Calibri" w:hAnsi="Times New Roman" w:cs="Times New Roman"/>
          <w:lang w:eastAsia="en-GB"/>
        </w:rPr>
        <w:t>g</w:t>
      </w:r>
      <w:r w:rsidRPr="00D2783E">
        <w:rPr>
          <w:rFonts w:ascii="Times New Roman" w:eastAsia="Calibri" w:hAnsi="Times New Roman" w:cs="Times New Roman"/>
          <w:lang w:eastAsia="en-GB"/>
        </w:rPr>
        <w:t>énérales (principalement DG ENER, DG CLIMA, DG ENV, DG NEAR) et éventuellement des organisations internationales (telles que l’Agence Internationale de l’</w:t>
      </w:r>
      <w:proofErr w:type="spellStart"/>
      <w:r w:rsidRPr="00D2783E">
        <w:rPr>
          <w:rFonts w:ascii="Times New Roman" w:eastAsia="Calibri" w:hAnsi="Times New Roman" w:cs="Times New Roman"/>
          <w:lang w:eastAsia="en-GB"/>
        </w:rPr>
        <w:t>Energie</w:t>
      </w:r>
      <w:proofErr w:type="spellEnd"/>
      <w:r w:rsidRPr="00D2783E">
        <w:rPr>
          <w:rFonts w:ascii="Times New Roman" w:eastAsia="Calibri" w:hAnsi="Times New Roman" w:cs="Times New Roman"/>
          <w:lang w:eastAsia="en-GB"/>
        </w:rPr>
        <w:t>).</w:t>
      </w:r>
    </w:p>
    <w:p w:rsidR="00E774E6" w:rsidRPr="0051075B" w:rsidRDefault="00E774E6" w:rsidP="0051075B">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D2783E" w:rsidRPr="00D2783E">
        <w:rPr>
          <w:rFonts w:ascii="Times New Roman" w:eastAsia="Times New Roman" w:hAnsi="Times New Roman" w:cs="Times New Roman"/>
          <w:lang w:eastAsia="en-GB"/>
        </w:rPr>
        <w:t>statistiques de l’énergie, ou autres domaines en relation (par exemple l'environnement).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lastRenderedPageBreak/>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D2783E" w:rsidRPr="00D2783E" w:rsidRDefault="00D2783E" w:rsidP="00D2783E">
      <w:pPr>
        <w:tabs>
          <w:tab w:val="left" w:pos="1134"/>
        </w:tabs>
        <w:spacing w:after="0" w:line="240" w:lineRule="auto"/>
        <w:ind w:left="993" w:right="60" w:hanging="284"/>
        <w:jc w:val="both"/>
        <w:rPr>
          <w:rFonts w:ascii="Times New Roman" w:hAnsi="Times New Roman" w:cs="Times New Roman"/>
        </w:rPr>
      </w:pPr>
      <w:r w:rsidRPr="00D2783E">
        <w:rPr>
          <w:rFonts w:ascii="Times New Roman" w:hAnsi="Times New Roman" w:cs="Times New Roman"/>
        </w:rPr>
        <w:t>•</w:t>
      </w:r>
      <w:r w:rsidRPr="00D2783E">
        <w:rPr>
          <w:rFonts w:ascii="Times New Roman" w:hAnsi="Times New Roman" w:cs="Times New Roman"/>
        </w:rPr>
        <w:tab/>
        <w:t>Connaissance et expérience en statistiques officielles et en particulier des statistiques relatives à l’énergie;</w:t>
      </w:r>
    </w:p>
    <w:p w:rsidR="00D2783E" w:rsidRPr="00D2783E" w:rsidRDefault="00D2783E" w:rsidP="00D2783E">
      <w:pPr>
        <w:tabs>
          <w:tab w:val="left" w:pos="1134"/>
        </w:tabs>
        <w:spacing w:after="0" w:line="240" w:lineRule="auto"/>
        <w:ind w:left="993" w:right="60" w:hanging="284"/>
        <w:jc w:val="both"/>
        <w:rPr>
          <w:rFonts w:ascii="Times New Roman" w:hAnsi="Times New Roman" w:cs="Times New Roman"/>
        </w:rPr>
      </w:pPr>
      <w:r w:rsidRPr="00D2783E">
        <w:rPr>
          <w:rFonts w:ascii="Times New Roman" w:hAnsi="Times New Roman" w:cs="Times New Roman"/>
        </w:rPr>
        <w:t>•</w:t>
      </w:r>
      <w:r w:rsidRPr="00D2783E">
        <w:rPr>
          <w:rFonts w:ascii="Times New Roman" w:hAnsi="Times New Roman" w:cs="Times New Roman"/>
        </w:rPr>
        <w:tab/>
        <w:t>Bonnes compétences analytique et organisationnelle;</w:t>
      </w:r>
    </w:p>
    <w:p w:rsidR="00D2783E" w:rsidRPr="00D2783E" w:rsidRDefault="00D2783E" w:rsidP="00D2783E">
      <w:pPr>
        <w:tabs>
          <w:tab w:val="left" w:pos="1134"/>
        </w:tabs>
        <w:spacing w:after="0" w:line="240" w:lineRule="auto"/>
        <w:ind w:left="993" w:right="60" w:hanging="284"/>
        <w:jc w:val="both"/>
        <w:rPr>
          <w:rFonts w:ascii="Times New Roman" w:hAnsi="Times New Roman" w:cs="Times New Roman"/>
        </w:rPr>
      </w:pPr>
      <w:r w:rsidRPr="00D2783E">
        <w:rPr>
          <w:rFonts w:ascii="Times New Roman" w:hAnsi="Times New Roman" w:cs="Times New Roman"/>
        </w:rPr>
        <w:t>•</w:t>
      </w:r>
      <w:r w:rsidRPr="00D2783E">
        <w:rPr>
          <w:rFonts w:ascii="Times New Roman" w:hAnsi="Times New Roman" w:cs="Times New Roman"/>
        </w:rPr>
        <w:tab/>
        <w:t>Solides compétences de communication et relationnelle, sens du service et esprit d'équipe;</w:t>
      </w:r>
    </w:p>
    <w:p w:rsidR="00B421A0" w:rsidRDefault="00D2783E" w:rsidP="00D2783E">
      <w:pPr>
        <w:tabs>
          <w:tab w:val="left" w:pos="1134"/>
        </w:tabs>
        <w:spacing w:after="0" w:line="240" w:lineRule="auto"/>
        <w:ind w:left="993" w:right="60" w:hanging="284"/>
        <w:jc w:val="both"/>
        <w:rPr>
          <w:rFonts w:ascii="Times New Roman" w:hAnsi="Times New Roman" w:cs="Times New Roman"/>
        </w:rPr>
      </w:pPr>
      <w:r w:rsidRPr="00D2783E">
        <w:rPr>
          <w:rFonts w:ascii="Times New Roman" w:hAnsi="Times New Roman" w:cs="Times New Roman"/>
        </w:rPr>
        <w:t>•</w:t>
      </w:r>
      <w:r w:rsidRPr="00D2783E">
        <w:rPr>
          <w:rFonts w:ascii="Times New Roman" w:hAnsi="Times New Roman" w:cs="Times New Roman"/>
        </w:rPr>
        <w:tab/>
        <w:t>Facilités dans l'utilisation des outils informatiques.</w:t>
      </w:r>
    </w:p>
    <w:p w:rsidR="009E0E4C" w:rsidRDefault="009E0E4C" w:rsidP="00EB414C">
      <w:pPr>
        <w:tabs>
          <w:tab w:val="left" w:pos="709"/>
        </w:tabs>
        <w:spacing w:after="0" w:line="240" w:lineRule="auto"/>
        <w:ind w:left="709" w:right="60"/>
        <w:jc w:val="both"/>
        <w:rPr>
          <w:rFonts w:ascii="Times New Roman" w:hAnsi="Times New Roman" w:cs="Times New Roman"/>
        </w:rPr>
      </w:pPr>
    </w:p>
    <w:p w:rsidR="00130F26"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51075B" w:rsidRPr="00C4363D" w:rsidRDefault="0051075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51075B" w:rsidRDefault="00D2783E" w:rsidP="00986EC3">
      <w:pPr>
        <w:tabs>
          <w:tab w:val="left" w:pos="709"/>
        </w:tabs>
        <w:spacing w:after="0" w:line="240" w:lineRule="auto"/>
        <w:ind w:left="709" w:right="60"/>
        <w:jc w:val="both"/>
        <w:rPr>
          <w:rFonts w:ascii="Times New Roman" w:eastAsia="Times New Roman" w:hAnsi="Times New Roman" w:cs="Times New Roman"/>
          <w:lang w:eastAsia="en-GB"/>
        </w:rPr>
      </w:pPr>
      <w:r w:rsidRPr="00D2783E">
        <w:rPr>
          <w:rFonts w:ascii="Times New Roman" w:eastAsia="Times New Roman" w:hAnsi="Times New Roman" w:cs="Times New Roman"/>
          <w:lang w:eastAsia="en-GB"/>
        </w:rPr>
        <w:t>Anglais (parlé et écrit)</w:t>
      </w:r>
      <w:r>
        <w:rPr>
          <w:rFonts w:ascii="Times New Roman" w:eastAsia="Times New Roman" w:hAnsi="Times New Roman" w:cs="Times New Roman"/>
          <w:lang w:eastAsia="en-GB"/>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En tant que personne concernée, vous avez des droits spécifiques en vertu du chapitre III (articles 14 à 25) du règlement (UE) 2018/1725, notamment le droit d'accès, de rectification ou d'effacement de vos données à </w:t>
      </w:r>
      <w:r w:rsidRPr="00745B97">
        <w:rPr>
          <w:rFonts w:ascii="Times New Roman" w:eastAsia="Times New Roman" w:hAnsi="Times New Roman" w:cs="Times New Roman"/>
          <w:lang w:eastAsia="en-GB"/>
        </w:rPr>
        <w:lastRenderedPageBreak/>
        <w:t>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FD62E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FD62E0" w:rsidRPr="00FD62E0" w:rsidRDefault="00FD62E0">
      <w:pPr>
        <w:pStyle w:val="FootnoteText"/>
        <w:rPr>
          <w:rFonts w:ascii="Times New Roman" w:hAnsi="Times New Roman" w:cs="Times New Roman"/>
        </w:rPr>
      </w:pPr>
      <w:r>
        <w:rPr>
          <w:rStyle w:val="FootnoteReference"/>
        </w:rPr>
        <w:footnoteRef/>
      </w:r>
      <w:r>
        <w:t xml:space="preserve"> </w:t>
      </w:r>
      <w:r w:rsidRPr="00FD62E0">
        <w:t xml:space="preserve">  </w:t>
      </w:r>
      <w:r w:rsidRPr="00FD62E0">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3337BC2"/>
    <w:multiLevelType w:val="hybridMultilevel"/>
    <w:tmpl w:val="77AA146C"/>
    <w:lvl w:ilvl="0" w:tplc="06C4092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4C668DD"/>
    <w:multiLevelType w:val="hybridMultilevel"/>
    <w:tmpl w:val="5C9C21A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7"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3"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62D1E61"/>
    <w:multiLevelType w:val="hybridMultilevel"/>
    <w:tmpl w:val="62A01E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5"/>
  </w:num>
  <w:num w:numId="3">
    <w:abstractNumId w:val="12"/>
  </w:num>
  <w:num w:numId="4">
    <w:abstractNumId w:val="9"/>
  </w:num>
  <w:num w:numId="5">
    <w:abstractNumId w:val="20"/>
  </w:num>
  <w:num w:numId="6">
    <w:abstractNumId w:val="6"/>
  </w:num>
  <w:num w:numId="7">
    <w:abstractNumId w:val="11"/>
  </w:num>
  <w:num w:numId="8">
    <w:abstractNumId w:val="8"/>
  </w:num>
  <w:num w:numId="9">
    <w:abstractNumId w:val="2"/>
  </w:num>
  <w:num w:numId="10">
    <w:abstractNumId w:val="21"/>
  </w:num>
  <w:num w:numId="11">
    <w:abstractNumId w:val="23"/>
  </w:num>
  <w:num w:numId="12">
    <w:abstractNumId w:val="18"/>
  </w:num>
  <w:num w:numId="13">
    <w:abstractNumId w:val="14"/>
  </w:num>
  <w:num w:numId="14">
    <w:abstractNumId w:val="16"/>
  </w:num>
  <w:num w:numId="15">
    <w:abstractNumId w:val="17"/>
  </w:num>
  <w:num w:numId="16">
    <w:abstractNumId w:val="13"/>
  </w:num>
  <w:num w:numId="17">
    <w:abstractNumId w:val="22"/>
  </w:num>
  <w:num w:numId="18">
    <w:abstractNumId w:val="10"/>
  </w:num>
  <w:num w:numId="19">
    <w:abstractNumId w:val="15"/>
  </w:num>
  <w:num w:numId="20">
    <w:abstractNumId w:val="7"/>
  </w:num>
  <w:num w:numId="21">
    <w:abstractNumId w:val="0"/>
  </w:num>
  <w:num w:numId="22">
    <w:abstractNumId w:val="4"/>
  </w:num>
  <w:num w:numId="23">
    <w:abstractNumId w:val="19"/>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217B82"/>
    <w:rsid w:val="00270E88"/>
    <w:rsid w:val="002E490B"/>
    <w:rsid w:val="00333896"/>
    <w:rsid w:val="00373816"/>
    <w:rsid w:val="003B3135"/>
    <w:rsid w:val="003D6E31"/>
    <w:rsid w:val="00456A5D"/>
    <w:rsid w:val="00462A9F"/>
    <w:rsid w:val="004A1EC4"/>
    <w:rsid w:val="004C0BE3"/>
    <w:rsid w:val="004D54C2"/>
    <w:rsid w:val="0051075B"/>
    <w:rsid w:val="005175E6"/>
    <w:rsid w:val="005D2BE2"/>
    <w:rsid w:val="005E606B"/>
    <w:rsid w:val="00682638"/>
    <w:rsid w:val="006F7C8A"/>
    <w:rsid w:val="00724B13"/>
    <w:rsid w:val="00782068"/>
    <w:rsid w:val="00783069"/>
    <w:rsid w:val="00811ED4"/>
    <w:rsid w:val="00861688"/>
    <w:rsid w:val="008B2484"/>
    <w:rsid w:val="008B2D16"/>
    <w:rsid w:val="008D684A"/>
    <w:rsid w:val="00951E71"/>
    <w:rsid w:val="009570EB"/>
    <w:rsid w:val="009612F8"/>
    <w:rsid w:val="00974126"/>
    <w:rsid w:val="00986EC3"/>
    <w:rsid w:val="009E0E4C"/>
    <w:rsid w:val="00A048FC"/>
    <w:rsid w:val="00A32404"/>
    <w:rsid w:val="00A36E9A"/>
    <w:rsid w:val="00A67F3B"/>
    <w:rsid w:val="00A725C2"/>
    <w:rsid w:val="00A75FE3"/>
    <w:rsid w:val="00A8534A"/>
    <w:rsid w:val="00AD4AC5"/>
    <w:rsid w:val="00AF03D6"/>
    <w:rsid w:val="00AF1B8C"/>
    <w:rsid w:val="00B421A0"/>
    <w:rsid w:val="00B617C2"/>
    <w:rsid w:val="00B93C1E"/>
    <w:rsid w:val="00C226B5"/>
    <w:rsid w:val="00C22BA3"/>
    <w:rsid w:val="00C4363D"/>
    <w:rsid w:val="00C54D41"/>
    <w:rsid w:val="00C60F8A"/>
    <w:rsid w:val="00C77C1F"/>
    <w:rsid w:val="00CE30FC"/>
    <w:rsid w:val="00CF1A8E"/>
    <w:rsid w:val="00D2783E"/>
    <w:rsid w:val="00D343AE"/>
    <w:rsid w:val="00D63405"/>
    <w:rsid w:val="00D661DA"/>
    <w:rsid w:val="00D86EEB"/>
    <w:rsid w:val="00DB7D1A"/>
    <w:rsid w:val="00DF0835"/>
    <w:rsid w:val="00E774E6"/>
    <w:rsid w:val="00E9679F"/>
    <w:rsid w:val="00EA08A5"/>
    <w:rsid w:val="00EB414C"/>
    <w:rsid w:val="00ED1C7A"/>
    <w:rsid w:val="00F603AD"/>
    <w:rsid w:val="00F60D4E"/>
    <w:rsid w:val="00FD62E0"/>
    <w:rsid w:val="00FF7E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C5BC70"/>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FD62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62E0"/>
    <w:rPr>
      <w:sz w:val="20"/>
      <w:szCs w:val="20"/>
      <w:lang w:val="fr-BE"/>
    </w:rPr>
  </w:style>
  <w:style w:type="character" w:styleId="FootnoteReference">
    <w:name w:val="footnote reference"/>
    <w:basedOn w:val="DefaultParagraphFont"/>
    <w:uiPriority w:val="99"/>
    <w:semiHidden/>
    <w:unhideWhenUsed/>
    <w:rsid w:val="00FD62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madeleine.mahovsky@ec.europa.e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B4518F-3F45-4E49-BACA-788D7ABCE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1748</Words>
  <Characters>9968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4</cp:revision>
  <dcterms:created xsi:type="dcterms:W3CDTF">2022-07-12T10:30:00Z</dcterms:created>
  <dcterms:modified xsi:type="dcterms:W3CDTF">2022-07-12T10:33:00Z</dcterms:modified>
</cp:coreProperties>
</file>