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0F26"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E1D9E90" wp14:editId="4158CD2F">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30F26"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p>
    <w:p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p>
    <w:p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130F26" w:rsidRPr="00745B97" w:rsidTr="00E741E0">
        <w:trPr>
          <w:trHeight w:val="611"/>
          <w:jc w:val="center"/>
        </w:trPr>
        <w:tc>
          <w:tcPr>
            <w:tcW w:w="4359" w:type="dxa"/>
          </w:tcPr>
          <w:p w:rsidR="00130F26" w:rsidRDefault="00130F26" w:rsidP="00782068">
            <w:pPr>
              <w:spacing w:after="0"/>
              <w:rPr>
                <w:rFonts w:ascii="Times New Roman" w:eastAsia="Times New Roman" w:hAnsi="Times New Roman" w:cs="Times New Roman"/>
                <w:b/>
                <w:sz w:val="24"/>
                <w:szCs w:val="24"/>
                <w:lang w:eastAsia="en-GB"/>
              </w:rPr>
            </w:pPr>
            <w:r w:rsidRPr="00C4363D">
              <w:rPr>
                <w:rFonts w:ascii="Times New Roman" w:eastAsia="Times New Roman" w:hAnsi="Times New Roman" w:cs="Times New Roman"/>
                <w:b/>
                <w:sz w:val="24"/>
                <w:szCs w:val="24"/>
                <w:lang w:eastAsia="en-GB"/>
              </w:rPr>
              <w:t>Intitulé du poste:</w:t>
            </w:r>
          </w:p>
          <w:p w:rsidR="00782068" w:rsidRPr="00782068" w:rsidRDefault="00782068" w:rsidP="00782068">
            <w:pPr>
              <w:spacing w:after="0"/>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130F26" w:rsidRPr="00C4363D" w:rsidRDefault="000B03DD" w:rsidP="00AD4AC5">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FISMA-D</w:t>
            </w:r>
            <w:r w:rsidR="00D86EEB">
              <w:rPr>
                <w:rFonts w:ascii="Times New Roman" w:eastAsia="Times New Roman" w:hAnsi="Times New Roman" w:cs="Times New Roman"/>
                <w:b/>
                <w:sz w:val="24"/>
                <w:szCs w:val="20"/>
                <w:lang w:eastAsia="en-GB"/>
              </w:rPr>
              <w:t>-2</w:t>
            </w:r>
          </w:p>
        </w:tc>
      </w:tr>
      <w:tr w:rsidR="00130F26" w:rsidRPr="00745B97" w:rsidTr="00E741E0">
        <w:trPr>
          <w:trHeight w:val="1977"/>
          <w:jc w:val="center"/>
        </w:trPr>
        <w:tc>
          <w:tcPr>
            <w:tcW w:w="4359" w:type="dxa"/>
            <w:tcBorders>
              <w:bottom w:val="nil"/>
            </w:tcBorders>
          </w:tcPr>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Chef d’unité :</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Adresse e-mail :</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Téléphone :</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Nombre de postes disponibles:</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Prise de fonction souhaitée :</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Durée initiale souhaitée :</w:t>
            </w:r>
          </w:p>
          <w:p w:rsidR="00130F26" w:rsidRPr="00C4363D" w:rsidRDefault="00130F26" w:rsidP="000B03DD">
            <w:pPr>
              <w:spacing w:after="0" w:line="240" w:lineRule="auto"/>
              <w:rPr>
                <w:rFonts w:ascii="Times New Roman" w:eastAsia="Times New Roman" w:hAnsi="Times New Roman" w:cs="Times New Roman"/>
                <w:b/>
                <w:sz w:val="24"/>
                <w:szCs w:val="20"/>
                <w:lang w:eastAsia="en-GB"/>
              </w:rPr>
            </w:pPr>
            <w:r w:rsidRPr="00C4363D">
              <w:rPr>
                <w:rFonts w:ascii="Times New Roman" w:eastAsia="Times New Roman" w:hAnsi="Times New Roman" w:cs="Times New Roman"/>
                <w:b/>
                <w:lang w:eastAsia="en-GB"/>
              </w:rPr>
              <w:t>Lieu d’affectation :</w:t>
            </w:r>
          </w:p>
        </w:tc>
        <w:tc>
          <w:tcPr>
            <w:tcW w:w="5597" w:type="dxa"/>
          </w:tcPr>
          <w:p w:rsidR="000B03DD" w:rsidRPr="000B03DD" w:rsidRDefault="000B03DD" w:rsidP="000B03DD">
            <w:pPr>
              <w:spacing w:after="0" w:line="240" w:lineRule="auto"/>
              <w:rPr>
                <w:rFonts w:ascii="Times New Roman" w:hAnsi="Times New Roman" w:cs="Times New Roman"/>
                <w:b/>
              </w:rPr>
            </w:pPr>
            <w:r w:rsidRPr="000B03DD">
              <w:rPr>
                <w:rFonts w:ascii="Times New Roman" w:hAnsi="Times New Roman" w:cs="Times New Roman"/>
                <w:b/>
              </w:rPr>
              <w:t>Raluca Alexandra PRUNA</w:t>
            </w:r>
          </w:p>
          <w:p w:rsidR="000B03DD" w:rsidRPr="001C0F79" w:rsidRDefault="001C0F79" w:rsidP="000B03DD">
            <w:pPr>
              <w:spacing w:after="0" w:line="240" w:lineRule="auto"/>
              <w:rPr>
                <w:rFonts w:ascii="Times New Roman" w:hAnsi="Times New Roman" w:cs="Times New Roman"/>
                <w:b/>
                <w:color w:val="0000FF"/>
              </w:rPr>
            </w:pPr>
            <w:hyperlink r:id="rId8" w:history="1">
              <w:r w:rsidR="000B03DD" w:rsidRPr="001C0F79">
                <w:rPr>
                  <w:rStyle w:val="Hyperlink"/>
                  <w:rFonts w:ascii="Times New Roman" w:hAnsi="Times New Roman" w:cs="Times New Roman"/>
                  <w:b/>
                  <w:color w:val="0000FF"/>
                </w:rPr>
                <w:t>raluca.pruna@ec.europa.eu</w:t>
              </w:r>
            </w:hyperlink>
            <w:r w:rsidR="000B03DD" w:rsidRPr="001C0F79">
              <w:rPr>
                <w:rFonts w:ascii="Times New Roman" w:hAnsi="Times New Roman" w:cs="Times New Roman"/>
                <w:b/>
                <w:color w:val="0000FF"/>
              </w:rPr>
              <w:t xml:space="preserve"> </w:t>
            </w:r>
          </w:p>
          <w:p w:rsidR="00130F26" w:rsidRPr="00C4363D" w:rsidRDefault="000B03DD" w:rsidP="000B03DD">
            <w:pPr>
              <w:spacing w:after="0" w:line="240" w:lineRule="auto"/>
              <w:rPr>
                <w:rFonts w:ascii="Times New Roman" w:eastAsia="Times New Roman" w:hAnsi="Times New Roman" w:cs="Times New Roman"/>
                <w:b/>
                <w:lang w:val="de-DE" w:eastAsia="en-GB"/>
              </w:rPr>
            </w:pPr>
            <w:r w:rsidRPr="001C0F79">
              <w:rPr>
                <w:rFonts w:ascii="Times New Roman" w:hAnsi="Times New Roman" w:cs="Times New Roman"/>
                <w:b/>
              </w:rPr>
              <w:t>+32 2 298 00 93</w:t>
            </w:r>
          </w:p>
          <w:p w:rsidR="00130F26" w:rsidRPr="00C4363D" w:rsidRDefault="00130F26" w:rsidP="00C4363D">
            <w:pPr>
              <w:spacing w:after="0"/>
              <w:rPr>
                <w:rFonts w:ascii="Times New Roman" w:eastAsia="Times New Roman" w:hAnsi="Times New Roman" w:cs="Times New Roman"/>
                <w:b/>
                <w:sz w:val="24"/>
                <w:szCs w:val="20"/>
                <w:lang w:eastAsia="en-GB"/>
              </w:rPr>
            </w:pPr>
            <w:r w:rsidRPr="00C4363D">
              <w:rPr>
                <w:rFonts w:ascii="Times New Roman" w:hAnsi="Times New Roman" w:cs="Times New Roman"/>
                <w:b/>
              </w:rPr>
              <w:t>1</w:t>
            </w:r>
          </w:p>
          <w:p w:rsidR="005E606B" w:rsidRPr="00C4363D" w:rsidRDefault="00456A5D" w:rsidP="000B03DD">
            <w:pPr>
              <w:spacing w:after="0" w:line="240" w:lineRule="auto"/>
              <w:ind w:right="1317"/>
              <w:jc w:val="both"/>
              <w:rPr>
                <w:rFonts w:ascii="Times New Roman" w:hAnsi="Times New Roman" w:cs="Times New Roman"/>
                <w:b/>
              </w:rPr>
            </w:pPr>
            <w:r>
              <w:rPr>
                <w:rFonts w:ascii="Times New Roman" w:hAnsi="Times New Roman" w:cs="Times New Roman"/>
                <w:b/>
              </w:rPr>
              <w:t>4</w:t>
            </w:r>
            <w:r w:rsidR="005E606B" w:rsidRPr="00456A5D">
              <w:rPr>
                <w:rFonts w:ascii="Times New Roman" w:hAnsi="Times New Roman" w:cs="Times New Roman"/>
                <w:b/>
                <w:vertAlign w:val="superscript"/>
              </w:rPr>
              <w:t>ème</w:t>
            </w:r>
            <w:r>
              <w:rPr>
                <w:rFonts w:ascii="Times New Roman" w:hAnsi="Times New Roman" w:cs="Times New Roman"/>
                <w:b/>
              </w:rPr>
              <w:t xml:space="preserve"> </w:t>
            </w:r>
            <w:r w:rsidR="005E606B" w:rsidRPr="00C4363D">
              <w:rPr>
                <w:rFonts w:ascii="Times New Roman" w:hAnsi="Times New Roman" w:cs="Times New Roman"/>
                <w:b/>
              </w:rPr>
              <w:t xml:space="preserve">trimestre 2022 </w:t>
            </w:r>
          </w:p>
          <w:p w:rsidR="00130F26" w:rsidRPr="00C4363D" w:rsidRDefault="00130F26" w:rsidP="000B03DD">
            <w:pPr>
              <w:spacing w:after="0" w:line="240" w:lineRule="auto"/>
              <w:ind w:right="1317"/>
              <w:jc w:val="both"/>
              <w:rPr>
                <w:rFonts w:ascii="Times New Roman" w:eastAsia="Times New Roman" w:hAnsi="Times New Roman" w:cs="Times New Roman"/>
                <w:b/>
                <w:sz w:val="24"/>
                <w:szCs w:val="20"/>
                <w:lang w:eastAsia="en-GB"/>
              </w:rPr>
            </w:pPr>
            <w:r w:rsidRPr="00C4363D">
              <w:rPr>
                <w:rFonts w:ascii="Times New Roman" w:hAnsi="Times New Roman" w:cs="Times New Roman"/>
                <w:b/>
              </w:rPr>
              <w:t>2 ans</w:t>
            </w:r>
          </w:p>
          <w:p w:rsidR="00130F26" w:rsidRPr="00C4363D" w:rsidRDefault="00456A5D" w:rsidP="000B03DD">
            <w:pPr>
              <w:spacing w:after="0" w:line="240" w:lineRule="auto"/>
              <w:rPr>
                <w:rFonts w:ascii="Times New Roman" w:eastAsia="Times New Roman" w:hAnsi="Times New Roman" w:cs="Times New Roman"/>
                <w:b/>
                <w:sz w:val="24"/>
                <w:szCs w:val="20"/>
                <w:lang w:eastAsia="en-GB"/>
              </w:rPr>
            </w:pPr>
            <w:r>
              <w:rPr>
                <w:rFonts w:ascii="Times New Roman" w:eastAsia="MS Minngs" w:hAnsi="Times New Roman" w:cs="Times New Roman"/>
                <w:b/>
                <w:bCs/>
                <w:lang w:val="fr-FR" w:eastAsia="en-GB"/>
              </w:rPr>
              <w:sym w:font="Wingdings 2" w:char="F053"/>
            </w:r>
            <w:r w:rsidR="00130F26" w:rsidRPr="00C4363D">
              <w:rPr>
                <w:rFonts w:ascii="Times New Roman" w:eastAsia="MS Minngs" w:hAnsi="Times New Roman" w:cs="Times New Roman"/>
                <w:b/>
                <w:bCs/>
                <w:lang w:val="fr-FR" w:eastAsia="en-GB"/>
              </w:rPr>
              <w:t xml:space="preserve"> </w:t>
            </w:r>
            <w:r w:rsidR="00130F26" w:rsidRPr="00C4363D">
              <w:rPr>
                <w:rFonts w:ascii="Times New Roman" w:eastAsia="Times New Roman" w:hAnsi="Times New Roman" w:cs="Times New Roman"/>
                <w:b/>
                <w:lang w:eastAsia="en-GB"/>
              </w:rPr>
              <w:t xml:space="preserve">Bruxelles  </w:t>
            </w:r>
            <w:r w:rsidR="00130F26" w:rsidRPr="00C4363D">
              <w:rPr>
                <w:rFonts w:ascii="Times New Roman" w:eastAsia="MS Minngs" w:hAnsi="Times New Roman" w:cs="Times New Roman"/>
                <w:b/>
                <w:bCs/>
                <w:lang w:val="fr-FR" w:eastAsia="en-GB"/>
              </w:rPr>
              <w:sym w:font="Wingdings 2" w:char="F0A3"/>
            </w:r>
            <w:r w:rsidR="00130F26" w:rsidRPr="00C4363D">
              <w:rPr>
                <w:rFonts w:ascii="Times New Roman" w:eastAsia="MS Minngs" w:hAnsi="Times New Roman" w:cs="Times New Roman"/>
                <w:b/>
                <w:bCs/>
                <w:lang w:val="fr-FR" w:eastAsia="en-GB"/>
              </w:rPr>
              <w:t xml:space="preserve"> </w:t>
            </w:r>
            <w:r w:rsidR="00130F26" w:rsidRPr="00C4363D">
              <w:rPr>
                <w:rFonts w:ascii="Times New Roman" w:eastAsia="Times New Roman" w:hAnsi="Times New Roman" w:cs="Times New Roman"/>
                <w:b/>
                <w:lang w:eastAsia="en-GB"/>
              </w:rPr>
              <w:t xml:space="preserve">Luxembourg  </w:t>
            </w:r>
            <w:r w:rsidR="00130F26" w:rsidRPr="00C4363D">
              <w:rPr>
                <w:rFonts w:ascii="Times New Roman" w:eastAsia="MS Minngs" w:hAnsi="Times New Roman" w:cs="Times New Roman"/>
                <w:b/>
                <w:bCs/>
                <w:lang w:val="fr-FR" w:eastAsia="en-GB"/>
              </w:rPr>
              <w:sym w:font="Wingdings 2" w:char="F0A3"/>
            </w:r>
            <w:r w:rsidR="00130F26" w:rsidRPr="00C4363D">
              <w:rPr>
                <w:rFonts w:ascii="Times New Roman" w:eastAsia="MS Minngs" w:hAnsi="Times New Roman" w:cs="Times New Roman"/>
                <w:b/>
                <w:bCs/>
                <w:lang w:val="fr-FR" w:eastAsia="en-GB"/>
              </w:rPr>
              <w:t xml:space="preserve"> A</w:t>
            </w:r>
            <w:proofErr w:type="spellStart"/>
            <w:r w:rsidR="00130F26" w:rsidRPr="00C4363D">
              <w:rPr>
                <w:rFonts w:ascii="Times New Roman" w:eastAsia="Times New Roman" w:hAnsi="Times New Roman" w:cs="Times New Roman"/>
                <w:b/>
                <w:lang w:eastAsia="en-GB"/>
              </w:rPr>
              <w:t>utre</w:t>
            </w:r>
            <w:proofErr w:type="spellEnd"/>
            <w:r w:rsidR="00130F26" w:rsidRPr="00C4363D">
              <w:rPr>
                <w:rFonts w:ascii="Times New Roman" w:eastAsia="Times New Roman" w:hAnsi="Times New Roman" w:cs="Times New Roman"/>
                <w:b/>
                <w:lang w:eastAsia="en-GB"/>
              </w:rPr>
              <w:t>: ……………..</w:t>
            </w:r>
          </w:p>
        </w:tc>
      </w:tr>
      <w:tr w:rsidR="00130F26" w:rsidRPr="00745B97" w:rsidTr="00E741E0">
        <w:trPr>
          <w:trHeight w:val="545"/>
          <w:jc w:val="center"/>
        </w:trPr>
        <w:tc>
          <w:tcPr>
            <w:tcW w:w="4359" w:type="dxa"/>
            <w:tcBorders>
              <w:top w:val="nil"/>
              <w:left w:val="single" w:sz="4" w:space="0" w:color="auto"/>
              <w:bottom w:val="single" w:sz="4" w:space="0" w:color="auto"/>
              <w:right w:val="single" w:sz="4" w:space="0" w:color="auto"/>
            </w:tcBorders>
          </w:tcPr>
          <w:p w:rsidR="00130F26" w:rsidRPr="00745B97" w:rsidRDefault="00130F26" w:rsidP="00E741E0">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130F26" w:rsidRPr="00C4363D" w:rsidRDefault="00456A5D" w:rsidP="00E741E0">
            <w:pPr>
              <w:rPr>
                <w:rFonts w:ascii="Times New Roman" w:eastAsia="Times New Roman" w:hAnsi="Times New Roman" w:cs="Times New Roman"/>
                <w:b/>
                <w:sz w:val="24"/>
                <w:szCs w:val="20"/>
                <w:lang w:eastAsia="en-GB"/>
              </w:rPr>
            </w:pPr>
            <w:r>
              <w:rPr>
                <w:rFonts w:ascii="Times New Roman" w:eastAsia="MS Minngs" w:hAnsi="Times New Roman" w:cs="Times New Roman"/>
                <w:b/>
                <w:bCs/>
                <w:lang w:val="fr-FR" w:eastAsia="en-GB"/>
              </w:rPr>
              <w:sym w:font="Wingdings 2" w:char="F053"/>
            </w:r>
            <w:r w:rsidR="00130F26" w:rsidRPr="00C4363D">
              <w:rPr>
                <w:rFonts w:ascii="Times New Roman" w:eastAsia="Times New Roman" w:hAnsi="Times New Roman" w:cs="Times New Roman"/>
                <w:b/>
                <w:bCs/>
                <w:lang w:eastAsia="en-GB"/>
              </w:rPr>
              <w:t xml:space="preserve">    </w:t>
            </w:r>
            <w:r w:rsidR="00130F26" w:rsidRPr="00C4363D">
              <w:rPr>
                <w:rFonts w:ascii="Times New Roman" w:eastAsia="Times New Roman" w:hAnsi="Times New Roman" w:cs="Times New Roman"/>
                <w:b/>
                <w:lang w:eastAsia="en-GB"/>
              </w:rPr>
              <w:t xml:space="preserve">Avec indemnités                </w:t>
            </w:r>
            <w:r w:rsidR="00130F26" w:rsidRPr="00C4363D">
              <w:rPr>
                <w:rFonts w:ascii="Times New Roman" w:eastAsia="MS Minngs" w:hAnsi="Times New Roman" w:cs="Times New Roman"/>
                <w:b/>
                <w:bCs/>
                <w:lang w:val="fr-FR" w:eastAsia="en-GB"/>
              </w:rPr>
              <w:sym w:font="Wingdings 2" w:char="F0A3"/>
            </w:r>
            <w:r w:rsidR="00130F26" w:rsidRPr="00C4363D">
              <w:rPr>
                <w:rFonts w:ascii="Times New Roman" w:eastAsia="MS Minngs" w:hAnsi="Times New Roman" w:cs="Times New Roman"/>
                <w:b/>
                <w:bCs/>
                <w:lang w:val="fr-FR" w:eastAsia="en-GB"/>
              </w:rPr>
              <w:t xml:space="preserve">   </w:t>
            </w:r>
            <w:r w:rsidR="00130F26" w:rsidRPr="00C4363D">
              <w:rPr>
                <w:rFonts w:ascii="Times New Roman" w:eastAsia="Times New Roman" w:hAnsi="Times New Roman" w:cs="Times New Roman"/>
                <w:b/>
                <w:bCs/>
                <w:lang w:eastAsia="en-GB"/>
              </w:rPr>
              <w:t> </w:t>
            </w:r>
            <w:r w:rsidR="00130F26" w:rsidRPr="00C4363D">
              <w:rPr>
                <w:rFonts w:ascii="Times New Roman" w:eastAsia="MS Minngs" w:hAnsi="Times New Roman" w:cs="Times New Roman"/>
                <w:b/>
                <w:bCs/>
                <w:lang w:val="fr-FR" w:eastAsia="en-GB"/>
              </w:rPr>
              <w:t xml:space="preserve"> </w:t>
            </w:r>
            <w:r w:rsidR="00130F26" w:rsidRPr="00C4363D">
              <w:rPr>
                <w:rFonts w:ascii="Times New Roman" w:eastAsia="Times New Roman" w:hAnsi="Times New Roman" w:cs="Times New Roman"/>
                <w:b/>
                <w:lang w:eastAsia="en-GB"/>
              </w:rPr>
              <w:t>Sans frais</w:t>
            </w:r>
          </w:p>
        </w:tc>
      </w:tr>
      <w:tr w:rsidR="00130F26" w:rsidRPr="00745B97" w:rsidTr="00E741E0">
        <w:trPr>
          <w:trHeight w:val="2112"/>
          <w:jc w:val="center"/>
        </w:trPr>
        <w:tc>
          <w:tcPr>
            <w:tcW w:w="9956" w:type="dxa"/>
            <w:gridSpan w:val="2"/>
            <w:tcBorders>
              <w:top w:val="nil"/>
              <w:left w:val="single" w:sz="4" w:space="0" w:color="auto"/>
              <w:bottom w:val="single" w:sz="4" w:space="0" w:color="auto"/>
            </w:tcBorders>
            <w:vAlign w:val="center"/>
          </w:tcPr>
          <w:p w:rsidR="00130F26" w:rsidRPr="00745B97" w:rsidRDefault="00130F26" w:rsidP="00C4363D">
            <w:pPr>
              <w:spacing w:after="0"/>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130F26" w:rsidRPr="00745B97" w:rsidRDefault="00130F26" w:rsidP="00C4363D">
            <w:pPr>
              <w:spacing w:after="0"/>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w:t>
            </w:r>
            <w:proofErr w:type="gramStart"/>
            <w:r w:rsidRPr="00745B97">
              <w:rPr>
                <w:rFonts w:ascii="Times New Roman" w:eastAsia="Times New Roman" w:hAnsi="Times New Roman" w:cs="Times New Roman"/>
                <w:b/>
                <w:bCs/>
                <w:lang w:eastAsia="en-GB"/>
              </w:rPr>
              <w:t>aux</w:t>
            </w:r>
            <w:proofErr w:type="gramEnd"/>
            <w:r w:rsidRPr="00745B97">
              <w:rPr>
                <w:rFonts w:ascii="Times New Roman" w:eastAsia="Times New Roman" w:hAnsi="Times New Roman" w:cs="Times New Roman"/>
                <w:b/>
                <w:bCs/>
                <w:lang w:eastAsia="en-GB"/>
              </w:rPr>
              <w:t xml:space="preserve"> pays AELE suivants :</w:t>
            </w:r>
          </w:p>
          <w:p w:rsidR="00130F26" w:rsidRPr="00745B97" w:rsidRDefault="00130F26" w:rsidP="00C4363D">
            <w:pPr>
              <w:tabs>
                <w:tab w:val="left" w:pos="743"/>
              </w:tabs>
              <w:spacing w:after="0"/>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130F26" w:rsidRPr="00745B97" w:rsidRDefault="00130F26" w:rsidP="00C4363D">
            <w:pPr>
              <w:tabs>
                <w:tab w:val="left" w:pos="743"/>
              </w:tabs>
              <w:spacing w:after="0"/>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130F26" w:rsidRPr="00745B97" w:rsidRDefault="00130F26" w:rsidP="00C4363D">
            <w:pPr>
              <w:spacing w:after="0"/>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0B03DD" w:rsidRDefault="000B03DD" w:rsidP="000B03DD">
      <w:pPr>
        <w:spacing w:after="0" w:line="240" w:lineRule="auto"/>
        <w:ind w:left="426"/>
        <w:jc w:val="both"/>
        <w:rPr>
          <w:rFonts w:ascii="Times New Roman" w:eastAsia="Calibri" w:hAnsi="Times New Roman" w:cs="Times New Roman"/>
          <w:lang w:eastAsia="en-GB"/>
        </w:rPr>
      </w:pPr>
      <w:r w:rsidRPr="000B03DD">
        <w:rPr>
          <w:rFonts w:ascii="Times New Roman" w:eastAsia="Calibri" w:hAnsi="Times New Roman" w:cs="Times New Roman"/>
          <w:lang w:eastAsia="en-GB"/>
        </w:rPr>
        <w:t>L’unité D2 Criminalité financière est une équipe motivée et dynamique au sein de la direction Banque, assurances et criminalité financière de la DG FISMA. L’unité est en charge de la politique et de la législation de l’Union Européenne dans le domaine de la lutte contre le blanchiment de capitaux et le financement du terrorisme (LBC/FT).</w:t>
      </w:r>
    </w:p>
    <w:p w:rsidR="000B03DD" w:rsidRPr="000B03DD" w:rsidRDefault="000B03DD" w:rsidP="000B03DD">
      <w:pPr>
        <w:spacing w:after="0" w:line="240" w:lineRule="auto"/>
        <w:ind w:left="426"/>
        <w:jc w:val="both"/>
        <w:rPr>
          <w:rFonts w:ascii="Times New Roman" w:eastAsia="Calibri" w:hAnsi="Times New Roman" w:cs="Times New Roman"/>
          <w:lang w:eastAsia="en-GB"/>
        </w:rPr>
      </w:pPr>
    </w:p>
    <w:p w:rsidR="000B03DD" w:rsidRDefault="000B03DD" w:rsidP="000B03DD">
      <w:pPr>
        <w:spacing w:after="0" w:line="240" w:lineRule="auto"/>
        <w:ind w:left="426"/>
        <w:jc w:val="both"/>
        <w:rPr>
          <w:rFonts w:ascii="Times New Roman" w:eastAsia="Calibri" w:hAnsi="Times New Roman" w:cs="Times New Roman"/>
          <w:lang w:eastAsia="en-GB"/>
        </w:rPr>
      </w:pPr>
      <w:r w:rsidRPr="000B03DD">
        <w:rPr>
          <w:rFonts w:ascii="Times New Roman" w:eastAsia="Calibri" w:hAnsi="Times New Roman" w:cs="Times New Roman"/>
          <w:lang w:eastAsia="en-GB"/>
        </w:rPr>
        <w:t>L’unité travaille à la réforme du cadre législatif de l’Union Européenne en matière de lutte contre le blanchiment de capitaux et le financement du terrorisme et négocie actuellement un ambitieux paquet de mesures législatives adopté en juillet 2021. Il s’agit notamment de la définition d’un corpus réglementaire unique en matière de LBC/FT et la création d’une autorité européenne de lutte contre le blanchiment de capitaux, qui constituera une refonte majeure de l’architecture institutionnelle au niveau de l’Union Européenne. Les travaux de l’unité comprennent également une participation active aux travaux du Groupe d’action financière (GAFI), principal organisme de normalisation de la LBC/FT au niveau mondial, et l’élaboration d’une politique renforcée en matière de LBC/FT à l’égard des pays tiers.</w:t>
      </w:r>
    </w:p>
    <w:p w:rsidR="000B03DD" w:rsidRPr="000B03DD" w:rsidRDefault="000B03DD" w:rsidP="000B03DD">
      <w:pPr>
        <w:spacing w:after="0" w:line="240" w:lineRule="auto"/>
        <w:ind w:left="426"/>
        <w:jc w:val="both"/>
        <w:rPr>
          <w:rFonts w:ascii="Times New Roman" w:eastAsia="Calibri" w:hAnsi="Times New Roman" w:cs="Times New Roman"/>
          <w:lang w:eastAsia="en-GB"/>
        </w:rPr>
      </w:pPr>
    </w:p>
    <w:p w:rsidR="000B03DD" w:rsidRDefault="000B03DD" w:rsidP="000B03DD">
      <w:pPr>
        <w:spacing w:after="0" w:line="240" w:lineRule="auto"/>
        <w:ind w:left="426"/>
        <w:jc w:val="both"/>
        <w:rPr>
          <w:rFonts w:ascii="Times New Roman" w:eastAsia="Calibri" w:hAnsi="Times New Roman" w:cs="Times New Roman"/>
          <w:lang w:eastAsia="en-GB"/>
        </w:rPr>
      </w:pPr>
      <w:r w:rsidRPr="000B03DD">
        <w:rPr>
          <w:rFonts w:ascii="Times New Roman" w:eastAsia="Calibri" w:hAnsi="Times New Roman" w:cs="Times New Roman"/>
          <w:lang w:eastAsia="en-GB"/>
        </w:rPr>
        <w:t>La LBC/FT, notamment par l’élaboration d’une politique globale dans ce domaine, est une priorité pour la Commission.</w:t>
      </w:r>
    </w:p>
    <w:p w:rsidR="000B03DD" w:rsidRPr="000B03DD" w:rsidRDefault="000B03DD" w:rsidP="000B03DD">
      <w:pPr>
        <w:spacing w:after="0" w:line="240" w:lineRule="auto"/>
        <w:ind w:left="426"/>
        <w:jc w:val="both"/>
        <w:rPr>
          <w:rFonts w:ascii="Times New Roman" w:eastAsia="Calibri" w:hAnsi="Times New Roman" w:cs="Times New Roman"/>
          <w:lang w:eastAsia="en-GB"/>
        </w:rPr>
      </w:pPr>
    </w:p>
    <w:p w:rsidR="000B03DD" w:rsidRDefault="000B03DD" w:rsidP="000B03DD">
      <w:pPr>
        <w:spacing w:after="0" w:line="240" w:lineRule="auto"/>
        <w:ind w:left="426"/>
        <w:jc w:val="both"/>
        <w:rPr>
          <w:rFonts w:ascii="Times New Roman" w:eastAsia="Calibri" w:hAnsi="Times New Roman" w:cs="Times New Roman"/>
          <w:lang w:eastAsia="en-GB"/>
        </w:rPr>
      </w:pPr>
      <w:r w:rsidRPr="000B03DD">
        <w:rPr>
          <w:rFonts w:ascii="Times New Roman" w:eastAsia="Calibri" w:hAnsi="Times New Roman" w:cs="Times New Roman"/>
          <w:lang w:eastAsia="en-GB"/>
        </w:rPr>
        <w:t xml:space="preserve">Les qualifications requises pour ce poste comprennent de savoir travailler en équipe. Le candidat retenu travaillera en effet non seulement avec les collègues de son unité mais aussi un grand nombre de collègues d’autres services de la Commission et du SEAE. Il devra savoir travailler avec d’autres personnes pour atteindre de manière efficace un objectif commun. Une capacité d’écoute et d’ouverture aux idées de chacun, la volonté de travailler pour le bien du groupe dans son ensemble ainsi qu’un sens aigu des responsabilités sont des qualités essentielles. </w:t>
      </w:r>
    </w:p>
    <w:p w:rsidR="000B03DD" w:rsidRPr="000B03DD" w:rsidRDefault="000B03DD" w:rsidP="000B03DD">
      <w:pPr>
        <w:spacing w:after="0" w:line="240" w:lineRule="auto"/>
        <w:ind w:left="426"/>
        <w:jc w:val="both"/>
        <w:rPr>
          <w:rFonts w:ascii="Times New Roman" w:eastAsia="Calibri" w:hAnsi="Times New Roman" w:cs="Times New Roman"/>
          <w:lang w:eastAsia="en-GB"/>
        </w:rPr>
      </w:pPr>
    </w:p>
    <w:p w:rsidR="000B03DD" w:rsidRPr="000B03DD" w:rsidRDefault="000B03DD" w:rsidP="000B03DD">
      <w:pPr>
        <w:spacing w:after="0" w:line="240" w:lineRule="auto"/>
        <w:ind w:left="426"/>
        <w:jc w:val="both"/>
        <w:rPr>
          <w:rFonts w:ascii="Times New Roman" w:eastAsia="Calibri" w:hAnsi="Times New Roman" w:cs="Times New Roman"/>
          <w:lang w:eastAsia="en-GB"/>
        </w:rPr>
      </w:pPr>
      <w:r w:rsidRPr="000B03DD">
        <w:rPr>
          <w:rFonts w:ascii="Times New Roman" w:eastAsia="Calibri" w:hAnsi="Times New Roman" w:cs="Times New Roman"/>
          <w:lang w:eastAsia="en-GB"/>
        </w:rPr>
        <w:t>L’équipe LBC/FT se concentre principalement sur les tâches suivantes:</w:t>
      </w:r>
    </w:p>
    <w:p w:rsidR="000B03DD" w:rsidRPr="000B03DD" w:rsidRDefault="000B03DD" w:rsidP="000B03DD">
      <w:pPr>
        <w:pStyle w:val="ListParagraph"/>
        <w:numPr>
          <w:ilvl w:val="0"/>
          <w:numId w:val="5"/>
        </w:numPr>
        <w:spacing w:after="0" w:line="240" w:lineRule="auto"/>
        <w:ind w:left="709" w:hanging="283"/>
        <w:jc w:val="both"/>
        <w:rPr>
          <w:rFonts w:ascii="Times New Roman" w:eastAsia="Calibri" w:hAnsi="Times New Roman" w:cs="Times New Roman"/>
          <w:lang w:eastAsia="en-GB"/>
        </w:rPr>
      </w:pPr>
      <w:r w:rsidRPr="000B03DD">
        <w:rPr>
          <w:rFonts w:ascii="Times New Roman" w:eastAsia="Calibri" w:hAnsi="Times New Roman" w:cs="Times New Roman"/>
          <w:lang w:eastAsia="en-GB"/>
        </w:rPr>
        <w:lastRenderedPageBreak/>
        <w:t>Contribuer à la définition de la politique générale de l'UE dans le domaine de la lutte contre le blanchiment d'argent et le financement du terrorisme, notamment en soutenant les négociations du paquet législatif adopté juillet 2021.</w:t>
      </w:r>
    </w:p>
    <w:p w:rsidR="000B03DD" w:rsidRPr="000B03DD" w:rsidRDefault="000B03DD" w:rsidP="000B03DD">
      <w:pPr>
        <w:pStyle w:val="ListParagraph"/>
        <w:numPr>
          <w:ilvl w:val="0"/>
          <w:numId w:val="5"/>
        </w:numPr>
        <w:spacing w:after="0" w:line="240" w:lineRule="auto"/>
        <w:ind w:left="709" w:hanging="283"/>
        <w:jc w:val="both"/>
        <w:rPr>
          <w:rFonts w:ascii="Times New Roman" w:eastAsia="Calibri" w:hAnsi="Times New Roman" w:cs="Times New Roman"/>
          <w:lang w:eastAsia="en-GB"/>
        </w:rPr>
      </w:pPr>
      <w:r w:rsidRPr="000B03DD">
        <w:rPr>
          <w:rFonts w:ascii="Times New Roman" w:eastAsia="Calibri" w:hAnsi="Times New Roman" w:cs="Times New Roman"/>
          <w:lang w:eastAsia="en-GB"/>
        </w:rPr>
        <w:t xml:space="preserve">Contribuer à la mise en œuvre et l’application effectives du cadre normatif de l’UE.  </w:t>
      </w:r>
    </w:p>
    <w:p w:rsidR="000B03DD" w:rsidRPr="000B03DD" w:rsidRDefault="000B03DD" w:rsidP="000B03DD">
      <w:pPr>
        <w:pStyle w:val="ListParagraph"/>
        <w:numPr>
          <w:ilvl w:val="0"/>
          <w:numId w:val="5"/>
        </w:numPr>
        <w:spacing w:after="0" w:line="240" w:lineRule="auto"/>
        <w:ind w:left="709" w:hanging="283"/>
        <w:jc w:val="both"/>
        <w:rPr>
          <w:rFonts w:ascii="Times New Roman" w:eastAsia="Calibri" w:hAnsi="Times New Roman" w:cs="Times New Roman"/>
          <w:lang w:eastAsia="en-GB"/>
        </w:rPr>
      </w:pPr>
      <w:r w:rsidRPr="000B03DD">
        <w:rPr>
          <w:rFonts w:ascii="Times New Roman" w:eastAsia="Calibri" w:hAnsi="Times New Roman" w:cs="Times New Roman"/>
          <w:lang w:eastAsia="en-GB"/>
        </w:rPr>
        <w:t>Préparer, les réunions d’importants organismes en charge de lutte contre le blanchiment d'argent, tels que le Groupe d’Action Financière (GAFI) et le Comité de Bâle, et, le cas échéant, participer à ces réunions en coordination avec d’autres personnes de l’unité.</w:t>
      </w:r>
    </w:p>
    <w:p w:rsidR="000B03DD" w:rsidRPr="000B03DD" w:rsidRDefault="000B03DD" w:rsidP="000B03DD">
      <w:pPr>
        <w:pStyle w:val="ListParagraph"/>
        <w:numPr>
          <w:ilvl w:val="0"/>
          <w:numId w:val="5"/>
        </w:numPr>
        <w:spacing w:after="0" w:line="240" w:lineRule="auto"/>
        <w:ind w:left="709" w:hanging="283"/>
        <w:jc w:val="both"/>
        <w:rPr>
          <w:rFonts w:ascii="Times New Roman" w:eastAsia="Calibri" w:hAnsi="Times New Roman" w:cs="Times New Roman"/>
          <w:lang w:eastAsia="en-GB"/>
        </w:rPr>
      </w:pPr>
      <w:r w:rsidRPr="000B03DD">
        <w:rPr>
          <w:rFonts w:ascii="Times New Roman" w:eastAsia="Calibri" w:hAnsi="Times New Roman" w:cs="Times New Roman"/>
          <w:lang w:eastAsia="en-GB"/>
        </w:rPr>
        <w:t>Assurer l’interface des différentes parties prenantes et acteurs des secteurs public et privé concernant différents sujets relatifs au blanchiment d'argent et au financement du terrorisme.</w:t>
      </w:r>
    </w:p>
    <w:p w:rsidR="000B03DD" w:rsidRPr="000B03DD" w:rsidRDefault="000B03DD" w:rsidP="000B03DD">
      <w:pPr>
        <w:pStyle w:val="ListParagraph"/>
        <w:numPr>
          <w:ilvl w:val="0"/>
          <w:numId w:val="5"/>
        </w:numPr>
        <w:spacing w:after="0" w:line="240" w:lineRule="auto"/>
        <w:ind w:left="709" w:hanging="283"/>
        <w:jc w:val="both"/>
        <w:rPr>
          <w:rFonts w:ascii="Times New Roman" w:eastAsia="Calibri" w:hAnsi="Times New Roman" w:cs="Times New Roman"/>
          <w:lang w:eastAsia="en-GB"/>
        </w:rPr>
      </w:pPr>
      <w:r w:rsidRPr="000B03DD">
        <w:rPr>
          <w:rFonts w:ascii="Times New Roman" w:eastAsia="Calibri" w:hAnsi="Times New Roman" w:cs="Times New Roman"/>
          <w:lang w:eastAsia="en-GB"/>
        </w:rPr>
        <w:t>Rédiger des réponses aux questions orales et écrites ainsi qu’aux pétitions des membres du Parlement européen.</w:t>
      </w:r>
    </w:p>
    <w:p w:rsidR="000B03DD" w:rsidRPr="000B03DD" w:rsidRDefault="000B03DD" w:rsidP="000B03DD">
      <w:pPr>
        <w:pStyle w:val="ListParagraph"/>
        <w:numPr>
          <w:ilvl w:val="0"/>
          <w:numId w:val="5"/>
        </w:numPr>
        <w:spacing w:after="0" w:line="240" w:lineRule="auto"/>
        <w:ind w:left="709" w:hanging="283"/>
        <w:jc w:val="both"/>
        <w:rPr>
          <w:rFonts w:ascii="Times New Roman" w:eastAsia="Calibri" w:hAnsi="Times New Roman" w:cs="Times New Roman"/>
          <w:lang w:eastAsia="en-GB"/>
        </w:rPr>
      </w:pPr>
      <w:r w:rsidRPr="000B03DD">
        <w:rPr>
          <w:rFonts w:ascii="Times New Roman" w:eastAsia="Calibri" w:hAnsi="Times New Roman" w:cs="Times New Roman"/>
          <w:lang w:eastAsia="en-GB"/>
        </w:rPr>
        <w:t>Répondre (ou coordonner des réponses) à des demandes d'informations externes.</w:t>
      </w:r>
    </w:p>
    <w:p w:rsidR="000B03DD" w:rsidRDefault="000B03DD" w:rsidP="000B03DD">
      <w:pPr>
        <w:pStyle w:val="ListParagraph"/>
        <w:spacing w:after="0" w:line="240" w:lineRule="auto"/>
        <w:ind w:left="426"/>
        <w:jc w:val="both"/>
        <w:rPr>
          <w:rFonts w:ascii="Times New Roman" w:eastAsia="Calibri" w:hAnsi="Times New Roman" w:cs="Times New Roman"/>
          <w:lang w:eastAsia="en-GB"/>
        </w:rPr>
      </w:pPr>
    </w:p>
    <w:p w:rsidR="000B03DD" w:rsidRPr="000B03DD" w:rsidRDefault="000B03DD" w:rsidP="000B03DD">
      <w:pPr>
        <w:pStyle w:val="ListParagraph"/>
        <w:spacing w:after="0" w:line="240" w:lineRule="auto"/>
        <w:ind w:left="426"/>
        <w:jc w:val="both"/>
        <w:rPr>
          <w:rFonts w:ascii="Times New Roman" w:eastAsia="Calibri" w:hAnsi="Times New Roman" w:cs="Times New Roman"/>
          <w:lang w:eastAsia="en-GB"/>
        </w:rPr>
      </w:pPr>
      <w:r w:rsidRPr="000B03DD">
        <w:rPr>
          <w:rFonts w:ascii="Times New Roman" w:eastAsia="Calibri" w:hAnsi="Times New Roman" w:cs="Times New Roman"/>
          <w:lang w:eastAsia="en-GB"/>
        </w:rPr>
        <w:t>Ces fonctions supposent de pouvoir rédiger des notes d’information d’une constante et bonne qualité, souvent sous pression et dans des délais contraints. Elles supposent également de savoir garder une vue d’ensemble des priorités, d’apporter son soutien à la politique globale de lutte contre le blanchiment de capitaux et le financement du terrorisme actuellement conduite au niveau de l’Union et de contribuer à son développement là où il est rendu nécessaire. Des déplacements professionnels peuvent être requis dans l’exercice de ces fonctions.</w:t>
      </w:r>
    </w:p>
    <w:p w:rsidR="000C6B7E" w:rsidRPr="00A75FE3" w:rsidRDefault="000C6B7E" w:rsidP="000C6B7E">
      <w:pPr>
        <w:spacing w:after="0" w:line="240" w:lineRule="auto"/>
        <w:ind w:left="425"/>
        <w:jc w:val="both"/>
        <w:rPr>
          <w:rFonts w:ascii="Times New Roman" w:hAnsi="Times New Roman" w:cs="Times New Roman"/>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 xml:space="preserve">a) </w:t>
      </w:r>
      <w:r w:rsidRPr="00462A9F">
        <w:rPr>
          <w:rFonts w:ascii="Times New Roman" w:eastAsia="Times New Roman" w:hAnsi="Times New Roman" w:cs="Times New Roman"/>
          <w:b/>
          <w:u w:val="single"/>
          <w:lang w:eastAsia="en-GB"/>
        </w:rPr>
        <w:t>Critères d'éligibilité</w:t>
      </w:r>
    </w:p>
    <w:p w:rsidR="00130F26" w:rsidRPr="00745B97" w:rsidRDefault="00130F26" w:rsidP="00130F26">
      <w:pPr>
        <w:spacing w:after="0" w:line="240" w:lineRule="auto"/>
        <w:ind w:left="426"/>
        <w:rPr>
          <w:rFonts w:ascii="Times New Roman" w:eastAsia="Times New Roman" w:hAnsi="Times New Roman" w:cs="Times New Roman"/>
          <w:lang w:eastAsia="en-GB"/>
        </w:rPr>
      </w:pPr>
    </w:p>
    <w:p w:rsidR="00130F26" w:rsidRPr="00745B97" w:rsidRDefault="00130F26" w:rsidP="00130F26">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130F26" w:rsidRPr="00745B97" w:rsidRDefault="00130F26" w:rsidP="00130F26">
      <w:pPr>
        <w:spacing w:after="0" w:line="240" w:lineRule="auto"/>
        <w:ind w:left="426"/>
        <w:jc w:val="both"/>
        <w:rPr>
          <w:rFonts w:ascii="Times New Roman" w:eastAsia="Times New Roman" w:hAnsi="Times New Roman" w:cs="Times New Roman"/>
          <w:lang w:eastAsia="en-GB"/>
        </w:rPr>
      </w:pPr>
    </w:p>
    <w:p w:rsidR="00130F26" w:rsidRPr="00745B97" w:rsidRDefault="00130F26" w:rsidP="00130F26">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Expérience professionnelle : posséder une expérience </w:t>
      </w:r>
      <w:r>
        <w:rPr>
          <w:rFonts w:ascii="Times New Roman" w:eastAsia="Times New Roman" w:hAnsi="Times New Roman" w:cs="Times New Roman"/>
          <w:lang w:eastAsia="en-GB"/>
        </w:rPr>
        <w:t>professionnelle d'au moins cinq</w:t>
      </w:r>
      <w:r w:rsidRPr="00745B97">
        <w:rPr>
          <w:rFonts w:ascii="Times New Roman" w:eastAsia="Times New Roman" w:hAnsi="Times New Roman" w:cs="Times New Roman"/>
          <w:lang w:eastAsia="en-GB"/>
        </w:rPr>
        <w:t xml:space="preserve"> ans dans des fonctions administratives, judiciaires, scientifiques, techniques, de conseil ou de supervision, à un grade équivalant au groupe de fonctions administrateur AD;</w:t>
      </w:r>
    </w:p>
    <w:p w:rsidR="00130F26" w:rsidRPr="00745B97" w:rsidRDefault="00130F26" w:rsidP="00130F26">
      <w:pPr>
        <w:spacing w:after="0" w:line="240" w:lineRule="auto"/>
        <w:ind w:left="426"/>
        <w:jc w:val="both"/>
        <w:rPr>
          <w:rFonts w:ascii="Times New Roman" w:eastAsia="Times New Roman" w:hAnsi="Times New Roman" w:cs="Times New Roman"/>
          <w:lang w:eastAsia="en-GB"/>
        </w:rPr>
      </w:pPr>
    </w:p>
    <w:p w:rsidR="00130F26" w:rsidRPr="00745B97" w:rsidRDefault="00130F26" w:rsidP="00130F26">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130F26" w:rsidRPr="00745B97" w:rsidRDefault="00130F26" w:rsidP="00130F26">
      <w:pPr>
        <w:spacing w:after="0" w:line="240" w:lineRule="auto"/>
        <w:ind w:left="426"/>
        <w:jc w:val="both"/>
        <w:rPr>
          <w:rFonts w:ascii="Times New Roman" w:eastAsia="Times New Roman" w:hAnsi="Times New Roman" w:cs="Times New Roman"/>
          <w:lang w:eastAsia="en-GB"/>
        </w:rPr>
      </w:pPr>
    </w:p>
    <w:p w:rsidR="00130F26" w:rsidRDefault="00130F26" w:rsidP="00130F26">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C4363D" w:rsidRDefault="00130F26" w:rsidP="00C4363D">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C4363D">
        <w:rPr>
          <w:rFonts w:ascii="Times New Roman" w:eastAsia="Times New Roman" w:hAnsi="Times New Roman" w:cs="Times New Roman"/>
          <w:b/>
          <w:u w:val="single"/>
          <w:lang w:eastAsia="en-GB"/>
        </w:rPr>
        <w:t xml:space="preserve">Critères de sélection </w:t>
      </w:r>
    </w:p>
    <w:p w:rsidR="00130F26" w:rsidRPr="00C4363D" w:rsidRDefault="00130F26" w:rsidP="00C4363D">
      <w:pPr>
        <w:spacing w:after="0" w:line="240" w:lineRule="auto"/>
        <w:jc w:val="both"/>
        <w:rPr>
          <w:rFonts w:ascii="Times New Roman" w:eastAsia="Times New Roman" w:hAnsi="Times New Roman" w:cs="Times New Roman"/>
          <w:sz w:val="24"/>
          <w:szCs w:val="20"/>
          <w:lang w:eastAsia="en-GB"/>
        </w:rPr>
      </w:pP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lang w:eastAsia="en-GB"/>
        </w:rPr>
      </w:pPr>
      <w:r w:rsidRPr="00C4363D">
        <w:rPr>
          <w:rFonts w:ascii="Times New Roman" w:eastAsia="Times New Roman" w:hAnsi="Times New Roman" w:cs="Times New Roman"/>
          <w:u w:val="single"/>
          <w:lang w:eastAsia="en-GB"/>
        </w:rPr>
        <w:t>Diplôme</w:t>
      </w:r>
      <w:r w:rsidRPr="00C4363D">
        <w:rPr>
          <w:rFonts w:ascii="Times New Roman" w:eastAsia="Times New Roman" w:hAnsi="Times New Roman" w:cs="Times New Roman"/>
          <w:lang w:eastAsia="en-GB"/>
        </w:rPr>
        <w:t xml:space="preserve"> </w:t>
      </w:r>
    </w:p>
    <w:p w:rsidR="00130F26" w:rsidRPr="00C4363D" w:rsidRDefault="00130F26" w:rsidP="00C4363D">
      <w:pPr>
        <w:tabs>
          <w:tab w:val="left" w:pos="709"/>
        </w:tabs>
        <w:spacing w:after="0" w:line="240" w:lineRule="auto"/>
        <w:ind w:left="709" w:right="1317"/>
        <w:jc w:val="both"/>
        <w:rPr>
          <w:rFonts w:ascii="Times New Roman" w:eastAsia="Times New Roman" w:hAnsi="Times New Roman" w:cs="Times New Roman"/>
          <w:lang w:eastAsia="en-GB"/>
        </w:rPr>
      </w:pPr>
      <w:r w:rsidRPr="00C4363D">
        <w:rPr>
          <w:rFonts w:ascii="Times New Roman" w:eastAsia="Times New Roman" w:hAnsi="Times New Roman" w:cs="Times New Roman"/>
          <w:lang w:eastAsia="en-GB"/>
        </w:rPr>
        <w:t xml:space="preserve">- diplôme universitaire </w:t>
      </w:r>
      <w:proofErr w:type="gramStart"/>
      <w:r w:rsidRPr="00C4363D">
        <w:rPr>
          <w:rFonts w:ascii="Times New Roman" w:eastAsia="Times New Roman" w:hAnsi="Times New Roman" w:cs="Times New Roman"/>
          <w:lang w:eastAsia="en-GB"/>
        </w:rPr>
        <w:t>ou</w:t>
      </w:r>
      <w:proofErr w:type="gramEnd"/>
      <w:r w:rsidRPr="00C4363D">
        <w:rPr>
          <w:rFonts w:ascii="Times New Roman" w:eastAsia="Times New Roman" w:hAnsi="Times New Roman" w:cs="Times New Roman"/>
          <w:lang w:eastAsia="en-GB"/>
        </w:rPr>
        <w:t xml:space="preserve"> </w:t>
      </w:r>
    </w:p>
    <w:p w:rsidR="00130F26" w:rsidRPr="00C4363D" w:rsidRDefault="00130F26" w:rsidP="00C4363D">
      <w:pPr>
        <w:tabs>
          <w:tab w:val="left" w:pos="709"/>
        </w:tabs>
        <w:spacing w:after="0" w:line="240" w:lineRule="auto"/>
        <w:ind w:left="709" w:right="1317"/>
        <w:jc w:val="both"/>
        <w:rPr>
          <w:rFonts w:ascii="Times New Roman" w:eastAsia="Times New Roman" w:hAnsi="Times New Roman" w:cs="Times New Roman"/>
          <w:lang w:eastAsia="en-GB"/>
        </w:rPr>
      </w:pPr>
      <w:r w:rsidRPr="00C4363D">
        <w:rPr>
          <w:rFonts w:ascii="Times New Roman" w:eastAsia="Times New Roman" w:hAnsi="Times New Roman" w:cs="Times New Roman"/>
          <w:lang w:eastAsia="en-GB"/>
        </w:rPr>
        <w:t>- formation professionnelle ou expérience professionnelle de niveau équivalent</w:t>
      </w:r>
    </w:p>
    <w:p w:rsidR="00130F26" w:rsidRPr="00C4363D" w:rsidRDefault="00130F26" w:rsidP="00C4363D">
      <w:pPr>
        <w:tabs>
          <w:tab w:val="left" w:pos="709"/>
        </w:tabs>
        <w:spacing w:after="0" w:line="240" w:lineRule="auto"/>
        <w:ind w:left="709" w:right="1317"/>
        <w:jc w:val="both"/>
        <w:rPr>
          <w:rFonts w:ascii="Times New Roman" w:eastAsia="Times New Roman" w:hAnsi="Times New Roman" w:cs="Times New Roman"/>
          <w:lang w:eastAsia="en-GB"/>
        </w:rPr>
      </w:pPr>
    </w:p>
    <w:p w:rsidR="00130F26" w:rsidRPr="00C4363D" w:rsidRDefault="00C4363D" w:rsidP="00C4363D">
      <w:pPr>
        <w:tabs>
          <w:tab w:val="left" w:pos="709"/>
        </w:tabs>
        <w:spacing w:after="0" w:line="240" w:lineRule="auto"/>
        <w:ind w:left="709" w:right="60"/>
        <w:jc w:val="both"/>
        <w:rPr>
          <w:rFonts w:ascii="Times New Roman" w:hAnsi="Times New Roman" w:cs="Times New Roman"/>
        </w:rPr>
      </w:pPr>
      <w:r>
        <w:rPr>
          <w:rFonts w:ascii="Times New Roman" w:eastAsia="Times New Roman" w:hAnsi="Times New Roman" w:cs="Times New Roman"/>
          <w:lang w:eastAsia="en-GB"/>
        </w:rPr>
        <w:t xml:space="preserve">  </w:t>
      </w:r>
      <w:proofErr w:type="gramStart"/>
      <w:r>
        <w:rPr>
          <w:rFonts w:ascii="Times New Roman" w:eastAsia="Times New Roman" w:hAnsi="Times New Roman" w:cs="Times New Roman"/>
          <w:lang w:eastAsia="en-GB"/>
        </w:rPr>
        <w:t>dans</w:t>
      </w:r>
      <w:proofErr w:type="gramEnd"/>
      <w:r>
        <w:rPr>
          <w:rFonts w:ascii="Times New Roman" w:eastAsia="Times New Roman" w:hAnsi="Times New Roman" w:cs="Times New Roman"/>
          <w:lang w:eastAsia="en-GB"/>
        </w:rPr>
        <w:t xml:space="preserve"> le(s) domaine(s)</w:t>
      </w:r>
      <w:r w:rsidR="00130F26" w:rsidRPr="00C4363D">
        <w:rPr>
          <w:rFonts w:ascii="Times New Roman" w:eastAsia="Times New Roman" w:hAnsi="Times New Roman" w:cs="Times New Roman"/>
          <w:lang w:eastAsia="en-GB"/>
        </w:rPr>
        <w:t xml:space="preserve">: </w:t>
      </w:r>
    </w:p>
    <w:p w:rsidR="00974126" w:rsidRPr="00C4363D" w:rsidRDefault="00974126" w:rsidP="00C4363D">
      <w:pPr>
        <w:tabs>
          <w:tab w:val="left" w:pos="709"/>
        </w:tabs>
        <w:spacing w:after="0" w:line="240" w:lineRule="auto"/>
        <w:ind w:left="709" w:right="60"/>
        <w:jc w:val="both"/>
        <w:rPr>
          <w:rFonts w:ascii="Times New Roman" w:eastAsia="Times New Roman" w:hAnsi="Times New Roman" w:cs="Times New Roman"/>
          <w:lang w:eastAsia="en-GB"/>
        </w:rPr>
      </w:pP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u w:val="single"/>
          <w:lang w:eastAsia="en-GB"/>
        </w:rPr>
      </w:pPr>
      <w:r w:rsidRPr="00C4363D">
        <w:rPr>
          <w:rFonts w:ascii="Times New Roman" w:eastAsia="Times New Roman" w:hAnsi="Times New Roman" w:cs="Times New Roman"/>
          <w:u w:val="single"/>
          <w:lang w:eastAsia="en-GB"/>
        </w:rPr>
        <w:t>Expérience professionnelle</w:t>
      </w: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u w:val="single"/>
          <w:lang w:eastAsia="en-GB"/>
        </w:rPr>
      </w:pPr>
    </w:p>
    <w:p w:rsidR="00130F26" w:rsidRPr="00C4363D" w:rsidRDefault="000B03DD" w:rsidP="000C6B7E">
      <w:pPr>
        <w:tabs>
          <w:tab w:val="left" w:pos="709"/>
        </w:tabs>
        <w:spacing w:after="0" w:line="240" w:lineRule="auto"/>
        <w:ind w:left="709" w:right="60"/>
        <w:jc w:val="both"/>
        <w:rPr>
          <w:rFonts w:ascii="Times New Roman" w:eastAsia="Times New Roman" w:hAnsi="Times New Roman" w:cs="Times New Roman"/>
          <w:u w:val="single"/>
          <w:lang w:eastAsia="en-GB"/>
        </w:rPr>
      </w:pPr>
      <w:r>
        <w:rPr>
          <w:rFonts w:ascii="Times New Roman" w:hAnsi="Times New Roman" w:cs="Times New Roman"/>
        </w:rPr>
        <w:t>U</w:t>
      </w:r>
      <w:r w:rsidRPr="000B03DD">
        <w:rPr>
          <w:rFonts w:ascii="Times New Roman" w:hAnsi="Times New Roman" w:cs="Times New Roman"/>
        </w:rPr>
        <w:t>n bon niveau de connaissance et / ou une expérience dans le domaine des politiques de lutte contre le blanchiment d'argent est nécessaire, au niveau national et / ou international. Des connaissances et/ou une expérience dans le domaine de la supervision serait un avantage comparatif.</w:t>
      </w: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u w:val="single"/>
          <w:lang w:eastAsia="en-GB"/>
        </w:rPr>
      </w:pP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u w:val="single"/>
          <w:lang w:eastAsia="en-GB"/>
        </w:rPr>
      </w:pPr>
      <w:r w:rsidRPr="00C4363D">
        <w:rPr>
          <w:rFonts w:ascii="Times New Roman" w:eastAsia="Times New Roman" w:hAnsi="Times New Roman" w:cs="Times New Roman"/>
          <w:u w:val="single"/>
          <w:lang w:eastAsia="en-GB"/>
        </w:rPr>
        <w:t>Langue(s) nécessaire(s) pour l'accomplissement des tâches</w:t>
      </w: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u w:val="single"/>
          <w:lang w:eastAsia="en-GB"/>
        </w:rPr>
      </w:pPr>
    </w:p>
    <w:p w:rsidR="00130F26" w:rsidRPr="00C4363D" w:rsidRDefault="000B03DD" w:rsidP="00C4363D">
      <w:pPr>
        <w:tabs>
          <w:tab w:val="left" w:pos="709"/>
        </w:tabs>
        <w:spacing w:after="0" w:line="240" w:lineRule="auto"/>
        <w:ind w:left="709" w:right="60"/>
        <w:jc w:val="both"/>
        <w:rPr>
          <w:rFonts w:ascii="Times New Roman" w:eastAsia="Times New Roman" w:hAnsi="Times New Roman" w:cs="Times New Roman"/>
          <w:u w:val="single"/>
          <w:lang w:eastAsia="en-GB"/>
        </w:rPr>
      </w:pPr>
      <w:r>
        <w:rPr>
          <w:rFonts w:ascii="Times New Roman" w:hAnsi="Times New Roman" w:cs="Times New Roman"/>
        </w:rPr>
        <w:t>U</w:t>
      </w:r>
      <w:r w:rsidRPr="000B03DD">
        <w:rPr>
          <w:rFonts w:ascii="Times New Roman" w:hAnsi="Times New Roman" w:cs="Times New Roman"/>
        </w:rPr>
        <w:t>ne excellente maîtrise de l'anglais est essentielle, une bonne maîtrise du français étant un atout</w:t>
      </w:r>
      <w:r w:rsidR="00D86EEB" w:rsidRPr="00D86EEB">
        <w:rPr>
          <w:rFonts w:ascii="Times New Roman" w:hAnsi="Times New Roman" w:cs="Times New Roman"/>
        </w:rPr>
        <w:t>.</w:t>
      </w: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82068" w:rsidRDefault="00130F26" w:rsidP="00130F26">
      <w:pPr>
        <w:spacing w:after="0" w:line="240" w:lineRule="auto"/>
        <w:ind w:left="426" w:right="175"/>
        <w:jc w:val="both"/>
        <w:rPr>
          <w:rFonts w:ascii="Times New Roman" w:eastAsia="Times New Roman" w:hAnsi="Times New Roman" w:cs="Times New Roman"/>
          <w:lang w:eastAsia="en-GB"/>
        </w:rPr>
      </w:pPr>
      <w:r w:rsidRPr="00782068">
        <w:rPr>
          <w:rFonts w:ascii="Times New Roman" w:eastAsia="Times New Roman" w:hAnsi="Times New Roman" w:cs="Times New Roman"/>
          <w:lang w:eastAsia="en-GB"/>
        </w:rPr>
        <w:t>Les candidats doivent envoyer leur candidature</w:t>
      </w:r>
      <w:r w:rsidRPr="00782068">
        <w:rPr>
          <w:rFonts w:ascii="Times New Roman" w:eastAsia="Times New Roman" w:hAnsi="Times New Roman" w:cs="Times New Roman"/>
          <w:b/>
          <w:color w:val="FF0000"/>
          <w:lang w:eastAsia="en-GB"/>
        </w:rPr>
        <w:t xml:space="preserve"> </w:t>
      </w:r>
      <w:r w:rsidRPr="00782068">
        <w:rPr>
          <w:rFonts w:ascii="Times New Roman" w:eastAsia="Times New Roman" w:hAnsi="Times New Roman" w:cs="Times New Roman"/>
          <w:lang w:eastAsia="en-GB"/>
        </w:rPr>
        <w:t xml:space="preserve">sous format </w:t>
      </w:r>
      <w:r w:rsidRPr="00782068">
        <w:rPr>
          <w:rFonts w:ascii="Times New Roman" w:eastAsia="Times New Roman" w:hAnsi="Times New Roman" w:cs="Times New Roman"/>
          <w:b/>
          <w:lang w:eastAsia="en-GB"/>
        </w:rPr>
        <w:t xml:space="preserve">CV Europass </w:t>
      </w:r>
      <w:r w:rsidRPr="00782068">
        <w:rPr>
          <w:rFonts w:ascii="Times New Roman" w:eastAsia="Times New Roman" w:hAnsi="Times New Roman" w:cs="Times New Roman"/>
          <w:lang w:eastAsia="en-GB"/>
        </w:rPr>
        <w:t>(</w:t>
      </w:r>
      <w:hyperlink r:id="rId9" w:history="1">
        <w:r w:rsidRPr="00782068">
          <w:rPr>
            <w:rFonts w:ascii="Times New Roman" w:eastAsia="Times New Roman" w:hAnsi="Times New Roman" w:cs="Times New Roman"/>
            <w:color w:val="0000FF"/>
            <w:u w:val="single"/>
            <w:lang w:eastAsia="en-GB"/>
          </w:rPr>
          <w:t>http://europass.cedefop.europa.eu/fr/documents/curriculum-vitae</w:t>
        </w:r>
      </w:hyperlink>
      <w:r w:rsidRPr="00782068">
        <w:rPr>
          <w:rFonts w:ascii="Times New Roman" w:eastAsia="Times New Roman" w:hAnsi="Times New Roman" w:cs="Times New Roman"/>
          <w:lang w:eastAsia="en-GB"/>
        </w:rPr>
        <w:t>)</w:t>
      </w:r>
      <w:r w:rsidRPr="00782068">
        <w:rPr>
          <w:rFonts w:ascii="Times New Roman" w:eastAsia="Times New Roman" w:hAnsi="Times New Roman" w:cs="Times New Roman"/>
          <w:b/>
          <w:lang w:eastAsia="en-GB"/>
        </w:rPr>
        <w:t xml:space="preserve"> </w:t>
      </w:r>
      <w:r w:rsidRPr="00782068">
        <w:rPr>
          <w:rFonts w:ascii="Times New Roman" w:eastAsia="Times New Roman" w:hAnsi="Times New Roman" w:cs="Times New Roman"/>
          <w:lang w:eastAsia="en-GB"/>
        </w:rPr>
        <w:t>en français, anglais ou allemand</w:t>
      </w:r>
      <w:r w:rsidRPr="00782068">
        <w:rPr>
          <w:rFonts w:ascii="Times New Roman" w:eastAsia="Times New Roman" w:hAnsi="Times New Roman" w:cs="Times New Roman"/>
          <w:b/>
          <w:lang w:eastAsia="en-GB"/>
        </w:rPr>
        <w:t xml:space="preserve"> </w:t>
      </w:r>
      <w:r w:rsidRPr="00782068">
        <w:rPr>
          <w:rFonts w:ascii="Times New Roman" w:eastAsia="Times New Roman" w:hAnsi="Times New Roman" w:cs="Times New Roman"/>
          <w:b/>
          <w:u w:val="single"/>
          <w:lang w:eastAsia="en-GB"/>
        </w:rPr>
        <w:t>uniquement à la représentation permanente / mission diplomatique de leur pays auprès de l'UE</w:t>
      </w:r>
      <w:r w:rsidRPr="00782068">
        <w:rPr>
          <w:rFonts w:ascii="Times New Roman" w:eastAsia="Times New Roman" w:hAnsi="Times New Roman" w:cs="Times New Roman"/>
          <w:lang w:eastAsia="en-GB"/>
        </w:rPr>
        <w:t>,</w:t>
      </w:r>
      <w:r w:rsidRPr="00782068">
        <w:rPr>
          <w:rFonts w:ascii="Times New Roman" w:eastAsia="Times New Roman" w:hAnsi="Times New Roman" w:cs="Times New Roman"/>
          <w:color w:val="FF0000"/>
          <w:lang w:eastAsia="en-GB"/>
        </w:rPr>
        <w:t xml:space="preserve"> </w:t>
      </w:r>
      <w:r w:rsidRPr="00782068">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82068">
        <w:rPr>
          <w:rFonts w:ascii="Times New Roman" w:eastAsia="Times New Roman" w:hAnsi="Times New Roman" w:cs="Times New Roman"/>
          <w:b/>
          <w:lang w:eastAsia="en-GB"/>
        </w:rPr>
        <w:t xml:space="preserve"> Le non-respect de cette procédure ou des délais invalidera automatiquement la candidature.  </w:t>
      </w:r>
      <w:r w:rsidRPr="00782068">
        <w:rPr>
          <w:rFonts w:ascii="Times New Roman" w:eastAsia="Times New Roman" w:hAnsi="Times New Roman" w:cs="Times New Roman"/>
          <w:lang w:eastAsia="en-GB"/>
        </w:rPr>
        <w:t>Les candidats sont priés de ne pas joindre à leur candidature d'autres documents</w:t>
      </w:r>
      <w:r w:rsidRPr="00782068">
        <w:rPr>
          <w:rFonts w:ascii="Times New Roman" w:eastAsia="Times New Roman" w:hAnsi="Times New Roman" w:cs="Times New Roman"/>
          <w:b/>
          <w:lang w:eastAsia="en-GB"/>
        </w:rPr>
        <w:t xml:space="preserve"> </w:t>
      </w:r>
      <w:r w:rsidRPr="00782068">
        <w:rPr>
          <w:rFonts w:ascii="Times New Roman" w:eastAsia="Times New Roman" w:hAnsi="Times New Roman" w:cs="Times New Roman"/>
          <w:lang w:eastAsia="en-GB"/>
        </w:rPr>
        <w:t>(tels que copie de carte d'identité, copie des diplômes et attestations d'expérience professionnelle,</w:t>
      </w:r>
      <w:r w:rsidR="000C6B7E">
        <w:rPr>
          <w:rFonts w:ascii="Times New Roman" w:eastAsia="Times New Roman" w:hAnsi="Times New Roman" w:cs="Times New Roman"/>
          <w:lang w:eastAsia="en-GB"/>
        </w:rPr>
        <w:t xml:space="preserve"> </w:t>
      </w:r>
      <w:r w:rsidRPr="00782068">
        <w:rPr>
          <w:rFonts w:ascii="Times New Roman" w:eastAsia="Times New Roman" w:hAnsi="Times New Roman" w:cs="Times New Roman"/>
          <w:lang w:eastAsia="en-GB"/>
        </w:rPr>
        <w:t>…). Ces documents leur seront demandés, le cas échéant, à un stade ultérieur de la procédure de sélection.</w:t>
      </w:r>
    </w:p>
    <w:p w:rsidR="00130F26" w:rsidRDefault="00130F26" w:rsidP="00130F26">
      <w:pPr>
        <w:spacing w:after="0" w:line="240" w:lineRule="auto"/>
        <w:ind w:left="426"/>
        <w:rPr>
          <w:rFonts w:ascii="Times New Roman" w:eastAsia="Times New Roman" w:hAnsi="Times New Roman" w:cs="Times New Roman"/>
          <w:lang w:eastAsia="en-GB"/>
        </w:rPr>
      </w:pPr>
      <w:r w:rsidRPr="00782068">
        <w:rPr>
          <w:rFonts w:ascii="Times New Roman" w:eastAsia="Times New Roman" w:hAnsi="Times New Roman" w:cs="Times New Roman"/>
          <w:lang w:eastAsia="en-GB"/>
        </w:rPr>
        <w:t>Les candidats seront informés du suivi de leur candidature par l'unité concernée.</w:t>
      </w:r>
    </w:p>
    <w:p w:rsidR="000C6B7E" w:rsidRPr="00782068" w:rsidRDefault="000C6B7E" w:rsidP="00130F26">
      <w:pPr>
        <w:spacing w:after="0" w:line="240" w:lineRule="auto"/>
        <w:ind w:left="426"/>
        <w:rPr>
          <w:rFonts w:ascii="Times New Roman" w:eastAsia="Times New Roman" w:hAnsi="Times New Roman" w:cs="Times New Roman"/>
          <w:sz w:val="24"/>
          <w:szCs w:val="20"/>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130F26" w:rsidRPr="00745B97" w:rsidRDefault="00130F26" w:rsidP="00130F26">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130F26" w:rsidRPr="00745B97" w:rsidRDefault="00130F26" w:rsidP="00130F26">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0C6B7E" w:rsidRPr="00745B97" w:rsidRDefault="000C6B7E"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C0F79" w:rsidRPr="00745B97" w:rsidRDefault="001C0F79" w:rsidP="001C0F79">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HR.B</w:t>
      </w:r>
      <w:r>
        <w:rPr>
          <w:rFonts w:ascii="Times New Roman" w:eastAsia="Times New Roman" w:hAnsi="Times New Roman" w:cs="Times New Roman"/>
          <w:lang w:eastAsia="en-GB"/>
        </w:rPr>
        <w:t>.1</w:t>
      </w:r>
      <w:r w:rsidRPr="00745B97">
        <w:rPr>
          <w:rFonts w:ascii="Times New Roman" w:eastAsia="Times New Roman" w:hAnsi="Times New Roman" w:cs="Times New Roman"/>
          <w:lang w:eastAsia="en-GB"/>
        </w:rPr>
        <w:t>. Ce traitement est basé sur la décision de la Commission relative aux END et est soumis au Règlement (UE) No 2018/1725.</w:t>
      </w:r>
    </w:p>
    <w:p w:rsidR="001C0F79" w:rsidRPr="00745B97" w:rsidRDefault="001C0F79" w:rsidP="001C0F79">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données des</w:t>
      </w:r>
      <w:r>
        <w:rPr>
          <w:rFonts w:ascii="Times New Roman" w:eastAsia="Times New Roman" w:hAnsi="Times New Roman" w:cs="Times New Roman"/>
          <w:lang w:eastAsia="en-GB"/>
        </w:rPr>
        <w:t xml:space="preserve"> END seront conservées pendant 7</w:t>
      </w:r>
      <w:r w:rsidRPr="00745B97">
        <w:rPr>
          <w:rFonts w:ascii="Times New Roman" w:eastAsia="Times New Roman" w:hAnsi="Times New Roman" w:cs="Times New Roman"/>
          <w:lang w:eastAsia="en-GB"/>
        </w:rPr>
        <w:t xml:space="preserve"> ans à compter de la fin du détachement (2 ans pour les END dont la candidature n'a pas été retenue). </w:t>
      </w:r>
    </w:p>
    <w:p w:rsidR="001C0F79" w:rsidRPr="00745B97" w:rsidRDefault="001C0F79" w:rsidP="001C0F79">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1C0F79" w:rsidRPr="00745B97" w:rsidRDefault="001C0F79" w:rsidP="001C0F79">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1C0F79" w:rsidRPr="00745B97" w:rsidRDefault="001C0F79" w:rsidP="001C0F79">
      <w:pPr>
        <w:spacing w:after="0" w:line="240" w:lineRule="auto"/>
        <w:ind w:left="426" w:right="175"/>
        <w:jc w:val="both"/>
        <w:rPr>
          <w:rFonts w:ascii="Times New Roman" w:eastAsia="Times New Roman" w:hAnsi="Times New Roman" w:cs="Times New Roman"/>
          <w:lang w:eastAsia="en-GB"/>
        </w:rPr>
      </w:pPr>
    </w:p>
    <w:p w:rsidR="001C0F79" w:rsidRPr="00745B97" w:rsidRDefault="001C0F79" w:rsidP="001C0F79">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1C0F79" w:rsidRPr="00745B97" w:rsidRDefault="001C0F79" w:rsidP="001C0F79">
      <w:pPr>
        <w:spacing w:after="0" w:line="240" w:lineRule="auto"/>
        <w:ind w:left="426" w:right="175"/>
        <w:jc w:val="both"/>
        <w:rPr>
          <w:rFonts w:ascii="Times New Roman" w:eastAsia="Times New Roman" w:hAnsi="Times New Roman" w:cs="Times New Roman"/>
          <w:b/>
          <w:u w:val="single"/>
          <w:lang w:eastAsia="en-GB"/>
        </w:rPr>
      </w:pPr>
    </w:p>
    <w:p w:rsidR="001C0F79" w:rsidRPr="00745B97" w:rsidRDefault="001C0F79" w:rsidP="001C0F79">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1C0F79" w:rsidRPr="00745B97" w:rsidRDefault="001C0F79" w:rsidP="001C0F79">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w:t>
      </w:r>
      <w:r>
        <w:rPr>
          <w:rFonts w:ascii="Times New Roman" w:eastAsia="Times New Roman" w:hAnsi="Times New Roman" w:cs="Times New Roman"/>
          <w:lang w:eastAsia="en-GB"/>
        </w:rPr>
        <w:t xml:space="preserve">unité </w:t>
      </w:r>
      <w:r w:rsidRPr="00745B97">
        <w:rPr>
          <w:rFonts w:ascii="Times New Roman" w:eastAsia="Times New Roman" w:hAnsi="Times New Roman" w:cs="Times New Roman"/>
          <w:lang w:eastAsia="en-GB"/>
        </w:rPr>
        <w:t>HR.B.</w:t>
      </w:r>
      <w:r>
        <w:rPr>
          <w:rFonts w:ascii="Times New Roman" w:eastAsia="Times New Roman" w:hAnsi="Times New Roman" w:cs="Times New Roman"/>
          <w:lang w:eastAsia="en-GB"/>
        </w:rPr>
        <w:t>1</w:t>
      </w:r>
      <w:r w:rsidRPr="00745B97">
        <w:rPr>
          <w:rFonts w:ascii="Times New Roman" w:eastAsia="Times New Roman" w:hAnsi="Times New Roman" w:cs="Times New Roman"/>
          <w:lang w:eastAsia="en-GB"/>
        </w:rPr>
        <w:t xml:space="preserve">, </w:t>
      </w:r>
      <w:hyperlink r:id="rId10" w:history="1">
        <w:r w:rsidRPr="00783069">
          <w:rPr>
            <w:rStyle w:val="Hyperlink"/>
            <w:rFonts w:ascii="Times New Roman" w:eastAsia="Times New Roman" w:hAnsi="Times New Roman" w:cs="Times New Roman"/>
            <w:color w:val="0000FF"/>
            <w:lang w:eastAsia="en-GB"/>
          </w:rPr>
          <w:t>HR-B1-DPR@ec.europa.eu</w:t>
        </w:r>
      </w:hyperlink>
      <w:r w:rsidRPr="00B93C1E">
        <w:rPr>
          <w:rFonts w:ascii="Times New Roman" w:eastAsia="Times New Roman" w:hAnsi="Times New Roman" w:cs="Times New Roman"/>
          <w:color w:val="0000FF"/>
          <w:lang w:eastAsia="en-GB"/>
        </w:rPr>
        <w:t>.</w:t>
      </w:r>
    </w:p>
    <w:p w:rsidR="001C0F79" w:rsidRPr="00745B97" w:rsidRDefault="001C0F79" w:rsidP="001C0F79">
      <w:pPr>
        <w:spacing w:after="0" w:line="240" w:lineRule="auto"/>
        <w:ind w:left="426" w:right="175"/>
        <w:jc w:val="both"/>
        <w:rPr>
          <w:rFonts w:ascii="Times New Roman" w:eastAsia="Times New Roman" w:hAnsi="Times New Roman" w:cs="Times New Roman"/>
          <w:lang w:eastAsia="en-GB"/>
        </w:rPr>
      </w:pPr>
    </w:p>
    <w:p w:rsidR="001C0F79" w:rsidRPr="00745B97" w:rsidRDefault="001C0F79" w:rsidP="001C0F79">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1C0F79" w:rsidRDefault="001C0F79" w:rsidP="001C0F79">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Vous pouvez contacter le délégué à la protection des données </w:t>
      </w:r>
      <w:r w:rsidRPr="000C6B7E">
        <w:rPr>
          <w:rFonts w:ascii="Times New Roman" w:eastAsia="Times New Roman" w:hAnsi="Times New Roman" w:cs="Times New Roman"/>
          <w:lang w:eastAsia="en-GB"/>
        </w:rPr>
        <w:t>(</w:t>
      </w:r>
      <w:hyperlink r:id="rId11" w:history="1">
        <w:r w:rsidRPr="00783069">
          <w:rPr>
            <w:rStyle w:val="Hyperlink"/>
            <w:rFonts w:ascii="Times New Roman" w:eastAsia="Times New Roman" w:hAnsi="Times New Roman" w:cs="Times New Roman"/>
            <w:color w:val="0000FF"/>
            <w:lang w:eastAsia="en-GB"/>
          </w:rPr>
          <w:t>DATA-PROTECTION-OFFICER@ec.europa.eu</w:t>
        </w:r>
      </w:hyperlink>
      <w:r w:rsidRPr="000C6B7E">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 xml:space="preserve"> pour toute question relative au traitement de vos données à caractère personnel en vertu du règlement (UE) 2018/1725.</w:t>
      </w:r>
    </w:p>
    <w:p w:rsidR="001C0F79" w:rsidRPr="00745B97" w:rsidRDefault="001C0F79" w:rsidP="001C0F79">
      <w:pPr>
        <w:spacing w:after="0" w:line="240" w:lineRule="auto"/>
        <w:ind w:left="426" w:right="175"/>
        <w:jc w:val="both"/>
        <w:rPr>
          <w:rFonts w:ascii="Times New Roman" w:eastAsia="Times New Roman" w:hAnsi="Times New Roman" w:cs="Times New Roman"/>
          <w:lang w:eastAsia="en-GB"/>
        </w:rPr>
      </w:pPr>
    </w:p>
    <w:p w:rsidR="001C0F79" w:rsidRPr="00745B97" w:rsidRDefault="001C0F79" w:rsidP="001C0F79">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1C0F79" w:rsidRPr="00745B97" w:rsidRDefault="001C0F79" w:rsidP="001C0F79">
      <w:pPr>
        <w:tabs>
          <w:tab w:val="left" w:pos="193"/>
        </w:tabs>
        <w:spacing w:after="0" w:line="240" w:lineRule="auto"/>
        <w:ind w:left="426" w:right="175"/>
        <w:jc w:val="both"/>
        <w:rPr>
          <w:rFonts w:ascii="Times New Roman" w:eastAsia="Times New Roman" w:hAnsi="Times New Roman" w:cs="Times New Roman"/>
          <w:b/>
          <w:u w:val="single"/>
          <w:lang w:eastAsia="en-GB"/>
        </w:rPr>
      </w:pPr>
    </w:p>
    <w:p w:rsidR="001C0F79" w:rsidRPr="00745B97" w:rsidRDefault="001C0F79" w:rsidP="001C0F79">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1C0F79" w:rsidRPr="00745B97" w:rsidRDefault="001C0F79" w:rsidP="001C0F79">
      <w:pPr>
        <w:spacing w:after="0" w:line="240" w:lineRule="auto"/>
        <w:ind w:left="426" w:right="175"/>
        <w:jc w:val="both"/>
        <w:rPr>
          <w:rFonts w:ascii="Times New Roman" w:eastAsia="Times New Roman" w:hAnsi="Times New Roman" w:cs="Times New Roman"/>
          <w:lang w:eastAsia="en-GB"/>
        </w:rPr>
      </w:pPr>
    </w:p>
    <w:p w:rsidR="00130F26" w:rsidRPr="00745B97" w:rsidRDefault="001C0F79" w:rsidP="001C0F79">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À l'attention des candidats ressortissant de pays tiers: vos données personnelles peuvent être utilisées aux fins des vérifications </w:t>
      </w:r>
      <w:r>
        <w:rPr>
          <w:rFonts w:ascii="Times New Roman" w:eastAsia="Times New Roman" w:hAnsi="Times New Roman" w:cs="Times New Roman"/>
          <w:lang w:eastAsia="en-GB"/>
        </w:rPr>
        <w:t>de sécurité</w:t>
      </w:r>
      <w:r w:rsidRPr="00745B97">
        <w:rPr>
          <w:rFonts w:ascii="Times New Roman" w:eastAsia="Times New Roman" w:hAnsi="Times New Roman" w:cs="Times New Roman"/>
          <w:lang w:eastAsia="en-GB"/>
        </w:rPr>
        <w:t>.</w:t>
      </w:r>
      <w:bookmarkStart w:id="0" w:name="_GoBack"/>
      <w:bookmarkEnd w:id="0"/>
    </w:p>
    <w:p w:rsidR="00B617C2" w:rsidRDefault="00B617C2"/>
    <w:sectPr w:rsidR="00B617C2" w:rsidSect="004E1C73">
      <w:headerReference w:type="even" r:id="rId13"/>
      <w:headerReference w:type="default" r:id="rId14"/>
      <w:footerReference w:type="even" r:id="rId15"/>
      <w:footerReference w:type="default" r:id="rId16"/>
      <w:headerReference w:type="first" r:id="rId17"/>
      <w:footerReference w:type="first" r:id="rId18"/>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30F26" w:rsidRDefault="00130F26" w:rsidP="00130F26">
      <w:pPr>
        <w:spacing w:after="0" w:line="240" w:lineRule="auto"/>
      </w:pPr>
      <w:r>
        <w:separator/>
      </w:r>
    </w:p>
  </w:endnote>
  <w:endnote w:type="continuationSeparator" w:id="0">
    <w:p w:rsidR="00130F26" w:rsidRDefault="00130F26" w:rsidP="00130F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130F26" w:rsidP="00436362">
    <w:pPr>
      <w:pStyle w:val="Footer"/>
      <w:jc w:val="right"/>
      <w:rPr>
        <w:sz w:val="16"/>
        <w:szCs w:val="16"/>
      </w:rPr>
    </w:pPr>
    <w:r>
      <w:rPr>
        <w:sz w:val="16"/>
        <w:szCs w:val="16"/>
      </w:rPr>
      <w:t>Version 01-2022</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30F26" w:rsidRDefault="00130F26" w:rsidP="00130F26">
      <w:pPr>
        <w:spacing w:after="0" w:line="240" w:lineRule="auto"/>
      </w:pPr>
      <w:r>
        <w:separator/>
      </w:r>
    </w:p>
  </w:footnote>
  <w:footnote w:type="continuationSeparator" w:id="0">
    <w:p w:rsidR="00130F26" w:rsidRDefault="00130F26" w:rsidP="00130F2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E50F0F"/>
    <w:multiLevelType w:val="hybridMultilevel"/>
    <w:tmpl w:val="C9D69FC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25305D3F"/>
    <w:multiLevelType w:val="hybridMultilevel"/>
    <w:tmpl w:val="16366EBE"/>
    <w:lvl w:ilvl="0" w:tplc="0C461872">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 w15:restartNumberingAfterBreak="0">
    <w:nsid w:val="25C94DEE"/>
    <w:multiLevelType w:val="hybridMultilevel"/>
    <w:tmpl w:val="9468DE10"/>
    <w:lvl w:ilvl="0" w:tplc="3B300B6C">
      <w:start w:val="5"/>
      <w:numFmt w:val="bullet"/>
      <w:lvlText w:val="-"/>
      <w:lvlJc w:val="left"/>
      <w:pPr>
        <w:ind w:left="846" w:hanging="360"/>
      </w:pPr>
      <w:rPr>
        <w:rFonts w:ascii="Times New Roman" w:eastAsia="Calibri" w:hAnsi="Times New Roman" w:cs="Times New Roman" w:hint="default"/>
      </w:rPr>
    </w:lvl>
    <w:lvl w:ilvl="1" w:tplc="08090003" w:tentative="1">
      <w:start w:val="1"/>
      <w:numFmt w:val="bullet"/>
      <w:lvlText w:val="o"/>
      <w:lvlJc w:val="left"/>
      <w:pPr>
        <w:ind w:left="1566" w:hanging="360"/>
      </w:pPr>
      <w:rPr>
        <w:rFonts w:ascii="Courier New" w:hAnsi="Courier New" w:cs="Courier New" w:hint="default"/>
      </w:rPr>
    </w:lvl>
    <w:lvl w:ilvl="2" w:tplc="08090005" w:tentative="1">
      <w:start w:val="1"/>
      <w:numFmt w:val="bullet"/>
      <w:lvlText w:val=""/>
      <w:lvlJc w:val="left"/>
      <w:pPr>
        <w:ind w:left="2286" w:hanging="360"/>
      </w:pPr>
      <w:rPr>
        <w:rFonts w:ascii="Wingdings" w:hAnsi="Wingdings" w:hint="default"/>
      </w:rPr>
    </w:lvl>
    <w:lvl w:ilvl="3" w:tplc="08090001" w:tentative="1">
      <w:start w:val="1"/>
      <w:numFmt w:val="bullet"/>
      <w:lvlText w:val=""/>
      <w:lvlJc w:val="left"/>
      <w:pPr>
        <w:ind w:left="3006" w:hanging="360"/>
      </w:pPr>
      <w:rPr>
        <w:rFonts w:ascii="Symbol" w:hAnsi="Symbol" w:hint="default"/>
      </w:rPr>
    </w:lvl>
    <w:lvl w:ilvl="4" w:tplc="08090003" w:tentative="1">
      <w:start w:val="1"/>
      <w:numFmt w:val="bullet"/>
      <w:lvlText w:val="o"/>
      <w:lvlJc w:val="left"/>
      <w:pPr>
        <w:ind w:left="3726" w:hanging="360"/>
      </w:pPr>
      <w:rPr>
        <w:rFonts w:ascii="Courier New" w:hAnsi="Courier New" w:cs="Courier New" w:hint="default"/>
      </w:rPr>
    </w:lvl>
    <w:lvl w:ilvl="5" w:tplc="08090005" w:tentative="1">
      <w:start w:val="1"/>
      <w:numFmt w:val="bullet"/>
      <w:lvlText w:val=""/>
      <w:lvlJc w:val="left"/>
      <w:pPr>
        <w:ind w:left="4446" w:hanging="360"/>
      </w:pPr>
      <w:rPr>
        <w:rFonts w:ascii="Wingdings" w:hAnsi="Wingdings" w:hint="default"/>
      </w:rPr>
    </w:lvl>
    <w:lvl w:ilvl="6" w:tplc="08090001" w:tentative="1">
      <w:start w:val="1"/>
      <w:numFmt w:val="bullet"/>
      <w:lvlText w:val=""/>
      <w:lvlJc w:val="left"/>
      <w:pPr>
        <w:ind w:left="5166" w:hanging="360"/>
      </w:pPr>
      <w:rPr>
        <w:rFonts w:ascii="Symbol" w:hAnsi="Symbol" w:hint="default"/>
      </w:rPr>
    </w:lvl>
    <w:lvl w:ilvl="7" w:tplc="08090003" w:tentative="1">
      <w:start w:val="1"/>
      <w:numFmt w:val="bullet"/>
      <w:lvlText w:val="o"/>
      <w:lvlJc w:val="left"/>
      <w:pPr>
        <w:ind w:left="5886" w:hanging="360"/>
      </w:pPr>
      <w:rPr>
        <w:rFonts w:ascii="Courier New" w:hAnsi="Courier New" w:cs="Courier New" w:hint="default"/>
      </w:rPr>
    </w:lvl>
    <w:lvl w:ilvl="8" w:tplc="08090005" w:tentative="1">
      <w:start w:val="1"/>
      <w:numFmt w:val="bullet"/>
      <w:lvlText w:val=""/>
      <w:lvlJc w:val="left"/>
      <w:pPr>
        <w:ind w:left="6606" w:hanging="360"/>
      </w:pPr>
      <w:rPr>
        <w:rFonts w:ascii="Wingdings" w:hAnsi="Wingdings" w:hint="default"/>
      </w:rPr>
    </w:lvl>
  </w:abstractNum>
  <w:abstractNum w:abstractNumId="3" w15:restartNumberingAfterBreak="0">
    <w:nsid w:val="2BEE0E34"/>
    <w:multiLevelType w:val="hybridMultilevel"/>
    <w:tmpl w:val="24CCFD26"/>
    <w:lvl w:ilvl="0" w:tplc="04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6BD165B"/>
    <w:multiLevelType w:val="hybridMultilevel"/>
    <w:tmpl w:val="01E630FE"/>
    <w:lvl w:ilvl="0" w:tplc="BBAAFD10">
      <w:start w:val="1"/>
      <w:numFmt w:val="lowerLetter"/>
      <w:lvlText w:val="%1)"/>
      <w:lvlJc w:val="left"/>
      <w:pPr>
        <w:ind w:left="785" w:hanging="360"/>
      </w:pPr>
      <w:rPr>
        <w:rFonts w:hint="default"/>
      </w:rPr>
    </w:lvl>
    <w:lvl w:ilvl="1" w:tplc="08090019" w:tentative="1">
      <w:start w:val="1"/>
      <w:numFmt w:val="lowerLetter"/>
      <w:lvlText w:val="%2."/>
      <w:lvlJc w:val="left"/>
      <w:pPr>
        <w:ind w:left="1505" w:hanging="360"/>
      </w:pPr>
    </w:lvl>
    <w:lvl w:ilvl="2" w:tplc="0809001B" w:tentative="1">
      <w:start w:val="1"/>
      <w:numFmt w:val="lowerRoman"/>
      <w:lvlText w:val="%3."/>
      <w:lvlJc w:val="right"/>
      <w:pPr>
        <w:ind w:left="2225" w:hanging="180"/>
      </w:pPr>
    </w:lvl>
    <w:lvl w:ilvl="3" w:tplc="0809000F" w:tentative="1">
      <w:start w:val="1"/>
      <w:numFmt w:val="decimal"/>
      <w:lvlText w:val="%4."/>
      <w:lvlJc w:val="left"/>
      <w:pPr>
        <w:ind w:left="2945" w:hanging="360"/>
      </w:pPr>
    </w:lvl>
    <w:lvl w:ilvl="4" w:tplc="08090019" w:tentative="1">
      <w:start w:val="1"/>
      <w:numFmt w:val="lowerLetter"/>
      <w:lvlText w:val="%5."/>
      <w:lvlJc w:val="left"/>
      <w:pPr>
        <w:ind w:left="3665" w:hanging="360"/>
      </w:pPr>
    </w:lvl>
    <w:lvl w:ilvl="5" w:tplc="0809001B" w:tentative="1">
      <w:start w:val="1"/>
      <w:numFmt w:val="lowerRoman"/>
      <w:lvlText w:val="%6."/>
      <w:lvlJc w:val="right"/>
      <w:pPr>
        <w:ind w:left="4385" w:hanging="180"/>
      </w:pPr>
    </w:lvl>
    <w:lvl w:ilvl="6" w:tplc="0809000F" w:tentative="1">
      <w:start w:val="1"/>
      <w:numFmt w:val="decimal"/>
      <w:lvlText w:val="%7."/>
      <w:lvlJc w:val="left"/>
      <w:pPr>
        <w:ind w:left="5105" w:hanging="360"/>
      </w:pPr>
    </w:lvl>
    <w:lvl w:ilvl="7" w:tplc="08090019" w:tentative="1">
      <w:start w:val="1"/>
      <w:numFmt w:val="lowerLetter"/>
      <w:lvlText w:val="%8."/>
      <w:lvlJc w:val="left"/>
      <w:pPr>
        <w:ind w:left="5825" w:hanging="360"/>
      </w:pPr>
    </w:lvl>
    <w:lvl w:ilvl="8" w:tplc="0809001B" w:tentative="1">
      <w:start w:val="1"/>
      <w:numFmt w:val="lowerRoman"/>
      <w:lvlText w:val="%9."/>
      <w:lvlJc w:val="right"/>
      <w:pPr>
        <w:ind w:left="6545" w:hanging="180"/>
      </w:pPr>
    </w:lvl>
  </w:abstractNum>
  <w:abstractNum w:abstractNumId="5" w15:restartNumberingAfterBreak="0">
    <w:nsid w:val="66B20AF4"/>
    <w:multiLevelType w:val="hybridMultilevel"/>
    <w:tmpl w:val="C0C03CE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0"/>
  </w:num>
  <w:num w:numId="2">
    <w:abstractNumId w:val="1"/>
  </w:num>
  <w:num w:numId="3">
    <w:abstractNumId w:val="4"/>
  </w:num>
  <w:num w:numId="4">
    <w:abstractNumId w:val="3"/>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131078" w:nlCheck="1" w:checkStyle="0"/>
  <w:activeWritingStyle w:appName="MSWord" w:lang="fr-FR" w:vendorID="64" w:dllVersion="131078" w:nlCheck="1" w:checkStyle="0"/>
  <w:activeWritingStyle w:appName="MSWord" w:lang="en-GB" w:vendorID="64" w:dllVersion="131078" w:nlCheck="1" w:checkStyle="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0F26"/>
    <w:rsid w:val="000B03DD"/>
    <w:rsid w:val="000C6B7E"/>
    <w:rsid w:val="00130F26"/>
    <w:rsid w:val="001C0F79"/>
    <w:rsid w:val="00456A5D"/>
    <w:rsid w:val="00462A9F"/>
    <w:rsid w:val="005E606B"/>
    <w:rsid w:val="00724B13"/>
    <w:rsid w:val="00782068"/>
    <w:rsid w:val="00974126"/>
    <w:rsid w:val="00A75FE3"/>
    <w:rsid w:val="00AD4AC5"/>
    <w:rsid w:val="00B617C2"/>
    <w:rsid w:val="00C4363D"/>
    <w:rsid w:val="00CE30FC"/>
    <w:rsid w:val="00D86E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7DE350C-23E8-4626-9DD7-FC45BD1FE3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0F26"/>
    <w:pPr>
      <w:spacing w:after="200" w:line="276" w:lineRule="auto"/>
    </w:pPr>
    <w:rPr>
      <w:lang w:val="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30F26"/>
    <w:pPr>
      <w:spacing w:after="0" w:line="240" w:lineRule="auto"/>
    </w:pPr>
    <w:rPr>
      <w:lang w:val="fr-B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130F26"/>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130F26"/>
    <w:rPr>
      <w:rFonts w:ascii="Times New Roman" w:eastAsia="Times New Roman" w:hAnsi="Times New Roman" w:cs="Times New Roman"/>
      <w:sz w:val="24"/>
      <w:szCs w:val="20"/>
      <w:lang w:val="fr-BE" w:eastAsia="en-GB"/>
    </w:rPr>
  </w:style>
  <w:style w:type="character" w:styleId="Hyperlink">
    <w:name w:val="Hyperlink"/>
    <w:basedOn w:val="DefaultParagraphFont"/>
    <w:uiPriority w:val="99"/>
    <w:unhideWhenUsed/>
    <w:rsid w:val="00130F26"/>
    <w:rPr>
      <w:color w:val="0563C1" w:themeColor="hyperlink"/>
      <w:u w:val="single"/>
    </w:rPr>
  </w:style>
  <w:style w:type="paragraph" w:styleId="Header">
    <w:name w:val="header"/>
    <w:basedOn w:val="Normal"/>
    <w:link w:val="HeaderChar"/>
    <w:uiPriority w:val="99"/>
    <w:unhideWhenUsed/>
    <w:rsid w:val="00130F26"/>
    <w:pPr>
      <w:tabs>
        <w:tab w:val="center" w:pos="4680"/>
        <w:tab w:val="right" w:pos="9360"/>
      </w:tabs>
      <w:spacing w:after="0" w:line="240" w:lineRule="auto"/>
    </w:pPr>
  </w:style>
  <w:style w:type="character" w:customStyle="1" w:styleId="HeaderChar">
    <w:name w:val="Header Char"/>
    <w:basedOn w:val="DefaultParagraphFont"/>
    <w:link w:val="Header"/>
    <w:uiPriority w:val="99"/>
    <w:rsid w:val="00130F26"/>
    <w:rPr>
      <w:lang w:val="fr-BE"/>
    </w:rPr>
  </w:style>
  <w:style w:type="paragraph" w:styleId="ListParagraph">
    <w:name w:val="List Paragraph"/>
    <w:basedOn w:val="Normal"/>
    <w:uiPriority w:val="34"/>
    <w:qFormat/>
    <w:rsid w:val="00456A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9542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raluca.pruna@ec.europa.eu"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HR-B1-DPR@ec.europa.eu"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1662</Words>
  <Characters>9480</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11120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VATANSEVER Yasemin (INTPA)</dc:creator>
  <cp:keywords/>
  <dc:description/>
  <cp:lastModifiedBy>HENROTTE Corinne (HR)</cp:lastModifiedBy>
  <cp:revision>3</cp:revision>
  <dcterms:created xsi:type="dcterms:W3CDTF">2022-06-09T08:18:00Z</dcterms:created>
  <dcterms:modified xsi:type="dcterms:W3CDTF">2022-06-13T08:55:00Z</dcterms:modified>
</cp:coreProperties>
</file>