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E70C18" w:rsidP="0076731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ENV-C-1</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E70C18" w:rsidRPr="00E70C18" w:rsidRDefault="00E70C18" w:rsidP="00E70C18">
            <w:pPr>
              <w:rPr>
                <w:rFonts w:ascii="Times New Roman" w:hAnsi="Times New Roman" w:cs="Times New Roman"/>
                <w:b/>
                <w:lang w:val="en-GB"/>
              </w:rPr>
            </w:pPr>
            <w:r w:rsidRPr="00E70C18">
              <w:rPr>
                <w:rFonts w:ascii="Times New Roman" w:hAnsi="Times New Roman" w:cs="Times New Roman"/>
                <w:b/>
                <w:lang w:val="en-GB"/>
              </w:rPr>
              <w:t xml:space="preserve">Bettina </w:t>
            </w:r>
            <w:proofErr w:type="spellStart"/>
            <w:r w:rsidRPr="00E70C18">
              <w:rPr>
                <w:rFonts w:ascii="Times New Roman" w:hAnsi="Times New Roman" w:cs="Times New Roman"/>
                <w:b/>
                <w:lang w:val="en-GB"/>
              </w:rPr>
              <w:t>Doeser</w:t>
            </w:r>
            <w:proofErr w:type="spellEnd"/>
          </w:p>
          <w:p w:rsidR="00E70C18" w:rsidRPr="00E70C18" w:rsidRDefault="00E70C18" w:rsidP="00E70C18">
            <w:pPr>
              <w:rPr>
                <w:rFonts w:ascii="Times New Roman" w:hAnsi="Times New Roman" w:cs="Times New Roman"/>
                <w:b/>
                <w:lang w:val="en-GB"/>
              </w:rPr>
            </w:pPr>
            <w:hyperlink r:id="rId8" w:history="1">
              <w:r w:rsidRPr="00EA58E6">
                <w:rPr>
                  <w:rStyle w:val="Hyperlink"/>
                  <w:rFonts w:ascii="Times New Roman" w:hAnsi="Times New Roman" w:cs="Times New Roman"/>
                  <w:b/>
                  <w:lang w:val="en-GB"/>
                </w:rPr>
                <w:t>Bettina.Doeser@ec.europa.eu</w:t>
              </w:r>
            </w:hyperlink>
            <w:r>
              <w:rPr>
                <w:rFonts w:ascii="Times New Roman" w:hAnsi="Times New Roman" w:cs="Times New Roman"/>
                <w:b/>
                <w:lang w:val="en-GB"/>
              </w:rPr>
              <w:t xml:space="preserve"> </w:t>
            </w:r>
          </w:p>
          <w:p w:rsidR="00FE31F9" w:rsidRPr="007D4BF7" w:rsidRDefault="00E70C18" w:rsidP="00E70C18">
            <w:pPr>
              <w:rPr>
                <w:rFonts w:ascii="Times New Roman" w:hAnsi="Times New Roman" w:cs="Times New Roman"/>
                <w:b/>
                <w:lang w:val="en-GB"/>
              </w:rPr>
            </w:pPr>
            <w:r w:rsidRPr="00E70C18">
              <w:rPr>
                <w:rFonts w:ascii="Times New Roman" w:hAnsi="Times New Roman" w:cs="Times New Roman"/>
                <w:b/>
              </w:rPr>
              <w:t>+32 2 2967050</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717641"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E5174"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7D4BF7"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E70C18" w:rsidRDefault="00E70C18" w:rsidP="00E70C18">
      <w:pPr>
        <w:spacing w:after="0" w:line="240" w:lineRule="auto"/>
        <w:ind w:left="426"/>
        <w:jc w:val="both"/>
        <w:rPr>
          <w:rFonts w:ascii="Times New Roman" w:hAnsi="Times New Roman" w:cs="Times New Roman"/>
          <w:lang w:eastAsia="en-GB"/>
        </w:rPr>
      </w:pPr>
      <w:r w:rsidRPr="00E70C18">
        <w:rPr>
          <w:rFonts w:ascii="Times New Roman" w:hAnsi="Times New Roman" w:cs="Times New Roman"/>
          <w:lang w:eastAsia="en-GB"/>
        </w:rPr>
        <w:t>L'expert(e) sera intégré(e) à l'équipe en charge de la mise en œuvre de la Directive-Cadre sur l'eau 2000/60/EC ainsi que ses Directives associées et de la Directive sur les inondations dans le cadre du Pacte Vert pour l’Europe.</w:t>
      </w:r>
    </w:p>
    <w:p w:rsidR="00E70C18" w:rsidRPr="00E70C18" w:rsidRDefault="00E70C18" w:rsidP="00E70C18">
      <w:pPr>
        <w:spacing w:after="0" w:line="240" w:lineRule="auto"/>
        <w:ind w:left="426"/>
        <w:jc w:val="both"/>
        <w:rPr>
          <w:rFonts w:ascii="Times New Roman" w:hAnsi="Times New Roman" w:cs="Times New Roman"/>
          <w:lang w:eastAsia="en-GB"/>
        </w:rPr>
      </w:pPr>
    </w:p>
    <w:p w:rsidR="00E70C18" w:rsidRDefault="00E70C18" w:rsidP="00E70C18">
      <w:pPr>
        <w:spacing w:after="0" w:line="240" w:lineRule="auto"/>
        <w:ind w:left="426"/>
        <w:jc w:val="both"/>
        <w:rPr>
          <w:rFonts w:ascii="Times New Roman" w:hAnsi="Times New Roman" w:cs="Times New Roman"/>
          <w:lang w:eastAsia="en-GB"/>
        </w:rPr>
      </w:pPr>
      <w:r w:rsidRPr="00E70C18">
        <w:rPr>
          <w:rFonts w:ascii="Times New Roman" w:hAnsi="Times New Roman" w:cs="Times New Roman"/>
          <w:lang w:eastAsia="en-GB"/>
        </w:rPr>
        <w:t>L'expert(e) contribuera au développement des politiques et la mise en œuvre technique de ces directives. L'expert(e) devra notamment contribuer aux questions générales de politique de l'eau, en particulier l’état écologique comprenant l’</w:t>
      </w:r>
      <w:proofErr w:type="spellStart"/>
      <w:r w:rsidRPr="00E70C18">
        <w:rPr>
          <w:rFonts w:ascii="Times New Roman" w:hAnsi="Times New Roman" w:cs="Times New Roman"/>
          <w:lang w:eastAsia="en-GB"/>
        </w:rPr>
        <w:t>hydromorphologie</w:t>
      </w:r>
      <w:proofErr w:type="spellEnd"/>
      <w:r w:rsidRPr="00E70C18">
        <w:rPr>
          <w:rFonts w:ascii="Times New Roman" w:hAnsi="Times New Roman" w:cs="Times New Roman"/>
          <w:lang w:eastAsia="en-GB"/>
        </w:rPr>
        <w:t xml:space="preserve">. </w:t>
      </w:r>
    </w:p>
    <w:p w:rsidR="00E70C18" w:rsidRPr="00E70C18" w:rsidRDefault="00E70C18" w:rsidP="00E70C18">
      <w:pPr>
        <w:spacing w:after="0" w:line="240" w:lineRule="auto"/>
        <w:ind w:left="426"/>
        <w:jc w:val="both"/>
        <w:rPr>
          <w:rFonts w:ascii="Times New Roman" w:hAnsi="Times New Roman" w:cs="Times New Roman"/>
          <w:lang w:eastAsia="en-GB"/>
        </w:rPr>
      </w:pPr>
    </w:p>
    <w:p w:rsidR="00E70C18" w:rsidRDefault="00E70C18" w:rsidP="00E70C18">
      <w:pPr>
        <w:spacing w:after="0" w:line="240" w:lineRule="auto"/>
        <w:ind w:left="426"/>
        <w:jc w:val="both"/>
        <w:rPr>
          <w:rFonts w:ascii="Times New Roman" w:hAnsi="Times New Roman" w:cs="Times New Roman"/>
          <w:lang w:eastAsia="en-GB"/>
        </w:rPr>
      </w:pPr>
      <w:r w:rsidRPr="00E70C18">
        <w:rPr>
          <w:rFonts w:ascii="Times New Roman" w:hAnsi="Times New Roman" w:cs="Times New Roman"/>
          <w:lang w:eastAsia="en-GB"/>
        </w:rPr>
        <w:t>Il/elle contribuera également au contrôle du respect par les États membres de la mise en œuvre des Directives.</w:t>
      </w:r>
    </w:p>
    <w:p w:rsidR="00E70C18" w:rsidRPr="00E70C18" w:rsidRDefault="00E70C18" w:rsidP="00E70C18">
      <w:pPr>
        <w:spacing w:after="0" w:line="240" w:lineRule="auto"/>
        <w:ind w:left="426"/>
        <w:jc w:val="both"/>
        <w:rPr>
          <w:rFonts w:ascii="Times New Roman" w:hAnsi="Times New Roman" w:cs="Times New Roman"/>
          <w:lang w:eastAsia="en-GB"/>
        </w:rPr>
      </w:pPr>
    </w:p>
    <w:p w:rsidR="00E90356" w:rsidRPr="00E90356" w:rsidRDefault="00E70C18" w:rsidP="00E70C18">
      <w:pPr>
        <w:spacing w:after="0" w:line="240" w:lineRule="auto"/>
        <w:ind w:left="426"/>
        <w:jc w:val="both"/>
        <w:rPr>
          <w:rFonts w:ascii="Times New Roman" w:hAnsi="Times New Roman" w:cs="Times New Roman"/>
          <w:lang w:eastAsia="en-GB"/>
        </w:rPr>
      </w:pPr>
      <w:r w:rsidRPr="00E70C18">
        <w:rPr>
          <w:rFonts w:ascii="Times New Roman" w:hAnsi="Times New Roman" w:cs="Times New Roman"/>
          <w:lang w:eastAsia="en-GB"/>
        </w:rPr>
        <w:t>Le travail impliquera de nombreux contacts et une coopération avec d'autres services de la Commission, les États membres, les parties prenantes ainsi que les contractants, l'organisation de réunions, ainsi que la rédaction et l'édition de nombreux documents.</w:t>
      </w:r>
    </w:p>
    <w:p w:rsidR="00717641" w:rsidRPr="00717641" w:rsidRDefault="00717641" w:rsidP="00717641">
      <w:pPr>
        <w:spacing w:after="0" w:line="240" w:lineRule="auto"/>
        <w:ind w:left="426"/>
        <w:jc w:val="both"/>
        <w:rPr>
          <w:rFonts w:ascii="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E70C18" w:rsidRPr="00E70C18">
        <w:rPr>
          <w:rFonts w:ascii="Times New Roman" w:hAnsi="Times New Roman" w:cs="Times New Roman"/>
        </w:rPr>
        <w:t>sciences de l'environnement,  écologie et sciences biologiques,  chimie,  hydrologie ou  informatique, d'autres profils pourront éventuellement être considérés.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5F5A60" w:rsidRPr="00767310" w:rsidRDefault="00E70C18" w:rsidP="007D4BF7">
      <w:pPr>
        <w:tabs>
          <w:tab w:val="left" w:pos="709"/>
        </w:tabs>
        <w:spacing w:after="0" w:line="240" w:lineRule="auto"/>
        <w:ind w:left="709" w:right="60"/>
        <w:jc w:val="both"/>
        <w:rPr>
          <w:rFonts w:ascii="Times New Roman" w:eastAsia="Times New Roman" w:hAnsi="Times New Roman" w:cs="Times New Roman"/>
          <w:lang w:eastAsia="en-GB"/>
        </w:rPr>
      </w:pPr>
      <w:r w:rsidRPr="00E70C18">
        <w:rPr>
          <w:rFonts w:ascii="Times New Roman" w:eastAsia="Times New Roman" w:hAnsi="Times New Roman" w:cs="Times New Roman"/>
          <w:lang w:eastAsia="en-GB"/>
        </w:rPr>
        <w:t>Il est attendu de l'expert qu'il ait une connaissance de la législation ou de la politique de l'UE dans le domaine de l'eau grâce à son expérience professionnelle actuelle ou antérieure au niveau national ou régional (fonctions administratives, juridiques, scientifiques, techniques, de conseil ou de supervision), ainsi qu'une compréhension des défis liés à la mise en œuvre de ces exigences. En outre, une expérience de la surveillance et/ou de la communication d'informations dans le domaine de la législation environnementale constituerait un avantage</w:t>
      </w:r>
      <w:r w:rsidR="005F5A60" w:rsidRPr="005F5A60">
        <w:rPr>
          <w:rFonts w:ascii="Times New Roman" w:eastAsia="Times New Roman" w:hAnsi="Times New Roman" w:cs="Times New Roman"/>
          <w:lang w:eastAsia="en-GB"/>
        </w:rPr>
        <w:t>.</w:t>
      </w:r>
    </w:p>
    <w:p w:rsidR="007D4BF7" w:rsidRPr="00767310" w:rsidRDefault="007D4BF7" w:rsidP="00767310">
      <w:pPr>
        <w:pStyle w:val="ListParagraph"/>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100B37" w:rsidRDefault="00E70C18" w:rsidP="00DD38D6">
      <w:pPr>
        <w:spacing w:after="0" w:line="240" w:lineRule="auto"/>
        <w:ind w:left="709"/>
        <w:jc w:val="both"/>
        <w:rPr>
          <w:rFonts w:ascii="Times New Roman" w:eastAsia="Times New Roman" w:hAnsi="Times New Roman" w:cs="Times New Roman"/>
          <w:lang w:eastAsia="en-GB"/>
        </w:rPr>
      </w:pPr>
      <w:r w:rsidRPr="00E70C18">
        <w:rPr>
          <w:rFonts w:ascii="Times New Roman" w:eastAsia="Times New Roman" w:hAnsi="Times New Roman" w:cs="Times New Roman"/>
          <w:lang w:eastAsia="en-GB"/>
        </w:rPr>
        <w:t>Anglais; la connaissance d'une autre langue de l'Union sera appréciée.</w:t>
      </w:r>
      <w:bookmarkStart w:id="0" w:name="_GoBack"/>
      <w:bookmarkEnd w:id="0"/>
    </w:p>
    <w:p w:rsidR="001F18BF" w:rsidRPr="00100B37" w:rsidRDefault="001F18BF" w:rsidP="00DD38D6">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C42CA" w:rsidRDefault="006C42CA"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066177">
        <w:rPr>
          <w:rFonts w:ascii="Times New Roman" w:eastAsia="Times New Roman" w:hAnsi="Times New Roman" w:cs="Times New Roman"/>
          <w:lang w:eastAsia="en-GB"/>
        </w:rPr>
        <w:t xml:space="preserve">décision de la Commission </w:t>
      </w:r>
      <w:proofErr w:type="gramStart"/>
      <w:r w:rsidRPr="00066177">
        <w:rPr>
          <w:rFonts w:ascii="Times New Roman" w:eastAsia="Times New Roman" w:hAnsi="Times New Roman" w:cs="Times New Roman"/>
          <w:lang w:eastAsia="en-GB"/>
        </w:rPr>
        <w:t>C(</w:t>
      </w:r>
      <w:proofErr w:type="gramEnd"/>
      <w:r w:rsidRPr="00066177">
        <w:rPr>
          <w:rFonts w:ascii="Times New Roman" w:eastAsia="Times New Roman" w:hAnsi="Times New Roman" w:cs="Times New Roman"/>
          <w:lang w:eastAsia="en-GB"/>
        </w:rPr>
        <w:t xml:space="preserve">2008)6866 du 12/11/2008 </w:t>
      </w:r>
      <w:r w:rsidRPr="00745B97">
        <w:rPr>
          <w:rFonts w:ascii="Times New Roman" w:eastAsia="Times New Roman" w:hAnsi="Times New Roman" w:cs="Times New Roman"/>
          <w:lang w:eastAsia="en-GB"/>
        </w:rPr>
        <w:t>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66177">
        <w:rPr>
          <w:rFonts w:ascii="Times New Roman" w:eastAsia="Times New Roman" w:hAnsi="Times New Roman" w:cs="Times New Roman"/>
          <w:lang w:eastAsia="en-GB"/>
        </w:rPr>
        <w:t>(</w:t>
      </w:r>
      <w:hyperlink r:id="rId11" w:history="1">
        <w:r w:rsidR="00066177" w:rsidRPr="00EA58E6">
          <w:rPr>
            <w:rStyle w:val="Hyperlink"/>
            <w:rFonts w:ascii="Times New Roman" w:hAnsi="Times New Roman" w:cs="Times New Roman"/>
          </w:rPr>
          <w:t>HR-B1-DPR@ec.europa.eu</w:t>
        </w:r>
      </w:hyperlink>
      <w:r w:rsidRPr="0006617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E70C18"/>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1E8608E"/>
    <w:multiLevelType w:val="hybridMultilevel"/>
    <w:tmpl w:val="E2B85E2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61D2673"/>
    <w:multiLevelType w:val="hybridMultilevel"/>
    <w:tmpl w:val="64AC81C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0D687E8E"/>
    <w:multiLevelType w:val="hybridMultilevel"/>
    <w:tmpl w:val="44FCC460"/>
    <w:lvl w:ilvl="0" w:tplc="608A07E6">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18285983"/>
    <w:multiLevelType w:val="hybridMultilevel"/>
    <w:tmpl w:val="B76C20B8"/>
    <w:lvl w:ilvl="0" w:tplc="CDB6507A">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9"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1D213911"/>
    <w:multiLevelType w:val="hybridMultilevel"/>
    <w:tmpl w:val="03EA7460"/>
    <w:lvl w:ilvl="0" w:tplc="DA8A85BA">
      <w:start w:val="3"/>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D5B5984"/>
    <w:multiLevelType w:val="hybridMultilevel"/>
    <w:tmpl w:val="DD50BE9C"/>
    <w:lvl w:ilvl="0" w:tplc="A59CBAA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38D21881"/>
    <w:multiLevelType w:val="hybridMultilevel"/>
    <w:tmpl w:val="AA20404A"/>
    <w:lvl w:ilvl="0" w:tplc="2178535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9"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3"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6"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5A6C373C"/>
    <w:multiLevelType w:val="hybridMultilevel"/>
    <w:tmpl w:val="9BF81DE8"/>
    <w:lvl w:ilvl="0" w:tplc="940860A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2" w15:restartNumberingAfterBreak="0">
    <w:nsid w:val="63F73BD4"/>
    <w:multiLevelType w:val="hybridMultilevel"/>
    <w:tmpl w:val="C8CCD68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3"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9"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21"/>
  </w:num>
  <w:num w:numId="2">
    <w:abstractNumId w:val="17"/>
  </w:num>
  <w:num w:numId="3">
    <w:abstractNumId w:val="36"/>
  </w:num>
  <w:num w:numId="4">
    <w:abstractNumId w:val="24"/>
  </w:num>
  <w:num w:numId="5">
    <w:abstractNumId w:val="19"/>
  </w:num>
  <w:num w:numId="6">
    <w:abstractNumId w:val="6"/>
  </w:num>
  <w:num w:numId="7">
    <w:abstractNumId w:val="28"/>
  </w:num>
  <w:num w:numId="8">
    <w:abstractNumId w:val="20"/>
  </w:num>
  <w:num w:numId="9">
    <w:abstractNumId w:val="29"/>
  </w:num>
  <w:num w:numId="10">
    <w:abstractNumId w:val="15"/>
  </w:num>
  <w:num w:numId="11">
    <w:abstractNumId w:val="1"/>
  </w:num>
  <w:num w:numId="12">
    <w:abstractNumId w:val="12"/>
  </w:num>
  <w:num w:numId="13">
    <w:abstractNumId w:val="30"/>
  </w:num>
  <w:num w:numId="14">
    <w:abstractNumId w:val="34"/>
  </w:num>
  <w:num w:numId="15">
    <w:abstractNumId w:val="13"/>
  </w:num>
  <w:num w:numId="16">
    <w:abstractNumId w:val="0"/>
  </w:num>
  <w:num w:numId="17">
    <w:abstractNumId w:val="39"/>
  </w:num>
  <w:num w:numId="18">
    <w:abstractNumId w:val="37"/>
  </w:num>
  <w:num w:numId="19">
    <w:abstractNumId w:val="27"/>
  </w:num>
  <w:num w:numId="20">
    <w:abstractNumId w:val="23"/>
  </w:num>
  <w:num w:numId="21">
    <w:abstractNumId w:val="40"/>
  </w:num>
  <w:num w:numId="22">
    <w:abstractNumId w:val="33"/>
  </w:num>
  <w:num w:numId="23">
    <w:abstractNumId w:val="14"/>
  </w:num>
  <w:num w:numId="24">
    <w:abstractNumId w:val="25"/>
  </w:num>
  <w:num w:numId="25">
    <w:abstractNumId w:val="41"/>
  </w:num>
  <w:num w:numId="26">
    <w:abstractNumId w:val="22"/>
  </w:num>
  <w:num w:numId="27">
    <w:abstractNumId w:val="16"/>
  </w:num>
  <w:num w:numId="28">
    <w:abstractNumId w:val="26"/>
  </w:num>
  <w:num w:numId="29">
    <w:abstractNumId w:val="35"/>
  </w:num>
  <w:num w:numId="30">
    <w:abstractNumId w:val="9"/>
  </w:num>
  <w:num w:numId="31">
    <w:abstractNumId w:val="4"/>
  </w:num>
  <w:num w:numId="32">
    <w:abstractNumId w:val="38"/>
  </w:num>
  <w:num w:numId="33">
    <w:abstractNumId w:val="3"/>
  </w:num>
  <w:num w:numId="34">
    <w:abstractNumId w:val="18"/>
  </w:num>
  <w:num w:numId="35">
    <w:abstractNumId w:val="2"/>
  </w:num>
  <w:num w:numId="36">
    <w:abstractNumId w:val="31"/>
  </w:num>
  <w:num w:numId="37">
    <w:abstractNumId w:val="5"/>
  </w:num>
  <w:num w:numId="38">
    <w:abstractNumId w:val="8"/>
  </w:num>
  <w:num w:numId="39">
    <w:abstractNumId w:val="32"/>
  </w:num>
  <w:num w:numId="40">
    <w:abstractNumId w:val="11"/>
  </w:num>
  <w:num w:numId="41">
    <w:abstractNumId w:val="10"/>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66177"/>
    <w:rsid w:val="000B00B6"/>
    <w:rsid w:val="000D7956"/>
    <w:rsid w:val="000E6DA3"/>
    <w:rsid w:val="00100B37"/>
    <w:rsid w:val="0019598C"/>
    <w:rsid w:val="001D1CEB"/>
    <w:rsid w:val="001F18BF"/>
    <w:rsid w:val="001F6A8B"/>
    <w:rsid w:val="00294A59"/>
    <w:rsid w:val="002A3536"/>
    <w:rsid w:val="002D3AB2"/>
    <w:rsid w:val="002D5733"/>
    <w:rsid w:val="00303A02"/>
    <w:rsid w:val="003445AE"/>
    <w:rsid w:val="00381739"/>
    <w:rsid w:val="003A6CAF"/>
    <w:rsid w:val="003F6A25"/>
    <w:rsid w:val="0041391F"/>
    <w:rsid w:val="00443EC9"/>
    <w:rsid w:val="00456E92"/>
    <w:rsid w:val="00463ABA"/>
    <w:rsid w:val="004947DA"/>
    <w:rsid w:val="004D1C94"/>
    <w:rsid w:val="00504F19"/>
    <w:rsid w:val="00534042"/>
    <w:rsid w:val="00563A0A"/>
    <w:rsid w:val="00581C3B"/>
    <w:rsid w:val="005F5A60"/>
    <w:rsid w:val="006321C7"/>
    <w:rsid w:val="00674A19"/>
    <w:rsid w:val="006851C8"/>
    <w:rsid w:val="006C42CA"/>
    <w:rsid w:val="006F273B"/>
    <w:rsid w:val="00717641"/>
    <w:rsid w:val="00742390"/>
    <w:rsid w:val="00745B97"/>
    <w:rsid w:val="00762B34"/>
    <w:rsid w:val="00767310"/>
    <w:rsid w:val="00793AF8"/>
    <w:rsid w:val="007D4BF7"/>
    <w:rsid w:val="007F2F83"/>
    <w:rsid w:val="007F46B6"/>
    <w:rsid w:val="007F771A"/>
    <w:rsid w:val="00803AF5"/>
    <w:rsid w:val="00804B2F"/>
    <w:rsid w:val="008E5174"/>
    <w:rsid w:val="00902804"/>
    <w:rsid w:val="009A421C"/>
    <w:rsid w:val="009B5814"/>
    <w:rsid w:val="009C39A3"/>
    <w:rsid w:val="00A140DB"/>
    <w:rsid w:val="00A23D3E"/>
    <w:rsid w:val="00A37CD9"/>
    <w:rsid w:val="00A516E1"/>
    <w:rsid w:val="00B05153"/>
    <w:rsid w:val="00B36D07"/>
    <w:rsid w:val="00B61309"/>
    <w:rsid w:val="00B916B3"/>
    <w:rsid w:val="00BA34CF"/>
    <w:rsid w:val="00BC14A5"/>
    <w:rsid w:val="00BC661A"/>
    <w:rsid w:val="00C20621"/>
    <w:rsid w:val="00CF677F"/>
    <w:rsid w:val="00D805C9"/>
    <w:rsid w:val="00D869ED"/>
    <w:rsid w:val="00D9400C"/>
    <w:rsid w:val="00DA434B"/>
    <w:rsid w:val="00DD38D6"/>
    <w:rsid w:val="00DF5355"/>
    <w:rsid w:val="00E016E4"/>
    <w:rsid w:val="00E109FB"/>
    <w:rsid w:val="00E441A0"/>
    <w:rsid w:val="00E70C18"/>
    <w:rsid w:val="00E72528"/>
    <w:rsid w:val="00E90356"/>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5AB7F"/>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ttina.Does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1339</Words>
  <Characters>7633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2022-05-13T13:14:00Z</dcterms:created>
  <dcterms:modified xsi:type="dcterms:W3CDTF">2022-05-13T13:14:00Z</dcterms:modified>
</cp:coreProperties>
</file>