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76FE8" w:rsidP="00AD1B6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w:t>
            </w:r>
            <w:r w:rsidR="00AD1B66">
              <w:rPr>
                <w:rFonts w:ascii="Times New Roman" w:eastAsia="Times New Roman" w:hAnsi="Times New Roman" w:cs="Times New Roman"/>
                <w:b/>
                <w:sz w:val="24"/>
                <w:szCs w:val="20"/>
                <w:lang w:val="de-DE" w:eastAsia="en-GB"/>
              </w:rPr>
              <w:t>E-2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D1B66" w:rsidRPr="00AD1B66" w:rsidRDefault="00AD1B66" w:rsidP="00AD1B66">
            <w:pPr>
              <w:rPr>
                <w:rFonts w:ascii="Times New Roman" w:hAnsi="Times New Roman" w:cs="Times New Roman"/>
                <w:b/>
              </w:rPr>
            </w:pPr>
            <w:r w:rsidRPr="00AD1B66">
              <w:rPr>
                <w:rFonts w:ascii="Times New Roman" w:hAnsi="Times New Roman" w:cs="Times New Roman"/>
                <w:b/>
              </w:rPr>
              <w:t xml:space="preserve">Arturo de la </w:t>
            </w:r>
            <w:proofErr w:type="spellStart"/>
            <w:r w:rsidRPr="00AD1B66">
              <w:rPr>
                <w:rFonts w:ascii="Times New Roman" w:hAnsi="Times New Roman" w:cs="Times New Roman"/>
                <w:b/>
              </w:rPr>
              <w:t>Fuente</w:t>
            </w:r>
            <w:proofErr w:type="spellEnd"/>
          </w:p>
          <w:p w:rsidR="00AD1B66" w:rsidRPr="00AD1B66" w:rsidRDefault="00AD1B66" w:rsidP="00AD1B66">
            <w:pPr>
              <w:rPr>
                <w:rFonts w:ascii="Times New Roman" w:hAnsi="Times New Roman" w:cs="Times New Roman"/>
                <w:b/>
              </w:rPr>
            </w:pPr>
            <w:hyperlink r:id="rId8" w:history="1">
              <w:r w:rsidRPr="00EA58E6">
                <w:rPr>
                  <w:rStyle w:val="Hyperlink"/>
                  <w:rFonts w:ascii="Times New Roman" w:hAnsi="Times New Roman" w:cs="Times New Roman"/>
                  <w:b/>
                </w:rPr>
                <w:t>arturo.de-la-fuente@ec.europa.eu</w:t>
              </w:r>
            </w:hyperlink>
            <w:r>
              <w:rPr>
                <w:rFonts w:ascii="Times New Roman" w:hAnsi="Times New Roman" w:cs="Times New Roman"/>
                <w:b/>
              </w:rPr>
              <w:t xml:space="preserve"> </w:t>
            </w:r>
          </w:p>
          <w:p w:rsidR="00D53AD5" w:rsidRPr="00C531F2" w:rsidRDefault="00AD1B66" w:rsidP="00AD1B66">
            <w:pPr>
              <w:ind w:left="34" w:right="1317"/>
              <w:jc w:val="both"/>
              <w:rPr>
                <w:rFonts w:ascii="Times New Roman" w:hAnsi="Times New Roman" w:cs="Times New Roman"/>
                <w:b/>
              </w:rPr>
            </w:pPr>
            <w:r w:rsidRPr="00AD1B66">
              <w:rPr>
                <w:rFonts w:ascii="Times New Roman" w:hAnsi="Times New Roman" w:cs="Times New Roman"/>
                <w:b/>
              </w:rPr>
              <w:t>+352 4301 32461</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76FE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076FE8" w:rsidP="00950BA5">
            <w:pPr>
              <w:rPr>
                <w:rFonts w:ascii="Times New Roman" w:eastAsia="Times New Roman" w:hAnsi="Times New Roman" w:cs="Times New Roman"/>
                <w:sz w:val="24"/>
                <w:szCs w:val="20"/>
                <w:lang w:val="de-DE" w:eastAsia="en-GB"/>
              </w:rPr>
            </w:pP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F0603" w:rsidRPr="001F0603" w:rsidRDefault="001F0603" w:rsidP="001F0603">
      <w:pPr>
        <w:spacing w:after="0" w:line="240" w:lineRule="auto"/>
        <w:ind w:left="426"/>
        <w:jc w:val="both"/>
        <w:rPr>
          <w:rFonts w:ascii="Times New Roman" w:eastAsia="Times New Roman" w:hAnsi="Times New Roman" w:cs="Times New Roman"/>
          <w:lang w:val="de-DE" w:eastAsia="en-GB"/>
        </w:rPr>
      </w:pPr>
      <w:r w:rsidRPr="001F0603">
        <w:rPr>
          <w:rFonts w:ascii="Times New Roman" w:eastAsia="Times New Roman" w:hAnsi="Times New Roman" w:cs="Times New Roman"/>
          <w:lang w:val="de-DE" w:eastAsia="en-GB"/>
        </w:rPr>
        <w:t xml:space="preserve">Wir bieten eine interessante Aufgabe im Bereich </w:t>
      </w:r>
      <w:proofErr w:type="spellStart"/>
      <w:r w:rsidRPr="001F0603">
        <w:rPr>
          <w:rFonts w:ascii="Times New Roman" w:eastAsia="Times New Roman" w:hAnsi="Times New Roman" w:cs="Times New Roman"/>
          <w:lang w:val="de-DE" w:eastAsia="en-GB"/>
        </w:rPr>
        <w:t>Eurostat</w:t>
      </w:r>
      <w:proofErr w:type="spellEnd"/>
      <w:r w:rsidRPr="001F0603">
        <w:rPr>
          <w:rFonts w:ascii="Times New Roman" w:eastAsia="Times New Roman" w:hAnsi="Times New Roman" w:cs="Times New Roman"/>
          <w:lang w:val="de-DE" w:eastAsia="en-GB"/>
        </w:rPr>
        <w:t xml:space="preserve"> E2: „Umweltstatistik, Umweltgesamtrechnungen und nachhaltige Entwicklung“. Die Aufgabe umfasst statistische Arbeiten, Arbeiten an Indikatoren und methodische Arbeiten. Die Aufgabe bietet die Möglichkeit, erweiterte Kenntnisse im Bereich Datenvalidierung und Methodenentwicklung auf internationaler Ebene sowie Erstellung von Indikatoren im Bereich der Abfallstatistik und der Umweltgesamtrechnungen anzuwenden bzw. zu erwerben. </w:t>
      </w:r>
    </w:p>
    <w:p w:rsidR="001F0603" w:rsidRPr="001F0603" w:rsidRDefault="001F0603" w:rsidP="001F0603">
      <w:pPr>
        <w:spacing w:after="0" w:line="240" w:lineRule="auto"/>
        <w:ind w:left="426"/>
        <w:jc w:val="both"/>
        <w:rPr>
          <w:rFonts w:ascii="Times New Roman" w:eastAsia="Times New Roman" w:hAnsi="Times New Roman" w:cs="Times New Roman"/>
          <w:lang w:val="de-DE" w:eastAsia="en-GB"/>
        </w:rPr>
      </w:pPr>
    </w:p>
    <w:p w:rsidR="001F0603" w:rsidRPr="001F0603" w:rsidRDefault="001F0603" w:rsidP="001F0603">
      <w:pPr>
        <w:spacing w:after="0" w:line="240" w:lineRule="auto"/>
        <w:ind w:left="426"/>
        <w:jc w:val="both"/>
        <w:rPr>
          <w:rFonts w:ascii="Times New Roman" w:eastAsia="Times New Roman" w:hAnsi="Times New Roman" w:cs="Times New Roman"/>
          <w:lang w:val="de-DE" w:eastAsia="en-GB"/>
        </w:rPr>
      </w:pPr>
      <w:r w:rsidRPr="001F0603">
        <w:rPr>
          <w:rFonts w:ascii="Times New Roman" w:eastAsia="Times New Roman" w:hAnsi="Times New Roman" w:cs="Times New Roman"/>
          <w:lang w:val="de-DE" w:eastAsia="en-GB"/>
        </w:rPr>
        <w:t>Die Tätigkeit beinhaltet Arbeiten im Bereich der Umweltstatistik und der Umweltgesamtrechnungen mit einem Schwerpunkt auf der Entwicklung und Produktion von Indikatoren für die Kreislaufwirtschaft und für die Abfallstatistik sowie den Zusammenhängen mit den physischen Umweltgesamtrechnungen (z.B. Materialströme, Treibhausgasemissionen usw.). Die Aufgabe umfasst die Datenvalidierung, die Entwicklung neuer Methoden und die Zusammenführung von verschiedenen Datenquellen.</w:t>
      </w:r>
    </w:p>
    <w:p w:rsidR="001F0603" w:rsidRPr="001F0603" w:rsidRDefault="001F0603" w:rsidP="001F0603">
      <w:pPr>
        <w:spacing w:after="0" w:line="240" w:lineRule="auto"/>
        <w:ind w:left="426"/>
        <w:jc w:val="both"/>
        <w:rPr>
          <w:rFonts w:ascii="Times New Roman" w:eastAsia="Times New Roman" w:hAnsi="Times New Roman" w:cs="Times New Roman"/>
          <w:lang w:val="de-DE" w:eastAsia="en-GB"/>
        </w:rPr>
      </w:pPr>
    </w:p>
    <w:p w:rsidR="00E97DC4" w:rsidRPr="00E97DC4" w:rsidRDefault="001F0603" w:rsidP="001F0603">
      <w:pPr>
        <w:spacing w:after="0" w:line="240" w:lineRule="auto"/>
        <w:ind w:left="426"/>
        <w:jc w:val="both"/>
        <w:rPr>
          <w:rFonts w:ascii="Times New Roman" w:eastAsia="Times New Roman" w:hAnsi="Times New Roman" w:cs="Times New Roman"/>
          <w:lang w:val="de-DE" w:eastAsia="en-GB"/>
        </w:rPr>
      </w:pPr>
      <w:r w:rsidRPr="001F0603">
        <w:rPr>
          <w:rFonts w:ascii="Times New Roman" w:eastAsia="Times New Roman" w:hAnsi="Times New Roman" w:cs="Times New Roman"/>
          <w:lang w:val="de-DE" w:eastAsia="en-GB"/>
        </w:rPr>
        <w:t>Die Tätigkeit erfordert enge Kontakte mit den statistischen Ämtern der Mitgliedstaaten, nationalen Umweltbehörden sowie mit Verwendern innerhalb der Europäischen Kommission, der Europäischen Umweltagentur usw. Das Verfassen von Dokumenten sowie Präsentationen im Rahmen von Arbeitsgruppensitzungen und ähnlichen Sitzungen, die Sammlung und Validierung von Daten und die Weiterentwicklung von Methodendokumenten ist ebenfalls Teil der Aufgabe.</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1F0603" w:rsidRPr="001F0603">
        <w:rPr>
          <w:rFonts w:ascii="Times New Roman" w:eastAsia="Times New Roman" w:hAnsi="Times New Roman" w:cs="Times New Roman"/>
          <w:lang w:val="de-DE" w:eastAsia="en-GB"/>
        </w:rPr>
        <w:t>Umwelt, Statistik, Wirtschafts- oder Naturwissenschaften</w:t>
      </w:r>
      <w:r w:rsidR="00EA1E86" w:rsidRPr="00EA1E86">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F0603" w:rsidRPr="001F0603" w:rsidRDefault="001F0603" w:rsidP="001F0603">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1F0603">
        <w:rPr>
          <w:rFonts w:ascii="Times New Roman" w:eastAsia="Times New Roman" w:hAnsi="Times New Roman" w:cs="Times New Roman"/>
          <w:lang w:val="de-DE" w:eastAsia="en-GB"/>
        </w:rPr>
        <w:t xml:space="preserve">Wir suchen eine hoch motivierte Person mit ausgezeichneten analytischen Fähigkeiten und soliden Kenntnissen im Bereich Statistik, Wirtschaftswissenschaft oder Umweltwissenschaft. Der Kandidat bzw. die Kandidatin sollte gute Kenntnisse von Umweltzusammenhängen vorweisen können. Der Kandidat bzw. die Kandidatin </w:t>
      </w:r>
      <w:proofErr w:type="gramStart"/>
      <w:r w:rsidRPr="001F0603">
        <w:rPr>
          <w:rFonts w:ascii="Times New Roman" w:eastAsia="Times New Roman" w:hAnsi="Times New Roman" w:cs="Times New Roman"/>
          <w:lang w:val="de-DE" w:eastAsia="en-GB"/>
        </w:rPr>
        <w:t>sollte</w:t>
      </w:r>
      <w:proofErr w:type="gramEnd"/>
      <w:r w:rsidRPr="001F0603">
        <w:rPr>
          <w:rFonts w:ascii="Times New Roman" w:eastAsia="Times New Roman" w:hAnsi="Times New Roman" w:cs="Times New Roman"/>
          <w:lang w:val="de-DE" w:eastAsia="en-GB"/>
        </w:rPr>
        <w:t xml:space="preserve"> in der Lage sein, klare Berichte und methodische Dokumente zu verfassen und zu präsentieren. Beiträge zu statistischen Publikationen von </w:t>
      </w:r>
      <w:proofErr w:type="spellStart"/>
      <w:r w:rsidRPr="001F0603">
        <w:rPr>
          <w:rFonts w:ascii="Times New Roman" w:eastAsia="Times New Roman" w:hAnsi="Times New Roman" w:cs="Times New Roman"/>
          <w:lang w:val="de-DE" w:eastAsia="en-GB"/>
        </w:rPr>
        <w:t>Eurostat</w:t>
      </w:r>
      <w:proofErr w:type="spellEnd"/>
      <w:r w:rsidRPr="001F0603">
        <w:rPr>
          <w:rFonts w:ascii="Times New Roman" w:eastAsia="Times New Roman" w:hAnsi="Times New Roman" w:cs="Times New Roman"/>
          <w:lang w:val="de-DE" w:eastAsia="en-GB"/>
        </w:rPr>
        <w:t xml:space="preserve"> wie etwa der </w:t>
      </w:r>
      <w:proofErr w:type="spellStart"/>
      <w:r w:rsidRPr="001F0603">
        <w:rPr>
          <w:rFonts w:ascii="Times New Roman" w:eastAsia="Times New Roman" w:hAnsi="Times New Roman" w:cs="Times New Roman"/>
          <w:lang w:val="de-DE" w:eastAsia="en-GB"/>
        </w:rPr>
        <w:t>Statistics</w:t>
      </w:r>
      <w:proofErr w:type="spellEnd"/>
      <w:r w:rsidRPr="001F0603">
        <w:rPr>
          <w:rFonts w:ascii="Times New Roman" w:eastAsia="Times New Roman" w:hAnsi="Times New Roman" w:cs="Times New Roman"/>
          <w:lang w:val="de-DE" w:eastAsia="en-GB"/>
        </w:rPr>
        <w:t xml:space="preserve"> </w:t>
      </w:r>
      <w:proofErr w:type="spellStart"/>
      <w:r w:rsidRPr="001F0603">
        <w:rPr>
          <w:rFonts w:ascii="Times New Roman" w:eastAsia="Times New Roman" w:hAnsi="Times New Roman" w:cs="Times New Roman"/>
          <w:lang w:val="de-DE" w:eastAsia="en-GB"/>
        </w:rPr>
        <w:t>Explained</w:t>
      </w:r>
      <w:proofErr w:type="spellEnd"/>
      <w:r w:rsidRPr="001F0603">
        <w:rPr>
          <w:rFonts w:ascii="Times New Roman" w:eastAsia="Times New Roman" w:hAnsi="Times New Roman" w:cs="Times New Roman"/>
          <w:lang w:val="de-DE" w:eastAsia="en-GB"/>
        </w:rPr>
        <w:t xml:space="preserve"> Artikel werden ebenfalls erwartet.</w:t>
      </w:r>
    </w:p>
    <w:p w:rsidR="001F0603" w:rsidRPr="001F0603" w:rsidRDefault="001F0603" w:rsidP="001F0603">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1E1B8A" w:rsidRPr="00960B86" w:rsidRDefault="001F0603" w:rsidP="001F0603">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1F0603">
        <w:rPr>
          <w:rFonts w:ascii="Times New Roman" w:eastAsia="Times New Roman" w:hAnsi="Times New Roman" w:cs="Times New Roman"/>
          <w:lang w:val="de-DE" w:eastAsia="en-GB"/>
        </w:rPr>
        <w:t xml:space="preserve">Berufserfahrung im Bereich Statistik oder Umwelt wäre ein Vorteil. Spezifische Kenntnisse im Bereich Abfallstatistik und der Kreislaufwirtschaft und/oder im Bereich der </w:t>
      </w:r>
      <w:proofErr w:type="spellStart"/>
      <w:r w:rsidRPr="001F0603">
        <w:rPr>
          <w:rFonts w:ascii="Times New Roman" w:eastAsia="Times New Roman" w:hAnsi="Times New Roman" w:cs="Times New Roman"/>
          <w:lang w:val="de-DE" w:eastAsia="en-GB"/>
        </w:rPr>
        <w:t>Indikatorenentwicklung</w:t>
      </w:r>
      <w:proofErr w:type="spellEnd"/>
      <w:r w:rsidRPr="001F0603">
        <w:rPr>
          <w:rFonts w:ascii="Times New Roman" w:eastAsia="Times New Roman" w:hAnsi="Times New Roman" w:cs="Times New Roman"/>
          <w:lang w:val="de-DE" w:eastAsia="en-GB"/>
        </w:rPr>
        <w:t xml:space="preserve"> wäre ein großer Vorteil.</w:t>
      </w:r>
    </w:p>
    <w:p w:rsidR="00763092" w:rsidRPr="007628D6" w:rsidRDefault="00763092"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F0603"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1F0603">
        <w:rPr>
          <w:rFonts w:ascii="Times New Roman" w:eastAsia="Times New Roman" w:hAnsi="Times New Roman" w:cs="Times New Roman"/>
          <w:lang w:val="de-DE" w:eastAsia="en-GB"/>
        </w:rPr>
        <w:t>Die Hauptarbeitssprache des Referats ist Englisch. Daher ist eine gute Kenntnis dieser Sprache in Wort und Schrift erforderlich.</w:t>
      </w:r>
      <w:bookmarkStart w:id="0" w:name="_GoBack"/>
      <w:bookmarkEnd w:id="0"/>
      <w:r w:rsidR="00EA1E86">
        <w:rPr>
          <w:rFonts w:ascii="Times New Roman" w:eastAsia="Times New Roman" w:hAnsi="Times New Roman" w:cs="Times New Roman"/>
          <w:lang w:val="de-DE" w:eastAsia="en-GB"/>
        </w:rPr>
        <w:t xml:space="preserve"> </w:t>
      </w:r>
    </w:p>
    <w:p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F060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A130C6F"/>
    <w:multiLevelType w:val="hybridMultilevel"/>
    <w:tmpl w:val="6794FC56"/>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F2630D5"/>
    <w:multiLevelType w:val="hybridMultilevel"/>
    <w:tmpl w:val="A64C2998"/>
    <w:lvl w:ilvl="0" w:tplc="CBEA4D6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28"/>
  </w:num>
  <w:num w:numId="3">
    <w:abstractNumId w:val="16"/>
  </w:num>
  <w:num w:numId="4">
    <w:abstractNumId w:val="1"/>
  </w:num>
  <w:num w:numId="5">
    <w:abstractNumId w:val="14"/>
  </w:num>
  <w:num w:numId="6">
    <w:abstractNumId w:val="7"/>
  </w:num>
  <w:num w:numId="7">
    <w:abstractNumId w:val="25"/>
  </w:num>
  <w:num w:numId="8">
    <w:abstractNumId w:val="13"/>
  </w:num>
  <w:num w:numId="9">
    <w:abstractNumId w:val="4"/>
  </w:num>
  <w:num w:numId="10">
    <w:abstractNumId w:val="9"/>
  </w:num>
  <w:num w:numId="11">
    <w:abstractNumId w:val="5"/>
  </w:num>
  <w:num w:numId="12">
    <w:abstractNumId w:val="30"/>
  </w:num>
  <w:num w:numId="13">
    <w:abstractNumId w:val="17"/>
  </w:num>
  <w:num w:numId="14">
    <w:abstractNumId w:val="18"/>
  </w:num>
  <w:num w:numId="15">
    <w:abstractNumId w:val="15"/>
  </w:num>
  <w:num w:numId="16">
    <w:abstractNumId w:val="26"/>
  </w:num>
  <w:num w:numId="17">
    <w:abstractNumId w:val="0"/>
  </w:num>
  <w:num w:numId="18">
    <w:abstractNumId w:val="12"/>
  </w:num>
  <w:num w:numId="19">
    <w:abstractNumId w:val="24"/>
  </w:num>
  <w:num w:numId="20">
    <w:abstractNumId w:val="6"/>
  </w:num>
  <w:num w:numId="21">
    <w:abstractNumId w:val="2"/>
  </w:num>
  <w:num w:numId="22">
    <w:abstractNumId w:val="23"/>
  </w:num>
  <w:num w:numId="23">
    <w:abstractNumId w:val="27"/>
  </w:num>
  <w:num w:numId="24">
    <w:abstractNumId w:val="10"/>
  </w:num>
  <w:num w:numId="25">
    <w:abstractNumId w:val="3"/>
  </w:num>
  <w:num w:numId="26">
    <w:abstractNumId w:val="8"/>
  </w:num>
  <w:num w:numId="27">
    <w:abstractNumId w:val="22"/>
  </w:num>
  <w:num w:numId="28">
    <w:abstractNumId w:val="21"/>
  </w:num>
  <w:num w:numId="29">
    <w:abstractNumId w:val="19"/>
  </w:num>
  <w:num w:numId="30">
    <w:abstractNumId w:val="29"/>
  </w:num>
  <w:num w:numId="31">
    <w:abstractNumId w:val="2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FE8"/>
    <w:rsid w:val="000A44CC"/>
    <w:rsid w:val="000D5F5E"/>
    <w:rsid w:val="001409DC"/>
    <w:rsid w:val="001561A4"/>
    <w:rsid w:val="0019598C"/>
    <w:rsid w:val="001E0FBD"/>
    <w:rsid w:val="001E1B8A"/>
    <w:rsid w:val="001F0603"/>
    <w:rsid w:val="0025275C"/>
    <w:rsid w:val="002A40F8"/>
    <w:rsid w:val="00310348"/>
    <w:rsid w:val="00356F9A"/>
    <w:rsid w:val="00365478"/>
    <w:rsid w:val="00370EFD"/>
    <w:rsid w:val="003B048D"/>
    <w:rsid w:val="00481331"/>
    <w:rsid w:val="004A0D22"/>
    <w:rsid w:val="004B1E82"/>
    <w:rsid w:val="005303B0"/>
    <w:rsid w:val="00534042"/>
    <w:rsid w:val="00550A94"/>
    <w:rsid w:val="005648F5"/>
    <w:rsid w:val="005A0D05"/>
    <w:rsid w:val="005D37D0"/>
    <w:rsid w:val="006740F2"/>
    <w:rsid w:val="0068394B"/>
    <w:rsid w:val="006E54AE"/>
    <w:rsid w:val="006F30A1"/>
    <w:rsid w:val="00703A7C"/>
    <w:rsid w:val="00734E4D"/>
    <w:rsid w:val="007628D6"/>
    <w:rsid w:val="00763092"/>
    <w:rsid w:val="007E099F"/>
    <w:rsid w:val="008C673F"/>
    <w:rsid w:val="009362DE"/>
    <w:rsid w:val="00950BA5"/>
    <w:rsid w:val="00960B86"/>
    <w:rsid w:val="00A20BBC"/>
    <w:rsid w:val="00A76AFA"/>
    <w:rsid w:val="00AA33EC"/>
    <w:rsid w:val="00AC518C"/>
    <w:rsid w:val="00AD1B66"/>
    <w:rsid w:val="00AF16BD"/>
    <w:rsid w:val="00B20FD7"/>
    <w:rsid w:val="00B656B1"/>
    <w:rsid w:val="00B71D1B"/>
    <w:rsid w:val="00B8217B"/>
    <w:rsid w:val="00B91189"/>
    <w:rsid w:val="00BB0836"/>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97DC4"/>
    <w:rsid w:val="00EA1E86"/>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o.de-la-fuent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1482</Words>
  <Characters>8453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2022-05-13T14:38:00Z</dcterms:created>
  <dcterms:modified xsi:type="dcterms:W3CDTF">2022-05-13T14:38:00Z</dcterms:modified>
</cp:coreProperties>
</file>