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10146" w:type="dxa"/>
        <w:jc w:val="center"/>
        <w:tblLook w:val="04A0" w:firstRow="1" w:lastRow="0" w:firstColumn="1" w:lastColumn="0" w:noHBand="0" w:noVBand="1"/>
      </w:tblPr>
      <w:tblGrid>
        <w:gridCol w:w="4359"/>
        <w:gridCol w:w="5787"/>
      </w:tblGrid>
      <w:tr w:rsidR="00950BA5" w:rsidRPr="006740F2" w:rsidTr="00D13886">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787" w:type="dxa"/>
            <w:vAlign w:val="center"/>
          </w:tcPr>
          <w:p w:rsidR="00950BA5" w:rsidRPr="006740F2" w:rsidRDefault="002729BD" w:rsidP="008129A3">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ECFIN-A-4</w:t>
            </w:r>
          </w:p>
        </w:tc>
      </w:tr>
      <w:tr w:rsidR="00950BA5" w:rsidRPr="006740F2" w:rsidTr="00D13886">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proofErr w:type="gramStart"/>
            <w:r w:rsidRPr="00950BA5">
              <w:rPr>
                <w:rFonts w:ascii="Times New Roman" w:eastAsia="Times New Roman" w:hAnsi="Times New Roman" w:cs="Times New Roman"/>
                <w:b/>
                <w:lang w:val="de-DE" w:eastAsia="en-GB"/>
              </w:rPr>
              <w:t>Referatsleiter</w:t>
            </w:r>
            <w:r w:rsidR="00964A68">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787" w:type="dxa"/>
          </w:tcPr>
          <w:p w:rsidR="002729BD" w:rsidRPr="002729BD" w:rsidRDefault="002729BD" w:rsidP="002729BD">
            <w:pPr>
              <w:rPr>
                <w:rFonts w:ascii="Times New Roman" w:eastAsia="Times New Roman" w:hAnsi="Times New Roman" w:cs="Times New Roman"/>
                <w:b/>
                <w:lang w:val="de-DE" w:eastAsia="en-GB"/>
              </w:rPr>
            </w:pPr>
            <w:r w:rsidRPr="002729BD">
              <w:rPr>
                <w:rFonts w:ascii="Times New Roman" w:eastAsia="Times New Roman" w:hAnsi="Times New Roman" w:cs="Times New Roman"/>
                <w:b/>
                <w:lang w:val="de-DE" w:eastAsia="en-GB"/>
              </w:rPr>
              <w:t xml:space="preserve">Matthieu </w:t>
            </w:r>
            <w:proofErr w:type="spellStart"/>
            <w:r w:rsidRPr="002729BD">
              <w:rPr>
                <w:rFonts w:ascii="Times New Roman" w:eastAsia="Times New Roman" w:hAnsi="Times New Roman" w:cs="Times New Roman"/>
                <w:b/>
                <w:lang w:val="de-DE" w:eastAsia="en-GB"/>
              </w:rPr>
              <w:t>Hébert</w:t>
            </w:r>
            <w:proofErr w:type="spellEnd"/>
          </w:p>
          <w:p w:rsidR="002729BD" w:rsidRPr="002729BD" w:rsidRDefault="002729BD" w:rsidP="002729BD">
            <w:pPr>
              <w:rPr>
                <w:rFonts w:ascii="Times New Roman" w:eastAsia="Times New Roman" w:hAnsi="Times New Roman" w:cs="Times New Roman"/>
                <w:b/>
                <w:lang w:val="de-DE" w:eastAsia="en-GB"/>
              </w:rPr>
            </w:pPr>
            <w:hyperlink r:id="rId8" w:history="1">
              <w:r w:rsidRPr="002729BD">
                <w:rPr>
                  <w:rFonts w:ascii="Times New Roman" w:eastAsia="Times New Roman" w:hAnsi="Times New Roman" w:cs="Times New Roman"/>
                  <w:b/>
                  <w:color w:val="0000FF" w:themeColor="hyperlink"/>
                  <w:u w:val="single"/>
                  <w:lang w:val="de-DE" w:eastAsia="en-GB"/>
                </w:rPr>
                <w:t>Matthieu.hebert@ec.europa.eu</w:t>
              </w:r>
            </w:hyperlink>
            <w:r w:rsidRPr="002729BD">
              <w:rPr>
                <w:rFonts w:ascii="Times New Roman" w:eastAsia="Times New Roman" w:hAnsi="Times New Roman" w:cs="Times New Roman"/>
                <w:b/>
                <w:lang w:val="de-DE" w:eastAsia="en-GB"/>
              </w:rPr>
              <w:t xml:space="preserve"> </w:t>
            </w:r>
          </w:p>
          <w:p w:rsidR="008D2034" w:rsidRPr="008D2034" w:rsidRDefault="002729BD" w:rsidP="002729BD">
            <w:pPr>
              <w:rPr>
                <w:rFonts w:ascii="Times New Roman" w:eastAsia="Times New Roman" w:hAnsi="Times New Roman" w:cs="Times New Roman"/>
                <w:b/>
                <w:lang w:val="de-DE" w:eastAsia="en-GB"/>
              </w:rPr>
            </w:pPr>
            <w:r w:rsidRPr="002729BD">
              <w:rPr>
                <w:rFonts w:ascii="Times New Roman" w:eastAsia="Times New Roman" w:hAnsi="Times New Roman" w:cs="Times New Roman"/>
                <w:b/>
                <w:lang w:val="de-DE" w:eastAsia="en-GB"/>
              </w:rPr>
              <w:t>+32.229.77.301</w:t>
            </w:r>
          </w:p>
          <w:p w:rsidR="008D2034" w:rsidRPr="008D2034" w:rsidRDefault="008D2034" w:rsidP="008D2034">
            <w:pPr>
              <w:rPr>
                <w:rFonts w:ascii="Times New Roman" w:eastAsia="Times New Roman" w:hAnsi="Times New Roman" w:cs="Times New Roman"/>
                <w:b/>
                <w:lang w:val="de-DE" w:eastAsia="en-GB"/>
              </w:rPr>
            </w:pPr>
            <w:r w:rsidRPr="008D2034">
              <w:rPr>
                <w:rFonts w:ascii="Times New Roman" w:eastAsia="Times New Roman" w:hAnsi="Times New Roman" w:cs="Times New Roman"/>
                <w:b/>
                <w:lang w:val="de-DE" w:eastAsia="en-GB"/>
              </w:rPr>
              <w:t>1</w:t>
            </w:r>
          </w:p>
          <w:p w:rsidR="008D2034" w:rsidRPr="008D2034" w:rsidRDefault="00E03AD2" w:rsidP="008D2034">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8D2034" w:rsidRPr="008D2034">
              <w:rPr>
                <w:rFonts w:ascii="Times New Roman" w:eastAsia="Times New Roman" w:hAnsi="Times New Roman" w:cs="Times New Roman"/>
                <w:b/>
                <w:lang w:val="de-DE" w:eastAsia="en-GB"/>
              </w:rPr>
              <w:t xml:space="preserve"> Quartal 2022</w:t>
            </w:r>
            <w:r w:rsidR="008D2034" w:rsidRPr="008D2034">
              <w:rPr>
                <w:rFonts w:ascii="Times New Roman" w:eastAsia="Times New Roman" w:hAnsi="Times New Roman" w:cs="Times New Roman"/>
                <w:b/>
                <w:vertAlign w:val="superscript"/>
                <w:lang w:val="de-DE" w:eastAsia="en-GB"/>
              </w:rPr>
              <w:footnoteReference w:id="1"/>
            </w:r>
          </w:p>
          <w:p w:rsidR="008D2034" w:rsidRPr="008D2034" w:rsidRDefault="00E03AD2" w:rsidP="008D2034">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 Jahr</w:t>
            </w:r>
            <w:r w:rsidR="008D2034" w:rsidRPr="008D2034">
              <w:rPr>
                <w:rFonts w:ascii="Times New Roman" w:eastAsia="Times New Roman" w:hAnsi="Times New Roman" w:cs="Times New Roman"/>
                <w:b/>
                <w:lang w:val="de-DE" w:eastAsia="en-GB"/>
              </w:rPr>
              <w:t>e</w:t>
            </w:r>
            <w:r w:rsidR="008D2034" w:rsidRPr="008D2034">
              <w:rPr>
                <w:rFonts w:ascii="Times New Roman" w:eastAsia="Times New Roman" w:hAnsi="Times New Roman" w:cs="Times New Roman"/>
                <w:b/>
                <w:vertAlign w:val="superscript"/>
                <w:lang w:val="de-DE" w:eastAsia="en-GB"/>
              </w:rPr>
              <w:t>1</w:t>
            </w:r>
          </w:p>
          <w:p w:rsidR="008D2034" w:rsidRPr="008D2034" w:rsidRDefault="008D2034" w:rsidP="008D2034">
            <w:pPr>
              <w:ind w:right="1317"/>
              <w:jc w:val="both"/>
              <w:rPr>
                <w:rFonts w:ascii="Times New Roman" w:eastAsia="Times New Roman" w:hAnsi="Times New Roman" w:cs="Times New Roman"/>
                <w:b/>
                <w:lang w:val="de-DE" w:eastAsia="en-GB"/>
              </w:rPr>
            </w:pPr>
          </w:p>
          <w:p w:rsidR="00950BA5" w:rsidRPr="00950BA5" w:rsidRDefault="00B459FB" w:rsidP="00B459FB">
            <w:pPr>
              <w:rPr>
                <w:rFonts w:ascii="Times New Roman" w:eastAsia="Times New Roman" w:hAnsi="Times New Roman" w:cs="Times New Roman"/>
                <w:sz w:val="24"/>
                <w:szCs w:val="20"/>
                <w:lang w:val="de-DE" w:eastAsia="en-GB"/>
              </w:rPr>
            </w:pPr>
            <w:r w:rsidRPr="003C1EDA">
              <w:rPr>
                <w:rFonts w:ascii="Times New Roman" w:eastAsia="MS Minngs" w:hAnsi="Times New Roman" w:cs="Times New Roman"/>
                <w:b/>
                <w:bCs/>
                <w:lang w:val="fr-FR" w:eastAsia="en-GB"/>
              </w:rPr>
              <w:sym w:font="Wingdings 2" w:char="F054"/>
            </w:r>
            <w:r w:rsidR="008D2034" w:rsidRPr="008D2034">
              <w:rPr>
                <w:rFonts w:ascii="Times New Roman" w:eastAsia="MS Minngs" w:hAnsi="Times New Roman" w:cs="Times New Roman"/>
                <w:b/>
                <w:bCs/>
                <w:lang w:val="de-DE" w:eastAsia="en-GB"/>
              </w:rPr>
              <w:t xml:space="preserve">   </w:t>
            </w:r>
            <w:r w:rsidR="008D2034" w:rsidRPr="008D2034">
              <w:rPr>
                <w:rFonts w:ascii="Times New Roman" w:eastAsia="Times New Roman" w:hAnsi="Times New Roman" w:cs="Times New Roman"/>
                <w:b/>
                <w:lang w:val="de-DE" w:eastAsia="en-GB"/>
              </w:rPr>
              <w:t>Brüssel</w:t>
            </w:r>
            <w:r w:rsidR="008D2034" w:rsidRPr="008D2034">
              <w:rPr>
                <w:rFonts w:ascii="Times New Roman" w:eastAsia="Times New Roman" w:hAnsi="Times New Roman" w:cs="Times New Roman"/>
                <w:b/>
                <w:lang w:val="de-DE" w:eastAsia="en-GB"/>
              </w:rPr>
              <w:tab/>
            </w:r>
            <w:r w:rsidR="005647E9" w:rsidRPr="008D2034">
              <w:rPr>
                <w:rFonts w:ascii="Times New Roman" w:eastAsia="MS Minngs" w:hAnsi="Times New Roman" w:cs="Times New Roman"/>
                <w:b/>
                <w:bCs/>
                <w:lang w:val="fr-FR" w:eastAsia="en-GB"/>
              </w:rPr>
              <w:sym w:font="Wingdings 2" w:char="F0A3"/>
            </w:r>
            <w:r w:rsidR="008D2034" w:rsidRPr="008D2034">
              <w:rPr>
                <w:rFonts w:ascii="Times New Roman" w:eastAsia="MS Minngs" w:hAnsi="Times New Roman" w:cs="Times New Roman"/>
                <w:b/>
                <w:bCs/>
                <w:lang w:val="de-DE" w:eastAsia="en-GB"/>
              </w:rPr>
              <w:t xml:space="preserve">  </w:t>
            </w:r>
            <w:r w:rsidR="008D2034" w:rsidRPr="008D2034">
              <w:rPr>
                <w:rFonts w:ascii="Times New Roman" w:eastAsia="Times New Roman" w:hAnsi="Times New Roman" w:cs="Times New Roman"/>
                <w:b/>
                <w:lang w:val="de-DE" w:eastAsia="en-GB"/>
              </w:rPr>
              <w:t xml:space="preserve">Luxemburg   </w:t>
            </w:r>
            <w:r w:rsidRPr="008D2034">
              <w:rPr>
                <w:rFonts w:ascii="Times New Roman" w:eastAsia="MS Minngs" w:hAnsi="Times New Roman" w:cs="Times New Roman"/>
                <w:b/>
                <w:bCs/>
                <w:lang w:val="fr-FR" w:eastAsia="en-GB"/>
              </w:rPr>
              <w:sym w:font="Wingdings 2" w:char="F0A3"/>
            </w:r>
            <w:r w:rsidR="008D2034" w:rsidRPr="008D2034">
              <w:rPr>
                <w:rFonts w:ascii="Times New Roman" w:eastAsia="MS Minngs" w:hAnsi="Times New Roman" w:cs="Times New Roman"/>
                <w:b/>
                <w:bCs/>
                <w:lang w:val="de-DE" w:eastAsia="en-GB"/>
              </w:rPr>
              <w:t xml:space="preserve"> </w:t>
            </w:r>
            <w:r w:rsidR="008D2034" w:rsidRPr="008D2034">
              <w:rPr>
                <w:rFonts w:ascii="Times New Roman" w:eastAsia="Times New Roman" w:hAnsi="Times New Roman" w:cs="Times New Roman"/>
                <w:b/>
                <w:lang w:val="de-DE" w:eastAsia="en-GB"/>
              </w:rPr>
              <w:t>Anderer:</w:t>
            </w:r>
          </w:p>
        </w:tc>
      </w:tr>
      <w:tr w:rsidR="00950BA5" w:rsidRPr="006740F2" w:rsidTr="00D13886">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78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3C1ED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D13886">
        <w:trPr>
          <w:trHeight w:val="2112"/>
          <w:jc w:val="center"/>
        </w:trPr>
        <w:tc>
          <w:tcPr>
            <w:tcW w:w="1014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729BD" w:rsidRPr="002729BD" w:rsidRDefault="002729BD" w:rsidP="002729BD">
      <w:pPr>
        <w:spacing w:after="0" w:line="240" w:lineRule="auto"/>
        <w:ind w:left="426"/>
        <w:jc w:val="both"/>
        <w:rPr>
          <w:rFonts w:ascii="Times New Roman" w:eastAsia="Times New Roman" w:hAnsi="Times New Roman" w:cs="Times New Roman"/>
          <w:lang w:val="de-DE" w:eastAsia="en-GB"/>
        </w:rPr>
      </w:pPr>
      <w:r w:rsidRPr="002729BD">
        <w:rPr>
          <w:rFonts w:ascii="Times New Roman" w:eastAsia="Times New Roman" w:hAnsi="Times New Roman" w:cs="Times New Roman"/>
          <w:lang w:val="de-DE" w:eastAsia="en-GB"/>
        </w:rPr>
        <w:t xml:space="preserve">Das Referat ECFIN.A4 ist für die Kommunikation mit den wichtigsten Interessengruppen und der Öffentlichkeit über die Politik der Kommission im Bereich Wirtschaft und Finanzen zuständig. Das Referat ist auch für die Koordinierung der Beziehungen der GD ECFIN zum Europäischen Parlament, zum Europäischen Wirtschafts- und Sozialausschuss, zum Europäischen Ausschuss der Regionen, zum Europäischen Bürgerbeauftragten und zu den nationalen Parlamenten zuständig. </w:t>
      </w:r>
    </w:p>
    <w:p w:rsidR="002729BD" w:rsidRPr="002729BD" w:rsidRDefault="002729BD" w:rsidP="002729BD">
      <w:pPr>
        <w:spacing w:after="0" w:line="240" w:lineRule="auto"/>
        <w:ind w:left="426"/>
        <w:jc w:val="both"/>
        <w:rPr>
          <w:rFonts w:ascii="Times New Roman" w:eastAsia="Times New Roman" w:hAnsi="Times New Roman" w:cs="Times New Roman"/>
          <w:lang w:val="de-DE" w:eastAsia="en-GB"/>
        </w:rPr>
      </w:pPr>
    </w:p>
    <w:p w:rsidR="002729BD" w:rsidRPr="002729BD" w:rsidRDefault="002729BD" w:rsidP="002729BD">
      <w:pPr>
        <w:spacing w:after="0" w:line="240" w:lineRule="auto"/>
        <w:ind w:left="426"/>
        <w:jc w:val="both"/>
        <w:rPr>
          <w:rFonts w:ascii="Times New Roman" w:eastAsia="Times New Roman" w:hAnsi="Times New Roman" w:cs="Times New Roman"/>
          <w:lang w:val="de-DE" w:eastAsia="en-GB"/>
        </w:rPr>
      </w:pPr>
      <w:r w:rsidRPr="002729BD">
        <w:rPr>
          <w:rFonts w:ascii="Times New Roman" w:eastAsia="Times New Roman" w:hAnsi="Times New Roman" w:cs="Times New Roman"/>
          <w:lang w:val="de-DE" w:eastAsia="en-GB"/>
        </w:rPr>
        <w:t xml:space="preserve">Wir bieten die Stelle eines/einer Kommunikationsbeauftragten - Koordinator/in für interinstitutionelle Beziehungen an, der/die eng mit dem Leiter und dem stellvertretenden Leiter des Referats und innerhalb eines dynamischen und motivierten Teams an den folgenden Dossiers arbeitet: </w:t>
      </w:r>
    </w:p>
    <w:p w:rsidR="002729BD" w:rsidRPr="002729BD" w:rsidRDefault="002729BD" w:rsidP="002729BD">
      <w:pPr>
        <w:spacing w:after="0" w:line="240" w:lineRule="auto"/>
        <w:ind w:left="426"/>
        <w:jc w:val="both"/>
        <w:rPr>
          <w:rFonts w:ascii="Times New Roman" w:eastAsia="Times New Roman" w:hAnsi="Times New Roman" w:cs="Times New Roman"/>
          <w:lang w:val="de-DE" w:eastAsia="en-GB"/>
        </w:rPr>
      </w:pPr>
    </w:p>
    <w:p w:rsidR="002729BD" w:rsidRPr="002729BD" w:rsidRDefault="002729BD" w:rsidP="002729BD">
      <w:pPr>
        <w:pStyle w:val="ListParagraph"/>
        <w:numPr>
          <w:ilvl w:val="0"/>
          <w:numId w:val="28"/>
        </w:numPr>
        <w:spacing w:after="0" w:line="240" w:lineRule="auto"/>
        <w:ind w:left="709" w:hanging="283"/>
        <w:jc w:val="both"/>
        <w:rPr>
          <w:rFonts w:ascii="Times New Roman" w:eastAsia="Times New Roman" w:hAnsi="Times New Roman" w:cs="Times New Roman"/>
          <w:lang w:val="de-DE" w:eastAsia="en-GB"/>
        </w:rPr>
      </w:pPr>
      <w:r w:rsidRPr="002729BD">
        <w:rPr>
          <w:rFonts w:ascii="Times New Roman" w:eastAsia="Times New Roman" w:hAnsi="Times New Roman" w:cs="Times New Roman"/>
          <w:lang w:val="de-DE" w:eastAsia="en-GB"/>
        </w:rPr>
        <w:t xml:space="preserve">Koordinierung der Beziehungen zum Europäischen Parlament (EP), insbesondere durch die Vor- und Nachbereitung von Sitzungen der parlamentarischen Ausschüsse, Plenarsitzungen und </w:t>
      </w:r>
      <w:proofErr w:type="spellStart"/>
      <w:r w:rsidRPr="002729BD">
        <w:rPr>
          <w:rFonts w:ascii="Times New Roman" w:eastAsia="Times New Roman" w:hAnsi="Times New Roman" w:cs="Times New Roman"/>
          <w:lang w:val="de-DE" w:eastAsia="en-GB"/>
        </w:rPr>
        <w:t>Trilogsitzungen</w:t>
      </w:r>
      <w:proofErr w:type="spellEnd"/>
      <w:r w:rsidRPr="002729BD">
        <w:rPr>
          <w:rFonts w:ascii="Times New Roman" w:eastAsia="Times New Roman" w:hAnsi="Times New Roman" w:cs="Times New Roman"/>
          <w:lang w:val="de-DE" w:eastAsia="en-GB"/>
        </w:rPr>
        <w:t>, die Pflege enger Beziehungen zu den wichtigsten Gesprächspartnern, die Koordinierung und Ausarbeitung von Briefings im Zusammenhang mit parlamentarischen Sitzungen, die Überwachung anstehender Legislativvorschläge und der Verpflichtungen, die sich aus bestehenden Rechtsvorschriften ergeben, sowie die Beratung von Kollegen bei ihren Kontakten mit dem Europäischen Parlament.</w:t>
      </w:r>
    </w:p>
    <w:p w:rsidR="002729BD" w:rsidRPr="002729BD" w:rsidRDefault="002729BD" w:rsidP="002729BD">
      <w:pPr>
        <w:pStyle w:val="ListParagraph"/>
        <w:numPr>
          <w:ilvl w:val="0"/>
          <w:numId w:val="28"/>
        </w:numPr>
        <w:spacing w:after="0" w:line="240" w:lineRule="auto"/>
        <w:ind w:left="709" w:hanging="283"/>
        <w:jc w:val="both"/>
        <w:rPr>
          <w:rFonts w:ascii="Times New Roman" w:eastAsia="Times New Roman" w:hAnsi="Times New Roman" w:cs="Times New Roman"/>
          <w:lang w:val="de-DE" w:eastAsia="en-GB"/>
        </w:rPr>
      </w:pPr>
      <w:r w:rsidRPr="002729BD">
        <w:rPr>
          <w:rFonts w:ascii="Times New Roman" w:eastAsia="Times New Roman" w:hAnsi="Times New Roman" w:cs="Times New Roman"/>
          <w:lang w:val="de-DE" w:eastAsia="en-GB"/>
        </w:rPr>
        <w:t xml:space="preserve">Ausarbeitung und Umsetzung von Kommunikationsstrategien, Mitwirkung an der Durchführung von Kommunikationskampagnen und Beratung der Kollegen bei der Maximierung des Kommunikationspotenzials der wirtschaftspolitischen Arbeit von ECFIN, insbesondere im Zusammenhang mit der Umsetzung der Aufbau- und </w:t>
      </w:r>
      <w:proofErr w:type="spellStart"/>
      <w:r w:rsidRPr="002729BD">
        <w:rPr>
          <w:rFonts w:ascii="Times New Roman" w:eastAsia="Times New Roman" w:hAnsi="Times New Roman" w:cs="Times New Roman"/>
          <w:lang w:val="de-DE" w:eastAsia="en-GB"/>
        </w:rPr>
        <w:t>Resilienzfazilität</w:t>
      </w:r>
      <w:proofErr w:type="spellEnd"/>
      <w:r w:rsidRPr="002729BD">
        <w:rPr>
          <w:rFonts w:ascii="Times New Roman" w:eastAsia="Times New Roman" w:hAnsi="Times New Roman" w:cs="Times New Roman"/>
          <w:lang w:val="de-DE" w:eastAsia="en-GB"/>
        </w:rPr>
        <w:t xml:space="preserve"> (RRF) in den Mitgliedstaaten.</w:t>
      </w:r>
    </w:p>
    <w:p w:rsidR="00B459FB" w:rsidRPr="002729BD" w:rsidRDefault="002729BD" w:rsidP="002729BD">
      <w:pPr>
        <w:pStyle w:val="ListParagraph"/>
        <w:numPr>
          <w:ilvl w:val="0"/>
          <w:numId w:val="28"/>
        </w:numPr>
        <w:spacing w:after="0" w:line="240" w:lineRule="auto"/>
        <w:ind w:left="709" w:hanging="283"/>
        <w:jc w:val="both"/>
        <w:rPr>
          <w:rFonts w:ascii="Times New Roman" w:eastAsia="Times New Roman" w:hAnsi="Times New Roman" w:cs="Times New Roman"/>
          <w:lang w:val="de-DE" w:eastAsia="en-GB"/>
        </w:rPr>
      </w:pPr>
      <w:r w:rsidRPr="002729BD">
        <w:rPr>
          <w:rFonts w:ascii="Times New Roman" w:eastAsia="Times New Roman" w:hAnsi="Times New Roman" w:cs="Times New Roman"/>
          <w:lang w:val="de-DE" w:eastAsia="en-GB"/>
        </w:rPr>
        <w:t xml:space="preserve">Unterstützung des Dienstes der Kommissionssprecher (SPP) in ihren Beziehungen zur Presse durch die Vorbereitung von Entwürfen für Pressematerialien, Stellungnahmen, Antworten auf Pressefragen sowie </w:t>
      </w:r>
      <w:r w:rsidRPr="002729BD">
        <w:rPr>
          <w:rFonts w:ascii="Times New Roman" w:eastAsia="Times New Roman" w:hAnsi="Times New Roman" w:cs="Times New Roman"/>
          <w:lang w:val="de-DE" w:eastAsia="en-GB"/>
        </w:rPr>
        <w:lastRenderedPageBreak/>
        <w:t>inhaltliche Konzepte für soziale Medien und Websites in enger Zusammenarbeit mit den ECFIN-Referaten und in Verbindung mit den zuständigen Kabinetten, anderen Kommissionsdienststellen, den Vertretungen der Kommission in den Mitgliedstaaten und anderen EU-Institutionen. Der erfolgreiche Bewerber wird auch bei der inhaltlichen Vorbereitung des Brüsseler Wirtschaftsforums und möglicherweise bei der Organisation von Journalistenseminaren mitwirken.</w:t>
      </w:r>
    </w:p>
    <w:p w:rsidR="00B307D5" w:rsidRPr="00B459FB" w:rsidRDefault="00B307D5" w:rsidP="00B307D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8D2034" w:rsidRPr="00950BA5" w:rsidRDefault="008D2034" w:rsidP="00B459FB">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im Bereich:</w:t>
      </w:r>
      <w:r w:rsidR="00E03AD2">
        <w:rPr>
          <w:rFonts w:ascii="Times New Roman" w:eastAsia="Times New Roman" w:hAnsi="Times New Roman" w:cs="Times New Roman"/>
          <w:lang w:val="de-DE" w:eastAsia="en-GB"/>
        </w:rPr>
        <w:t xml:space="preserve"> </w:t>
      </w:r>
      <w:r w:rsidR="002729BD" w:rsidRPr="002729BD">
        <w:rPr>
          <w:rFonts w:ascii="Times New Roman" w:eastAsia="Times New Roman" w:hAnsi="Times New Roman" w:cs="Times New Roman"/>
          <w:lang w:val="de-DE" w:eastAsia="en-GB"/>
        </w:rPr>
        <w:t>Wirtschaft, Recht, Politikwissenschaft oder verwandte Fächer</w:t>
      </w:r>
      <w:r w:rsidR="00817FF0" w:rsidRPr="00817FF0">
        <w:rPr>
          <w:rFonts w:ascii="Times New Roman" w:eastAsia="Times New Roman" w:hAnsi="Times New Roman" w:cs="Times New Roman"/>
          <w:lang w:val="de-DE" w:eastAsia="en-GB"/>
        </w:rPr>
        <w:t>.</w:t>
      </w:r>
    </w:p>
    <w:p w:rsidR="008D2034" w:rsidRDefault="008D2034" w:rsidP="008D2034">
      <w:pPr>
        <w:tabs>
          <w:tab w:val="left" w:pos="709"/>
        </w:tabs>
        <w:spacing w:after="0" w:line="240" w:lineRule="auto"/>
        <w:ind w:right="60"/>
        <w:jc w:val="both"/>
        <w:rPr>
          <w:rFonts w:ascii="Times New Roman" w:eastAsia="Times New Roman" w:hAnsi="Times New Roman" w:cs="Times New Roman"/>
          <w:lang w:val="de-DE" w:eastAsia="en-GB"/>
        </w:rPr>
      </w:pPr>
    </w:p>
    <w:p w:rsidR="00B459FB" w:rsidRPr="00950BA5" w:rsidRDefault="00B459FB" w:rsidP="008D2034">
      <w:pPr>
        <w:tabs>
          <w:tab w:val="left" w:pos="709"/>
        </w:tabs>
        <w:spacing w:after="0" w:line="240" w:lineRule="auto"/>
        <w:ind w:right="60"/>
        <w:jc w:val="both"/>
        <w:rPr>
          <w:rFonts w:ascii="Times New Roman" w:eastAsia="Times New Roman" w:hAnsi="Times New Roman" w:cs="Times New Roman"/>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8D2034" w:rsidRPr="00950BA5" w:rsidRDefault="008D2034" w:rsidP="008D2034">
      <w:pPr>
        <w:tabs>
          <w:tab w:val="left" w:pos="709"/>
        </w:tabs>
        <w:spacing w:after="0" w:line="240" w:lineRule="auto"/>
        <w:ind w:right="60"/>
        <w:jc w:val="both"/>
        <w:rPr>
          <w:rFonts w:ascii="Times New Roman" w:eastAsia="Times New Roman" w:hAnsi="Times New Roman" w:cs="Times New Roman"/>
          <w:u w:val="single"/>
          <w:lang w:val="de-DE" w:eastAsia="en-GB"/>
        </w:rPr>
      </w:pPr>
    </w:p>
    <w:p w:rsidR="002729BD" w:rsidRPr="002729BD" w:rsidRDefault="002729BD" w:rsidP="002729BD">
      <w:pPr>
        <w:tabs>
          <w:tab w:val="left" w:pos="709"/>
        </w:tabs>
        <w:spacing w:after="0" w:line="240" w:lineRule="auto"/>
        <w:ind w:left="709" w:right="60"/>
        <w:jc w:val="both"/>
        <w:rPr>
          <w:rFonts w:ascii="Times New Roman" w:eastAsia="Times New Roman" w:hAnsi="Times New Roman" w:cs="Times New Roman"/>
          <w:lang w:val="de-DE" w:eastAsia="en-GB"/>
        </w:rPr>
      </w:pPr>
      <w:r w:rsidRPr="002729BD">
        <w:rPr>
          <w:rFonts w:ascii="Times New Roman" w:eastAsia="Times New Roman" w:hAnsi="Times New Roman" w:cs="Times New Roman"/>
          <w:lang w:val="de-DE" w:eastAsia="en-GB"/>
        </w:rPr>
        <w:t xml:space="preserve">Erfahrung in einer Funktion, die öffentliche Kommunikation und/oder Beziehungen zu den EU-Institutionen, insbesondere dem Europäischen Parlament, beinhaltet. </w:t>
      </w:r>
    </w:p>
    <w:p w:rsidR="002729BD" w:rsidRPr="002729BD" w:rsidRDefault="002729BD" w:rsidP="002729BD">
      <w:pPr>
        <w:tabs>
          <w:tab w:val="left" w:pos="709"/>
        </w:tabs>
        <w:spacing w:after="0" w:line="240" w:lineRule="auto"/>
        <w:ind w:left="709" w:right="60"/>
        <w:jc w:val="both"/>
        <w:rPr>
          <w:rFonts w:ascii="Times New Roman" w:eastAsia="Times New Roman" w:hAnsi="Times New Roman" w:cs="Times New Roman"/>
          <w:lang w:val="de-DE" w:eastAsia="en-GB"/>
        </w:rPr>
      </w:pPr>
    </w:p>
    <w:p w:rsidR="002729BD" w:rsidRPr="002729BD" w:rsidRDefault="002729BD" w:rsidP="002729BD">
      <w:pPr>
        <w:tabs>
          <w:tab w:val="left" w:pos="709"/>
        </w:tabs>
        <w:spacing w:after="0" w:line="240" w:lineRule="auto"/>
        <w:ind w:left="709" w:right="60"/>
        <w:jc w:val="both"/>
        <w:rPr>
          <w:rFonts w:ascii="Times New Roman" w:eastAsia="Times New Roman" w:hAnsi="Times New Roman" w:cs="Times New Roman"/>
          <w:lang w:val="de-DE" w:eastAsia="en-GB"/>
        </w:rPr>
      </w:pPr>
      <w:r w:rsidRPr="002729BD">
        <w:rPr>
          <w:rFonts w:ascii="Times New Roman" w:eastAsia="Times New Roman" w:hAnsi="Times New Roman" w:cs="Times New Roman"/>
          <w:lang w:val="de-DE" w:eastAsia="en-GB"/>
        </w:rPr>
        <w:t xml:space="preserve">Erforderlich wären ausgezeichnete Kommunikations- und Organisationsfähigkeiten sowie ein gutes Verständnis der wirtschaftspolitischen Prioritäten der EU. Kenntnisse über die Arbeitsweise des Europäischen Parlaments wären von Vorteil. </w:t>
      </w:r>
    </w:p>
    <w:p w:rsidR="002729BD" w:rsidRPr="002729BD" w:rsidRDefault="002729BD" w:rsidP="002729BD">
      <w:pPr>
        <w:tabs>
          <w:tab w:val="left" w:pos="709"/>
        </w:tabs>
        <w:spacing w:after="0" w:line="240" w:lineRule="auto"/>
        <w:ind w:left="709" w:right="60"/>
        <w:jc w:val="both"/>
        <w:rPr>
          <w:rFonts w:ascii="Times New Roman" w:eastAsia="Times New Roman" w:hAnsi="Times New Roman" w:cs="Times New Roman"/>
          <w:lang w:val="de-DE" w:eastAsia="en-GB"/>
        </w:rPr>
      </w:pPr>
    </w:p>
    <w:p w:rsidR="002729BD" w:rsidRDefault="002729BD" w:rsidP="002729BD">
      <w:pPr>
        <w:tabs>
          <w:tab w:val="left" w:pos="709"/>
        </w:tabs>
        <w:spacing w:after="0" w:line="240" w:lineRule="auto"/>
        <w:ind w:left="709" w:right="60"/>
        <w:jc w:val="both"/>
        <w:rPr>
          <w:rFonts w:ascii="Times New Roman" w:eastAsia="Times New Roman" w:hAnsi="Times New Roman" w:cs="Times New Roman"/>
          <w:lang w:val="de-DE" w:eastAsia="en-GB"/>
        </w:rPr>
      </w:pPr>
      <w:r w:rsidRPr="002729BD">
        <w:rPr>
          <w:rFonts w:ascii="Times New Roman" w:eastAsia="Times New Roman" w:hAnsi="Times New Roman" w:cs="Times New Roman"/>
          <w:lang w:val="de-DE" w:eastAsia="en-GB"/>
        </w:rPr>
        <w:t>Die Bewerberinnen und Bewerber sollten in der Lage sein, komplexe wirtschaftliche Konzepte und Berichte zu analysieren, zusammenzufassen und einem nicht fachkundigen Publikum zu vermitteln. Sie sollten über ausgeprägte zwischenmenschliche Fähigkeiten verfügen und bereit sein, proaktiv mit wichtigen Gesprächspartnern in anderen Dienststellen und Institutionen zusammenzuarbeiten. Die Stelle erfordert nicht nur Teamfähigkeit, sondern auch Flexibilität und Belastbarkeit, um unter Zeitdruck arbeiten zu können</w:t>
      </w:r>
      <w:r>
        <w:rPr>
          <w:rFonts w:ascii="Times New Roman" w:eastAsia="Times New Roman" w:hAnsi="Times New Roman" w:cs="Times New Roman"/>
          <w:lang w:val="de-DE" w:eastAsia="en-GB"/>
        </w:rPr>
        <w:t>.</w:t>
      </w:r>
    </w:p>
    <w:p w:rsidR="002729BD" w:rsidRDefault="002729BD" w:rsidP="002729BD">
      <w:pPr>
        <w:tabs>
          <w:tab w:val="left" w:pos="709"/>
        </w:tabs>
        <w:spacing w:after="0" w:line="240" w:lineRule="auto"/>
        <w:ind w:left="709" w:right="60"/>
        <w:jc w:val="both"/>
        <w:rPr>
          <w:rFonts w:ascii="Times New Roman" w:eastAsia="Times New Roman" w:hAnsi="Times New Roman" w:cs="Times New Roman"/>
          <w:lang w:val="de-DE" w:eastAsia="en-GB"/>
        </w:rPr>
      </w:pPr>
    </w:p>
    <w:p w:rsidR="002729BD" w:rsidRDefault="002729BD" w:rsidP="002729BD">
      <w:pPr>
        <w:tabs>
          <w:tab w:val="left" w:pos="709"/>
        </w:tabs>
        <w:spacing w:after="0" w:line="240" w:lineRule="auto"/>
        <w:ind w:left="709" w:right="60"/>
        <w:jc w:val="both"/>
        <w:rPr>
          <w:rFonts w:ascii="Times New Roman" w:eastAsia="Times New Roman" w:hAnsi="Times New Roman" w:cs="Times New Roman"/>
          <w:lang w:val="de-DE" w:eastAsia="en-GB"/>
        </w:rPr>
      </w:pPr>
    </w:p>
    <w:p w:rsidR="00B459FB" w:rsidRPr="00B307D5" w:rsidRDefault="00B459FB" w:rsidP="002729BD">
      <w:pPr>
        <w:tabs>
          <w:tab w:val="left" w:pos="709"/>
        </w:tabs>
        <w:spacing w:after="0" w:line="240" w:lineRule="auto"/>
        <w:ind w:left="709" w:right="60"/>
        <w:jc w:val="both"/>
        <w:rPr>
          <w:rFonts w:ascii="Times New Roman" w:eastAsia="Times New Roman" w:hAnsi="Times New Roman" w:cs="Times New Roman"/>
          <w:lang w:val="de-DE" w:eastAsia="en-GB"/>
        </w:rPr>
      </w:pPr>
    </w:p>
    <w:p w:rsidR="008D2034" w:rsidRPr="00950BA5" w:rsidRDefault="008D2034" w:rsidP="008D2034">
      <w:pPr>
        <w:tabs>
          <w:tab w:val="left" w:pos="709"/>
        </w:tabs>
        <w:spacing w:after="0" w:line="240" w:lineRule="auto"/>
        <w:ind w:right="60"/>
        <w:jc w:val="both"/>
        <w:rPr>
          <w:rFonts w:ascii="Times New Roman" w:eastAsia="Times New Roman" w:hAnsi="Times New Roman" w:cs="Times New Roman"/>
          <w:u w:val="single"/>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D2034" w:rsidRPr="008D2034" w:rsidRDefault="002729BD" w:rsidP="008D2034">
      <w:pPr>
        <w:tabs>
          <w:tab w:val="left" w:pos="709"/>
        </w:tabs>
        <w:spacing w:after="0" w:line="240" w:lineRule="auto"/>
        <w:ind w:left="709" w:right="60"/>
        <w:jc w:val="both"/>
        <w:rPr>
          <w:rFonts w:ascii="Times New Roman" w:eastAsia="Times New Roman" w:hAnsi="Times New Roman" w:cs="Times New Roman"/>
          <w:lang w:val="de-DE" w:eastAsia="en-GB"/>
        </w:rPr>
      </w:pPr>
      <w:r w:rsidRPr="002729BD">
        <w:rPr>
          <w:rFonts w:ascii="Times New Roman" w:eastAsia="Times New Roman" w:hAnsi="Times New Roman" w:cs="Times New Roman"/>
          <w:lang w:val="de-DE" w:eastAsia="en-GB"/>
        </w:rPr>
        <w:t>Fähigkeit, Texte in Englisch fließend zu verfassen und auf sehr hohem Niveau zu bearbeiten</w:t>
      </w:r>
      <w:bookmarkStart w:id="0" w:name="_GoBack"/>
      <w:bookmarkEnd w:id="0"/>
      <w:r w:rsidR="00B307D5" w:rsidRPr="00B307D5">
        <w:rPr>
          <w:rFonts w:ascii="Times New Roman" w:eastAsia="Times New Roman" w:hAnsi="Times New Roman" w:cs="Times New Roman"/>
          <w:lang w:val="de-DE" w:eastAsia="en-GB"/>
        </w:rPr>
        <w:t>.</w:t>
      </w:r>
    </w:p>
    <w:p w:rsidR="00E21280" w:rsidRPr="006740F2" w:rsidRDefault="00E21280" w:rsidP="00AA106C">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841618" w:rsidRDefault="00841618"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AA106C" w:rsidRPr="00950BA5" w:rsidRDefault="00AA106C"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2729BD">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8D2034" w:rsidRPr="008C30A2" w:rsidRDefault="008D2034" w:rsidP="008D2034">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D405E"/>
    <w:multiLevelType w:val="hybridMultilevel"/>
    <w:tmpl w:val="535C40B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BE57821"/>
    <w:multiLevelType w:val="hybridMultilevel"/>
    <w:tmpl w:val="F3D60312"/>
    <w:lvl w:ilvl="0" w:tplc="37007E2C">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D593CF7"/>
    <w:multiLevelType w:val="hybridMultilevel"/>
    <w:tmpl w:val="310AD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562FA"/>
    <w:multiLevelType w:val="hybridMultilevel"/>
    <w:tmpl w:val="DD1069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16223F49"/>
    <w:multiLevelType w:val="hybridMultilevel"/>
    <w:tmpl w:val="4426B76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81502B5"/>
    <w:multiLevelType w:val="hybridMultilevel"/>
    <w:tmpl w:val="E6200270"/>
    <w:lvl w:ilvl="0" w:tplc="DFEE2F0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9B43417"/>
    <w:multiLevelType w:val="hybridMultilevel"/>
    <w:tmpl w:val="32BEED2A"/>
    <w:lvl w:ilvl="0" w:tplc="5404ABE6">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1E845B47"/>
    <w:multiLevelType w:val="hybridMultilevel"/>
    <w:tmpl w:val="3BCC6DD6"/>
    <w:lvl w:ilvl="0" w:tplc="554804B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6F71BE1"/>
    <w:multiLevelType w:val="hybridMultilevel"/>
    <w:tmpl w:val="CAF49412"/>
    <w:lvl w:ilvl="0" w:tplc="F0022A0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71F787C"/>
    <w:multiLevelType w:val="hybridMultilevel"/>
    <w:tmpl w:val="D9C29C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2983E2D"/>
    <w:multiLevelType w:val="hybridMultilevel"/>
    <w:tmpl w:val="23641B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E9C29B7"/>
    <w:multiLevelType w:val="hybridMultilevel"/>
    <w:tmpl w:val="F48658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0F95160"/>
    <w:multiLevelType w:val="hybridMultilevel"/>
    <w:tmpl w:val="072435F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442452AE"/>
    <w:multiLevelType w:val="hybridMultilevel"/>
    <w:tmpl w:val="478650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595AD5"/>
    <w:multiLevelType w:val="hybridMultilevel"/>
    <w:tmpl w:val="B0809022"/>
    <w:lvl w:ilvl="0" w:tplc="CCCADFC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44971234"/>
    <w:multiLevelType w:val="hybridMultilevel"/>
    <w:tmpl w:val="F544C91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460F6EDE"/>
    <w:multiLevelType w:val="hybridMultilevel"/>
    <w:tmpl w:val="5F6285C2"/>
    <w:lvl w:ilvl="0" w:tplc="0E8C5F52">
      <w:start w:val="1"/>
      <w:numFmt w:val="upp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9" w15:restartNumberingAfterBreak="0">
    <w:nsid w:val="46BF5735"/>
    <w:multiLevelType w:val="hybridMultilevel"/>
    <w:tmpl w:val="AF969728"/>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4F232DF7"/>
    <w:multiLevelType w:val="hybridMultilevel"/>
    <w:tmpl w:val="1DEA103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5056274"/>
    <w:multiLevelType w:val="hybridMultilevel"/>
    <w:tmpl w:val="87F2BBF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B021649"/>
    <w:multiLevelType w:val="hybridMultilevel"/>
    <w:tmpl w:val="669626B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0795713"/>
    <w:multiLevelType w:val="hybridMultilevel"/>
    <w:tmpl w:val="7054DBE8"/>
    <w:lvl w:ilvl="0" w:tplc="0890CFDA">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33B1E53"/>
    <w:multiLevelType w:val="hybridMultilevel"/>
    <w:tmpl w:val="27CACD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46543F8"/>
    <w:multiLevelType w:val="hybridMultilevel"/>
    <w:tmpl w:val="85BE61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8C51A4E"/>
    <w:multiLevelType w:val="hybridMultilevel"/>
    <w:tmpl w:val="9A0E84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9E12053"/>
    <w:multiLevelType w:val="hybridMultilevel"/>
    <w:tmpl w:val="8DD8043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8" w15:restartNumberingAfterBreak="0">
    <w:nsid w:val="6E8B1EAB"/>
    <w:multiLevelType w:val="hybridMultilevel"/>
    <w:tmpl w:val="7B8C2C54"/>
    <w:lvl w:ilvl="0" w:tplc="7E609870">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9"/>
  </w:num>
  <w:num w:numId="2">
    <w:abstractNumId w:val="19"/>
  </w:num>
  <w:num w:numId="3">
    <w:abstractNumId w:val="16"/>
  </w:num>
  <w:num w:numId="4">
    <w:abstractNumId w:val="2"/>
  </w:num>
  <w:num w:numId="5">
    <w:abstractNumId w:val="14"/>
  </w:num>
  <w:num w:numId="6">
    <w:abstractNumId w:val="27"/>
  </w:num>
  <w:num w:numId="7">
    <w:abstractNumId w:val="17"/>
  </w:num>
  <w:num w:numId="8">
    <w:abstractNumId w:val="8"/>
  </w:num>
  <w:num w:numId="9">
    <w:abstractNumId w:val="4"/>
  </w:num>
  <w:num w:numId="10">
    <w:abstractNumId w:val="28"/>
  </w:num>
  <w:num w:numId="11">
    <w:abstractNumId w:val="25"/>
  </w:num>
  <w:num w:numId="12">
    <w:abstractNumId w:val="23"/>
  </w:num>
  <w:num w:numId="13">
    <w:abstractNumId w:val="3"/>
  </w:num>
  <w:num w:numId="14">
    <w:abstractNumId w:val="12"/>
  </w:num>
  <w:num w:numId="15">
    <w:abstractNumId w:val="21"/>
  </w:num>
  <w:num w:numId="16">
    <w:abstractNumId w:val="11"/>
  </w:num>
  <w:num w:numId="17">
    <w:abstractNumId w:val="20"/>
  </w:num>
  <w:num w:numId="18">
    <w:abstractNumId w:val="10"/>
  </w:num>
  <w:num w:numId="19">
    <w:abstractNumId w:val="24"/>
  </w:num>
  <w:num w:numId="20">
    <w:abstractNumId w:val="5"/>
  </w:num>
  <w:num w:numId="21">
    <w:abstractNumId w:val="15"/>
  </w:num>
  <w:num w:numId="22">
    <w:abstractNumId w:val="1"/>
  </w:num>
  <w:num w:numId="23">
    <w:abstractNumId w:val="13"/>
  </w:num>
  <w:num w:numId="24">
    <w:abstractNumId w:val="7"/>
  </w:num>
  <w:num w:numId="25">
    <w:abstractNumId w:val="26"/>
  </w:num>
  <w:num w:numId="26">
    <w:abstractNumId w:val="18"/>
  </w:num>
  <w:num w:numId="27">
    <w:abstractNumId w:val="0"/>
  </w:num>
  <w:num w:numId="28">
    <w:abstractNumId w:val="22"/>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3347"/>
    <w:rsid w:val="00053E51"/>
    <w:rsid w:val="00057D81"/>
    <w:rsid w:val="000A77F5"/>
    <w:rsid w:val="00162F57"/>
    <w:rsid w:val="0019598C"/>
    <w:rsid w:val="0020218D"/>
    <w:rsid w:val="002729BD"/>
    <w:rsid w:val="00356FE1"/>
    <w:rsid w:val="00370EFD"/>
    <w:rsid w:val="003C1EDA"/>
    <w:rsid w:val="00534042"/>
    <w:rsid w:val="00542733"/>
    <w:rsid w:val="005647E9"/>
    <w:rsid w:val="005648F5"/>
    <w:rsid w:val="00613C71"/>
    <w:rsid w:val="006740F2"/>
    <w:rsid w:val="00736345"/>
    <w:rsid w:val="008129A3"/>
    <w:rsid w:val="00817FF0"/>
    <w:rsid w:val="00841618"/>
    <w:rsid w:val="008D2034"/>
    <w:rsid w:val="00914F98"/>
    <w:rsid w:val="00930FE5"/>
    <w:rsid w:val="00950BA5"/>
    <w:rsid w:val="009513E7"/>
    <w:rsid w:val="00964A68"/>
    <w:rsid w:val="00A50130"/>
    <w:rsid w:val="00AA106C"/>
    <w:rsid w:val="00AD08F2"/>
    <w:rsid w:val="00B307D5"/>
    <w:rsid w:val="00B459FB"/>
    <w:rsid w:val="00B8217B"/>
    <w:rsid w:val="00B82AFF"/>
    <w:rsid w:val="00B83B07"/>
    <w:rsid w:val="00BA50B3"/>
    <w:rsid w:val="00BC14A5"/>
    <w:rsid w:val="00BE7671"/>
    <w:rsid w:val="00C24618"/>
    <w:rsid w:val="00C731EF"/>
    <w:rsid w:val="00C86C6C"/>
    <w:rsid w:val="00CF677F"/>
    <w:rsid w:val="00D13886"/>
    <w:rsid w:val="00DB1F00"/>
    <w:rsid w:val="00DC16F9"/>
    <w:rsid w:val="00E03AD2"/>
    <w:rsid w:val="00E21280"/>
    <w:rsid w:val="00E336EC"/>
    <w:rsid w:val="00F109B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0285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hieu.heber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1321</Words>
  <Characters>9651</Characters>
  <Application>Microsoft Office Word</Application>
  <DocSecurity>0</DocSecurity>
  <Lines>214</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2022-04-13T10:37:00Z</dcterms:created>
  <dcterms:modified xsi:type="dcterms:W3CDTF">2022-04-13T10:37:00Z</dcterms:modified>
</cp:coreProperties>
</file>