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8727CA" w:rsidP="008727C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BUDG-E-5</w:t>
            </w:r>
          </w:p>
        </w:tc>
      </w:tr>
      <w:tr w:rsidR="00745B97" w:rsidRPr="00745B97" w:rsidTr="002C3AE8">
        <w:trPr>
          <w:trHeight w:val="1977"/>
          <w:jc w:val="center"/>
        </w:trPr>
        <w:tc>
          <w:tcPr>
            <w:tcW w:w="4359" w:type="dxa"/>
            <w:tcBorders>
              <w:bottom w:val="nil"/>
            </w:tcBorders>
          </w:tcPr>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Chef d’unité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Adresse e-mail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Téléphone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Nombre de postes disponibles:</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Prise de fonction souhaitée :</w:t>
            </w:r>
          </w:p>
          <w:p w:rsidR="00745B97" w:rsidRPr="00485EA0" w:rsidRDefault="00745B97" w:rsidP="00745B97">
            <w:pPr>
              <w:tabs>
                <w:tab w:val="left" w:pos="1697"/>
              </w:tabs>
              <w:ind w:right="-1739"/>
              <w:jc w:val="both"/>
              <w:rPr>
                <w:rFonts w:ascii="Times New Roman" w:eastAsia="Times New Roman" w:hAnsi="Times New Roman" w:cs="Times New Roman"/>
                <w:b/>
                <w:lang w:eastAsia="en-GB"/>
              </w:rPr>
            </w:pPr>
            <w:r w:rsidRPr="00485EA0">
              <w:rPr>
                <w:rFonts w:ascii="Times New Roman" w:eastAsia="Times New Roman" w:hAnsi="Times New Roman" w:cs="Times New Roman"/>
                <w:b/>
                <w:lang w:eastAsia="en-GB"/>
              </w:rPr>
              <w:t>Durée initiale souhaitée :</w:t>
            </w:r>
          </w:p>
          <w:p w:rsidR="00745B97" w:rsidRPr="00485EA0" w:rsidRDefault="00745B97" w:rsidP="00745B97">
            <w:pPr>
              <w:rPr>
                <w:rFonts w:ascii="Times New Roman" w:eastAsia="Times New Roman" w:hAnsi="Times New Roman" w:cs="Times New Roman"/>
                <w:sz w:val="24"/>
                <w:szCs w:val="20"/>
                <w:lang w:eastAsia="en-GB"/>
              </w:rPr>
            </w:pPr>
            <w:r w:rsidRPr="00485EA0">
              <w:rPr>
                <w:rFonts w:ascii="Times New Roman" w:eastAsia="Times New Roman" w:hAnsi="Times New Roman" w:cs="Times New Roman"/>
                <w:b/>
                <w:lang w:eastAsia="en-GB"/>
              </w:rPr>
              <w:t>Lieu d’affectation :</w:t>
            </w:r>
          </w:p>
        </w:tc>
        <w:tc>
          <w:tcPr>
            <w:tcW w:w="5787" w:type="dxa"/>
          </w:tcPr>
          <w:p w:rsidR="008727CA" w:rsidRPr="008727CA" w:rsidRDefault="008727CA" w:rsidP="008727CA">
            <w:pPr>
              <w:rPr>
                <w:rFonts w:ascii="Times New Roman" w:eastAsia="Times New Roman" w:hAnsi="Times New Roman" w:cs="Times New Roman"/>
                <w:b/>
                <w:lang w:val="de-DE" w:eastAsia="en-GB"/>
              </w:rPr>
            </w:pPr>
            <w:r w:rsidRPr="008727CA">
              <w:rPr>
                <w:rFonts w:ascii="Times New Roman" w:eastAsia="Times New Roman" w:hAnsi="Times New Roman" w:cs="Times New Roman"/>
                <w:b/>
                <w:lang w:val="de-DE" w:eastAsia="en-GB"/>
              </w:rPr>
              <w:t>Dimitris PAPAKONSTANTINOU</w:t>
            </w:r>
          </w:p>
          <w:p w:rsidR="008727CA" w:rsidRPr="008727CA" w:rsidRDefault="008727CA" w:rsidP="008727CA">
            <w:pPr>
              <w:rPr>
                <w:rFonts w:ascii="Times New Roman" w:eastAsia="Times New Roman" w:hAnsi="Times New Roman" w:cs="Times New Roman"/>
                <w:b/>
                <w:lang w:val="de-DE" w:eastAsia="en-GB"/>
              </w:rPr>
            </w:pPr>
            <w:hyperlink r:id="rId8" w:history="1">
              <w:r w:rsidRPr="000B08CE">
                <w:rPr>
                  <w:rStyle w:val="Hyperlink"/>
                  <w:rFonts w:ascii="Times New Roman" w:eastAsia="Times New Roman" w:hAnsi="Times New Roman" w:cs="Times New Roman"/>
                  <w:b/>
                  <w:lang w:val="de-DE" w:eastAsia="en-GB"/>
                </w:rPr>
                <w:t>Dimitris.Papakonstantinou@ec.europa.eu</w:t>
              </w:r>
            </w:hyperlink>
            <w:r>
              <w:rPr>
                <w:rFonts w:ascii="Times New Roman" w:eastAsia="Times New Roman" w:hAnsi="Times New Roman" w:cs="Times New Roman"/>
                <w:b/>
                <w:lang w:val="de-DE" w:eastAsia="en-GB"/>
              </w:rPr>
              <w:t xml:space="preserve"> </w:t>
            </w:r>
          </w:p>
          <w:p w:rsidR="00500147" w:rsidRPr="00485EA0" w:rsidRDefault="008727CA" w:rsidP="008727CA">
            <w:pPr>
              <w:rPr>
                <w:rFonts w:ascii="Times New Roman" w:eastAsia="Times New Roman" w:hAnsi="Times New Roman" w:cs="Times New Roman"/>
                <w:b/>
                <w:sz w:val="24"/>
                <w:szCs w:val="20"/>
                <w:lang w:eastAsia="en-GB"/>
              </w:rPr>
            </w:pPr>
            <w:r w:rsidRPr="008727CA">
              <w:rPr>
                <w:rFonts w:ascii="Times New Roman" w:eastAsia="Times New Roman" w:hAnsi="Times New Roman" w:cs="Times New Roman"/>
                <w:b/>
                <w:lang w:val="de-DE" w:eastAsia="en-GB"/>
              </w:rPr>
              <w:t>+352 4301-36553</w:t>
            </w:r>
          </w:p>
          <w:p w:rsidR="00500147" w:rsidRPr="00485EA0" w:rsidRDefault="00500147" w:rsidP="00500147">
            <w:pPr>
              <w:rPr>
                <w:rFonts w:ascii="Times New Roman" w:eastAsia="Times New Roman" w:hAnsi="Times New Roman" w:cs="Times New Roman"/>
                <w:b/>
                <w:sz w:val="24"/>
                <w:szCs w:val="20"/>
                <w:lang w:eastAsia="en-GB"/>
              </w:rPr>
            </w:pPr>
            <w:r w:rsidRPr="00485EA0">
              <w:rPr>
                <w:rFonts w:ascii="Times New Roman" w:hAnsi="Times New Roman" w:cs="Times New Roman"/>
                <w:b/>
              </w:rPr>
              <w:t>1</w:t>
            </w:r>
          </w:p>
          <w:p w:rsidR="00500147" w:rsidRPr="00485EA0" w:rsidRDefault="007A7266" w:rsidP="00500147">
            <w:pPr>
              <w:ind w:right="1317"/>
              <w:jc w:val="both"/>
              <w:rPr>
                <w:rFonts w:ascii="Times New Roman" w:eastAsia="Times New Roman" w:hAnsi="Times New Roman" w:cs="Times New Roman"/>
                <w:b/>
                <w:lang w:val="fr-FR" w:eastAsia="en-GB"/>
              </w:rPr>
            </w:pPr>
            <w:r>
              <w:rPr>
                <w:rFonts w:ascii="Times New Roman" w:hAnsi="Times New Roman" w:cs="Times New Roman"/>
                <w:b/>
              </w:rPr>
              <w:t>3</w:t>
            </w:r>
            <w:r w:rsidRPr="007A7266">
              <w:rPr>
                <w:rFonts w:ascii="Times New Roman" w:hAnsi="Times New Roman" w:cs="Times New Roman"/>
                <w:b/>
                <w:vertAlign w:val="superscript"/>
              </w:rPr>
              <w:t>ème</w:t>
            </w:r>
            <w:r>
              <w:rPr>
                <w:rFonts w:ascii="Times New Roman" w:hAnsi="Times New Roman" w:cs="Times New Roman"/>
                <w:b/>
              </w:rPr>
              <w:t xml:space="preserve"> </w:t>
            </w:r>
            <w:r w:rsidR="00500147" w:rsidRPr="00485EA0">
              <w:rPr>
                <w:rFonts w:ascii="Times New Roman" w:eastAsia="Times New Roman" w:hAnsi="Times New Roman" w:cs="Times New Roman"/>
                <w:b/>
                <w:lang w:eastAsia="en-GB"/>
              </w:rPr>
              <w:t>trimestre 20</w:t>
            </w:r>
            <w:r w:rsidR="00500147" w:rsidRPr="00485EA0">
              <w:rPr>
                <w:rFonts w:ascii="Times New Roman" w:hAnsi="Times New Roman" w:cs="Times New Roman"/>
                <w:b/>
              </w:rPr>
              <w:t>22</w:t>
            </w:r>
            <w:r w:rsidR="00500147" w:rsidRPr="00485EA0">
              <w:rPr>
                <w:rFonts w:ascii="Times New Roman" w:eastAsia="Times New Roman" w:hAnsi="Times New Roman" w:cs="Times New Roman"/>
                <w:b/>
                <w:lang w:val="fr-FR" w:eastAsia="en-GB"/>
              </w:rPr>
              <w:t xml:space="preserve"> </w:t>
            </w:r>
            <w:r w:rsidR="00500147" w:rsidRPr="00485EA0">
              <w:rPr>
                <w:rFonts w:ascii="Times New Roman" w:eastAsia="Times New Roman" w:hAnsi="Times New Roman" w:cs="Times New Roman"/>
                <w:b/>
                <w:vertAlign w:val="superscript"/>
                <w:lang w:eastAsia="en-GB"/>
              </w:rPr>
              <w:footnoteReference w:id="1"/>
            </w:r>
          </w:p>
          <w:p w:rsidR="00500147" w:rsidRPr="00485EA0" w:rsidRDefault="00500147" w:rsidP="00500147">
            <w:pPr>
              <w:ind w:right="1317"/>
              <w:jc w:val="both"/>
              <w:rPr>
                <w:rFonts w:ascii="Times New Roman" w:eastAsia="Times New Roman" w:hAnsi="Times New Roman" w:cs="Times New Roman"/>
                <w:b/>
                <w:lang w:val="fr-FR" w:eastAsia="en-GB"/>
              </w:rPr>
            </w:pPr>
            <w:r w:rsidRPr="00485EA0">
              <w:rPr>
                <w:rFonts w:ascii="Times New Roman" w:hAnsi="Times New Roman" w:cs="Times New Roman"/>
                <w:b/>
              </w:rPr>
              <w:t xml:space="preserve">2 </w:t>
            </w:r>
            <w:r w:rsidRPr="00485EA0">
              <w:rPr>
                <w:rFonts w:ascii="Times New Roman" w:eastAsia="Times New Roman" w:hAnsi="Times New Roman" w:cs="Times New Roman"/>
                <w:b/>
                <w:lang w:val="fr-FR" w:eastAsia="en-GB"/>
              </w:rPr>
              <w:t>an(s</w:t>
            </w:r>
            <w:r w:rsidRPr="00485EA0">
              <w:rPr>
                <w:rFonts w:ascii="Times New Roman" w:eastAsia="Times New Roman" w:hAnsi="Times New Roman" w:cs="Times New Roman"/>
                <w:b/>
                <w:vertAlign w:val="superscript"/>
                <w:lang w:val="fr-FR" w:eastAsia="en-GB"/>
              </w:rPr>
              <w:t>)1</w:t>
            </w:r>
          </w:p>
          <w:p w:rsidR="00745B97" w:rsidRPr="00485EA0" w:rsidRDefault="008727CA" w:rsidP="000F523C">
            <w:pPr>
              <w:rPr>
                <w:rFonts w:ascii="Times New Roman" w:eastAsia="Times New Roman" w:hAnsi="Times New Roman" w:cs="Times New Roman"/>
                <w:sz w:val="24"/>
                <w:szCs w:val="20"/>
                <w:lang w:eastAsia="en-GB"/>
              </w:rPr>
            </w:pPr>
            <w:r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Bruxelles  </w:t>
            </w:r>
            <w:r w:rsidRPr="00485EA0">
              <w:rPr>
                <w:rFonts w:ascii="Times New Roman" w:eastAsia="MS Minngs" w:hAnsi="Times New Roman" w:cs="Times New Roman"/>
                <w:b/>
                <w:bCs/>
                <w:lang w:val="fr-FR" w:eastAsia="en-GB"/>
              </w:rPr>
              <w:sym w:font="Wingdings 2" w:char="F054"/>
            </w:r>
            <w:r w:rsidR="00500147" w:rsidRPr="00485EA0">
              <w:rPr>
                <w:rFonts w:ascii="Times New Roman" w:eastAsia="MS Minngs" w:hAnsi="Times New Roman" w:cs="Times New Roman"/>
                <w:b/>
                <w:bCs/>
                <w:lang w:val="fr-FR" w:eastAsia="en-GB"/>
              </w:rPr>
              <w:t xml:space="preserve"> </w:t>
            </w:r>
            <w:r w:rsidR="00500147" w:rsidRPr="00485EA0">
              <w:rPr>
                <w:rFonts w:ascii="Times New Roman" w:eastAsia="Times New Roman" w:hAnsi="Times New Roman" w:cs="Times New Roman"/>
                <w:b/>
                <w:lang w:eastAsia="en-GB"/>
              </w:rPr>
              <w:t xml:space="preserve">Luxembourg  </w:t>
            </w:r>
            <w:r w:rsidR="000F523C" w:rsidRPr="00485EA0">
              <w:rPr>
                <w:rFonts w:ascii="Times New Roman" w:eastAsia="MS Minngs" w:hAnsi="Times New Roman" w:cs="Times New Roman"/>
                <w:b/>
                <w:bCs/>
                <w:lang w:val="fr-FR" w:eastAsia="en-GB"/>
              </w:rPr>
              <w:sym w:font="Wingdings 2" w:char="F0A3"/>
            </w:r>
            <w:r w:rsidR="00500147" w:rsidRPr="00485EA0">
              <w:rPr>
                <w:rFonts w:ascii="Times New Roman" w:eastAsia="MS Minngs" w:hAnsi="Times New Roman" w:cs="Times New Roman"/>
                <w:bCs/>
                <w:lang w:val="fr-FR" w:eastAsia="en-GB"/>
              </w:rPr>
              <w:t xml:space="preserve"> A</w:t>
            </w:r>
            <w:proofErr w:type="spellStart"/>
            <w:r w:rsidR="00500147" w:rsidRPr="00485EA0">
              <w:rPr>
                <w:rFonts w:ascii="Times New Roman" w:eastAsia="Times New Roman" w:hAnsi="Times New Roman" w:cs="Times New Roman"/>
                <w:b/>
                <w:lang w:eastAsia="en-GB"/>
              </w:rPr>
              <w:t>utre</w:t>
            </w:r>
            <w:proofErr w:type="spellEnd"/>
            <w:r w:rsidR="00500147" w:rsidRPr="00485EA0">
              <w:rPr>
                <w:rFonts w:ascii="Times New Roman" w:eastAsia="Times New Roman" w:hAnsi="Times New Roman" w:cs="Times New Roman"/>
                <w:b/>
                <w:lang w:eastAsia="en-GB"/>
              </w:rPr>
              <w:t xml:space="preserve">: </w:t>
            </w:r>
            <w:r w:rsidR="000F523C">
              <w:rPr>
                <w:rFonts w:ascii="Times New Roman" w:eastAsia="Times New Roman" w:hAnsi="Times New Roman" w:cs="Times New Roman"/>
                <w:b/>
                <w:lang w:eastAsia="en-GB"/>
              </w:rPr>
              <w:t>…………….</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485EA0" w:rsidRDefault="00745B97" w:rsidP="00745B97">
            <w:pPr>
              <w:rPr>
                <w:rFonts w:ascii="Times New Roman" w:eastAsia="Times New Roman" w:hAnsi="Times New Roman" w:cs="Times New Roman"/>
                <w:b/>
                <w:sz w:val="24"/>
                <w:szCs w:val="20"/>
                <w:lang w:eastAsia="en-GB"/>
              </w:rPr>
            </w:pPr>
          </w:p>
        </w:tc>
        <w:tc>
          <w:tcPr>
            <w:tcW w:w="5787" w:type="dxa"/>
            <w:tcBorders>
              <w:left w:val="single" w:sz="4" w:space="0" w:color="auto"/>
            </w:tcBorders>
            <w:vAlign w:val="center"/>
          </w:tcPr>
          <w:p w:rsidR="00745B97" w:rsidRPr="00485EA0" w:rsidRDefault="00B8030C" w:rsidP="00745B97">
            <w:pPr>
              <w:rPr>
                <w:rFonts w:ascii="Times New Roman" w:eastAsia="Times New Roman" w:hAnsi="Times New Roman" w:cs="Times New Roman"/>
                <w:b/>
                <w:sz w:val="24"/>
                <w:szCs w:val="20"/>
                <w:lang w:eastAsia="en-GB"/>
              </w:rPr>
            </w:pPr>
            <w:r w:rsidRPr="00485EA0">
              <w:rPr>
                <w:rFonts w:ascii="Times New Roman" w:eastAsia="MS Minngs" w:hAnsi="Times New Roman" w:cs="Times New Roman"/>
                <w:b/>
                <w:bCs/>
                <w:lang w:val="fr-FR" w:eastAsia="en-GB"/>
              </w:rPr>
              <w:sym w:font="Wingdings 2" w:char="F054"/>
            </w:r>
            <w:r w:rsidR="00745B97" w:rsidRPr="00485EA0">
              <w:rPr>
                <w:rFonts w:ascii="Times New Roman" w:eastAsia="Times New Roman" w:hAnsi="Times New Roman" w:cs="Times New Roman"/>
                <w:b/>
                <w:bCs/>
                <w:lang w:eastAsia="en-GB"/>
              </w:rPr>
              <w:t xml:space="preserve">    </w:t>
            </w:r>
            <w:r w:rsidR="00745B97" w:rsidRPr="00485EA0">
              <w:rPr>
                <w:rFonts w:ascii="Times New Roman" w:eastAsia="Times New Roman" w:hAnsi="Times New Roman" w:cs="Times New Roman"/>
                <w:b/>
                <w:lang w:eastAsia="en-GB"/>
              </w:rPr>
              <w:t xml:space="preserve">Avec indemnités                </w:t>
            </w:r>
            <w:r w:rsidRPr="00485EA0">
              <w:rPr>
                <w:rFonts w:ascii="Times New Roman" w:eastAsia="MS Minngs" w:hAnsi="Times New Roman" w:cs="Times New Roman"/>
                <w:b/>
                <w:bCs/>
                <w:lang w:val="fr-FR" w:eastAsia="en-GB"/>
              </w:rPr>
              <w:sym w:font="Wingdings 2" w:char="F0A3"/>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bCs/>
                <w:lang w:eastAsia="en-GB"/>
              </w:rPr>
              <w:t> </w:t>
            </w:r>
            <w:r w:rsidR="00745B97" w:rsidRPr="00485EA0">
              <w:rPr>
                <w:rFonts w:ascii="Times New Roman" w:eastAsia="MS Minngs" w:hAnsi="Times New Roman" w:cs="Times New Roman"/>
                <w:b/>
                <w:bCs/>
                <w:lang w:val="fr-FR" w:eastAsia="en-GB"/>
              </w:rPr>
              <w:t xml:space="preserve"> </w:t>
            </w:r>
            <w:r w:rsidR="00745B97" w:rsidRPr="00485EA0">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B8030C" w:rsidP="00745B97">
            <w:pPr>
              <w:rPr>
                <w:rFonts w:ascii="Times New Roman" w:eastAsia="Times New Roman" w:hAnsi="Times New Roman" w:cs="Times New Roman"/>
                <w:b/>
                <w:bCs/>
                <w:lang w:eastAsia="en-GB"/>
              </w:rPr>
            </w:pPr>
            <w:r w:rsidRPr="00485EA0">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B8030C" w:rsidRPr="00485EA0">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8727CA" w:rsidRPr="00485EA0">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Liechtenstein </w:t>
            </w:r>
            <w:r w:rsidR="00B8030C" w:rsidRPr="00485EA0">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8727CA" w:rsidRPr="00485EA0">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008727CA" w:rsidRPr="00485EA0">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bCs/>
                <w:lang w:eastAsia="en-GB"/>
              </w:rPr>
              <w:t xml:space="preserve">    aux pays tiers suivants: </w:t>
            </w:r>
            <w:r w:rsidR="008727CA" w:rsidRPr="008727CA">
              <w:rPr>
                <w:rFonts w:ascii="Times New Roman" w:eastAsia="Times New Roman" w:hAnsi="Times New Roman" w:cs="Times New Roman"/>
                <w:b/>
                <w:bCs/>
                <w:lang w:eastAsia="en-GB"/>
              </w:rPr>
              <w:t>Albani</w:t>
            </w:r>
            <w:r w:rsidR="008727CA">
              <w:rPr>
                <w:rFonts w:ascii="Times New Roman" w:eastAsia="Times New Roman" w:hAnsi="Times New Roman" w:cs="Times New Roman"/>
                <w:b/>
                <w:bCs/>
                <w:lang w:eastAsia="en-GB"/>
              </w:rPr>
              <w:t>e</w:t>
            </w:r>
            <w:r w:rsidR="008727CA" w:rsidRPr="008727CA">
              <w:rPr>
                <w:rFonts w:ascii="Times New Roman" w:eastAsia="Times New Roman" w:hAnsi="Times New Roman" w:cs="Times New Roman"/>
                <w:b/>
                <w:bCs/>
                <w:lang w:eastAsia="en-GB"/>
              </w:rPr>
              <w:t>, Serbi</w:t>
            </w:r>
            <w:r w:rsidR="008727CA">
              <w:rPr>
                <w:rFonts w:ascii="Times New Roman" w:eastAsia="Times New Roman" w:hAnsi="Times New Roman" w:cs="Times New Roman"/>
                <w:b/>
                <w:bCs/>
                <w:lang w:eastAsia="en-GB"/>
              </w:rPr>
              <w:t>e</w:t>
            </w:r>
            <w:r w:rsidR="008727CA" w:rsidRPr="008727CA">
              <w:rPr>
                <w:rFonts w:ascii="Times New Roman" w:eastAsia="Times New Roman" w:hAnsi="Times New Roman" w:cs="Times New Roman"/>
                <w:b/>
                <w:bCs/>
                <w:lang w:eastAsia="en-GB"/>
              </w:rPr>
              <w:t xml:space="preserve">, </w:t>
            </w:r>
            <w:proofErr w:type="spellStart"/>
            <w:r w:rsidR="008727CA" w:rsidRPr="008727CA">
              <w:rPr>
                <w:rFonts w:ascii="Times New Roman" w:eastAsia="Times New Roman" w:hAnsi="Times New Roman" w:cs="Times New Roman"/>
                <w:b/>
                <w:bCs/>
                <w:lang w:eastAsia="en-GB"/>
              </w:rPr>
              <w:t>Montenegro</w:t>
            </w:r>
            <w:proofErr w:type="spellEnd"/>
            <w:r w:rsidR="008727CA" w:rsidRPr="008727CA">
              <w:rPr>
                <w:rFonts w:ascii="Times New Roman" w:eastAsia="Times New Roman" w:hAnsi="Times New Roman" w:cs="Times New Roman"/>
                <w:b/>
                <w:bCs/>
                <w:lang w:eastAsia="en-GB"/>
              </w:rPr>
              <w:t>, Mac</w:t>
            </w:r>
            <w:r w:rsidR="008727CA">
              <w:rPr>
                <w:rFonts w:ascii="Times New Roman" w:eastAsia="Times New Roman" w:hAnsi="Times New Roman" w:cs="Times New Roman"/>
                <w:b/>
                <w:bCs/>
                <w:lang w:eastAsia="en-GB"/>
              </w:rPr>
              <w:t>é</w:t>
            </w:r>
            <w:r w:rsidR="008727CA" w:rsidRPr="008727CA">
              <w:rPr>
                <w:rFonts w:ascii="Times New Roman" w:eastAsia="Times New Roman" w:hAnsi="Times New Roman" w:cs="Times New Roman"/>
                <w:b/>
                <w:bCs/>
                <w:lang w:eastAsia="en-GB"/>
              </w:rPr>
              <w:t>doi</w:t>
            </w:r>
            <w:r w:rsidR="008727CA">
              <w:rPr>
                <w:rFonts w:ascii="Times New Roman" w:eastAsia="Times New Roman" w:hAnsi="Times New Roman" w:cs="Times New Roman"/>
                <w:b/>
                <w:bCs/>
                <w:lang w:eastAsia="en-GB"/>
              </w:rPr>
              <w:t>ne du Nord</w:t>
            </w:r>
            <w:r w:rsidR="008727CA" w:rsidRPr="008727CA">
              <w:rPr>
                <w:rFonts w:ascii="Times New Roman" w:eastAsia="Times New Roman" w:hAnsi="Times New Roman" w:cs="Times New Roman"/>
                <w:b/>
                <w:bCs/>
                <w:lang w:eastAsia="en-GB"/>
              </w:rPr>
              <w:t>, Bosni</w:t>
            </w:r>
            <w:r w:rsidR="008727CA">
              <w:rPr>
                <w:rFonts w:ascii="Times New Roman" w:eastAsia="Times New Roman" w:hAnsi="Times New Roman" w:cs="Times New Roman"/>
                <w:b/>
                <w:bCs/>
                <w:lang w:eastAsia="en-GB"/>
              </w:rPr>
              <w:t>e</w:t>
            </w:r>
            <w:r w:rsidR="008727CA" w:rsidRPr="008727CA">
              <w:rPr>
                <w:rFonts w:ascii="Times New Roman" w:eastAsia="Times New Roman" w:hAnsi="Times New Roman" w:cs="Times New Roman"/>
                <w:b/>
                <w:bCs/>
                <w:lang w:eastAsia="en-GB"/>
              </w:rPr>
              <w:t xml:space="preserve"> – Herz</w:t>
            </w:r>
            <w:r w:rsidR="008727CA">
              <w:rPr>
                <w:rFonts w:ascii="Times New Roman" w:eastAsia="Times New Roman" w:hAnsi="Times New Roman" w:cs="Times New Roman"/>
                <w:b/>
                <w:bCs/>
                <w:lang w:eastAsia="en-GB"/>
              </w:rPr>
              <w:t>é</w:t>
            </w:r>
            <w:r w:rsidR="008727CA" w:rsidRPr="008727CA">
              <w:rPr>
                <w:rFonts w:ascii="Times New Roman" w:eastAsia="Times New Roman" w:hAnsi="Times New Roman" w:cs="Times New Roman"/>
                <w:b/>
                <w:bCs/>
                <w:lang w:eastAsia="en-GB"/>
              </w:rPr>
              <w:t>govin</w:t>
            </w:r>
            <w:r w:rsidR="008727CA">
              <w:rPr>
                <w:rFonts w:ascii="Times New Roman" w:eastAsia="Times New Roman" w:hAnsi="Times New Roman" w:cs="Times New Roman"/>
                <w:b/>
                <w:bCs/>
                <w:lang w:eastAsia="en-GB"/>
              </w:rPr>
              <w:t>e</w:t>
            </w:r>
          </w:p>
          <w:p w:rsidR="00745B97" w:rsidRPr="00745B97" w:rsidRDefault="008727CA" w:rsidP="008727CA">
            <w:pPr>
              <w:rPr>
                <w:rFonts w:ascii="Times New Roman" w:eastAsia="Times New Roman" w:hAnsi="Times New Roman" w:cs="Times New Roman"/>
                <w:lang w:eastAsia="en-GB"/>
              </w:rPr>
            </w:pPr>
            <w:r w:rsidRPr="00485EA0">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727CA" w:rsidRDefault="008727CA" w:rsidP="008727CA">
      <w:pPr>
        <w:spacing w:after="0" w:line="240" w:lineRule="auto"/>
        <w:ind w:left="425"/>
        <w:jc w:val="both"/>
        <w:rPr>
          <w:rFonts w:ascii="Times New Roman" w:hAnsi="Times New Roman" w:cs="Times New Roman"/>
          <w:lang w:val="fr-FR" w:eastAsia="en-IE"/>
        </w:rPr>
      </w:pPr>
      <w:r w:rsidRPr="008727CA">
        <w:rPr>
          <w:rFonts w:ascii="Times New Roman" w:hAnsi="Times New Roman" w:cs="Times New Roman"/>
          <w:lang w:val="fr-FR" w:eastAsia="en-IE"/>
        </w:rPr>
        <w:t xml:space="preserve">Le candidat sélectionné rejoindra la </w:t>
      </w:r>
      <w:r>
        <w:rPr>
          <w:rFonts w:ascii="Times New Roman" w:hAnsi="Times New Roman" w:cs="Times New Roman"/>
          <w:lang w:val="fr-FR" w:eastAsia="en-IE"/>
        </w:rPr>
        <w:t>d</w:t>
      </w:r>
      <w:r w:rsidRPr="008727CA">
        <w:rPr>
          <w:rFonts w:ascii="Times New Roman" w:hAnsi="Times New Roman" w:cs="Times New Roman"/>
          <w:lang w:val="fr-FR" w:eastAsia="en-IE"/>
        </w:rPr>
        <w:t>irection</w:t>
      </w:r>
      <w:r>
        <w:rPr>
          <w:rFonts w:ascii="Times New Roman" w:hAnsi="Times New Roman" w:cs="Times New Roman"/>
          <w:lang w:val="fr-FR" w:eastAsia="en-IE"/>
        </w:rPr>
        <w:t xml:space="preserve"> g</w:t>
      </w:r>
      <w:r w:rsidRPr="008727CA">
        <w:rPr>
          <w:rFonts w:ascii="Times New Roman" w:hAnsi="Times New Roman" w:cs="Times New Roman"/>
          <w:lang w:val="fr-FR" w:eastAsia="en-IE"/>
        </w:rPr>
        <w:t xml:space="preserve">énérale du Budget (DG BUDG), et en particulier l'unité E5 "Investissement" de la </w:t>
      </w:r>
      <w:r>
        <w:rPr>
          <w:rFonts w:ascii="Times New Roman" w:hAnsi="Times New Roman" w:cs="Times New Roman"/>
          <w:lang w:val="fr-FR" w:eastAsia="en-IE"/>
        </w:rPr>
        <w:t>d</w:t>
      </w:r>
      <w:r w:rsidRPr="008727CA">
        <w:rPr>
          <w:rFonts w:ascii="Times New Roman" w:hAnsi="Times New Roman" w:cs="Times New Roman"/>
          <w:lang w:val="fr-FR" w:eastAsia="en-IE"/>
        </w:rPr>
        <w:t>irection E "Gestion des actifs et des risques financiers". Cette unité est en charge de la partie "</w:t>
      </w:r>
      <w:proofErr w:type="spellStart"/>
      <w:r w:rsidRPr="008727CA">
        <w:rPr>
          <w:rFonts w:ascii="Times New Roman" w:hAnsi="Times New Roman" w:cs="Times New Roman"/>
          <w:lang w:val="fr-FR" w:eastAsia="en-IE"/>
        </w:rPr>
        <w:t>front-office</w:t>
      </w:r>
      <w:proofErr w:type="spellEnd"/>
      <w:r w:rsidRPr="008727CA">
        <w:rPr>
          <w:rFonts w:ascii="Times New Roman" w:hAnsi="Times New Roman" w:cs="Times New Roman"/>
          <w:lang w:val="fr-FR" w:eastAsia="en-IE"/>
        </w:rPr>
        <w:t xml:space="preserve">" des activités de gestion d'actifs de la </w:t>
      </w:r>
      <w:r>
        <w:rPr>
          <w:rFonts w:ascii="Times New Roman" w:hAnsi="Times New Roman" w:cs="Times New Roman"/>
          <w:lang w:val="fr-FR" w:eastAsia="en-IE"/>
        </w:rPr>
        <w:t>d</w:t>
      </w:r>
      <w:r w:rsidRPr="008727CA">
        <w:rPr>
          <w:rFonts w:ascii="Times New Roman" w:hAnsi="Times New Roman" w:cs="Times New Roman"/>
          <w:lang w:val="fr-FR" w:eastAsia="en-IE"/>
        </w:rPr>
        <w:t>irection, qui entreprend des opérations de marché pour le compte du budget de l'Union.</w:t>
      </w:r>
    </w:p>
    <w:p w:rsidR="008727CA" w:rsidRPr="008727CA" w:rsidRDefault="008727CA" w:rsidP="008727CA">
      <w:pPr>
        <w:spacing w:after="0" w:line="240" w:lineRule="auto"/>
        <w:ind w:left="425"/>
        <w:jc w:val="both"/>
        <w:rPr>
          <w:rFonts w:ascii="Times New Roman" w:hAnsi="Times New Roman" w:cs="Times New Roman"/>
          <w:lang w:val="fr-FR" w:eastAsia="en-IE"/>
        </w:rPr>
      </w:pPr>
    </w:p>
    <w:p w:rsidR="008727CA" w:rsidRDefault="008727CA" w:rsidP="008727CA">
      <w:pPr>
        <w:spacing w:after="0" w:line="240" w:lineRule="auto"/>
        <w:ind w:left="425"/>
        <w:jc w:val="both"/>
        <w:rPr>
          <w:rFonts w:ascii="Times New Roman" w:hAnsi="Times New Roman" w:cs="Times New Roman"/>
          <w:lang w:val="fr-FR" w:eastAsia="en-IE"/>
        </w:rPr>
      </w:pPr>
      <w:r w:rsidRPr="008727CA">
        <w:rPr>
          <w:rFonts w:ascii="Times New Roman" w:hAnsi="Times New Roman" w:cs="Times New Roman"/>
          <w:lang w:val="fr-FR" w:eastAsia="en-IE"/>
        </w:rPr>
        <w:t xml:space="preserve">Outre la gestion des actifs, la </w:t>
      </w:r>
      <w:r>
        <w:rPr>
          <w:rFonts w:ascii="Times New Roman" w:hAnsi="Times New Roman" w:cs="Times New Roman"/>
          <w:lang w:val="fr-FR" w:eastAsia="en-IE"/>
        </w:rPr>
        <w:t>d</w:t>
      </w:r>
      <w:r w:rsidRPr="008727CA">
        <w:rPr>
          <w:rFonts w:ascii="Times New Roman" w:hAnsi="Times New Roman" w:cs="Times New Roman"/>
          <w:lang w:val="fr-FR" w:eastAsia="en-IE"/>
        </w:rPr>
        <w:t>irection E exerce des activités d'emprunt et de prêt et coordonne le cadre politique de la Commission pour la gestion des garanties budgétaires ; les activités comprennent le plan de relance "</w:t>
      </w:r>
      <w:proofErr w:type="spellStart"/>
      <w:r w:rsidRPr="008727CA">
        <w:rPr>
          <w:rFonts w:ascii="Times New Roman" w:hAnsi="Times New Roman" w:cs="Times New Roman"/>
          <w:lang w:val="fr-FR" w:eastAsia="en-IE"/>
        </w:rPr>
        <w:t>Next</w:t>
      </w:r>
      <w:proofErr w:type="spellEnd"/>
      <w:r w:rsidRPr="008727CA">
        <w:rPr>
          <w:rFonts w:ascii="Times New Roman" w:hAnsi="Times New Roman" w:cs="Times New Roman"/>
          <w:lang w:val="fr-FR" w:eastAsia="en-IE"/>
        </w:rPr>
        <w:t xml:space="preserve"> </w:t>
      </w:r>
      <w:proofErr w:type="spellStart"/>
      <w:r w:rsidRPr="008727CA">
        <w:rPr>
          <w:rFonts w:ascii="Times New Roman" w:hAnsi="Times New Roman" w:cs="Times New Roman"/>
          <w:lang w:val="fr-FR" w:eastAsia="en-IE"/>
        </w:rPr>
        <w:t>Generation</w:t>
      </w:r>
      <w:proofErr w:type="spellEnd"/>
      <w:r w:rsidRPr="008727CA">
        <w:rPr>
          <w:rFonts w:ascii="Times New Roman" w:hAnsi="Times New Roman" w:cs="Times New Roman"/>
          <w:lang w:val="fr-FR" w:eastAsia="en-IE"/>
        </w:rPr>
        <w:t xml:space="preserve"> EU" (NGEU) et le Fonds Commun de Provisionnement (CPF). Lancé en 2021, le CPF regroupe les ressources de provisionnement soutenant les garanties budgétaires fournies dans le cadre de diverses politiques internes et externes de l'UE, telles que le Fonds européen pour les investissements stratégiques (EFSI), le programme Invest-EU et la garantie pour l'action extérieure.</w:t>
      </w:r>
    </w:p>
    <w:p w:rsidR="008727CA" w:rsidRPr="008727CA" w:rsidRDefault="008727CA" w:rsidP="008727CA">
      <w:pPr>
        <w:spacing w:after="0" w:line="240" w:lineRule="auto"/>
        <w:ind w:left="425"/>
        <w:jc w:val="both"/>
        <w:rPr>
          <w:rFonts w:ascii="Times New Roman" w:hAnsi="Times New Roman" w:cs="Times New Roman"/>
          <w:lang w:val="fr-FR" w:eastAsia="en-IE"/>
        </w:rPr>
      </w:pPr>
    </w:p>
    <w:p w:rsidR="008727CA" w:rsidRDefault="008727CA" w:rsidP="008727CA">
      <w:pPr>
        <w:spacing w:after="0" w:line="240" w:lineRule="auto"/>
        <w:ind w:left="425"/>
        <w:jc w:val="both"/>
        <w:rPr>
          <w:rFonts w:ascii="Times New Roman" w:hAnsi="Times New Roman" w:cs="Times New Roman"/>
          <w:lang w:val="fr-FR" w:eastAsia="en-IE"/>
        </w:rPr>
      </w:pPr>
      <w:r w:rsidRPr="008727CA">
        <w:rPr>
          <w:rFonts w:ascii="Times New Roman" w:hAnsi="Times New Roman" w:cs="Times New Roman"/>
          <w:lang w:val="fr-FR" w:eastAsia="en-IE"/>
        </w:rPr>
        <w:t>L'unité E5 « Investissement » est située au Luxembourg et gère plus de 18 milliards d'euros d'actifs répartis dans 6 portefeuilles, dont le CPF. Son activité comprend l'établissement et le calibrage de l'allocation tactique des actifs (TAA) et la gestion quotidienne des portefeuilles.</w:t>
      </w:r>
    </w:p>
    <w:p w:rsidR="008727CA" w:rsidRPr="008727CA" w:rsidRDefault="008727CA" w:rsidP="008727CA">
      <w:pPr>
        <w:spacing w:after="0" w:line="240" w:lineRule="auto"/>
        <w:ind w:left="425"/>
        <w:jc w:val="both"/>
        <w:rPr>
          <w:rFonts w:ascii="Times New Roman" w:hAnsi="Times New Roman" w:cs="Times New Roman"/>
          <w:lang w:val="fr-FR" w:eastAsia="en-IE"/>
        </w:rPr>
      </w:pPr>
    </w:p>
    <w:p w:rsidR="008727CA" w:rsidRDefault="008727CA" w:rsidP="008727CA">
      <w:pPr>
        <w:spacing w:after="0" w:line="240" w:lineRule="auto"/>
        <w:ind w:left="425"/>
        <w:jc w:val="both"/>
        <w:rPr>
          <w:rFonts w:ascii="Times New Roman" w:hAnsi="Times New Roman" w:cs="Times New Roman"/>
          <w:lang w:val="fr-FR" w:eastAsia="en-IE"/>
        </w:rPr>
      </w:pPr>
      <w:r w:rsidRPr="008727CA">
        <w:rPr>
          <w:rFonts w:ascii="Times New Roman" w:hAnsi="Times New Roman" w:cs="Times New Roman"/>
          <w:lang w:val="fr-FR" w:eastAsia="en-IE"/>
        </w:rPr>
        <w:t>Les investissements se concentrent sur des titres à revenu fixe (obligations souveraines, émises par d'autres organismes publiques, sécurisées ou d'entreprise). L'unité fournit également un soutien analytique et diverses contributions aux politiques de la Commission dans des domaines liés aux marchés financiers.</w:t>
      </w:r>
    </w:p>
    <w:p w:rsidR="008727CA" w:rsidRPr="008727CA" w:rsidRDefault="008727CA" w:rsidP="008727CA">
      <w:pPr>
        <w:spacing w:after="0" w:line="240" w:lineRule="auto"/>
        <w:ind w:left="425"/>
        <w:jc w:val="both"/>
        <w:rPr>
          <w:rFonts w:ascii="Times New Roman" w:hAnsi="Times New Roman" w:cs="Times New Roman"/>
          <w:lang w:val="fr-FR" w:eastAsia="en-IE"/>
        </w:rPr>
      </w:pPr>
    </w:p>
    <w:p w:rsidR="008727CA" w:rsidRDefault="008727CA" w:rsidP="008727CA">
      <w:pPr>
        <w:spacing w:after="0" w:line="240" w:lineRule="auto"/>
        <w:ind w:left="425"/>
        <w:jc w:val="both"/>
        <w:rPr>
          <w:rFonts w:ascii="Times New Roman" w:hAnsi="Times New Roman" w:cs="Times New Roman"/>
          <w:lang w:val="fr-FR" w:eastAsia="en-IE"/>
        </w:rPr>
      </w:pPr>
      <w:r w:rsidRPr="008727CA">
        <w:rPr>
          <w:rFonts w:ascii="Times New Roman" w:hAnsi="Times New Roman" w:cs="Times New Roman"/>
          <w:lang w:val="fr-FR" w:eastAsia="en-IE"/>
        </w:rPr>
        <w:t xml:space="preserve">L'unité met en œuvre l'activité d'investissement via un vaste réseau d'institutions financières (banques d'investissement, banques centrales, </w:t>
      </w:r>
      <w:proofErr w:type="spellStart"/>
      <w:r w:rsidRPr="008727CA">
        <w:rPr>
          <w:rFonts w:ascii="Times New Roman" w:hAnsi="Times New Roman" w:cs="Times New Roman"/>
          <w:lang w:val="fr-FR" w:eastAsia="en-IE"/>
        </w:rPr>
        <w:t>etc</w:t>
      </w:r>
      <w:proofErr w:type="spellEnd"/>
      <w:r w:rsidRPr="008727CA">
        <w:rPr>
          <w:rFonts w:ascii="Times New Roman" w:hAnsi="Times New Roman" w:cs="Times New Roman"/>
          <w:lang w:val="fr-FR" w:eastAsia="en-IE"/>
        </w:rPr>
        <w:t>) et opère dans un cadre de gouvernance solide, en coopérant étroitement avec d'autres unités/fonctions impliquées (gestion des risques, back-office, etc</w:t>
      </w:r>
      <w:r>
        <w:rPr>
          <w:rFonts w:ascii="Times New Roman" w:hAnsi="Times New Roman" w:cs="Times New Roman"/>
          <w:lang w:val="fr-FR" w:eastAsia="en-IE"/>
        </w:rPr>
        <w:t>.</w:t>
      </w:r>
      <w:r w:rsidRPr="008727CA">
        <w:rPr>
          <w:rFonts w:ascii="Times New Roman" w:hAnsi="Times New Roman" w:cs="Times New Roman"/>
          <w:lang w:val="fr-FR" w:eastAsia="en-IE"/>
        </w:rPr>
        <w:t xml:space="preserve">). Le processus de </w:t>
      </w:r>
      <w:r w:rsidRPr="008727CA">
        <w:rPr>
          <w:rFonts w:ascii="Times New Roman" w:hAnsi="Times New Roman" w:cs="Times New Roman"/>
          <w:lang w:val="fr-FR" w:eastAsia="en-IE"/>
        </w:rPr>
        <w:lastRenderedPageBreak/>
        <w:t>gestion des actifs est soutenu par des systèmes de données financières spécialisés (par exemple, Bloomberg AIM).</w:t>
      </w:r>
    </w:p>
    <w:p w:rsidR="008727CA" w:rsidRPr="008727CA" w:rsidRDefault="008727CA" w:rsidP="008727CA">
      <w:pPr>
        <w:spacing w:after="0" w:line="240" w:lineRule="auto"/>
        <w:ind w:left="425"/>
        <w:jc w:val="both"/>
        <w:rPr>
          <w:rFonts w:ascii="Times New Roman" w:hAnsi="Times New Roman" w:cs="Times New Roman"/>
          <w:lang w:val="fr-FR" w:eastAsia="en-IE"/>
        </w:rPr>
      </w:pPr>
    </w:p>
    <w:p w:rsidR="00386C17" w:rsidRPr="00386C17" w:rsidRDefault="008727CA" w:rsidP="008727CA">
      <w:pPr>
        <w:spacing w:after="0" w:line="240" w:lineRule="auto"/>
        <w:ind w:left="425"/>
        <w:jc w:val="both"/>
        <w:rPr>
          <w:rFonts w:ascii="Times New Roman" w:hAnsi="Times New Roman" w:cs="Times New Roman"/>
          <w:lang w:val="fr-FR" w:eastAsia="en-IE"/>
        </w:rPr>
      </w:pPr>
      <w:r w:rsidRPr="008727CA">
        <w:rPr>
          <w:rFonts w:ascii="Times New Roman" w:hAnsi="Times New Roman" w:cs="Times New Roman"/>
          <w:lang w:val="fr-FR" w:eastAsia="en-IE"/>
        </w:rPr>
        <w:t>L'END travaillera en tant qu'analyste et aidera l'équipe de gestion de portefeuille et l'analyste financier senior. Selon les compétences du candidat, les tâches peuvent inclure l'optimisation de portefeuille, l'analyse des investissements et l'analyse des performances. L'END assurera également le secrétariat du comité d'investissement, et préparera ou contribuera à des notes analytiques et à des rapports périodiques.</w:t>
      </w:r>
    </w:p>
    <w:p w:rsidR="007A7266" w:rsidRDefault="007A7266" w:rsidP="00745B97">
      <w:pPr>
        <w:tabs>
          <w:tab w:val="left" w:pos="426"/>
        </w:tabs>
        <w:spacing w:after="0" w:line="240" w:lineRule="auto"/>
        <w:rPr>
          <w:rFonts w:ascii="Times New Roman" w:eastAsia="Times New Roman" w:hAnsi="Times New Roman" w:cs="Times New Roman"/>
          <w:b/>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 </w:t>
      </w:r>
      <w:r w:rsidRPr="00455AB1">
        <w:rPr>
          <w:rFonts w:ascii="Times New Roman" w:eastAsia="Times New Roman" w:hAnsi="Times New Roman" w:cs="Times New Roman"/>
          <w:b/>
          <w:u w:val="single"/>
          <w:lang w:eastAsia="en-GB"/>
        </w:rPr>
        <w:t>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00147" w:rsidRPr="00500147" w:rsidRDefault="00500147" w:rsidP="000B357E">
      <w:pPr>
        <w:tabs>
          <w:tab w:val="left" w:pos="709"/>
        </w:tabs>
        <w:spacing w:after="0" w:line="240" w:lineRule="auto"/>
        <w:ind w:left="709" w:right="60"/>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dans</w:t>
      </w:r>
      <w:proofErr w:type="gramEnd"/>
      <w:r>
        <w:rPr>
          <w:rFonts w:ascii="Times New Roman" w:eastAsia="Times New Roman" w:hAnsi="Times New Roman" w:cs="Times New Roman"/>
          <w:lang w:eastAsia="en-GB"/>
        </w:rPr>
        <w:t xml:space="preserve"> le(s) domaine(s): </w:t>
      </w:r>
      <w:r w:rsidR="008727CA" w:rsidRPr="008727CA">
        <w:rPr>
          <w:rFonts w:ascii="Times New Roman" w:hAnsi="Times New Roman" w:cs="Times New Roman"/>
        </w:rPr>
        <w:t>gestion d'actifs, finance, économie, stati</w:t>
      </w:r>
      <w:r w:rsidR="008727CA">
        <w:rPr>
          <w:rFonts w:ascii="Times New Roman" w:hAnsi="Times New Roman" w:cs="Times New Roman"/>
        </w:rPr>
        <w:t>stiques/économétrie ou similaire</w:t>
      </w:r>
      <w:r w:rsidR="000265B7" w:rsidRPr="000265B7">
        <w:rPr>
          <w:rFonts w:ascii="Times New Roman" w:hAnsi="Times New Roman" w:cs="Times New Roman"/>
        </w:rPr>
        <w:t>.</w:t>
      </w:r>
    </w:p>
    <w:p w:rsidR="00500147" w:rsidRPr="00745B97" w:rsidRDefault="00500147" w:rsidP="00500147">
      <w:pPr>
        <w:tabs>
          <w:tab w:val="left" w:pos="709"/>
        </w:tabs>
        <w:spacing w:after="0" w:line="240" w:lineRule="auto"/>
        <w:ind w:right="60"/>
        <w:jc w:val="both"/>
        <w:rPr>
          <w:rFonts w:ascii="Times New Roman" w:eastAsia="Times New Roman" w:hAnsi="Times New Roman" w:cs="Times New Roman"/>
          <w:lang w:eastAsia="en-GB"/>
        </w:rPr>
      </w:pP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C552A3" w:rsidRDefault="00C552A3" w:rsidP="000D6F52">
      <w:pPr>
        <w:tabs>
          <w:tab w:val="left" w:pos="709"/>
        </w:tabs>
        <w:spacing w:after="0" w:line="240" w:lineRule="auto"/>
        <w:ind w:left="709" w:right="60"/>
        <w:jc w:val="both"/>
        <w:rPr>
          <w:rFonts w:ascii="Times New Roman" w:hAnsi="Times New Roman" w:cs="Times New Roman"/>
        </w:rPr>
      </w:pPr>
    </w:p>
    <w:p w:rsidR="00C552A3" w:rsidRDefault="008727CA" w:rsidP="00C552A3">
      <w:pPr>
        <w:tabs>
          <w:tab w:val="left" w:pos="709"/>
        </w:tabs>
        <w:spacing w:after="0" w:line="240" w:lineRule="auto"/>
        <w:ind w:left="709" w:right="60"/>
        <w:jc w:val="both"/>
        <w:rPr>
          <w:rFonts w:ascii="Times New Roman" w:hAnsi="Times New Roman" w:cs="Times New Roman"/>
        </w:rPr>
      </w:pPr>
      <w:r w:rsidRPr="008727CA">
        <w:rPr>
          <w:rFonts w:ascii="Times New Roman" w:hAnsi="Times New Roman" w:cs="Times New Roman"/>
        </w:rPr>
        <w:t>Expérience professionnelle principalement dans des domaines tels que la gestion d'actifs, la finance, l'économie, les statistiques/l'économétrie ou similaire. De préférence dans des rôles tels que gestionnaire de portefeuille, analyste d'investissement ou financier, ou similaire. Une expérience en gestion de portefeuille et une connaissance des bases de données financières (par exemple Bloomberg) sont des atouts importants. Des compétences en</w:t>
      </w:r>
      <w:r>
        <w:rPr>
          <w:rFonts w:ascii="Times New Roman" w:hAnsi="Times New Roman" w:cs="Times New Roman"/>
        </w:rPr>
        <w:t xml:space="preserve"> programmation seraient un plus</w:t>
      </w:r>
      <w:r w:rsidR="00386C17">
        <w:rPr>
          <w:rFonts w:ascii="Times New Roman" w:hAnsi="Times New Roman" w:cs="Times New Roman"/>
        </w:rPr>
        <w:t>.</w:t>
      </w:r>
    </w:p>
    <w:p w:rsidR="00386C17" w:rsidRDefault="00386C17" w:rsidP="00C552A3">
      <w:pPr>
        <w:tabs>
          <w:tab w:val="left" w:pos="709"/>
        </w:tabs>
        <w:spacing w:after="0" w:line="240" w:lineRule="auto"/>
        <w:ind w:left="709" w:right="60"/>
        <w:jc w:val="both"/>
        <w:rPr>
          <w:rFonts w:ascii="Times New Roman" w:hAnsi="Times New Roman" w:cs="Times New Roman"/>
        </w:rPr>
      </w:pPr>
    </w:p>
    <w:p w:rsidR="00500147" w:rsidRPr="00745B97" w:rsidRDefault="00500147" w:rsidP="00C552A3">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500147" w:rsidRPr="00745B97" w:rsidRDefault="00500147" w:rsidP="00500147">
      <w:pPr>
        <w:tabs>
          <w:tab w:val="left" w:pos="709"/>
        </w:tabs>
        <w:spacing w:after="0" w:line="240" w:lineRule="auto"/>
        <w:ind w:left="709" w:right="60"/>
        <w:jc w:val="both"/>
        <w:rPr>
          <w:rFonts w:ascii="Times New Roman" w:eastAsia="Times New Roman" w:hAnsi="Times New Roman" w:cs="Times New Roman"/>
          <w:u w:val="single"/>
          <w:lang w:eastAsia="en-GB"/>
        </w:rPr>
      </w:pPr>
    </w:p>
    <w:p w:rsidR="00BC0090" w:rsidRDefault="008727CA" w:rsidP="00500147">
      <w:pPr>
        <w:tabs>
          <w:tab w:val="left" w:pos="709"/>
        </w:tabs>
        <w:spacing w:after="0" w:line="240" w:lineRule="auto"/>
        <w:ind w:left="709" w:right="60"/>
        <w:jc w:val="both"/>
        <w:rPr>
          <w:rFonts w:ascii="Times New Roman" w:hAnsi="Times New Roman" w:cs="Times New Roman"/>
        </w:rPr>
      </w:pPr>
      <w:r w:rsidRPr="008727CA">
        <w:rPr>
          <w:rFonts w:ascii="Times New Roman" w:hAnsi="Times New Roman" w:cs="Times New Roman"/>
        </w:rPr>
        <w:t>Une très bonne maîtrise de l'anglais (écrit et oral) est requise pour ce poste.</w:t>
      </w:r>
      <w:bookmarkStart w:id="0" w:name="_GoBack"/>
      <w:bookmarkEnd w:id="0"/>
    </w:p>
    <w:p w:rsidR="00BC0090" w:rsidRDefault="00BC009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50014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727C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500147" w:rsidRDefault="00500147" w:rsidP="0050014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B35403F"/>
    <w:multiLevelType w:val="hybridMultilevel"/>
    <w:tmpl w:val="0C6288E2"/>
    <w:lvl w:ilvl="0" w:tplc="21785350">
      <w:start w:val="1"/>
      <w:numFmt w:val="bullet"/>
      <w:lvlText w:val="-"/>
      <w:lvlJc w:val="left"/>
      <w:pPr>
        <w:ind w:left="1429" w:hanging="360"/>
      </w:pPr>
      <w:rPr>
        <w:rFonts w:ascii="Times New Roman" w:hAnsi="Times New Roman" w:cs="Times New Roman" w:hint="default"/>
      </w:rPr>
    </w:lvl>
    <w:lvl w:ilvl="1" w:tplc="BE7650EC">
      <w:numFmt w:val="bullet"/>
      <w:lvlText w:val="•"/>
      <w:lvlJc w:val="left"/>
      <w:pPr>
        <w:ind w:left="2779" w:hanging="99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E3D0324"/>
    <w:multiLevelType w:val="hybridMultilevel"/>
    <w:tmpl w:val="565678D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F620E95"/>
    <w:multiLevelType w:val="hybridMultilevel"/>
    <w:tmpl w:val="CE204D5E"/>
    <w:lvl w:ilvl="0" w:tplc="5F00E4B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7524"/>
    <w:multiLevelType w:val="hybridMultilevel"/>
    <w:tmpl w:val="28325CCA"/>
    <w:lvl w:ilvl="0" w:tplc="97E0FED8">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1" w15:restartNumberingAfterBreak="0">
    <w:nsid w:val="34D46503"/>
    <w:multiLevelType w:val="hybridMultilevel"/>
    <w:tmpl w:val="FAE4A72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41AF228E"/>
    <w:multiLevelType w:val="hybridMultilevel"/>
    <w:tmpl w:val="D572FDF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8B7B4A"/>
    <w:multiLevelType w:val="hybridMultilevel"/>
    <w:tmpl w:val="2BF6FFFA"/>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B93424"/>
    <w:multiLevelType w:val="hybridMultilevel"/>
    <w:tmpl w:val="14DA2C4C"/>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779" w:hanging="99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F730E23"/>
    <w:multiLevelType w:val="hybridMultilevel"/>
    <w:tmpl w:val="1250DD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4456B84"/>
    <w:multiLevelType w:val="hybridMultilevel"/>
    <w:tmpl w:val="A0FE9858"/>
    <w:lvl w:ilvl="0" w:tplc="0BD42D14">
      <w:start w:val="3"/>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7F86E0C"/>
    <w:multiLevelType w:val="hybridMultilevel"/>
    <w:tmpl w:val="028CECF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6B584CF0"/>
    <w:multiLevelType w:val="hybridMultilevel"/>
    <w:tmpl w:val="42309B02"/>
    <w:lvl w:ilvl="0" w:tplc="E4FE64F4">
      <w:start w:val="3"/>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0D72C99"/>
    <w:multiLevelType w:val="hybridMultilevel"/>
    <w:tmpl w:val="2F38D512"/>
    <w:lvl w:ilvl="0" w:tplc="75B8782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0" w15:restartNumberingAfterBreak="0">
    <w:nsid w:val="79285196"/>
    <w:multiLevelType w:val="hybridMultilevel"/>
    <w:tmpl w:val="3FC8452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7B4D0FF6"/>
    <w:multiLevelType w:val="hybridMultilevel"/>
    <w:tmpl w:val="F894D68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4"/>
  </w:num>
  <w:num w:numId="2">
    <w:abstractNumId w:val="12"/>
  </w:num>
  <w:num w:numId="3">
    <w:abstractNumId w:val="32"/>
  </w:num>
  <w:num w:numId="4">
    <w:abstractNumId w:val="1"/>
  </w:num>
  <w:num w:numId="5">
    <w:abstractNumId w:val="29"/>
  </w:num>
  <w:num w:numId="6">
    <w:abstractNumId w:val="16"/>
  </w:num>
  <w:num w:numId="7">
    <w:abstractNumId w:val="17"/>
  </w:num>
  <w:num w:numId="8">
    <w:abstractNumId w:val="18"/>
  </w:num>
  <w:num w:numId="9">
    <w:abstractNumId w:val="33"/>
  </w:num>
  <w:num w:numId="10">
    <w:abstractNumId w:val="7"/>
  </w:num>
  <w:num w:numId="11">
    <w:abstractNumId w:val="9"/>
  </w:num>
  <w:num w:numId="12">
    <w:abstractNumId w:val="0"/>
  </w:num>
  <w:num w:numId="13">
    <w:abstractNumId w:val="27"/>
  </w:num>
  <w:num w:numId="14">
    <w:abstractNumId w:val="2"/>
  </w:num>
  <w:num w:numId="15">
    <w:abstractNumId w:val="35"/>
  </w:num>
  <w:num w:numId="16">
    <w:abstractNumId w:val="5"/>
  </w:num>
  <w:num w:numId="17">
    <w:abstractNumId w:val="24"/>
  </w:num>
  <w:num w:numId="18">
    <w:abstractNumId w:val="34"/>
  </w:num>
  <w:num w:numId="19">
    <w:abstractNumId w:val="19"/>
  </w:num>
  <w:num w:numId="20">
    <w:abstractNumId w:val="3"/>
  </w:num>
  <w:num w:numId="21">
    <w:abstractNumId w:val="13"/>
  </w:num>
  <w:num w:numId="22">
    <w:abstractNumId w:val="4"/>
  </w:num>
  <w:num w:numId="23">
    <w:abstractNumId w:val="21"/>
  </w:num>
  <w:num w:numId="24">
    <w:abstractNumId w:val="25"/>
  </w:num>
  <w:num w:numId="25">
    <w:abstractNumId w:val="8"/>
  </w:num>
  <w:num w:numId="26">
    <w:abstractNumId w:val="15"/>
  </w:num>
  <w:num w:numId="27">
    <w:abstractNumId w:val="28"/>
  </w:num>
  <w:num w:numId="28">
    <w:abstractNumId w:val="6"/>
  </w:num>
  <w:num w:numId="29">
    <w:abstractNumId w:val="11"/>
  </w:num>
  <w:num w:numId="30">
    <w:abstractNumId w:val="10"/>
  </w:num>
  <w:num w:numId="31">
    <w:abstractNumId w:val="22"/>
  </w:num>
  <w:num w:numId="32">
    <w:abstractNumId w:val="20"/>
  </w:num>
  <w:num w:numId="33">
    <w:abstractNumId w:val="30"/>
  </w:num>
  <w:num w:numId="34">
    <w:abstractNumId w:val="26"/>
  </w:num>
  <w:num w:numId="35">
    <w:abstractNumId w:val="3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65B7"/>
    <w:rsid w:val="000B357E"/>
    <w:rsid w:val="000D6F52"/>
    <w:rsid w:val="000E6DA3"/>
    <w:rsid w:val="000F523C"/>
    <w:rsid w:val="0019598C"/>
    <w:rsid w:val="001D1CEB"/>
    <w:rsid w:val="0021248A"/>
    <w:rsid w:val="002A3536"/>
    <w:rsid w:val="002C3AE8"/>
    <w:rsid w:val="003445AE"/>
    <w:rsid w:val="0036712D"/>
    <w:rsid w:val="00381739"/>
    <w:rsid w:val="00386C17"/>
    <w:rsid w:val="00455AB1"/>
    <w:rsid w:val="00460D40"/>
    <w:rsid w:val="00462F00"/>
    <w:rsid w:val="00485EA0"/>
    <w:rsid w:val="004D0EF7"/>
    <w:rsid w:val="00500147"/>
    <w:rsid w:val="005168EA"/>
    <w:rsid w:val="00534042"/>
    <w:rsid w:val="005D37CA"/>
    <w:rsid w:val="00614011"/>
    <w:rsid w:val="00745B97"/>
    <w:rsid w:val="007543A1"/>
    <w:rsid w:val="007A7266"/>
    <w:rsid w:val="00804B2F"/>
    <w:rsid w:val="008727CA"/>
    <w:rsid w:val="00921FE4"/>
    <w:rsid w:val="00937105"/>
    <w:rsid w:val="009757D0"/>
    <w:rsid w:val="009E5707"/>
    <w:rsid w:val="00A434B3"/>
    <w:rsid w:val="00B36D07"/>
    <w:rsid w:val="00B71E89"/>
    <w:rsid w:val="00B8030C"/>
    <w:rsid w:val="00BC0090"/>
    <w:rsid w:val="00BC14A5"/>
    <w:rsid w:val="00BC51EF"/>
    <w:rsid w:val="00BE475C"/>
    <w:rsid w:val="00C11105"/>
    <w:rsid w:val="00C552A3"/>
    <w:rsid w:val="00C77A97"/>
    <w:rsid w:val="00CB2CA8"/>
    <w:rsid w:val="00CD568E"/>
    <w:rsid w:val="00CE4226"/>
    <w:rsid w:val="00CF677F"/>
    <w:rsid w:val="00D401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5BA6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mitris.Papakonstantin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1541</Words>
  <Characters>8990</Characters>
  <Application>Microsoft Office Word</Application>
  <DocSecurity>0</DocSecurity>
  <Lines>183</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2022-04-13T13:13:00Z</dcterms:created>
  <dcterms:modified xsi:type="dcterms:W3CDTF">2022-04-13T13:13:00Z</dcterms:modified>
</cp:coreProperties>
</file>