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2F53FB"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FISMA-B-5</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F53FB" w:rsidRPr="002F53FB" w:rsidRDefault="002F53FB" w:rsidP="002F53FB">
            <w:pPr>
              <w:rPr>
                <w:rFonts w:ascii="Times New Roman" w:hAnsi="Times New Roman" w:cs="Times New Roman"/>
                <w:b/>
                <w:lang w:val="en-GB"/>
              </w:rPr>
            </w:pPr>
            <w:r w:rsidRPr="002F53FB">
              <w:rPr>
                <w:rFonts w:ascii="Times New Roman" w:hAnsi="Times New Roman" w:cs="Times New Roman"/>
                <w:b/>
                <w:lang w:val="en-GB"/>
              </w:rPr>
              <w:t>Jan CEYSSENS</w:t>
            </w:r>
          </w:p>
          <w:p w:rsidR="002F53FB" w:rsidRPr="002F53FB" w:rsidRDefault="002F53FB" w:rsidP="002F53FB">
            <w:pPr>
              <w:rPr>
                <w:rFonts w:ascii="Times New Roman" w:hAnsi="Times New Roman" w:cs="Times New Roman"/>
                <w:b/>
                <w:lang w:val="en-GB"/>
              </w:rPr>
            </w:pPr>
            <w:hyperlink r:id="rId8" w:history="1">
              <w:r w:rsidRPr="00B70077">
                <w:rPr>
                  <w:rStyle w:val="Hyperlink"/>
                  <w:rFonts w:ascii="Times New Roman" w:hAnsi="Times New Roman" w:cs="Times New Roman"/>
                  <w:b/>
                  <w:lang w:val="en-GB"/>
                </w:rPr>
                <w:t>Jan.ceyssens@ec.europa.eu</w:t>
              </w:r>
            </w:hyperlink>
            <w:r>
              <w:rPr>
                <w:rFonts w:ascii="Times New Roman" w:hAnsi="Times New Roman" w:cs="Times New Roman"/>
                <w:b/>
                <w:lang w:val="en-GB"/>
              </w:rPr>
              <w:t xml:space="preserve"> </w:t>
            </w:r>
          </w:p>
          <w:p w:rsidR="00381739" w:rsidRDefault="002F53FB" w:rsidP="002F53FB">
            <w:pPr>
              <w:rPr>
                <w:rFonts w:ascii="Times New Roman" w:hAnsi="Times New Roman" w:cs="Times New Roman"/>
                <w:b/>
              </w:rPr>
            </w:pPr>
            <w:r w:rsidRPr="002F53FB">
              <w:rPr>
                <w:rFonts w:ascii="Times New Roman" w:hAnsi="Times New Roman" w:cs="Times New Roman"/>
                <w:b/>
                <w:lang w:val="en-GB"/>
              </w:rPr>
              <w:t>+32 22981337</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2F53FB"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36190C" w:rsidRPr="0036190C">
              <w:rPr>
                <w:rFonts w:ascii="Times New Roman" w:hAnsi="Times New Roman" w:cs="Times New Roman"/>
                <w:b/>
                <w:vertAlign w:val="superscript"/>
              </w:rPr>
              <w:t>ème</w:t>
            </w:r>
            <w:r w:rsidR="0036190C">
              <w:rPr>
                <w:rFonts w:ascii="Times New Roman" w:hAnsi="Times New Roman" w:cs="Times New Roman"/>
                <w:b/>
              </w:rPr>
              <w:t xml:space="preserve"> </w:t>
            </w:r>
            <w:r w:rsidR="00381739" w:rsidRPr="00381739">
              <w:rPr>
                <w:rFonts w:ascii="Times New Roman" w:hAnsi="Times New Roman" w:cs="Times New Roman"/>
                <w:b/>
              </w:rPr>
              <w:t>trimestre 202</w:t>
            </w:r>
            <w:r w:rsidR="0036190C">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C20621"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36190C" w:rsidRDefault="0036190C" w:rsidP="0036190C">
      <w:pPr>
        <w:spacing w:after="0" w:line="240" w:lineRule="auto"/>
        <w:rPr>
          <w:rFonts w:ascii="Times New Roman" w:eastAsia="Times New Roman" w:hAnsi="Times New Roman" w:cs="Times New Roman"/>
          <w:sz w:val="24"/>
          <w:szCs w:val="20"/>
          <w:lang w:eastAsia="en-GB"/>
        </w:rPr>
      </w:pPr>
    </w:p>
    <w:p w:rsidR="002F53FB" w:rsidRDefault="002F53FB" w:rsidP="002F53FB">
      <w:pPr>
        <w:spacing w:after="0" w:line="240" w:lineRule="auto"/>
        <w:ind w:left="426"/>
        <w:jc w:val="both"/>
        <w:rPr>
          <w:rFonts w:ascii="Times New Roman" w:eastAsia="Times New Roman" w:hAnsi="Times New Roman" w:cs="Times New Roman"/>
          <w:lang w:eastAsia="en-GB"/>
        </w:rPr>
      </w:pPr>
      <w:r w:rsidRPr="002F53FB">
        <w:rPr>
          <w:rFonts w:ascii="Times New Roman" w:eastAsia="Times New Roman" w:hAnsi="Times New Roman" w:cs="Times New Roman"/>
          <w:lang w:eastAsia="en-GB"/>
        </w:rPr>
        <w:t xml:space="preserve">Les technologies numériques transforment la société en général et le secteur financier en particulier. Notre unité élabore des politiques pour piloter ce processus dans les services financiers et permettre la création de produits et services financiers numériques paneuropéens compétitifs à l'échelle mondiale dans un environnement sécurisé et résilient. Nous voulons mettre les avantages de la finance numérique à la disposition des consommateurs et </w:t>
      </w:r>
      <w:proofErr w:type="gramStart"/>
      <w:r w:rsidRPr="002F53FB">
        <w:rPr>
          <w:rFonts w:ascii="Times New Roman" w:eastAsia="Times New Roman" w:hAnsi="Times New Roman" w:cs="Times New Roman"/>
          <w:lang w:eastAsia="en-GB"/>
        </w:rPr>
        <w:t>des entreprises européens</w:t>
      </w:r>
      <w:proofErr w:type="gramEnd"/>
      <w:r w:rsidRPr="002F53FB">
        <w:rPr>
          <w:rFonts w:ascii="Times New Roman" w:eastAsia="Times New Roman" w:hAnsi="Times New Roman" w:cs="Times New Roman"/>
          <w:lang w:eastAsia="en-GB"/>
        </w:rPr>
        <w:t>. Nous travaillons ainsi à la mise en place de politiques et de projets favorisant la finance numérique basée sur les valeurs européennes et une saine régulation des risques. À cette fin, la Commission a adopté en 2020 un paquet sur la finance numérique, consistant en (i) une stratégie définissant ses priorités pour le reste de ce mandat ; (ii) des propositions législatives sur les crypto-actifs ; et (iii) des propositions législatives sur la résilience opérationnelle numérique. Nous nous engageons à agir en tant que centre d'expertise sur les questions numériques en finance, à soutenir toutes les unités FISMA dans l'intégration des aspects numériques dans leurs politiques. Nous agissons également en tant qu'interface avec d'autres DG et institutions sur les questions numériques.</w:t>
      </w:r>
    </w:p>
    <w:p w:rsidR="002F53FB" w:rsidRPr="002F53FB" w:rsidRDefault="002F53FB" w:rsidP="002F53FB">
      <w:pPr>
        <w:spacing w:after="0" w:line="240" w:lineRule="auto"/>
        <w:ind w:left="426"/>
        <w:jc w:val="both"/>
        <w:rPr>
          <w:rFonts w:ascii="Times New Roman" w:eastAsia="Times New Roman" w:hAnsi="Times New Roman" w:cs="Times New Roman"/>
          <w:lang w:eastAsia="en-GB"/>
        </w:rPr>
      </w:pPr>
    </w:p>
    <w:p w:rsidR="002F53FB" w:rsidRPr="002F53FB" w:rsidRDefault="002F53FB" w:rsidP="002F53FB">
      <w:pPr>
        <w:spacing w:after="0" w:line="240" w:lineRule="auto"/>
        <w:ind w:left="426"/>
        <w:jc w:val="both"/>
        <w:rPr>
          <w:rFonts w:ascii="Times New Roman" w:eastAsia="Times New Roman" w:hAnsi="Times New Roman" w:cs="Times New Roman"/>
          <w:lang w:eastAsia="en-GB"/>
        </w:rPr>
      </w:pPr>
      <w:r w:rsidRPr="002F53FB">
        <w:rPr>
          <w:rFonts w:ascii="Times New Roman" w:eastAsia="Times New Roman" w:hAnsi="Times New Roman" w:cs="Times New Roman"/>
          <w:u w:val="single"/>
          <w:lang w:eastAsia="en-GB"/>
        </w:rPr>
        <w:t>Fonctions et devoirs</w:t>
      </w:r>
      <w:r w:rsidRPr="002F53FB">
        <w:rPr>
          <w:rFonts w:ascii="Times New Roman" w:eastAsia="Times New Roman" w:hAnsi="Times New Roman" w:cs="Times New Roman"/>
          <w:lang w:eastAsia="en-GB"/>
        </w:rPr>
        <w:t xml:space="preserve"> :</w:t>
      </w:r>
    </w:p>
    <w:p w:rsidR="002F53FB" w:rsidRPr="002F53FB" w:rsidRDefault="002F53FB" w:rsidP="002F53FB">
      <w:pPr>
        <w:spacing w:after="0" w:line="240" w:lineRule="auto"/>
        <w:ind w:left="426"/>
        <w:jc w:val="both"/>
        <w:rPr>
          <w:rFonts w:ascii="Times New Roman" w:eastAsia="Times New Roman" w:hAnsi="Times New Roman" w:cs="Times New Roman"/>
          <w:lang w:eastAsia="en-GB"/>
        </w:rPr>
      </w:pPr>
      <w:r w:rsidRPr="002F53FB">
        <w:rPr>
          <w:rFonts w:ascii="Times New Roman" w:eastAsia="Times New Roman" w:hAnsi="Times New Roman" w:cs="Times New Roman"/>
          <w:lang w:eastAsia="en-GB"/>
        </w:rPr>
        <w:t>Vous feriez partie d'une équipe diversifiée et dynamique qui façonne la politique financière numérique de l'UE à un moment crucial, en étroite collaboration avec des collègues de la DG FISMA et d'autres services de la Commission. Vous participeriez à l'élaboration des nouvelles politiques de finance numérique énoncées dans la stratégie de finance numérique.</w:t>
      </w:r>
    </w:p>
    <w:p w:rsidR="002F53FB" w:rsidRPr="002F53FB" w:rsidRDefault="002F53FB" w:rsidP="002F53FB">
      <w:pPr>
        <w:spacing w:after="0" w:line="240" w:lineRule="auto"/>
        <w:ind w:left="426"/>
        <w:jc w:val="both"/>
        <w:rPr>
          <w:rFonts w:ascii="Times New Roman" w:eastAsia="Times New Roman" w:hAnsi="Times New Roman" w:cs="Times New Roman"/>
          <w:lang w:eastAsia="en-GB"/>
        </w:rPr>
      </w:pPr>
    </w:p>
    <w:p w:rsidR="002F53FB" w:rsidRDefault="002F53FB" w:rsidP="002F53FB">
      <w:pPr>
        <w:spacing w:after="0" w:line="240" w:lineRule="auto"/>
        <w:ind w:left="426"/>
        <w:jc w:val="both"/>
        <w:rPr>
          <w:rFonts w:ascii="Times New Roman" w:eastAsia="Times New Roman" w:hAnsi="Times New Roman" w:cs="Times New Roman"/>
          <w:lang w:eastAsia="en-GB"/>
        </w:rPr>
      </w:pPr>
      <w:r w:rsidRPr="002F53FB">
        <w:rPr>
          <w:rFonts w:ascii="Times New Roman" w:eastAsia="Times New Roman" w:hAnsi="Times New Roman" w:cs="Times New Roman"/>
          <w:lang w:eastAsia="en-GB"/>
        </w:rPr>
        <w:t>Vous travaillerez en particulier sur l'élaboration de politiques dans le domaine des actifs cryptographiques. Cela comprendrait la finalisation et la mise en œuvre de la proposition sur le marché des actifs cryptographiques (</w:t>
      </w:r>
      <w:proofErr w:type="spellStart"/>
      <w:r w:rsidRPr="002F53FB">
        <w:rPr>
          <w:rFonts w:ascii="Times New Roman" w:eastAsia="Times New Roman" w:hAnsi="Times New Roman" w:cs="Times New Roman"/>
          <w:lang w:eastAsia="en-GB"/>
        </w:rPr>
        <w:t>MiCA</w:t>
      </w:r>
      <w:proofErr w:type="spellEnd"/>
      <w:r w:rsidRPr="002F53FB">
        <w:rPr>
          <w:rFonts w:ascii="Times New Roman" w:eastAsia="Times New Roman" w:hAnsi="Times New Roman" w:cs="Times New Roman"/>
          <w:lang w:eastAsia="en-GB"/>
        </w:rPr>
        <w:t xml:space="preserve">). Cela comprendrait également l'analyse des développements du marché des actifs </w:t>
      </w:r>
      <w:r w:rsidRPr="002F53FB">
        <w:rPr>
          <w:rFonts w:ascii="Times New Roman" w:eastAsia="Times New Roman" w:hAnsi="Times New Roman" w:cs="Times New Roman"/>
          <w:lang w:eastAsia="en-GB"/>
        </w:rPr>
        <w:lastRenderedPageBreak/>
        <w:t>cryptographiques et des développements connexes tels que la finance décentralisée, et l'élaboration de politiques appropriées.</w:t>
      </w:r>
    </w:p>
    <w:p w:rsidR="002F53FB" w:rsidRPr="002F53FB" w:rsidRDefault="002F53FB" w:rsidP="002F53FB">
      <w:pPr>
        <w:spacing w:after="0" w:line="240" w:lineRule="auto"/>
        <w:ind w:left="426"/>
        <w:jc w:val="both"/>
        <w:rPr>
          <w:rFonts w:ascii="Times New Roman" w:eastAsia="Times New Roman" w:hAnsi="Times New Roman" w:cs="Times New Roman"/>
          <w:lang w:eastAsia="en-GB"/>
        </w:rPr>
      </w:pPr>
    </w:p>
    <w:p w:rsidR="00745B97" w:rsidRPr="002F53FB" w:rsidRDefault="002F53FB" w:rsidP="002F53FB">
      <w:pPr>
        <w:spacing w:after="0" w:line="240" w:lineRule="auto"/>
        <w:ind w:left="426"/>
        <w:jc w:val="both"/>
        <w:rPr>
          <w:rFonts w:ascii="Times New Roman" w:eastAsia="Times New Roman" w:hAnsi="Times New Roman" w:cs="Times New Roman"/>
          <w:lang w:eastAsia="en-GB"/>
        </w:rPr>
      </w:pPr>
      <w:r w:rsidRPr="002F53FB">
        <w:rPr>
          <w:rFonts w:ascii="Times New Roman" w:eastAsia="Times New Roman" w:hAnsi="Times New Roman" w:cs="Times New Roman"/>
          <w:lang w:eastAsia="en-GB"/>
        </w:rPr>
        <w:t>Vous devrez également rédiger des commentaires pour les séances d'information destinées au commissaire et à la haute direction.</w:t>
      </w:r>
    </w:p>
    <w:p w:rsidR="001F34B4" w:rsidRPr="001F34B4" w:rsidRDefault="001F34B4" w:rsidP="00E12EF4">
      <w:pPr>
        <w:spacing w:after="0" w:line="240" w:lineRule="auto"/>
        <w:ind w:left="425"/>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E12EF4">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7F276B">
        <w:rPr>
          <w:rFonts w:ascii="Times New Roman" w:eastAsia="Times New Roman" w:hAnsi="Times New Roman" w:cs="Times New Roman"/>
          <w:lang w:eastAsia="en-GB"/>
        </w:rPr>
        <w:t> </w:t>
      </w:r>
      <w:r w:rsidR="007F276B" w:rsidRPr="00E12EF4">
        <w:rPr>
          <w:rFonts w:ascii="Times New Roman" w:eastAsia="Times New Roman" w:hAnsi="Times New Roman" w:cs="Times New Roman"/>
          <w:lang w:eastAsia="en-GB"/>
        </w:rPr>
        <w:t>:</w:t>
      </w:r>
      <w:r w:rsidR="00E12EF4" w:rsidRPr="00E12EF4">
        <w:rPr>
          <w:rFonts w:ascii="Times New Roman" w:hAnsi="Times New Roman" w:cs="Times New Roman"/>
        </w:rPr>
        <w:t xml:space="preserve"> </w:t>
      </w:r>
      <w:r w:rsidR="002F53FB" w:rsidRPr="002F53FB">
        <w:rPr>
          <w:rFonts w:ascii="Times New Roman" w:hAnsi="Times New Roman" w:cs="Times New Roman"/>
        </w:rPr>
        <w:t>économie, commerce, droit ou équivalent</w:t>
      </w:r>
      <w:r w:rsidR="00E12EF4">
        <w:rPr>
          <w:rFonts w:ascii="Times New Roman" w:eastAsia="Times New Roman" w:hAnsi="Times New Roman" w:cs="Times New Roman"/>
          <w:lang w:eastAsia="en-GB"/>
        </w:rPr>
        <w:t>.</w:t>
      </w:r>
    </w:p>
    <w:p w:rsidR="001F34B4" w:rsidRPr="00745B97" w:rsidRDefault="001F34B4"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F34B4" w:rsidRPr="002F53FB" w:rsidRDefault="002F53FB" w:rsidP="002F53FB">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E</w:t>
      </w:r>
      <w:r w:rsidRPr="002F53FB">
        <w:rPr>
          <w:rFonts w:ascii="Times New Roman" w:eastAsia="Times New Roman" w:hAnsi="Times New Roman" w:cs="Times New Roman"/>
          <w:lang w:eastAsia="en-GB"/>
        </w:rPr>
        <w:t>xpérience pertinente pour le poste proposé: au moins 3 ans d’expérience au sein d’un organisme du secteur public, d’une entreprise de services financiers ou de services pro</w:t>
      </w:r>
      <w:r>
        <w:rPr>
          <w:rFonts w:ascii="Times New Roman" w:eastAsia="Times New Roman" w:hAnsi="Times New Roman" w:cs="Times New Roman"/>
          <w:lang w:eastAsia="en-GB"/>
        </w:rPr>
        <w:t xml:space="preserve">fessionnels connexes (conseil, </w:t>
      </w:r>
      <w:r w:rsidRPr="002F53FB">
        <w:rPr>
          <w:rFonts w:ascii="Times New Roman" w:eastAsia="Times New Roman" w:hAnsi="Times New Roman" w:cs="Times New Roman"/>
          <w:lang w:eastAsia="en-GB"/>
        </w:rPr>
        <w:t xml:space="preserve">juridique, comptabilité, audit), idéalement en matière de crypto-actifs ou </w:t>
      </w:r>
      <w:proofErr w:type="spellStart"/>
      <w:r w:rsidRPr="002F53FB">
        <w:rPr>
          <w:rFonts w:ascii="Times New Roman" w:eastAsia="Times New Roman" w:hAnsi="Times New Roman" w:cs="Times New Roman"/>
          <w:lang w:eastAsia="en-GB"/>
        </w:rPr>
        <w:t>blockchain</w:t>
      </w:r>
      <w:proofErr w:type="spellEnd"/>
      <w:r>
        <w:rPr>
          <w:rFonts w:ascii="Times New Roman" w:eastAsia="Times New Roman" w:hAnsi="Times New Roman" w:cs="Times New Roman"/>
          <w:lang w:eastAsia="en-GB"/>
        </w:rPr>
        <w:t>.</w:t>
      </w:r>
    </w:p>
    <w:p w:rsidR="001F34B4" w:rsidRPr="001F34B4" w:rsidRDefault="001F34B4" w:rsidP="001F34B4">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2F53FB" w:rsidP="00906967">
      <w:pPr>
        <w:spacing w:after="0" w:line="240" w:lineRule="auto"/>
        <w:ind w:left="709"/>
        <w:jc w:val="both"/>
        <w:rPr>
          <w:rFonts w:ascii="Times New Roman" w:eastAsia="Times New Roman" w:hAnsi="Times New Roman" w:cs="Times New Roman"/>
          <w:lang w:eastAsia="en-GB"/>
        </w:rPr>
      </w:pPr>
      <w:r>
        <w:rPr>
          <w:rFonts w:ascii="Times New Roman" w:eastAsia="Times New Roman" w:hAnsi="Times New Roman" w:cs="Times New Roman"/>
          <w:lang w:eastAsia="en-GB"/>
        </w:rPr>
        <w:t>A</w:t>
      </w:r>
      <w:r w:rsidR="0036190C" w:rsidRPr="0036190C">
        <w:rPr>
          <w:rFonts w:ascii="Times New Roman" w:eastAsia="Times New Roman" w:hAnsi="Times New Roman" w:cs="Times New Roman"/>
          <w:lang w:eastAsia="en-GB"/>
        </w:rPr>
        <w:t xml:space="preserve">nglais </w:t>
      </w:r>
      <w:r>
        <w:rPr>
          <w:rFonts w:ascii="Times New Roman" w:eastAsia="Times New Roman" w:hAnsi="Times New Roman" w:cs="Times New Roman"/>
          <w:lang w:eastAsia="en-GB"/>
        </w:rPr>
        <w:t>C1.</w:t>
      </w:r>
      <w:bookmarkStart w:id="0" w:name="_GoBack"/>
      <w:bookmarkEnd w:id="0"/>
    </w:p>
    <w:p w:rsidR="001F18BF" w:rsidRPr="00745B9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À l'attention des candidats ressortissant de pays tiers: vos données personnelles peuvent être utilisées aux fins des vérifications nécessaires.</w:t>
      </w:r>
    </w:p>
    <w:p w:rsidR="00AC55BD" w:rsidRDefault="002F53FB"/>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2E95702"/>
    <w:multiLevelType w:val="hybridMultilevel"/>
    <w:tmpl w:val="4D7E711C"/>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A2070DE"/>
    <w:multiLevelType w:val="hybridMultilevel"/>
    <w:tmpl w:val="A032344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D0C0BAC"/>
    <w:multiLevelType w:val="hybridMultilevel"/>
    <w:tmpl w:val="DA8CB85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FEE03C2"/>
    <w:multiLevelType w:val="hybridMultilevel"/>
    <w:tmpl w:val="D12C1042"/>
    <w:lvl w:ilvl="0" w:tplc="21785350">
      <w:start w:val="1"/>
      <w:numFmt w:val="bullet"/>
      <w:lvlText w:val="-"/>
      <w:lvlJc w:val="left"/>
      <w:pPr>
        <w:ind w:left="1146" w:hanging="360"/>
      </w:pPr>
      <w:rPr>
        <w:rFonts w:ascii="Times New Roman" w:hAnsi="Times New Roman" w:cs="Times New Roman" w:hint="default"/>
      </w:rPr>
    </w:lvl>
    <w:lvl w:ilvl="1" w:tplc="022A59AA">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4F72A31"/>
    <w:multiLevelType w:val="hybridMultilevel"/>
    <w:tmpl w:val="0422EB98"/>
    <w:lvl w:ilvl="0" w:tplc="BB646AA6">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1"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4"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202C4B"/>
    <w:multiLevelType w:val="hybridMultilevel"/>
    <w:tmpl w:val="FB36D27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8C6648E"/>
    <w:multiLevelType w:val="hybridMultilevel"/>
    <w:tmpl w:val="F0407F3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70C7507"/>
    <w:multiLevelType w:val="hybridMultilevel"/>
    <w:tmpl w:val="6FACBA5A"/>
    <w:lvl w:ilvl="0" w:tplc="BB8EE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6B54288"/>
    <w:multiLevelType w:val="hybridMultilevel"/>
    <w:tmpl w:val="4DB2F6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CF21C4D"/>
    <w:multiLevelType w:val="hybridMultilevel"/>
    <w:tmpl w:val="D9C28A08"/>
    <w:lvl w:ilvl="0" w:tplc="21785350">
      <w:start w:val="1"/>
      <w:numFmt w:val="bullet"/>
      <w:lvlText w:val="-"/>
      <w:lvlJc w:val="left"/>
      <w:pPr>
        <w:ind w:left="1200" w:hanging="360"/>
      </w:pPr>
      <w:rPr>
        <w:rFonts w:ascii="Times New Roman" w:hAnsi="Times New Roman" w:cs="Times New Roman" w:hint="default"/>
      </w:rPr>
    </w:lvl>
    <w:lvl w:ilvl="1" w:tplc="08090003" w:tentative="1">
      <w:start w:val="1"/>
      <w:numFmt w:val="bullet"/>
      <w:lvlText w:val="o"/>
      <w:lvlJc w:val="left"/>
      <w:pPr>
        <w:ind w:left="1920" w:hanging="360"/>
      </w:pPr>
      <w:rPr>
        <w:rFonts w:ascii="Courier New" w:hAnsi="Courier New" w:cs="Courier New" w:hint="default"/>
      </w:rPr>
    </w:lvl>
    <w:lvl w:ilvl="2" w:tplc="08090005" w:tentative="1">
      <w:start w:val="1"/>
      <w:numFmt w:val="bullet"/>
      <w:lvlText w:val=""/>
      <w:lvlJc w:val="left"/>
      <w:pPr>
        <w:ind w:left="2640" w:hanging="360"/>
      </w:pPr>
      <w:rPr>
        <w:rFonts w:ascii="Wingdings" w:hAnsi="Wingdings" w:hint="default"/>
      </w:rPr>
    </w:lvl>
    <w:lvl w:ilvl="3" w:tplc="08090001" w:tentative="1">
      <w:start w:val="1"/>
      <w:numFmt w:val="bullet"/>
      <w:lvlText w:val=""/>
      <w:lvlJc w:val="left"/>
      <w:pPr>
        <w:ind w:left="3360" w:hanging="360"/>
      </w:pPr>
      <w:rPr>
        <w:rFonts w:ascii="Symbol" w:hAnsi="Symbol" w:hint="default"/>
      </w:rPr>
    </w:lvl>
    <w:lvl w:ilvl="4" w:tplc="08090003" w:tentative="1">
      <w:start w:val="1"/>
      <w:numFmt w:val="bullet"/>
      <w:lvlText w:val="o"/>
      <w:lvlJc w:val="left"/>
      <w:pPr>
        <w:ind w:left="4080" w:hanging="360"/>
      </w:pPr>
      <w:rPr>
        <w:rFonts w:ascii="Courier New" w:hAnsi="Courier New" w:cs="Courier New" w:hint="default"/>
      </w:rPr>
    </w:lvl>
    <w:lvl w:ilvl="5" w:tplc="08090005" w:tentative="1">
      <w:start w:val="1"/>
      <w:numFmt w:val="bullet"/>
      <w:lvlText w:val=""/>
      <w:lvlJc w:val="left"/>
      <w:pPr>
        <w:ind w:left="4800" w:hanging="360"/>
      </w:pPr>
      <w:rPr>
        <w:rFonts w:ascii="Wingdings" w:hAnsi="Wingdings" w:hint="default"/>
      </w:rPr>
    </w:lvl>
    <w:lvl w:ilvl="6" w:tplc="08090001" w:tentative="1">
      <w:start w:val="1"/>
      <w:numFmt w:val="bullet"/>
      <w:lvlText w:val=""/>
      <w:lvlJc w:val="left"/>
      <w:pPr>
        <w:ind w:left="5520" w:hanging="360"/>
      </w:pPr>
      <w:rPr>
        <w:rFonts w:ascii="Symbol" w:hAnsi="Symbol" w:hint="default"/>
      </w:rPr>
    </w:lvl>
    <w:lvl w:ilvl="7" w:tplc="08090003" w:tentative="1">
      <w:start w:val="1"/>
      <w:numFmt w:val="bullet"/>
      <w:lvlText w:val="o"/>
      <w:lvlJc w:val="left"/>
      <w:pPr>
        <w:ind w:left="6240" w:hanging="360"/>
      </w:pPr>
      <w:rPr>
        <w:rFonts w:ascii="Courier New" w:hAnsi="Courier New" w:cs="Courier New" w:hint="default"/>
      </w:rPr>
    </w:lvl>
    <w:lvl w:ilvl="8" w:tplc="08090005" w:tentative="1">
      <w:start w:val="1"/>
      <w:numFmt w:val="bullet"/>
      <w:lvlText w:val=""/>
      <w:lvlJc w:val="left"/>
      <w:pPr>
        <w:ind w:left="6960" w:hanging="360"/>
      </w:pPr>
      <w:rPr>
        <w:rFonts w:ascii="Wingdings" w:hAnsi="Wingdings" w:hint="default"/>
      </w:rPr>
    </w:lvl>
  </w:abstractNum>
  <w:num w:numId="1">
    <w:abstractNumId w:val="14"/>
  </w:num>
  <w:num w:numId="2">
    <w:abstractNumId w:val="11"/>
  </w:num>
  <w:num w:numId="3">
    <w:abstractNumId w:val="26"/>
  </w:num>
  <w:num w:numId="4">
    <w:abstractNumId w:val="16"/>
  </w:num>
  <w:num w:numId="5">
    <w:abstractNumId w:val="12"/>
  </w:num>
  <w:num w:numId="6">
    <w:abstractNumId w:val="3"/>
  </w:num>
  <w:num w:numId="7">
    <w:abstractNumId w:val="19"/>
  </w:num>
  <w:num w:numId="8">
    <w:abstractNumId w:val="13"/>
  </w:num>
  <w:num w:numId="9">
    <w:abstractNumId w:val="20"/>
  </w:num>
  <w:num w:numId="10">
    <w:abstractNumId w:val="9"/>
  </w:num>
  <w:num w:numId="11">
    <w:abstractNumId w:val="1"/>
  </w:num>
  <w:num w:numId="12">
    <w:abstractNumId w:val="6"/>
  </w:num>
  <w:num w:numId="13">
    <w:abstractNumId w:val="21"/>
  </w:num>
  <w:num w:numId="14">
    <w:abstractNumId w:val="25"/>
  </w:num>
  <w:num w:numId="15">
    <w:abstractNumId w:val="7"/>
  </w:num>
  <w:num w:numId="16">
    <w:abstractNumId w:val="0"/>
  </w:num>
  <w:num w:numId="17">
    <w:abstractNumId w:val="29"/>
  </w:num>
  <w:num w:numId="18">
    <w:abstractNumId w:val="27"/>
  </w:num>
  <w:num w:numId="19">
    <w:abstractNumId w:val="18"/>
  </w:num>
  <w:num w:numId="20">
    <w:abstractNumId w:val="15"/>
  </w:num>
  <w:num w:numId="21">
    <w:abstractNumId w:val="30"/>
  </w:num>
  <w:num w:numId="22">
    <w:abstractNumId w:val="24"/>
  </w:num>
  <w:num w:numId="23">
    <w:abstractNumId w:val="28"/>
  </w:num>
  <w:num w:numId="24">
    <w:abstractNumId w:val="8"/>
  </w:num>
  <w:num w:numId="25">
    <w:abstractNumId w:val="4"/>
  </w:num>
  <w:num w:numId="26">
    <w:abstractNumId w:val="2"/>
  </w:num>
  <w:num w:numId="27">
    <w:abstractNumId w:val="22"/>
  </w:num>
  <w:num w:numId="28">
    <w:abstractNumId w:val="23"/>
  </w:num>
  <w:num w:numId="29">
    <w:abstractNumId w:val="5"/>
  </w:num>
  <w:num w:numId="30">
    <w:abstractNumId w:val="10"/>
  </w:num>
  <w:num w:numId="31">
    <w:abstractNumId w:val="31"/>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1F34B4"/>
    <w:rsid w:val="001F6A8B"/>
    <w:rsid w:val="00294A59"/>
    <w:rsid w:val="002A3536"/>
    <w:rsid w:val="002D3AB2"/>
    <w:rsid w:val="002D5733"/>
    <w:rsid w:val="002F53FB"/>
    <w:rsid w:val="003445AE"/>
    <w:rsid w:val="0036190C"/>
    <w:rsid w:val="00381739"/>
    <w:rsid w:val="003F6A25"/>
    <w:rsid w:val="0041391F"/>
    <w:rsid w:val="00443EC9"/>
    <w:rsid w:val="004947DA"/>
    <w:rsid w:val="004D1C94"/>
    <w:rsid w:val="00504F19"/>
    <w:rsid w:val="00534042"/>
    <w:rsid w:val="00563A0A"/>
    <w:rsid w:val="00581C3B"/>
    <w:rsid w:val="006321C7"/>
    <w:rsid w:val="006851C8"/>
    <w:rsid w:val="006F273B"/>
    <w:rsid w:val="00745B97"/>
    <w:rsid w:val="00762B34"/>
    <w:rsid w:val="00793AF8"/>
    <w:rsid w:val="007F276B"/>
    <w:rsid w:val="007F46B6"/>
    <w:rsid w:val="007F771A"/>
    <w:rsid w:val="00803AF5"/>
    <w:rsid w:val="00804B2F"/>
    <w:rsid w:val="00902804"/>
    <w:rsid w:val="00906967"/>
    <w:rsid w:val="009A421C"/>
    <w:rsid w:val="009C39A3"/>
    <w:rsid w:val="00A140DB"/>
    <w:rsid w:val="00A23D3E"/>
    <w:rsid w:val="00A516E1"/>
    <w:rsid w:val="00B05153"/>
    <w:rsid w:val="00B36D07"/>
    <w:rsid w:val="00BA34CF"/>
    <w:rsid w:val="00BC14A5"/>
    <w:rsid w:val="00C20621"/>
    <w:rsid w:val="00CF677F"/>
    <w:rsid w:val="00D805C9"/>
    <w:rsid w:val="00D869ED"/>
    <w:rsid w:val="00D9400C"/>
    <w:rsid w:val="00DF5355"/>
    <w:rsid w:val="00E109FB"/>
    <w:rsid w:val="00E12EF4"/>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5F61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ceyssen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1468</Words>
  <Characters>8442</Characters>
  <Application>Microsoft Office Word</Application>
  <DocSecurity>0</DocSecurity>
  <Lines>175</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2022-03-11T11:49:00Z</dcterms:created>
  <dcterms:modified xsi:type="dcterms:W3CDTF">2022-03-11T11:49:00Z</dcterms:modified>
</cp:coreProperties>
</file>