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127"/>
        <w:gridCol w:w="5829"/>
      </w:tblGrid>
      <w:tr w:rsidR="00950BA5" w:rsidRPr="006740F2" w:rsidTr="007F6407">
        <w:trPr>
          <w:trHeight w:val="611"/>
          <w:jc w:val="center"/>
        </w:trPr>
        <w:tc>
          <w:tcPr>
            <w:tcW w:w="4127"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829" w:type="dxa"/>
            <w:vAlign w:val="center"/>
          </w:tcPr>
          <w:p w:rsidR="00950BA5" w:rsidRPr="006740F2" w:rsidRDefault="009D2924"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COMM-D-2</w:t>
            </w:r>
          </w:p>
        </w:tc>
      </w:tr>
      <w:tr w:rsidR="00950BA5" w:rsidRPr="00C840B6" w:rsidTr="007F6407">
        <w:trPr>
          <w:trHeight w:val="1977"/>
          <w:jc w:val="center"/>
        </w:trPr>
        <w:tc>
          <w:tcPr>
            <w:tcW w:w="4127"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829" w:type="dxa"/>
          </w:tcPr>
          <w:p w:rsidR="009D2924" w:rsidRPr="009D2924" w:rsidRDefault="009D2924" w:rsidP="009D2924">
            <w:pPr>
              <w:rPr>
                <w:rFonts w:ascii="Times New Roman" w:hAnsi="Times New Roman" w:cs="Times New Roman"/>
                <w:b/>
                <w:lang w:val="en-GB"/>
              </w:rPr>
            </w:pPr>
            <w:r w:rsidRPr="009D2924">
              <w:rPr>
                <w:rFonts w:ascii="Times New Roman" w:hAnsi="Times New Roman" w:cs="Times New Roman"/>
                <w:b/>
                <w:lang w:val="en-GB"/>
              </w:rPr>
              <w:t>Mr Sylvain HUBERT</w:t>
            </w:r>
          </w:p>
          <w:p w:rsidR="009D2924" w:rsidRPr="009D2924" w:rsidRDefault="009D2924" w:rsidP="009D2924">
            <w:pPr>
              <w:rPr>
                <w:rFonts w:ascii="Times New Roman" w:hAnsi="Times New Roman" w:cs="Times New Roman"/>
                <w:b/>
                <w:lang w:val="en-GB"/>
              </w:rPr>
            </w:pPr>
            <w:hyperlink r:id="rId8" w:history="1">
              <w:r w:rsidRPr="009D2924">
                <w:rPr>
                  <w:rFonts w:ascii="Times New Roman" w:hAnsi="Times New Roman" w:cs="Times New Roman"/>
                  <w:b/>
                  <w:color w:val="0000FF" w:themeColor="hyperlink"/>
                  <w:u w:val="single"/>
                  <w:lang w:val="en-GB"/>
                </w:rPr>
                <w:t>sylvain.hubert@ec.europa.eu</w:t>
              </w:r>
            </w:hyperlink>
            <w:r w:rsidRPr="009D2924">
              <w:rPr>
                <w:rFonts w:ascii="Times New Roman" w:hAnsi="Times New Roman" w:cs="Times New Roman"/>
                <w:b/>
                <w:lang w:val="en-GB"/>
              </w:rPr>
              <w:t xml:space="preserve"> </w:t>
            </w:r>
          </w:p>
          <w:p w:rsidR="00E21280" w:rsidRDefault="009D2924" w:rsidP="009D2924">
            <w:pPr>
              <w:spacing w:line="276" w:lineRule="auto"/>
              <w:rPr>
                <w:rFonts w:ascii="Times New Roman" w:hAnsi="Times New Roman" w:cs="Times New Roman"/>
                <w:b/>
                <w:lang w:val="en-GB"/>
              </w:rPr>
            </w:pPr>
            <w:r w:rsidRPr="009D2924">
              <w:rPr>
                <w:rFonts w:ascii="Times New Roman" w:hAnsi="Times New Roman" w:cs="Times New Roman"/>
                <w:b/>
              </w:rPr>
              <w:t>+32 2 29 85690</w:t>
            </w:r>
          </w:p>
          <w:p w:rsidR="007F6407" w:rsidRPr="00E21280" w:rsidRDefault="00C85EF4" w:rsidP="007F6407">
            <w:pPr>
              <w:spacing w:line="276" w:lineRule="auto"/>
              <w:rPr>
                <w:rFonts w:ascii="Times New Roman" w:hAnsi="Times New Roman" w:cs="Times New Roman"/>
                <w:b/>
                <w:lang w:val="de-DE"/>
              </w:rPr>
            </w:pPr>
            <w:r>
              <w:rPr>
                <w:rFonts w:ascii="Times New Roman" w:hAnsi="Times New Roman" w:cs="Times New Roman"/>
                <w:b/>
                <w:lang w:val="de-DE"/>
              </w:rPr>
              <w:t>1</w:t>
            </w:r>
          </w:p>
          <w:p w:rsidR="00950BA5" w:rsidRPr="00950BA5" w:rsidRDefault="007F640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5F172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85EF4"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610718">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7F6407">
        <w:trPr>
          <w:trHeight w:val="545"/>
          <w:jc w:val="center"/>
        </w:trPr>
        <w:tc>
          <w:tcPr>
            <w:tcW w:w="4127"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829" w:type="dxa"/>
            <w:tcBorders>
              <w:left w:val="single" w:sz="4" w:space="0" w:color="auto"/>
            </w:tcBorders>
            <w:vAlign w:val="center"/>
          </w:tcPr>
          <w:p w:rsidR="00950BA5" w:rsidRPr="006740F2" w:rsidRDefault="007F6407"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7F6407">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D2924"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Die Generaldirektion Kommunikation (GD COMM) ist der institutionelle Kommunikationsdienst unter der Verantwortung des Präsidenten der Europäischen Kommission. Wir fördern und unterstützen die politischen Prioritäten der Kommission und tragen dazu bei, Europa seinen Bürgern näher zu bringen.</w:t>
      </w:r>
    </w:p>
    <w:p w:rsidR="009D2924" w:rsidRPr="009D2924"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p>
    <w:p w:rsidR="009D2924"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Die Direktion D „</w:t>
      </w:r>
      <w:proofErr w:type="spellStart"/>
      <w:r w:rsidRPr="009D2924">
        <w:rPr>
          <w:rFonts w:ascii="Times New Roman" w:eastAsia="Times New Roman" w:hAnsi="Times New Roman" w:cs="Times New Roman"/>
          <w:lang w:val="de-DE" w:eastAsia="en-GB"/>
        </w:rPr>
        <w:t>Ressources</w:t>
      </w:r>
      <w:proofErr w:type="spellEnd"/>
      <w:r w:rsidRPr="009D2924">
        <w:rPr>
          <w:rFonts w:ascii="Times New Roman" w:eastAsia="Times New Roman" w:hAnsi="Times New Roman" w:cs="Times New Roman"/>
          <w:lang w:val="de-DE" w:eastAsia="en-GB"/>
        </w:rPr>
        <w:t>“ unterstützt die Generaldirektion dabei, ihre Ziele vollständig und effektiv zu erreichen, indem sie bewährte Verfahren in den Bereichen Haushalts- und Finanzressourcenmanagement, interne Kontrolle, Infrastruktur, Sicherheit und Gesundheitsschutz, IT und Dokumentenmanagement für die Vertretungen der Europäischen Kommission und für die Zentrale in Brüssel einsetzt.</w:t>
      </w:r>
    </w:p>
    <w:p w:rsidR="009D2924" w:rsidRPr="009D2924"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p>
    <w:p w:rsidR="009D2924"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Innerhalb der Direktion Ressourcen der GD COMM sorgt das Referat COMM.D.2 "Rechtsberatung, Sicherheit und Dokumentenmanagement" unter anderem die Bereitstellung von Infrastrukturunterstützung für die Vertretungen der Europäischen Kommission in den Mitgliedstaaten, einschließlich der Umsetzung von EMAS. Das Referat arbeitet eng mit der GD Humanressourcen und Sicherheit der Kommission sowie mit den zuständigen Dienststellen des Europäischen Parlaments zusammen, die für die Gebäudeverwaltung der Verbindungsbüros des Europäischen Parlaments in den Mitgliedstaaten zuständig sind.</w:t>
      </w:r>
    </w:p>
    <w:p w:rsidR="009D2924" w:rsidRPr="009D2924"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p>
    <w:p w:rsidR="009D2924" w:rsidRPr="009D2924"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 xml:space="preserve">Als Mitglied eines Teams, das für die Infrastruktur der Vertretungen der Europäischen Kommission in den Mitgliedstaaten zuständig ist, suchen wir einen nationalen Sachverständigen, der die Vertretungen im Bereich Logistik und Umweltmanagement, insbesondere bei der Umsetzung von EMAS, unterstützt. Unter der Aufsicht eines Beamten nimmt der ausgewählte nationale Sachverständige eine Vielzahl von Aufgaben wahr und wird wie folgt bezeichnet: </w:t>
      </w:r>
    </w:p>
    <w:p w:rsidR="009D2924" w:rsidRPr="009D2924" w:rsidRDefault="009D2924" w:rsidP="009D2924">
      <w:pPr>
        <w:tabs>
          <w:tab w:val="left" w:pos="851"/>
        </w:tabs>
        <w:spacing w:after="0" w:line="240" w:lineRule="auto"/>
        <w:ind w:left="709" w:hanging="283"/>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lastRenderedPageBreak/>
        <w:t>•</w:t>
      </w:r>
      <w:r w:rsidRPr="009D2924">
        <w:rPr>
          <w:rFonts w:ascii="Times New Roman" w:eastAsia="Times New Roman" w:hAnsi="Times New Roman" w:cs="Times New Roman"/>
          <w:lang w:val="de-DE" w:eastAsia="en-GB"/>
        </w:rPr>
        <w:tab/>
        <w:t xml:space="preserve">Gewährleistung der Umsetzung von EMAS in den Europahäusern in Verbindung mit dem EMAS-Koordinierungsteam, dem Europäischen Parlament und den Kontaktpersonen in den Vertretungen; Rechtsrahmen sind die EMAS-III-Verordnung 2009/1221 oder spätere Fassung(en), die Beschlüsse der Kommission </w:t>
      </w:r>
      <w:proofErr w:type="gramStart"/>
      <w:r w:rsidRPr="009D2924">
        <w:rPr>
          <w:rFonts w:ascii="Times New Roman" w:eastAsia="Times New Roman" w:hAnsi="Times New Roman" w:cs="Times New Roman"/>
          <w:lang w:val="de-DE" w:eastAsia="en-GB"/>
        </w:rPr>
        <w:t>C(</w:t>
      </w:r>
      <w:proofErr w:type="gramEnd"/>
      <w:r w:rsidRPr="009D2924">
        <w:rPr>
          <w:rFonts w:ascii="Times New Roman" w:eastAsia="Times New Roman" w:hAnsi="Times New Roman" w:cs="Times New Roman"/>
          <w:lang w:val="de-DE" w:eastAsia="en-GB"/>
        </w:rPr>
        <w:t xml:space="preserve">2013) 7708, das EMAS-Managementhandbuch, die EMAS-internen Verfahren und die unternehmensinterne Dokumentation;  </w:t>
      </w:r>
    </w:p>
    <w:p w:rsidR="009D2924" w:rsidRPr="009D2924" w:rsidRDefault="009D2924" w:rsidP="009D2924">
      <w:pPr>
        <w:tabs>
          <w:tab w:val="left" w:pos="851"/>
        </w:tabs>
        <w:spacing w:after="0" w:line="240" w:lineRule="auto"/>
        <w:ind w:left="709" w:hanging="283"/>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w:t>
      </w:r>
      <w:r w:rsidRPr="009D2924">
        <w:rPr>
          <w:rFonts w:ascii="Times New Roman" w:eastAsia="Times New Roman" w:hAnsi="Times New Roman" w:cs="Times New Roman"/>
          <w:lang w:val="de-DE" w:eastAsia="en-GB"/>
        </w:rPr>
        <w:tab/>
        <w:t xml:space="preserve">Koordinierung und Berichterstattung über Initiativen zur </w:t>
      </w:r>
      <w:proofErr w:type="spellStart"/>
      <w:r w:rsidRPr="009D2924">
        <w:rPr>
          <w:rFonts w:ascii="Times New Roman" w:eastAsia="Times New Roman" w:hAnsi="Times New Roman" w:cs="Times New Roman"/>
          <w:lang w:val="de-DE" w:eastAsia="en-GB"/>
        </w:rPr>
        <w:t>Ökologisierung</w:t>
      </w:r>
      <w:proofErr w:type="spellEnd"/>
      <w:r w:rsidRPr="009D2924">
        <w:rPr>
          <w:rFonts w:ascii="Times New Roman" w:eastAsia="Times New Roman" w:hAnsi="Times New Roman" w:cs="Times New Roman"/>
          <w:lang w:val="de-DE" w:eastAsia="en-GB"/>
        </w:rPr>
        <w:t xml:space="preserve"> in den Vertretungen sowie über die Umsetzung des Managementsystems EMAS und die Umweltleistung auf Standortebene; </w:t>
      </w:r>
    </w:p>
    <w:p w:rsidR="009D2924" w:rsidRPr="009D2924" w:rsidRDefault="009D2924" w:rsidP="009D2924">
      <w:pPr>
        <w:tabs>
          <w:tab w:val="left" w:pos="851"/>
        </w:tabs>
        <w:spacing w:after="0" w:line="240" w:lineRule="auto"/>
        <w:ind w:left="709" w:hanging="283"/>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w:t>
      </w:r>
      <w:r w:rsidRPr="009D2924">
        <w:rPr>
          <w:rFonts w:ascii="Times New Roman" w:eastAsia="Times New Roman" w:hAnsi="Times New Roman" w:cs="Times New Roman"/>
          <w:lang w:val="de-DE" w:eastAsia="en-GB"/>
        </w:rPr>
        <w:tab/>
        <w:t xml:space="preserve">Koordinierung des Beitrags der Vertretungen zu den wichtigsten Ergebnissen des Managementsystems der Kommission wie dem EMAS-Jahresmanagementplan der Kommission, dem Verzeichnis der Nichtkonformitäten und der Umwelterklärung </w:t>
      </w:r>
    </w:p>
    <w:p w:rsidR="009D2924"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p>
    <w:p w:rsidR="009D2924" w:rsidRPr="009D2924"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 xml:space="preserve">Die erfolgreiche Person sollte über folgende Eigenschaften verfügen </w:t>
      </w:r>
    </w:p>
    <w:p w:rsidR="009D2924" w:rsidRPr="009D2924" w:rsidRDefault="009D2924" w:rsidP="009D2924">
      <w:pPr>
        <w:tabs>
          <w:tab w:val="left" w:pos="709"/>
        </w:tabs>
        <w:spacing w:after="0" w:line="240" w:lineRule="auto"/>
        <w:ind w:left="709" w:hanging="283"/>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w:t>
      </w:r>
      <w:r w:rsidRPr="009D2924">
        <w:rPr>
          <w:rFonts w:ascii="Times New Roman" w:eastAsia="Times New Roman" w:hAnsi="Times New Roman" w:cs="Times New Roman"/>
          <w:lang w:val="de-DE" w:eastAsia="en-GB"/>
        </w:rPr>
        <w:tab/>
        <w:t xml:space="preserve">Analytische Fähigkeiten und Problemlösungsfähigkeiten - Ermittlung und Umsetzung von Lösungen. </w:t>
      </w:r>
    </w:p>
    <w:p w:rsidR="009D2924" w:rsidRPr="009D2924" w:rsidRDefault="009D2924" w:rsidP="009D2924">
      <w:pPr>
        <w:tabs>
          <w:tab w:val="left" w:pos="709"/>
        </w:tabs>
        <w:spacing w:after="0" w:line="240" w:lineRule="auto"/>
        <w:ind w:left="709" w:hanging="283"/>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w:t>
      </w:r>
      <w:r w:rsidRPr="009D2924">
        <w:rPr>
          <w:rFonts w:ascii="Times New Roman" w:eastAsia="Times New Roman" w:hAnsi="Times New Roman" w:cs="Times New Roman"/>
          <w:lang w:val="de-DE" w:eastAsia="en-GB"/>
        </w:rPr>
        <w:tab/>
        <w:t xml:space="preserve">Redaktionelle Fähigkeiten und Präsentationsfähigkeit. </w:t>
      </w:r>
    </w:p>
    <w:p w:rsidR="009D2924" w:rsidRPr="009D2924" w:rsidRDefault="009D2924" w:rsidP="009D2924">
      <w:pPr>
        <w:tabs>
          <w:tab w:val="left" w:pos="709"/>
        </w:tabs>
        <w:spacing w:after="0" w:line="240" w:lineRule="auto"/>
        <w:ind w:left="709" w:hanging="283"/>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w:t>
      </w:r>
      <w:r w:rsidRPr="009D2924">
        <w:rPr>
          <w:rFonts w:ascii="Times New Roman" w:eastAsia="Times New Roman" w:hAnsi="Times New Roman" w:cs="Times New Roman"/>
          <w:lang w:val="de-DE" w:eastAsia="en-GB"/>
        </w:rPr>
        <w:tab/>
        <w:t xml:space="preserve">Fähigkeit, innerhalb knapper Fristen Ergebnisse zu erzielen. </w:t>
      </w:r>
    </w:p>
    <w:p w:rsidR="009D2924" w:rsidRPr="009D2924" w:rsidRDefault="009D2924" w:rsidP="009D2924">
      <w:pPr>
        <w:tabs>
          <w:tab w:val="left" w:pos="709"/>
        </w:tabs>
        <w:spacing w:after="0" w:line="240" w:lineRule="auto"/>
        <w:ind w:left="709" w:hanging="283"/>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w:t>
      </w:r>
      <w:r w:rsidRPr="009D2924">
        <w:rPr>
          <w:rFonts w:ascii="Times New Roman" w:eastAsia="Times New Roman" w:hAnsi="Times New Roman" w:cs="Times New Roman"/>
          <w:lang w:val="de-DE" w:eastAsia="en-GB"/>
        </w:rPr>
        <w:tab/>
        <w:t xml:space="preserve">Ein hohes Maß an Zuverlässigkeit und Verantwortungsbewusstsein haben ein Gefühl der Vertraulichkeit und Ethik, insbesondere im Zusammenhang mit dem Gebäude und horizontalen Dossiers. </w:t>
      </w:r>
    </w:p>
    <w:p w:rsidR="009D2924" w:rsidRPr="009D2924" w:rsidRDefault="009D2924" w:rsidP="009D2924">
      <w:pPr>
        <w:tabs>
          <w:tab w:val="left" w:pos="709"/>
        </w:tabs>
        <w:spacing w:after="0" w:line="240" w:lineRule="auto"/>
        <w:ind w:left="709" w:hanging="283"/>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w:t>
      </w:r>
      <w:r w:rsidRPr="009D2924">
        <w:rPr>
          <w:rFonts w:ascii="Times New Roman" w:eastAsia="Times New Roman" w:hAnsi="Times New Roman" w:cs="Times New Roman"/>
          <w:lang w:val="de-DE" w:eastAsia="en-GB"/>
        </w:rPr>
        <w:tab/>
        <w:t xml:space="preserve">Dienstleistungsorientiert, flexibel und Teamspieler sein. </w:t>
      </w:r>
    </w:p>
    <w:p w:rsidR="009D2924" w:rsidRPr="009D2924" w:rsidRDefault="009D2924" w:rsidP="009D2924">
      <w:pPr>
        <w:tabs>
          <w:tab w:val="left" w:pos="709"/>
        </w:tabs>
        <w:spacing w:after="0" w:line="240" w:lineRule="auto"/>
        <w:ind w:left="709" w:hanging="283"/>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w:t>
      </w:r>
      <w:r w:rsidRPr="009D2924">
        <w:rPr>
          <w:rFonts w:ascii="Times New Roman" w:eastAsia="Times New Roman" w:hAnsi="Times New Roman" w:cs="Times New Roman"/>
          <w:lang w:val="de-DE" w:eastAsia="en-GB"/>
        </w:rPr>
        <w:tab/>
        <w:t xml:space="preserve">Fähigkeit zur Zusammenarbeit mit anderen Institutionen und Dienststellen der Kommission, die an den Projekten beteiligt sind. </w:t>
      </w:r>
    </w:p>
    <w:p w:rsidR="009D2924" w:rsidRPr="009D2924" w:rsidRDefault="009D2924" w:rsidP="009D2924">
      <w:pPr>
        <w:tabs>
          <w:tab w:val="left" w:pos="709"/>
        </w:tabs>
        <w:spacing w:after="0" w:line="240" w:lineRule="auto"/>
        <w:ind w:left="709" w:hanging="283"/>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w:t>
      </w:r>
      <w:r w:rsidRPr="009D2924">
        <w:rPr>
          <w:rFonts w:ascii="Times New Roman" w:eastAsia="Times New Roman" w:hAnsi="Times New Roman" w:cs="Times New Roman"/>
          <w:lang w:val="de-DE" w:eastAsia="en-GB"/>
        </w:rPr>
        <w:tab/>
        <w:t xml:space="preserve">Gute Kommunikationsfähigkeiten in Wort und Schrift in Englisch und idealerweise auch auf Französisch.  </w:t>
      </w:r>
    </w:p>
    <w:p w:rsidR="009D2924"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p>
    <w:p w:rsidR="009D2924" w:rsidRPr="009D2924"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Die Kenntnis des öffentlichen Auftragswesens und der Verträge wäre von Vorteil.</w:t>
      </w:r>
    </w:p>
    <w:p w:rsidR="009D2924"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p>
    <w:p w:rsidR="00C85EF4"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Unbeschadet des Grundsatzes der loyalen Zusammenarbeit zwischen nationalen, regionalen und europäischen Verwaltungen arbeitet der ANS nicht an Einzelfällen, die Auswirkungen auf Akten haben, mit denen er in den zwei Jahren vor seinem Eintritt in die Kommission in seiner nationalen Verwaltung zu tun hatte, oder an unmittelbar damit zusammenhängenden Akten. Unter keinen Umständen wird er/sie die Kommission beim Eingehen finanzieller oder anderer Verpflichtungen vertreten oder im Namen der Kommission verhandeln.</w:t>
      </w:r>
    </w:p>
    <w:p w:rsidR="009D2924" w:rsidRPr="005F1726" w:rsidRDefault="009D2924" w:rsidP="009D2924">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7F6407"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Pr="007F6407">
        <w:rPr>
          <w:rFonts w:ascii="Times New Roman" w:eastAsia="Times New Roman" w:hAnsi="Times New Roman" w:cs="Times New Roman"/>
          <w:lang w:val="de-DE" w:eastAsia="en-GB"/>
        </w:rPr>
        <w:t>:</w:t>
      </w:r>
      <w:r w:rsidR="00EC7C30" w:rsidRPr="007F6407">
        <w:rPr>
          <w:rFonts w:ascii="Times New Roman" w:hAnsi="Times New Roman" w:cs="Times New Roman"/>
          <w:lang w:val="de-DE"/>
        </w:rPr>
        <w:t xml:space="preserve"> </w:t>
      </w:r>
      <w:r w:rsidR="009D2924">
        <w:rPr>
          <w:rFonts w:ascii="Times New Roman" w:hAnsi="Times New Roman" w:cs="Times New Roman"/>
          <w:lang w:val="de-DE"/>
        </w:rPr>
        <w:t>i</w:t>
      </w:r>
      <w:r w:rsidR="009D2924" w:rsidRPr="009D2924">
        <w:rPr>
          <w:rFonts w:ascii="Times New Roman" w:hAnsi="Times New Roman" w:cs="Times New Roman"/>
          <w:lang w:val="de-DE"/>
        </w:rPr>
        <w:t xml:space="preserve">dealerweise Umweltmanagements, insbesondere des Systems für Umweltmanagement und Umweltbetriebsprüfung (EMAS) in den Bereichen Wirtschaft, Architektur, Ingenieurwesen oder Gebäudemanagement verfügen. Die Zertifizierung der Projektleitung oder einer anerkannten Projektmanagementerfahrung ist von </w:t>
      </w:r>
      <w:proofErr w:type="gramStart"/>
      <w:r w:rsidR="009D2924" w:rsidRPr="009D2924">
        <w:rPr>
          <w:rFonts w:ascii="Times New Roman" w:hAnsi="Times New Roman" w:cs="Times New Roman"/>
          <w:lang w:val="de-DE"/>
        </w:rPr>
        <w:t>Vorteil.</w:t>
      </w:r>
      <w:r w:rsidR="007F6407" w:rsidRPr="007F6407">
        <w:rPr>
          <w:rFonts w:ascii="Times New Roman" w:hAnsi="Times New Roman" w:cs="Times New Roman"/>
          <w:lang w:val="de-DE"/>
        </w:rPr>
        <w:t>.</w:t>
      </w:r>
      <w:proofErr w:type="gramEnd"/>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C6173" w:rsidRDefault="009D2924" w:rsidP="00C85EF4">
      <w:pPr>
        <w:tabs>
          <w:tab w:val="left" w:pos="1418"/>
        </w:tabs>
        <w:spacing w:after="0" w:line="240" w:lineRule="auto"/>
        <w:ind w:left="709" w:right="60"/>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Die Person soll über zwei Jahre einschlägige Erfahrung im Gebäude- und/oder Umweltmanagement verfügen.</w:t>
      </w:r>
    </w:p>
    <w:p w:rsidR="00324421" w:rsidRPr="008C6173"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9D2924" w:rsidP="00C85EF4">
      <w:pPr>
        <w:tabs>
          <w:tab w:val="left" w:pos="709"/>
        </w:tabs>
        <w:spacing w:after="0" w:line="240" w:lineRule="auto"/>
        <w:ind w:left="709" w:right="60"/>
        <w:jc w:val="both"/>
        <w:rPr>
          <w:rFonts w:ascii="Times New Roman" w:eastAsia="Times New Roman" w:hAnsi="Times New Roman" w:cs="Times New Roman"/>
          <w:lang w:val="de-DE" w:eastAsia="en-GB"/>
        </w:rPr>
      </w:pPr>
      <w:r w:rsidRPr="009D2924">
        <w:rPr>
          <w:rFonts w:ascii="Times New Roman" w:eastAsia="Times New Roman" w:hAnsi="Times New Roman" w:cs="Times New Roman"/>
          <w:lang w:val="de-DE" w:eastAsia="en-GB"/>
        </w:rPr>
        <w:t>Englisch und Französisch sind beide Arbeitssprachen, sehr gute schriftliche und mündliche Fähigkeiten in einer von ihnen erforderlich sind; Ausreichende Kenntnisse der übrigen Sprachen und Kenntnisse weiter</w:t>
      </w:r>
      <w:r>
        <w:rPr>
          <w:rFonts w:ascii="Times New Roman" w:eastAsia="Times New Roman" w:hAnsi="Times New Roman" w:cs="Times New Roman"/>
          <w:lang w:val="de-DE" w:eastAsia="en-GB"/>
        </w:rPr>
        <w:t>er EU-Sprachen sind von Vorteil</w:t>
      </w:r>
      <w:bookmarkStart w:id="0" w:name="_GoBack"/>
      <w:bookmarkEnd w:id="0"/>
      <w:r w:rsidR="00916CEC" w:rsidRPr="00916CEC">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D292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7"/>
  </w:num>
  <w:num w:numId="4">
    <w:abstractNumId w:val="3"/>
  </w:num>
  <w:num w:numId="5">
    <w:abstractNumId w:val="14"/>
  </w:num>
  <w:num w:numId="6">
    <w:abstractNumId w:val="9"/>
  </w:num>
  <w:num w:numId="7">
    <w:abstractNumId w:val="23"/>
  </w:num>
  <w:num w:numId="8">
    <w:abstractNumId w:val="13"/>
  </w:num>
  <w:num w:numId="9">
    <w:abstractNumId w:val="4"/>
  </w:num>
  <w:num w:numId="10">
    <w:abstractNumId w:val="10"/>
  </w:num>
  <w:num w:numId="11">
    <w:abstractNumId w:val="6"/>
  </w:num>
  <w:num w:numId="12">
    <w:abstractNumId w:val="29"/>
  </w:num>
  <w:num w:numId="13">
    <w:abstractNumId w:val="18"/>
  </w:num>
  <w:num w:numId="14">
    <w:abstractNumId w:val="19"/>
  </w:num>
  <w:num w:numId="15">
    <w:abstractNumId w:val="15"/>
  </w:num>
  <w:num w:numId="16">
    <w:abstractNumId w:val="24"/>
  </w:num>
  <w:num w:numId="17">
    <w:abstractNumId w:val="1"/>
  </w:num>
  <w:num w:numId="18">
    <w:abstractNumId w:val="12"/>
  </w:num>
  <w:num w:numId="19">
    <w:abstractNumId w:val="5"/>
  </w:num>
  <w:num w:numId="20">
    <w:abstractNumId w:val="20"/>
  </w:num>
  <w:num w:numId="21">
    <w:abstractNumId w:val="28"/>
  </w:num>
  <w:num w:numId="22">
    <w:abstractNumId w:val="25"/>
  </w:num>
  <w:num w:numId="23">
    <w:abstractNumId w:val="8"/>
  </w:num>
  <w:num w:numId="24">
    <w:abstractNumId w:val="22"/>
  </w:num>
  <w:num w:numId="25">
    <w:abstractNumId w:val="16"/>
  </w:num>
  <w:num w:numId="26">
    <w:abstractNumId w:val="2"/>
  </w:num>
  <w:num w:numId="27">
    <w:abstractNumId w:val="21"/>
  </w:num>
  <w:num w:numId="28">
    <w:abstractNumId w:val="7"/>
  </w:num>
  <w:num w:numId="29">
    <w:abstractNumId w:val="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324421"/>
    <w:rsid w:val="00365478"/>
    <w:rsid w:val="00370EFD"/>
    <w:rsid w:val="004B1E82"/>
    <w:rsid w:val="00534042"/>
    <w:rsid w:val="00550A94"/>
    <w:rsid w:val="005648F5"/>
    <w:rsid w:val="005A0D05"/>
    <w:rsid w:val="005C644D"/>
    <w:rsid w:val="005D37D0"/>
    <w:rsid w:val="005F1726"/>
    <w:rsid w:val="00610718"/>
    <w:rsid w:val="006740F2"/>
    <w:rsid w:val="006F30A1"/>
    <w:rsid w:val="00734E4D"/>
    <w:rsid w:val="007628D6"/>
    <w:rsid w:val="007E099F"/>
    <w:rsid w:val="007F6407"/>
    <w:rsid w:val="008C6173"/>
    <w:rsid w:val="008C673F"/>
    <w:rsid w:val="00916CEC"/>
    <w:rsid w:val="00930C90"/>
    <w:rsid w:val="00950BA5"/>
    <w:rsid w:val="009A4F67"/>
    <w:rsid w:val="009D2924"/>
    <w:rsid w:val="00A20BBC"/>
    <w:rsid w:val="00AA33EC"/>
    <w:rsid w:val="00AC518C"/>
    <w:rsid w:val="00AF16BD"/>
    <w:rsid w:val="00B20FD7"/>
    <w:rsid w:val="00B71D1B"/>
    <w:rsid w:val="00B8217B"/>
    <w:rsid w:val="00B91189"/>
    <w:rsid w:val="00BC14A5"/>
    <w:rsid w:val="00BD26AA"/>
    <w:rsid w:val="00C24618"/>
    <w:rsid w:val="00C6293F"/>
    <w:rsid w:val="00C840B6"/>
    <w:rsid w:val="00C85EF4"/>
    <w:rsid w:val="00C91101"/>
    <w:rsid w:val="00CF677F"/>
    <w:rsid w:val="00D51A08"/>
    <w:rsid w:val="00D64903"/>
    <w:rsid w:val="00E11F69"/>
    <w:rsid w:val="00E21280"/>
    <w:rsid w:val="00E40791"/>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5D8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in.huber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1484</Words>
  <Characters>10673</Characters>
  <Application>Microsoft Office Word</Application>
  <DocSecurity>0</DocSecurity>
  <Lines>209</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2022-03-11T14:37:00Z</dcterms:created>
  <dcterms:modified xsi:type="dcterms:W3CDTF">2022-03-11T14:37:00Z</dcterms:modified>
</cp:coreProperties>
</file>