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10718" w:rsidP="00365478">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HR-DS-2_CI</w:t>
            </w:r>
            <w:bookmarkEnd w:id="0"/>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10718" w:rsidRPr="00610718" w:rsidRDefault="00610718" w:rsidP="00610718">
            <w:pPr>
              <w:rPr>
                <w:rFonts w:ascii="Times New Roman" w:hAnsi="Times New Roman" w:cs="Times New Roman"/>
                <w:b/>
                <w:lang w:val="en-GB"/>
              </w:rPr>
            </w:pPr>
            <w:r w:rsidRPr="00610718">
              <w:rPr>
                <w:rFonts w:ascii="Times New Roman" w:hAnsi="Times New Roman" w:cs="Times New Roman"/>
                <w:b/>
                <w:lang w:val="en-GB"/>
              </w:rPr>
              <w:t>Dick DOKTER</w:t>
            </w:r>
          </w:p>
          <w:p w:rsidR="00610718" w:rsidRPr="00610718" w:rsidRDefault="00610718" w:rsidP="00610718">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dick.dokter@ec.europa.eu</w:t>
              </w:r>
            </w:hyperlink>
            <w:r>
              <w:rPr>
                <w:rFonts w:ascii="Times New Roman" w:hAnsi="Times New Roman" w:cs="Times New Roman"/>
                <w:b/>
                <w:lang w:val="en-GB"/>
              </w:rPr>
              <w:t xml:space="preserve"> </w:t>
            </w:r>
            <w:r w:rsidRPr="00610718">
              <w:rPr>
                <w:rFonts w:ascii="Times New Roman" w:hAnsi="Times New Roman" w:cs="Times New Roman"/>
                <w:b/>
                <w:lang w:val="en-GB"/>
              </w:rPr>
              <w:t xml:space="preserve"> </w:t>
            </w:r>
          </w:p>
          <w:p w:rsidR="00E21280" w:rsidRPr="00E21280" w:rsidRDefault="00610718" w:rsidP="00610718">
            <w:pPr>
              <w:ind w:right="1317"/>
              <w:jc w:val="both"/>
              <w:rPr>
                <w:rFonts w:ascii="Times New Roman" w:hAnsi="Times New Roman" w:cs="Times New Roman"/>
                <w:b/>
                <w:lang w:val="de-DE"/>
              </w:rPr>
            </w:pPr>
            <w:r w:rsidRPr="00610718">
              <w:rPr>
                <w:rFonts w:ascii="Times New Roman" w:hAnsi="Times New Roman" w:cs="Times New Roman"/>
                <w:b/>
                <w:lang w:val="en-GB"/>
              </w:rPr>
              <w:t>+32 2 29 52282</w:t>
            </w:r>
          </w:p>
          <w:p w:rsidR="00E21280" w:rsidRDefault="00610718"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61071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107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10718" w:rsidRPr="00610718" w:rsidRDefault="00610718" w:rsidP="00610718">
      <w:pPr>
        <w:tabs>
          <w:tab w:val="left" w:pos="426"/>
        </w:tabs>
        <w:spacing w:after="0" w:line="240" w:lineRule="auto"/>
        <w:ind w:left="426"/>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Der Stelleninhaber hat unter der Anleitung eines Beamten der Europäischen Union und als Teil eines Teams von Experten der Spionageabwehr die folgenden Tätigkeiten auszuführen:</w:t>
      </w:r>
    </w:p>
    <w:p w:rsidR="00610718" w:rsidRPr="00610718" w:rsidRDefault="00610718" w:rsidP="00610718">
      <w:pPr>
        <w:tabs>
          <w:tab w:val="left" w:pos="426"/>
        </w:tabs>
        <w:spacing w:after="0" w:line="240" w:lineRule="auto"/>
        <w:ind w:left="426"/>
        <w:jc w:val="both"/>
        <w:rPr>
          <w:rFonts w:ascii="Times New Roman" w:eastAsia="Times New Roman" w:hAnsi="Times New Roman" w:cs="Times New Roman"/>
          <w:lang w:val="de-DE" w:eastAsia="en-GB"/>
        </w:rPr>
      </w:pPr>
    </w:p>
    <w:p w:rsidR="00610718" w:rsidRPr="00610718" w:rsidRDefault="00610718" w:rsidP="00610718">
      <w:pPr>
        <w:tabs>
          <w:tab w:val="left" w:pos="851"/>
        </w:tabs>
        <w:spacing w:after="0" w:line="240" w:lineRule="auto"/>
        <w:ind w:left="851" w:hanging="284"/>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w:t>
      </w:r>
      <w:r w:rsidRPr="00610718">
        <w:rPr>
          <w:rFonts w:ascii="Times New Roman" w:eastAsia="Times New Roman" w:hAnsi="Times New Roman" w:cs="Times New Roman"/>
          <w:lang w:val="de-DE" w:eastAsia="en-GB"/>
        </w:rPr>
        <w:tab/>
        <w:t xml:space="preserve">Sammeln, Analysieren und Aufbereiten von Erkenntnissen über Spionageversuche in der Europäischen Kommission; </w:t>
      </w:r>
    </w:p>
    <w:p w:rsidR="00610718" w:rsidRPr="00610718" w:rsidRDefault="00610718" w:rsidP="00610718">
      <w:pPr>
        <w:tabs>
          <w:tab w:val="left" w:pos="851"/>
        </w:tabs>
        <w:spacing w:after="0" w:line="240" w:lineRule="auto"/>
        <w:ind w:left="851" w:hanging="284"/>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w:t>
      </w:r>
      <w:r w:rsidRPr="00610718">
        <w:rPr>
          <w:rFonts w:ascii="Times New Roman" w:eastAsia="Times New Roman" w:hAnsi="Times New Roman" w:cs="Times New Roman"/>
          <w:lang w:val="de-DE" w:eastAsia="en-GB"/>
        </w:rPr>
        <w:tab/>
        <w:t xml:space="preserve">Schutz der Mitarbeiter, Informationen und Vermögenswerte gegen die Aktivitäten gegnerischer Nachrichtendienste durch die Umsetzung der Strategie zur Spionageabwehr der Europäischen Kommission sowie durch die Bewertung der nachrichtendienstlichen Bedrohungen </w:t>
      </w:r>
    </w:p>
    <w:p w:rsidR="00610718" w:rsidRPr="00610718" w:rsidRDefault="00610718" w:rsidP="00610718">
      <w:pPr>
        <w:tabs>
          <w:tab w:val="left" w:pos="851"/>
        </w:tabs>
        <w:spacing w:after="0" w:line="240" w:lineRule="auto"/>
        <w:ind w:left="851" w:hanging="284"/>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w:t>
      </w:r>
      <w:r w:rsidRPr="00610718">
        <w:rPr>
          <w:rFonts w:ascii="Times New Roman" w:eastAsia="Times New Roman" w:hAnsi="Times New Roman" w:cs="Times New Roman"/>
          <w:lang w:val="de-DE" w:eastAsia="en-GB"/>
        </w:rPr>
        <w:tab/>
        <w:t>Durchführen von Ermittlungen bei Enthüllungen oder Beeinträchtigung vertraulicher Informationen oder Verschlusssachen innerhalb der Europäischen Kommission</w:t>
      </w:r>
    </w:p>
    <w:p w:rsidR="00610718" w:rsidRPr="00610718" w:rsidRDefault="00610718" w:rsidP="00610718">
      <w:pPr>
        <w:tabs>
          <w:tab w:val="left" w:pos="851"/>
        </w:tabs>
        <w:spacing w:after="0" w:line="240" w:lineRule="auto"/>
        <w:ind w:left="851" w:hanging="284"/>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w:t>
      </w:r>
      <w:r w:rsidRPr="00610718">
        <w:rPr>
          <w:rFonts w:ascii="Times New Roman" w:eastAsia="Times New Roman" w:hAnsi="Times New Roman" w:cs="Times New Roman"/>
          <w:lang w:val="de-DE" w:eastAsia="en-GB"/>
        </w:rPr>
        <w:tab/>
        <w:t>Sensibilisierung der Mitarbeiter der Europäischen Kommission in Bezug auf nachrichtendienstliche Bedrohungen durch entsprechende Vorträge/Gespräche mit einzelnen Beschäftigten der EU bzw. Personengruppen</w:t>
      </w:r>
    </w:p>
    <w:p w:rsidR="005F1726" w:rsidRDefault="00610718" w:rsidP="00610718">
      <w:pPr>
        <w:tabs>
          <w:tab w:val="left" w:pos="851"/>
        </w:tabs>
        <w:spacing w:after="0" w:line="240" w:lineRule="auto"/>
        <w:ind w:left="851" w:hanging="284"/>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w:t>
      </w:r>
      <w:r w:rsidRPr="00610718">
        <w:rPr>
          <w:rFonts w:ascii="Times New Roman" w:eastAsia="Times New Roman" w:hAnsi="Times New Roman" w:cs="Times New Roman"/>
          <w:lang w:val="de-DE" w:eastAsia="en-GB"/>
        </w:rPr>
        <w:tab/>
        <w:t>Aufrechterhaltung und Verbesserung der operativen Zusammenarbeit und Kontakte zu den sicherheits- und Nachrichtendienstlichen Einheiten der anderen europäischen Institutionen, der EU-Mitgliedsstaaten, Drittstaaten sowie internationalen Organisationen im Bereich der Spionageabwehr.</w:t>
      </w:r>
    </w:p>
    <w:p w:rsidR="00324421" w:rsidRPr="005F1726"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610718"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Spionageabwehr</w:t>
      </w:r>
      <w:r w:rsidR="00324421">
        <w:rPr>
          <w:rFonts w:ascii="Times New Roman" w:eastAsia="Times New Roman" w:hAnsi="Times New Roman" w:cs="Times New Roman"/>
          <w:lang w:val="de-DE" w:eastAsia="en-GB"/>
        </w:rPr>
        <w:t>.</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16CEC"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Englisch.</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1071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10718"/>
    <w:rsid w:val="006740F2"/>
    <w:rsid w:val="006F30A1"/>
    <w:rsid w:val="00734E4D"/>
    <w:rsid w:val="007628D6"/>
    <w:rsid w:val="007E099F"/>
    <w:rsid w:val="008C6173"/>
    <w:rsid w:val="008C673F"/>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7757</Characters>
  <Application>Microsoft Office Word</Application>
  <DocSecurity>0</DocSecurity>
  <Lines>221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2022-03-11T12:35:00Z</dcterms:created>
  <dcterms:modified xsi:type="dcterms:W3CDTF">2022-03-11T12:35:00Z</dcterms:modified>
</cp:coreProperties>
</file>