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04" w:rsidRPr="00031A86" w:rsidRDefault="00506D04" w:rsidP="00BC5F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031A86">
        <w:rPr>
          <w:rFonts w:asciiTheme="minorHAnsi" w:hAnsiTheme="minorHAnsi" w:cstheme="minorHAnsi"/>
          <w:b/>
        </w:rPr>
        <w:t xml:space="preserve">Обявление за набиране на кандидатури </w:t>
      </w:r>
      <w:r w:rsidR="00BB12D8">
        <w:rPr>
          <w:rFonts w:asciiTheme="minorHAnsi" w:hAnsiTheme="minorHAnsi" w:cstheme="minorHAnsi"/>
          <w:b/>
        </w:rPr>
        <w:t xml:space="preserve">за системен администратор </w:t>
      </w:r>
      <w:r w:rsidR="004A49DA" w:rsidRPr="00031A86">
        <w:rPr>
          <w:rFonts w:asciiTheme="minorHAnsi" w:hAnsiTheme="minorHAnsi" w:cstheme="minorHAnsi"/>
          <w:b/>
        </w:rPr>
        <w:t xml:space="preserve">в </w:t>
      </w:r>
      <w:r w:rsidRPr="00031A86">
        <w:rPr>
          <w:rFonts w:asciiTheme="minorHAnsi" w:hAnsiTheme="minorHAnsi" w:cstheme="minorHAnsi"/>
          <w:b/>
        </w:rPr>
        <w:t>дипломатически</w:t>
      </w:r>
      <w:r w:rsidR="000666E5" w:rsidRPr="00031A86">
        <w:rPr>
          <w:rFonts w:asciiTheme="minorHAnsi" w:hAnsiTheme="minorHAnsi" w:cstheme="minorHAnsi"/>
          <w:b/>
        </w:rPr>
        <w:t>те</w:t>
      </w:r>
      <w:r w:rsidRPr="00031A86">
        <w:rPr>
          <w:rFonts w:asciiTheme="minorHAnsi" w:hAnsiTheme="minorHAnsi" w:cstheme="minorHAnsi"/>
          <w:b/>
        </w:rPr>
        <w:t xml:space="preserve"> представителства на Република България </w:t>
      </w:r>
    </w:p>
    <w:p w:rsidR="00506D04" w:rsidRPr="00031A86" w:rsidRDefault="00506D04" w:rsidP="00BC5F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6D04" w:rsidRPr="00031A86" w:rsidRDefault="00506D04" w:rsidP="00BC5FA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1A86">
        <w:rPr>
          <w:rFonts w:asciiTheme="minorHAnsi" w:hAnsiTheme="minorHAnsi" w:cstheme="minorHAnsi"/>
          <w:sz w:val="24"/>
          <w:szCs w:val="24"/>
        </w:rPr>
        <w:t xml:space="preserve">В съответствие с чл. 26, ал. 8  от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редба № 1 от 14.10.2013 г.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за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кариерното развитие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дипломатическите служители и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ротация</w:t>
      </w:r>
      <w:r w:rsidRPr="00031A86">
        <w:rPr>
          <w:rFonts w:asciiTheme="minorHAnsi" w:hAnsiTheme="minorHAnsi" w:cstheme="minorHAnsi"/>
          <w:sz w:val="24"/>
          <w:szCs w:val="24"/>
        </w:rPr>
        <w:t xml:space="preserve">та </w:t>
      </w:r>
      <w:r w:rsidRPr="00031A86">
        <w:rPr>
          <w:rStyle w:val="highlight"/>
          <w:rFonts w:asciiTheme="minorHAnsi" w:hAnsiTheme="minorHAnsi" w:cstheme="minorHAnsi"/>
          <w:sz w:val="24"/>
          <w:szCs w:val="24"/>
        </w:rPr>
        <w:t>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031A86">
        <w:rPr>
          <w:rFonts w:asciiTheme="minorHAnsi" w:hAnsiTheme="min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Pr="00031A86">
        <w:rPr>
          <w:rFonts w:asciiTheme="minorHAnsi" w:hAnsiTheme="minorHAnsi" w:cstheme="minorHAnsi"/>
          <w:sz w:val="24"/>
          <w:szCs w:val="24"/>
        </w:rPr>
        <w:t xml:space="preserve">за освобождаващи се </w:t>
      </w:r>
      <w:r w:rsidR="00877320" w:rsidRPr="00031A86">
        <w:rPr>
          <w:rFonts w:asciiTheme="minorHAnsi" w:hAnsiTheme="minorHAnsi" w:cstheme="minorHAnsi"/>
          <w:sz w:val="24"/>
          <w:szCs w:val="24"/>
        </w:rPr>
        <w:t>позиции</w:t>
      </w:r>
      <w:r w:rsidRPr="00031A86">
        <w:rPr>
          <w:rFonts w:asciiTheme="minorHAnsi" w:hAnsiTheme="minorHAnsi" w:cstheme="minorHAnsi"/>
          <w:sz w:val="24"/>
          <w:szCs w:val="24"/>
        </w:rPr>
        <w:t xml:space="preserve"> в </w:t>
      </w:r>
      <w:r w:rsidR="00B53C66" w:rsidRPr="00031A86">
        <w:rPr>
          <w:rFonts w:asciiTheme="minorHAnsi" w:hAnsiTheme="minorHAnsi" w:cstheme="minorHAnsi"/>
          <w:sz w:val="24"/>
          <w:szCs w:val="24"/>
        </w:rPr>
        <w:t>дипломатическите</w:t>
      </w:r>
      <w:r w:rsidRPr="00031A86">
        <w:rPr>
          <w:rFonts w:asciiTheme="minorHAnsi" w:hAnsiTheme="minorHAnsi" w:cstheme="minorHAnsi"/>
          <w:sz w:val="24"/>
          <w:szCs w:val="24"/>
        </w:rPr>
        <w:t xml:space="preserve"> представителства</w:t>
      </w:r>
      <w:r w:rsidR="00877320" w:rsidRPr="00031A86">
        <w:rPr>
          <w:rFonts w:asciiTheme="minorHAnsi" w:hAnsiTheme="minorHAnsi" w:cstheme="minorHAnsi"/>
          <w:sz w:val="24"/>
          <w:szCs w:val="24"/>
        </w:rPr>
        <w:t xml:space="preserve"> на Република България</w:t>
      </w:r>
      <w:r w:rsidRPr="00031A86">
        <w:rPr>
          <w:rFonts w:asciiTheme="minorHAnsi" w:hAnsiTheme="minorHAnsi" w:cstheme="minorHAnsi"/>
          <w:sz w:val="24"/>
          <w:szCs w:val="24"/>
        </w:rPr>
        <w:t>, както следва:</w:t>
      </w:r>
    </w:p>
    <w:p w:rsidR="00564F73" w:rsidRPr="00031A86" w:rsidRDefault="00564F73" w:rsidP="00BC5FA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b/>
          <w:sz w:val="24"/>
          <w:szCs w:val="24"/>
          <w:lang w:val="bg-BG"/>
        </w:rPr>
        <w:t>„Сътрудник, системен администратор“</w:t>
      </w:r>
      <w:r w:rsidRPr="00031A86">
        <w:rPr>
          <w:rFonts w:asciiTheme="minorHAnsi" w:hAnsiTheme="minorHAnsi" w:cstheme="minorHAnsi"/>
          <w:sz w:val="24"/>
          <w:szCs w:val="24"/>
          <w:lang w:val="bg-BG"/>
        </w:rPr>
        <w:t xml:space="preserve"> към Постоянното представителство на Република България в Брюксел, Кралство Белгия, считано от 01.07.2022 г. </w:t>
      </w:r>
    </w:p>
    <w:p w:rsidR="00564F73" w:rsidRPr="00031A86" w:rsidRDefault="00564F73" w:rsidP="00BC5FA7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31A86">
        <w:rPr>
          <w:rFonts w:asciiTheme="minorHAnsi" w:hAnsiTheme="minorHAnsi" w:cstheme="minorHAnsi"/>
          <w:sz w:val="24"/>
          <w:szCs w:val="24"/>
          <w:u w:val="single"/>
        </w:rPr>
        <w:t>Области на дейност и основни задължения:</w:t>
      </w:r>
      <w:r w:rsidRPr="00031A86">
        <w:rPr>
          <w:rFonts w:asciiTheme="minorHAnsi" w:hAnsiTheme="minorHAnsi" w:cstheme="minorHAnsi"/>
          <w:sz w:val="24"/>
          <w:szCs w:val="24"/>
        </w:rPr>
        <w:t xml:space="preserve"> Администриране и поддръжка на локалните компютърни мрежи</w:t>
      </w:r>
      <w:r w:rsidR="00A732DA" w:rsidRPr="00A732DA">
        <w:rPr>
          <w:rFonts w:asciiTheme="minorHAnsi" w:hAnsiTheme="minorHAnsi" w:cstheme="minorHAnsi"/>
          <w:sz w:val="24"/>
          <w:szCs w:val="24"/>
        </w:rPr>
        <w:t xml:space="preserve"> </w:t>
      </w:r>
      <w:r w:rsidR="00A732DA">
        <w:rPr>
          <w:rFonts w:asciiTheme="minorHAnsi" w:hAnsiTheme="minorHAnsi" w:cstheme="minorHAnsi"/>
          <w:sz w:val="24"/>
          <w:szCs w:val="24"/>
        </w:rPr>
        <w:t>в представителството</w:t>
      </w:r>
      <w:r w:rsidRPr="00031A86">
        <w:rPr>
          <w:rFonts w:asciiTheme="minorHAnsi" w:hAnsiTheme="minorHAnsi" w:cstheme="minorHAnsi"/>
          <w:sz w:val="24"/>
          <w:szCs w:val="24"/>
        </w:rPr>
        <w:t>. Владеене или ползване на английски и/ или френски език. Ви</w:t>
      </w:r>
      <w:r w:rsidR="00A732DA">
        <w:rPr>
          <w:rFonts w:asciiTheme="minorHAnsi" w:hAnsiTheme="minorHAnsi" w:cstheme="minorHAnsi"/>
          <w:sz w:val="24"/>
          <w:szCs w:val="24"/>
        </w:rPr>
        <w:t>соки компютърни умения и знания за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администрира</w:t>
      </w:r>
      <w:r w:rsidR="00A732DA">
        <w:rPr>
          <w:rFonts w:asciiTheme="minorHAnsi" w:hAnsiTheme="minorHAnsi" w:cstheme="minorHAnsi"/>
          <w:sz w:val="24"/>
          <w:szCs w:val="24"/>
        </w:rPr>
        <w:t>не</w:t>
      </w:r>
      <w:r w:rsidRPr="00031A86">
        <w:rPr>
          <w:rFonts w:asciiTheme="minorHAnsi" w:hAnsiTheme="minorHAnsi" w:cstheme="minorHAnsi"/>
          <w:sz w:val="24"/>
          <w:szCs w:val="24"/>
        </w:rPr>
        <w:t xml:space="preserve"> и поддържа</w:t>
      </w:r>
      <w:r w:rsidR="00A732DA">
        <w:rPr>
          <w:rFonts w:asciiTheme="minorHAnsi" w:hAnsiTheme="minorHAnsi" w:cstheme="minorHAnsi"/>
          <w:sz w:val="24"/>
          <w:szCs w:val="24"/>
        </w:rPr>
        <w:t>не 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локалните компютърни мрежи</w:t>
      </w:r>
      <w:r w:rsidR="00A732DA">
        <w:rPr>
          <w:rFonts w:asciiTheme="minorHAnsi" w:hAnsiTheme="minorHAnsi" w:cstheme="minorHAnsi"/>
          <w:sz w:val="24"/>
          <w:szCs w:val="24"/>
        </w:rPr>
        <w:t xml:space="preserve"> и </w:t>
      </w:r>
      <w:r w:rsidRPr="00031A86">
        <w:rPr>
          <w:rFonts w:asciiTheme="minorHAnsi" w:hAnsiTheme="minorHAnsi" w:cstheme="minorHAnsi"/>
          <w:sz w:val="24"/>
          <w:szCs w:val="24"/>
        </w:rPr>
        <w:t>използваните програмни продукти; Оказва</w:t>
      </w:r>
      <w:r w:rsidR="00A732DA">
        <w:rPr>
          <w:rFonts w:asciiTheme="minorHAnsi" w:hAnsiTheme="minorHAnsi" w:cstheme="minorHAnsi"/>
          <w:sz w:val="24"/>
          <w:szCs w:val="24"/>
        </w:rPr>
        <w:t>не 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консултации и експертна помощ на служителите при работата им с компютърните, информационните и комуникационните системи и мрежи.</w:t>
      </w:r>
    </w:p>
    <w:p w:rsidR="00564F73" w:rsidRPr="00031A86" w:rsidRDefault="00564F73" w:rsidP="00BC5FA7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31A86">
        <w:rPr>
          <w:rFonts w:asciiTheme="minorHAnsi" w:hAnsiTheme="minorHAnsi" w:cstheme="minorHAnsi"/>
          <w:sz w:val="24"/>
          <w:szCs w:val="24"/>
          <w:u w:val="single"/>
        </w:rPr>
        <w:t>Изисквания за заемане на длъжността:</w:t>
      </w:r>
      <w:r w:rsidRPr="00031A86">
        <w:rPr>
          <w:rFonts w:asciiTheme="minorHAnsi" w:hAnsiTheme="minorHAnsi" w:cstheme="minorHAns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Да притежават висше образование в областта на информационните технологии; Да притежават компютърна грамотност - MS Windows, MS Word, MS Outlook, Mozilla Firefox; Да не страдат от хронично психическо заболяване; Да притежават минимален професионален опит – минимум 2 години в посочената област; </w:t>
      </w:r>
      <w:r w:rsidR="00A732DA" w:rsidRPr="00031A86">
        <w:rPr>
          <w:rFonts w:asciiTheme="minorHAnsi" w:hAnsiTheme="minorHAnsi" w:cstheme="minorHAnsi"/>
          <w:sz w:val="24"/>
          <w:szCs w:val="24"/>
        </w:rPr>
        <w:t xml:space="preserve">Да притежава разрешение за достъп до класифицирана информация до ниво „Секретно“ и  сертификати EU </w:t>
      </w:r>
      <w:proofErr w:type="spellStart"/>
      <w:r w:rsidR="00A732DA" w:rsidRPr="00031A86">
        <w:rPr>
          <w:rFonts w:asciiTheme="minorHAnsi" w:hAnsiTheme="minorHAnsi" w:cstheme="minorHAnsi"/>
          <w:sz w:val="24"/>
          <w:szCs w:val="24"/>
        </w:rPr>
        <w:t>Secret</w:t>
      </w:r>
      <w:proofErr w:type="spellEnd"/>
      <w:r w:rsidR="00A732DA" w:rsidRPr="00031A86">
        <w:rPr>
          <w:rFonts w:asciiTheme="minorHAnsi" w:hAnsiTheme="minorHAnsi" w:cstheme="minorHAnsi"/>
          <w:sz w:val="24"/>
          <w:szCs w:val="24"/>
        </w:rPr>
        <w:t xml:space="preserve"> и NATO </w:t>
      </w:r>
      <w:proofErr w:type="spellStart"/>
      <w:r w:rsidR="00A732DA" w:rsidRPr="00031A86">
        <w:rPr>
          <w:rFonts w:asciiTheme="minorHAnsi" w:hAnsiTheme="minorHAnsi" w:cstheme="minorHAnsi"/>
          <w:sz w:val="24"/>
          <w:szCs w:val="24"/>
        </w:rPr>
        <w:t>Secret</w:t>
      </w:r>
      <w:proofErr w:type="spellEnd"/>
      <w:r w:rsidR="00A732DA" w:rsidRPr="00031A86">
        <w:rPr>
          <w:rFonts w:asciiTheme="minorHAnsi" w:hAnsiTheme="minorHAnsi" w:cstheme="minorHAnsi"/>
          <w:sz w:val="24"/>
          <w:szCs w:val="24"/>
        </w:rPr>
        <w:t xml:space="preserve">. </w:t>
      </w:r>
      <w:r w:rsidRPr="00031A86">
        <w:rPr>
          <w:rFonts w:asciiTheme="minorHAnsi" w:hAnsiTheme="minorHAnsi" w:cstheme="minorHAnsi"/>
          <w:sz w:val="24"/>
          <w:szCs w:val="24"/>
        </w:rPr>
        <w:t xml:space="preserve">Да отговарят на другите изисквания за заемане по чл. 107а, ал. 1 </w:t>
      </w:r>
      <w:r w:rsidR="00B51999">
        <w:rPr>
          <w:rFonts w:asciiTheme="minorHAnsi" w:hAnsiTheme="minorHAnsi" w:cstheme="minorHAnsi"/>
          <w:sz w:val="24"/>
          <w:szCs w:val="24"/>
        </w:rPr>
        <w:t xml:space="preserve">от </w:t>
      </w:r>
      <w:r w:rsidRPr="00031A86">
        <w:rPr>
          <w:rFonts w:asciiTheme="minorHAnsi" w:hAnsiTheme="minorHAnsi" w:cstheme="minorHAnsi"/>
          <w:sz w:val="24"/>
          <w:szCs w:val="24"/>
        </w:rPr>
        <w:t xml:space="preserve">Кодекса на труда. </w:t>
      </w:r>
    </w:p>
    <w:p w:rsidR="00564F73" w:rsidRPr="00031A86" w:rsidRDefault="00564F73" w:rsidP="00BC5FA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b/>
          <w:sz w:val="24"/>
          <w:szCs w:val="24"/>
          <w:lang w:val="bg-BG"/>
        </w:rPr>
        <w:t>„Сътрудник, системен администратор“</w:t>
      </w:r>
      <w:r w:rsidRPr="00031A86">
        <w:rPr>
          <w:rFonts w:asciiTheme="minorHAnsi" w:hAnsiTheme="minorHAnsi" w:cstheme="minorHAnsi"/>
          <w:sz w:val="24"/>
          <w:szCs w:val="24"/>
          <w:lang w:val="bg-BG"/>
        </w:rPr>
        <w:t xml:space="preserve"> към Посолството на Република България в Москва, Руска федерация, считано от 01.04.2022 г. </w:t>
      </w:r>
    </w:p>
    <w:p w:rsidR="00564F73" w:rsidRPr="00031A86" w:rsidRDefault="00564F73" w:rsidP="00BC5FA7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31A86">
        <w:rPr>
          <w:rFonts w:asciiTheme="minorHAnsi" w:hAnsiTheme="minorHAnsi" w:cstheme="minorHAnsi"/>
          <w:sz w:val="24"/>
          <w:szCs w:val="24"/>
          <w:u w:val="single"/>
        </w:rPr>
        <w:t>Области на дейност и основни задължения:</w:t>
      </w:r>
      <w:r w:rsidRPr="00031A86">
        <w:rPr>
          <w:rFonts w:asciiTheme="minorHAnsi" w:hAnsiTheme="minorHAnsi" w:cstheme="minorHAnsi"/>
          <w:sz w:val="24"/>
          <w:szCs w:val="24"/>
        </w:rPr>
        <w:t xml:space="preserve"> Администриране и поддръжка на локалните компютърни мрежи</w:t>
      </w:r>
      <w:r w:rsidR="00A732DA">
        <w:rPr>
          <w:rFonts w:asciiTheme="minorHAnsi" w:hAnsiTheme="minorHAnsi" w:cstheme="minorHAnsi"/>
          <w:sz w:val="24"/>
          <w:szCs w:val="24"/>
        </w:rPr>
        <w:t xml:space="preserve"> в посолството</w:t>
      </w:r>
      <w:r w:rsidRPr="00031A86">
        <w:rPr>
          <w:rFonts w:asciiTheme="minorHAnsi" w:hAnsiTheme="minorHAnsi" w:cstheme="minorHAnsi"/>
          <w:sz w:val="24"/>
          <w:szCs w:val="24"/>
        </w:rPr>
        <w:t>. Владеене или ползване на английски и/ или руски език. Вис</w:t>
      </w:r>
      <w:r w:rsidR="00A732DA">
        <w:rPr>
          <w:rFonts w:asciiTheme="minorHAnsi" w:hAnsiTheme="minorHAnsi" w:cstheme="minorHAnsi"/>
          <w:sz w:val="24"/>
          <w:szCs w:val="24"/>
        </w:rPr>
        <w:t xml:space="preserve">оки компютърни умения и знания за </w:t>
      </w:r>
      <w:r w:rsidRPr="00031A86">
        <w:rPr>
          <w:rFonts w:asciiTheme="minorHAnsi" w:hAnsiTheme="minorHAnsi" w:cstheme="minorHAnsi"/>
          <w:sz w:val="24"/>
          <w:szCs w:val="24"/>
        </w:rPr>
        <w:t>администрира</w:t>
      </w:r>
      <w:r w:rsidR="00A732DA">
        <w:rPr>
          <w:rFonts w:asciiTheme="minorHAnsi" w:hAnsiTheme="minorHAnsi" w:cstheme="minorHAnsi"/>
          <w:sz w:val="24"/>
          <w:szCs w:val="24"/>
        </w:rPr>
        <w:t>не</w:t>
      </w:r>
      <w:r w:rsidRPr="00031A86">
        <w:rPr>
          <w:rFonts w:asciiTheme="minorHAnsi" w:hAnsiTheme="minorHAnsi" w:cstheme="minorHAnsi"/>
          <w:sz w:val="24"/>
          <w:szCs w:val="24"/>
        </w:rPr>
        <w:t xml:space="preserve"> и поддържа</w:t>
      </w:r>
      <w:r w:rsidR="00A732DA">
        <w:rPr>
          <w:rFonts w:asciiTheme="minorHAnsi" w:hAnsiTheme="minorHAnsi" w:cstheme="minorHAnsi"/>
          <w:sz w:val="24"/>
          <w:szCs w:val="24"/>
        </w:rPr>
        <w:t xml:space="preserve">не на локалните компютърни мрежи и </w:t>
      </w:r>
      <w:r w:rsidRPr="00031A86">
        <w:rPr>
          <w:rFonts w:asciiTheme="minorHAnsi" w:hAnsiTheme="minorHAnsi" w:cstheme="minorHAnsi"/>
          <w:sz w:val="24"/>
          <w:szCs w:val="24"/>
        </w:rPr>
        <w:t>използваните програмни продукти; Оказва</w:t>
      </w:r>
      <w:r w:rsidR="00A732DA">
        <w:rPr>
          <w:rFonts w:asciiTheme="minorHAnsi" w:hAnsiTheme="minorHAnsi" w:cstheme="minorHAnsi"/>
          <w:sz w:val="24"/>
          <w:szCs w:val="24"/>
        </w:rPr>
        <w:t>не на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консултации и експертна помощ на служителите при работата им с компютърните, информационните и комуникационните системи и мрежи.</w:t>
      </w:r>
    </w:p>
    <w:p w:rsidR="00564F73" w:rsidRPr="00031A86" w:rsidRDefault="00564F73" w:rsidP="00394F45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031A86">
        <w:rPr>
          <w:rFonts w:asciiTheme="minorHAnsi" w:hAnsiTheme="minorHAnsi" w:cstheme="minorHAnsi"/>
          <w:sz w:val="24"/>
          <w:szCs w:val="24"/>
          <w:u w:val="single"/>
        </w:rPr>
        <w:t>Изисквания за заемане на длъжността:</w:t>
      </w:r>
      <w:r w:rsidRPr="00031A86">
        <w:rPr>
          <w:rFonts w:asciiTheme="minorHAnsi" w:hAnsiTheme="minorHAnsi" w:cstheme="minorHAns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Да притежават висше образование в областта на информационните технологии; Да притежават компютърна грамотност - MS Windows, MS Word, MS Outlook, Mozilla Firefox; Да не страдат от хронично психическо заболяване; Да притежават минимален професионален опит – минимум 2 години в посочен</w:t>
      </w:r>
      <w:r w:rsidR="00B51999">
        <w:rPr>
          <w:rFonts w:asciiTheme="minorHAnsi" w:hAnsiTheme="minorHAnsi" w:cstheme="minorHAnsi"/>
          <w:sz w:val="24"/>
          <w:szCs w:val="24"/>
        </w:rPr>
        <w:t>ата</w:t>
      </w:r>
      <w:r w:rsidRPr="00031A86">
        <w:rPr>
          <w:rFonts w:asciiTheme="minorHAnsi" w:hAnsiTheme="minorHAnsi" w:cstheme="minorHAnsi"/>
          <w:sz w:val="24"/>
          <w:szCs w:val="24"/>
        </w:rPr>
        <w:t xml:space="preserve"> област; </w:t>
      </w:r>
      <w:r w:rsidR="00A732DA" w:rsidRPr="00031A86">
        <w:rPr>
          <w:rFonts w:asciiTheme="minorHAnsi" w:hAnsiTheme="minorHAnsi" w:cstheme="minorHAnsi"/>
          <w:sz w:val="24"/>
          <w:szCs w:val="24"/>
        </w:rPr>
        <w:t xml:space="preserve">Да притежава разрешение за достъп до класифицирана информация до ниво „Секретно“ и  </w:t>
      </w:r>
      <w:r w:rsidR="00A732DA" w:rsidRPr="00031A86">
        <w:rPr>
          <w:rFonts w:asciiTheme="minorHAnsi" w:hAnsiTheme="minorHAnsi" w:cstheme="minorHAnsi"/>
          <w:sz w:val="24"/>
          <w:szCs w:val="24"/>
        </w:rPr>
        <w:lastRenderedPageBreak/>
        <w:t xml:space="preserve">сертификати EU </w:t>
      </w:r>
      <w:proofErr w:type="spellStart"/>
      <w:r w:rsidR="00A732DA" w:rsidRPr="00031A86">
        <w:rPr>
          <w:rFonts w:asciiTheme="minorHAnsi" w:hAnsiTheme="minorHAnsi" w:cstheme="minorHAnsi"/>
          <w:sz w:val="24"/>
          <w:szCs w:val="24"/>
        </w:rPr>
        <w:t>Secret</w:t>
      </w:r>
      <w:proofErr w:type="spellEnd"/>
      <w:r w:rsidR="00A732DA" w:rsidRPr="00031A86">
        <w:rPr>
          <w:rFonts w:asciiTheme="minorHAnsi" w:hAnsiTheme="minorHAnsi" w:cstheme="minorHAnsi"/>
          <w:sz w:val="24"/>
          <w:szCs w:val="24"/>
        </w:rPr>
        <w:t xml:space="preserve"> и NATO </w:t>
      </w:r>
      <w:proofErr w:type="spellStart"/>
      <w:r w:rsidR="00A732DA" w:rsidRPr="00031A86">
        <w:rPr>
          <w:rFonts w:asciiTheme="minorHAnsi" w:hAnsiTheme="minorHAnsi" w:cstheme="minorHAnsi"/>
          <w:sz w:val="24"/>
          <w:szCs w:val="24"/>
        </w:rPr>
        <w:t>Secret</w:t>
      </w:r>
      <w:proofErr w:type="spellEnd"/>
      <w:r w:rsidR="00A732DA" w:rsidRPr="00031A86">
        <w:rPr>
          <w:rFonts w:asciiTheme="minorHAnsi" w:hAnsiTheme="minorHAnsi" w:cstheme="minorHAnsi"/>
          <w:sz w:val="24"/>
          <w:szCs w:val="24"/>
        </w:rPr>
        <w:t xml:space="preserve">. </w:t>
      </w:r>
      <w:r w:rsidRPr="00031A86">
        <w:rPr>
          <w:rFonts w:asciiTheme="minorHAnsi" w:hAnsiTheme="minorHAnsi" w:cstheme="minorHAnsi"/>
          <w:sz w:val="24"/>
          <w:szCs w:val="24"/>
        </w:rPr>
        <w:t xml:space="preserve">Да отговарят на другите изисквания за заемане по чл. 107а, ал. 1 </w:t>
      </w:r>
      <w:r w:rsidR="00B51999">
        <w:rPr>
          <w:rFonts w:asciiTheme="minorHAnsi" w:hAnsiTheme="minorHAnsi" w:cstheme="minorHAnsi"/>
          <w:sz w:val="24"/>
          <w:szCs w:val="24"/>
        </w:rPr>
        <w:t xml:space="preserve">от </w:t>
      </w:r>
      <w:r w:rsidRPr="00031A86">
        <w:rPr>
          <w:rFonts w:asciiTheme="minorHAnsi" w:hAnsiTheme="minorHAnsi" w:cstheme="minorHAnsi"/>
          <w:sz w:val="24"/>
          <w:szCs w:val="24"/>
        </w:rPr>
        <w:t xml:space="preserve">Кодекса на труда. </w:t>
      </w:r>
    </w:p>
    <w:p w:rsidR="00B2532C" w:rsidRPr="00031A86" w:rsidRDefault="008D4FBE" w:rsidP="00BC5FA7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1A86">
        <w:rPr>
          <w:rFonts w:asciiTheme="minorHAnsi" w:hAnsiTheme="minorHAnsi" w:cstheme="minorHAnsi"/>
          <w:b/>
          <w:sz w:val="24"/>
          <w:szCs w:val="24"/>
        </w:rPr>
        <w:t xml:space="preserve">Желаещите да </w:t>
      </w:r>
      <w:r w:rsidR="0035650A" w:rsidRPr="00031A86">
        <w:rPr>
          <w:rFonts w:asciiTheme="minorHAnsi" w:hAnsiTheme="minorHAnsi" w:cstheme="minorHAnsi"/>
          <w:b/>
          <w:sz w:val="24"/>
          <w:szCs w:val="24"/>
        </w:rPr>
        <w:t>участват в проц</w:t>
      </w:r>
      <w:r w:rsidR="00A95210" w:rsidRPr="00031A86">
        <w:rPr>
          <w:rFonts w:asciiTheme="minorHAnsi" w:hAnsiTheme="minorHAnsi" w:cstheme="minorHAnsi"/>
          <w:b/>
          <w:sz w:val="24"/>
          <w:szCs w:val="24"/>
        </w:rPr>
        <w:t>едурата трябва да подадат следните</w:t>
      </w:r>
      <w:r w:rsidR="00FA47CC" w:rsidRPr="00031A86">
        <w:rPr>
          <w:rFonts w:asciiTheme="minorHAnsi" w:hAnsiTheme="minorHAnsi" w:cstheme="minorHAnsi"/>
          <w:b/>
          <w:sz w:val="24"/>
          <w:szCs w:val="24"/>
        </w:rPr>
        <w:t xml:space="preserve"> документи:</w:t>
      </w:r>
    </w:p>
    <w:p w:rsidR="00D42CC9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 xml:space="preserve">Писмено Заявление за участие в подбора, съгласно </w:t>
      </w:r>
      <w:r w:rsidRPr="00031A86">
        <w:rPr>
          <w:rFonts w:asciiTheme="minorHAnsi" w:hAnsiTheme="minorHAnsi" w:cstheme="minorHAnsi"/>
          <w:i/>
          <w:sz w:val="24"/>
          <w:szCs w:val="24"/>
          <w:lang w:val="bg-BG"/>
        </w:rPr>
        <w:t xml:space="preserve">Приложение № 2, </w:t>
      </w:r>
      <w:r w:rsidRPr="00031A86">
        <w:rPr>
          <w:rFonts w:asciiTheme="minorHAnsi" w:hAnsiTheme="minorHAnsi" w:cstheme="minorHAnsi"/>
          <w:sz w:val="24"/>
          <w:szCs w:val="24"/>
          <w:lang w:val="bg-BG"/>
        </w:rPr>
        <w:t>което да е подписано от кандидата;</w:t>
      </w:r>
    </w:p>
    <w:p w:rsidR="00D42CC9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>Автобиография по образец EUROPASS със снимка на кандидата;</w:t>
      </w:r>
    </w:p>
    <w:p w:rsidR="00D42CC9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D42CC9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69 от 22.08.2000 г., последно изменение обн., ДВ. бр. 28 от 05.04.2019 г.);</w:t>
      </w:r>
    </w:p>
    <w:p w:rsidR="00D42CC9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>Копия от документи, удостоверяващи владеене или ползването на чужди езици (степените „владеене” и „ползване“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обн. ДВ., бр. 92 от 22.10.2013 г.);</w:t>
      </w:r>
    </w:p>
    <w:p w:rsidR="00D42CC9" w:rsidRPr="00031A86" w:rsidRDefault="00B5199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О</w:t>
      </w:r>
      <w:r w:rsidRPr="00031A86">
        <w:rPr>
          <w:rFonts w:asciiTheme="minorHAnsi" w:hAnsiTheme="minorHAnsi" w:cstheme="minorHAnsi"/>
          <w:sz w:val="24"/>
          <w:szCs w:val="24"/>
          <w:lang w:val="bg-BG"/>
        </w:rPr>
        <w:t>ригинал</w:t>
      </w:r>
      <w:r>
        <w:rPr>
          <w:rFonts w:asciiTheme="minorHAnsi" w:hAnsiTheme="minorHAnsi" w:cstheme="minorHAnsi"/>
          <w:sz w:val="24"/>
          <w:szCs w:val="24"/>
          <w:lang w:val="bg-BG"/>
        </w:rPr>
        <w:t>но</w:t>
      </w:r>
      <w:r w:rsidRPr="00031A86">
        <w:rPr>
          <w:rFonts w:asciiTheme="minorHAnsi" w:hAnsiTheme="minorHAnsi" w:cstheme="minorHAnsi"/>
          <w:sz w:val="24"/>
          <w:szCs w:val="24"/>
          <w:lang w:val="bg-BG"/>
        </w:rPr>
        <w:t xml:space="preserve"> </w:t>
      </w:r>
      <w:r w:rsidR="00D42CC9" w:rsidRPr="00031A86">
        <w:rPr>
          <w:rFonts w:asciiTheme="minorHAnsi" w:hAnsiTheme="minorHAnsi" w:cstheme="minorHAnsi"/>
          <w:sz w:val="24"/>
          <w:szCs w:val="24"/>
          <w:lang w:val="bg-BG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заболяване;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D42CC9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>Копия от документи, удостоверяващи професионалния опит;</w:t>
      </w:r>
    </w:p>
    <w:p w:rsidR="00E00E13" w:rsidRPr="00031A86" w:rsidRDefault="00D42CC9" w:rsidP="00BC5FA7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bg-BG"/>
        </w:rPr>
      </w:pPr>
      <w:r w:rsidRPr="00031A86">
        <w:rPr>
          <w:rFonts w:asciiTheme="minorHAnsi" w:hAnsiTheme="minorHAnsi" w:cstheme="minorHAnsi"/>
          <w:sz w:val="24"/>
          <w:szCs w:val="24"/>
          <w:lang w:val="bg-BG"/>
        </w:rPr>
        <w:t>Декларация или сертификат за притежавани компютърни умения.</w:t>
      </w:r>
    </w:p>
    <w:p w:rsidR="000F766E" w:rsidRPr="00031A86" w:rsidRDefault="000F766E" w:rsidP="00BC5FA7">
      <w:pPr>
        <w:pStyle w:val="BodyTextIndent"/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1E7F33" w:rsidRPr="00031A86" w:rsidRDefault="001E7F33" w:rsidP="00BC5FA7">
      <w:pPr>
        <w:pStyle w:val="BodyTextIndent"/>
        <w:tabs>
          <w:tab w:val="left" w:pos="709"/>
        </w:tabs>
        <w:jc w:val="both"/>
        <w:rPr>
          <w:rFonts w:asciiTheme="minorHAnsi" w:hAnsiTheme="minorHAnsi" w:cstheme="minorHAnsi"/>
        </w:rPr>
      </w:pPr>
      <w:r w:rsidRPr="00031A86">
        <w:rPr>
          <w:rFonts w:asciiTheme="minorHAnsi" w:hAnsiTheme="minorHAnsi" w:cstheme="minorHAnsi"/>
        </w:rPr>
        <w:t xml:space="preserve">Документи следва да се подават в срок до </w:t>
      </w:r>
      <w:r w:rsidRPr="00031A86">
        <w:rPr>
          <w:rFonts w:asciiTheme="minorHAnsi" w:hAnsiTheme="minorHAnsi" w:cstheme="minorHAnsi"/>
          <w:b/>
        </w:rPr>
        <w:t xml:space="preserve">12,00 ч. на </w:t>
      </w:r>
      <w:r w:rsidR="00AE6CAE" w:rsidRPr="00031A86">
        <w:rPr>
          <w:rFonts w:asciiTheme="minorHAnsi" w:hAnsiTheme="minorHAnsi" w:cstheme="minorHAnsi"/>
          <w:b/>
        </w:rPr>
        <w:t>1</w:t>
      </w:r>
      <w:r w:rsidR="0090374C">
        <w:rPr>
          <w:rFonts w:asciiTheme="minorHAnsi" w:hAnsiTheme="minorHAnsi" w:cstheme="minorHAnsi"/>
          <w:b/>
        </w:rPr>
        <w:t>6</w:t>
      </w:r>
      <w:bookmarkStart w:id="0" w:name="_GoBack"/>
      <w:bookmarkEnd w:id="0"/>
      <w:r w:rsidR="00AE6CAE" w:rsidRPr="00031A86">
        <w:rPr>
          <w:rFonts w:asciiTheme="minorHAnsi" w:hAnsiTheme="minorHAnsi" w:cstheme="minorHAnsi"/>
          <w:b/>
        </w:rPr>
        <w:t>.03</w:t>
      </w:r>
      <w:r w:rsidRPr="00031A86">
        <w:rPr>
          <w:rFonts w:asciiTheme="minorHAnsi" w:hAnsiTheme="minorHAnsi" w:cstheme="minorHAnsi"/>
          <w:b/>
        </w:rPr>
        <w:t>.202</w:t>
      </w:r>
      <w:r w:rsidR="00AE6CAE" w:rsidRPr="00031A86">
        <w:rPr>
          <w:rFonts w:asciiTheme="minorHAnsi" w:hAnsiTheme="minorHAnsi" w:cstheme="minorHAnsi"/>
          <w:b/>
        </w:rPr>
        <w:t>2</w:t>
      </w:r>
      <w:r w:rsidRPr="00031A86">
        <w:rPr>
          <w:rFonts w:asciiTheme="minorHAnsi" w:hAnsiTheme="minorHAnsi" w:cstheme="minorHAnsi"/>
          <w:b/>
        </w:rPr>
        <w:t xml:space="preserve"> г</w:t>
      </w:r>
      <w:r w:rsidRPr="00031A86">
        <w:rPr>
          <w:rFonts w:asciiTheme="minorHAnsi" w:hAnsiTheme="minorHAnsi" w:cstheme="minorHAnsi"/>
        </w:rPr>
        <w:t xml:space="preserve">. като се изпратят на електронната поща </w:t>
      </w:r>
      <w:hyperlink r:id="rId8" w:history="1">
        <w:r w:rsidR="002D2A7A" w:rsidRPr="00031A86">
          <w:rPr>
            <w:rStyle w:val="Hyperlink"/>
            <w:rFonts w:asciiTheme="minorHAnsi" w:hAnsiTheme="minorHAnsi" w:cstheme="minorHAnsi"/>
          </w:rPr>
          <w:t>adm_rot@mfa.bg</w:t>
        </w:r>
      </w:hyperlink>
      <w:r w:rsidRPr="00031A86">
        <w:rPr>
          <w:rFonts w:asciiTheme="minorHAnsi" w:hAnsiTheme="minorHAnsi" w:cstheme="minorHAnsi"/>
        </w:rPr>
        <w:t xml:space="preserve"> в дирекция „Човешки ресурси“. С входящ номер и дата </w:t>
      </w:r>
      <w:r w:rsidR="005C73D3" w:rsidRPr="00031A86">
        <w:rPr>
          <w:rFonts w:asciiTheme="minorHAnsi" w:hAnsiTheme="minorHAnsi" w:cstheme="minorHAnsi"/>
        </w:rPr>
        <w:t>ще</w:t>
      </w:r>
      <w:r w:rsidRPr="00031A86">
        <w:rPr>
          <w:rFonts w:asciiTheme="minorHAnsi" w:hAnsiTheme="minorHAnsi" w:cstheme="minorHAnsi"/>
        </w:rPr>
        <w:t xml:space="preserve"> се регистрират само заявленията, към които са представени всички посочени документи.</w:t>
      </w:r>
      <w:r w:rsidRPr="00031A86">
        <w:rPr>
          <w:rFonts w:asciiTheme="minorHAnsi" w:hAnsiTheme="minorHAnsi" w:cstheme="minorHAnsi"/>
          <w:b/>
        </w:rPr>
        <w:t xml:space="preserve"> </w:t>
      </w:r>
      <w:r w:rsidRPr="00031A86">
        <w:rPr>
          <w:rFonts w:asciiTheme="minorHAnsi" w:hAnsiTheme="min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sectPr w:rsidR="001E7F33" w:rsidRPr="00031A86" w:rsidSect="00BC5FA7">
      <w:footerReference w:type="default" r:id="rId9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39" w:rsidRDefault="00764239" w:rsidP="00642949">
      <w:pPr>
        <w:spacing w:after="0" w:line="240" w:lineRule="auto"/>
      </w:pPr>
      <w:r>
        <w:separator/>
      </w:r>
    </w:p>
  </w:endnote>
  <w:endnote w:type="continuationSeparator" w:id="0">
    <w:p w:rsidR="00764239" w:rsidRDefault="00764239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0374C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39" w:rsidRDefault="00764239" w:rsidP="00642949">
      <w:pPr>
        <w:spacing w:after="0" w:line="240" w:lineRule="auto"/>
      </w:pPr>
      <w:r>
        <w:separator/>
      </w:r>
    </w:p>
  </w:footnote>
  <w:footnote w:type="continuationSeparator" w:id="0">
    <w:p w:rsidR="00764239" w:rsidRDefault="00764239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1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1A86"/>
    <w:rsid w:val="00033006"/>
    <w:rsid w:val="000416EA"/>
    <w:rsid w:val="00041F7A"/>
    <w:rsid w:val="000518D1"/>
    <w:rsid w:val="00053164"/>
    <w:rsid w:val="0006352A"/>
    <w:rsid w:val="000666E5"/>
    <w:rsid w:val="00095358"/>
    <w:rsid w:val="00097E7B"/>
    <w:rsid w:val="000A6A37"/>
    <w:rsid w:val="000B436A"/>
    <w:rsid w:val="000C19DA"/>
    <w:rsid w:val="000D1523"/>
    <w:rsid w:val="000D1CE9"/>
    <w:rsid w:val="000F766E"/>
    <w:rsid w:val="00100E40"/>
    <w:rsid w:val="00102BDB"/>
    <w:rsid w:val="0010322B"/>
    <w:rsid w:val="001061F1"/>
    <w:rsid w:val="00106382"/>
    <w:rsid w:val="00112261"/>
    <w:rsid w:val="00124B1B"/>
    <w:rsid w:val="00130C8C"/>
    <w:rsid w:val="001321AB"/>
    <w:rsid w:val="001552F4"/>
    <w:rsid w:val="001646AE"/>
    <w:rsid w:val="00171B65"/>
    <w:rsid w:val="001756D7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432D"/>
    <w:rsid w:val="0024370C"/>
    <w:rsid w:val="00247BB8"/>
    <w:rsid w:val="00265FC1"/>
    <w:rsid w:val="00267D0D"/>
    <w:rsid w:val="002917DF"/>
    <w:rsid w:val="002B4CDE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335E7"/>
    <w:rsid w:val="00336B8B"/>
    <w:rsid w:val="0035650A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4F45"/>
    <w:rsid w:val="00395D9B"/>
    <w:rsid w:val="003A11FF"/>
    <w:rsid w:val="003A3C61"/>
    <w:rsid w:val="003B1AA8"/>
    <w:rsid w:val="003C2F50"/>
    <w:rsid w:val="003C702C"/>
    <w:rsid w:val="003D4672"/>
    <w:rsid w:val="003F67D7"/>
    <w:rsid w:val="00401299"/>
    <w:rsid w:val="00417FC4"/>
    <w:rsid w:val="0043081A"/>
    <w:rsid w:val="00442383"/>
    <w:rsid w:val="004554CF"/>
    <w:rsid w:val="00465D72"/>
    <w:rsid w:val="00466BA2"/>
    <w:rsid w:val="00487617"/>
    <w:rsid w:val="004A22F9"/>
    <w:rsid w:val="004A49DA"/>
    <w:rsid w:val="004C24A2"/>
    <w:rsid w:val="004E5B08"/>
    <w:rsid w:val="004E608C"/>
    <w:rsid w:val="004E65FB"/>
    <w:rsid w:val="004E68F2"/>
    <w:rsid w:val="004F5753"/>
    <w:rsid w:val="004F6A40"/>
    <w:rsid w:val="004F732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52838"/>
    <w:rsid w:val="00552F94"/>
    <w:rsid w:val="00553373"/>
    <w:rsid w:val="005642BA"/>
    <w:rsid w:val="00564F73"/>
    <w:rsid w:val="005740B6"/>
    <w:rsid w:val="0058006A"/>
    <w:rsid w:val="005822CE"/>
    <w:rsid w:val="0058692E"/>
    <w:rsid w:val="00586A4D"/>
    <w:rsid w:val="00594B4A"/>
    <w:rsid w:val="0059709D"/>
    <w:rsid w:val="005A446A"/>
    <w:rsid w:val="005C07C5"/>
    <w:rsid w:val="005C73D3"/>
    <w:rsid w:val="005D5CD3"/>
    <w:rsid w:val="005E0AA1"/>
    <w:rsid w:val="005F1BD9"/>
    <w:rsid w:val="005F62DA"/>
    <w:rsid w:val="0060008F"/>
    <w:rsid w:val="00607573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7B45"/>
    <w:rsid w:val="00673282"/>
    <w:rsid w:val="006A205E"/>
    <w:rsid w:val="006C5320"/>
    <w:rsid w:val="006D0AD9"/>
    <w:rsid w:val="006D7C4B"/>
    <w:rsid w:val="006E1BEF"/>
    <w:rsid w:val="006E3E4B"/>
    <w:rsid w:val="006F119D"/>
    <w:rsid w:val="00704EEE"/>
    <w:rsid w:val="00707987"/>
    <w:rsid w:val="00740965"/>
    <w:rsid w:val="007517F4"/>
    <w:rsid w:val="0076088E"/>
    <w:rsid w:val="00764239"/>
    <w:rsid w:val="00765CE9"/>
    <w:rsid w:val="00771A69"/>
    <w:rsid w:val="0077573E"/>
    <w:rsid w:val="00776E47"/>
    <w:rsid w:val="00790109"/>
    <w:rsid w:val="007B15DB"/>
    <w:rsid w:val="007B30FA"/>
    <w:rsid w:val="007B4952"/>
    <w:rsid w:val="007C6BDB"/>
    <w:rsid w:val="007D0AA9"/>
    <w:rsid w:val="007D1568"/>
    <w:rsid w:val="007D6A75"/>
    <w:rsid w:val="007D6FD5"/>
    <w:rsid w:val="007D781C"/>
    <w:rsid w:val="007E08EC"/>
    <w:rsid w:val="007E7FDD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61F09"/>
    <w:rsid w:val="008771B1"/>
    <w:rsid w:val="00877320"/>
    <w:rsid w:val="00884B69"/>
    <w:rsid w:val="008A1FAA"/>
    <w:rsid w:val="008A6DE7"/>
    <w:rsid w:val="008A7562"/>
    <w:rsid w:val="008B3001"/>
    <w:rsid w:val="008B5B91"/>
    <w:rsid w:val="008B7710"/>
    <w:rsid w:val="008B7C33"/>
    <w:rsid w:val="008D034C"/>
    <w:rsid w:val="008D443B"/>
    <w:rsid w:val="008D4FBE"/>
    <w:rsid w:val="008D6AC0"/>
    <w:rsid w:val="008E4C0C"/>
    <w:rsid w:val="008F2C0E"/>
    <w:rsid w:val="0090374C"/>
    <w:rsid w:val="00907487"/>
    <w:rsid w:val="00933870"/>
    <w:rsid w:val="009338C0"/>
    <w:rsid w:val="009343F0"/>
    <w:rsid w:val="009423D3"/>
    <w:rsid w:val="00946FAF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A03E04"/>
    <w:rsid w:val="00A31075"/>
    <w:rsid w:val="00A310A7"/>
    <w:rsid w:val="00A343E0"/>
    <w:rsid w:val="00A41DEA"/>
    <w:rsid w:val="00A43015"/>
    <w:rsid w:val="00A64389"/>
    <w:rsid w:val="00A732DA"/>
    <w:rsid w:val="00A7374E"/>
    <w:rsid w:val="00A92089"/>
    <w:rsid w:val="00A92E3C"/>
    <w:rsid w:val="00A95210"/>
    <w:rsid w:val="00A966F4"/>
    <w:rsid w:val="00A967F9"/>
    <w:rsid w:val="00A9700B"/>
    <w:rsid w:val="00AD3252"/>
    <w:rsid w:val="00AE3575"/>
    <w:rsid w:val="00AE5086"/>
    <w:rsid w:val="00AE6CAE"/>
    <w:rsid w:val="00AF58F7"/>
    <w:rsid w:val="00B01B57"/>
    <w:rsid w:val="00B06396"/>
    <w:rsid w:val="00B2532C"/>
    <w:rsid w:val="00B51999"/>
    <w:rsid w:val="00B53C66"/>
    <w:rsid w:val="00B662A6"/>
    <w:rsid w:val="00B77025"/>
    <w:rsid w:val="00B90A9B"/>
    <w:rsid w:val="00B956F4"/>
    <w:rsid w:val="00BB12D8"/>
    <w:rsid w:val="00BC0070"/>
    <w:rsid w:val="00BC5FA7"/>
    <w:rsid w:val="00BD45CF"/>
    <w:rsid w:val="00BE7D2A"/>
    <w:rsid w:val="00BF2FAB"/>
    <w:rsid w:val="00BF6F23"/>
    <w:rsid w:val="00C129B5"/>
    <w:rsid w:val="00C14BE5"/>
    <w:rsid w:val="00C158A7"/>
    <w:rsid w:val="00C349FC"/>
    <w:rsid w:val="00C34ABC"/>
    <w:rsid w:val="00C34B29"/>
    <w:rsid w:val="00C44104"/>
    <w:rsid w:val="00C44F1A"/>
    <w:rsid w:val="00C62C43"/>
    <w:rsid w:val="00C70600"/>
    <w:rsid w:val="00C80391"/>
    <w:rsid w:val="00C833DB"/>
    <w:rsid w:val="00C8638C"/>
    <w:rsid w:val="00C865AF"/>
    <w:rsid w:val="00C91142"/>
    <w:rsid w:val="00CA136D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F021DE"/>
    <w:rsid w:val="00F077BC"/>
    <w:rsid w:val="00F246F1"/>
    <w:rsid w:val="00F25079"/>
    <w:rsid w:val="00F346DC"/>
    <w:rsid w:val="00F422FE"/>
    <w:rsid w:val="00F62428"/>
    <w:rsid w:val="00F730AF"/>
    <w:rsid w:val="00F853BC"/>
    <w:rsid w:val="00F93F31"/>
    <w:rsid w:val="00FA47CC"/>
    <w:rsid w:val="00FA6F26"/>
    <w:rsid w:val="00FC4383"/>
    <w:rsid w:val="00FC79F7"/>
    <w:rsid w:val="00FD0507"/>
    <w:rsid w:val="00FD45B1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FDDF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23B9E-8DD4-4A33-9887-A3DB65D9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Diana Georgieva</cp:lastModifiedBy>
  <cp:revision>5</cp:revision>
  <cp:lastPrinted>2017-10-17T15:59:00Z</cp:lastPrinted>
  <dcterms:created xsi:type="dcterms:W3CDTF">2022-03-01T12:13:00Z</dcterms:created>
  <dcterms:modified xsi:type="dcterms:W3CDTF">2022-03-02T09:20:00Z</dcterms:modified>
</cp:coreProperties>
</file>