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C840DE" w:rsidP="00A71C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EMPL-D-1</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C840DE" w:rsidRPr="00C840DE" w:rsidRDefault="00C840DE" w:rsidP="00C840DE">
            <w:pPr>
              <w:rPr>
                <w:rFonts w:ascii="Times New Roman" w:hAnsi="Times New Roman" w:cs="Times New Roman"/>
                <w:b/>
              </w:rPr>
            </w:pPr>
            <w:r w:rsidRPr="00C840DE">
              <w:rPr>
                <w:rFonts w:ascii="Times New Roman" w:hAnsi="Times New Roman" w:cs="Times New Roman"/>
                <w:b/>
              </w:rPr>
              <w:t xml:space="preserve">Jiri </w:t>
            </w:r>
            <w:proofErr w:type="spellStart"/>
            <w:r w:rsidRPr="00C840DE">
              <w:rPr>
                <w:rFonts w:ascii="Times New Roman" w:hAnsi="Times New Roman" w:cs="Times New Roman"/>
                <w:b/>
              </w:rPr>
              <w:t>Svarc</w:t>
            </w:r>
            <w:proofErr w:type="spellEnd"/>
          </w:p>
          <w:p w:rsidR="00C840DE" w:rsidRPr="00C840DE" w:rsidRDefault="00C840DE" w:rsidP="00C840DE">
            <w:pPr>
              <w:rPr>
                <w:rFonts w:ascii="Times New Roman" w:hAnsi="Times New Roman" w:cs="Times New Roman"/>
                <w:b/>
              </w:rPr>
            </w:pPr>
            <w:hyperlink r:id="rId8" w:history="1">
              <w:r w:rsidRPr="00C840DE">
                <w:rPr>
                  <w:rFonts w:ascii="Times New Roman" w:hAnsi="Times New Roman" w:cs="Times New Roman"/>
                  <w:b/>
                  <w:color w:val="0000FF"/>
                  <w:u w:val="single"/>
                </w:rPr>
                <w:t>jiri.svarc@ec.europa.eu</w:t>
              </w:r>
            </w:hyperlink>
            <w:r w:rsidRPr="00C840DE">
              <w:rPr>
                <w:rFonts w:ascii="Times New Roman" w:hAnsi="Times New Roman" w:cs="Times New Roman"/>
                <w:b/>
              </w:rPr>
              <w:t xml:space="preserve"> </w:t>
            </w:r>
          </w:p>
          <w:p w:rsidR="006A2619" w:rsidRPr="00E77B0E" w:rsidRDefault="00C840DE" w:rsidP="00C840DE">
            <w:pPr>
              <w:rPr>
                <w:rFonts w:ascii="Times New Roman" w:hAnsi="Times New Roman" w:cs="Times New Roman"/>
                <w:b/>
                <w:lang w:val="en-GB"/>
              </w:rPr>
            </w:pPr>
            <w:r w:rsidRPr="00C840DE">
              <w:rPr>
                <w:rFonts w:ascii="Times New Roman" w:hAnsi="Times New Roman" w:cs="Times New Roman"/>
                <w:b/>
                <w:lang w:val="en-GB"/>
              </w:rPr>
              <w:t>+32 229-81346</w:t>
            </w:r>
          </w:p>
          <w:p w:rsidR="00621284" w:rsidRPr="00EF1A1F" w:rsidRDefault="00621284" w:rsidP="00D61A8C">
            <w:pPr>
              <w:rPr>
                <w:rFonts w:ascii="Times New Roman" w:hAnsi="Times New Roman" w:cs="Times New Roman"/>
                <w:b/>
              </w:rPr>
            </w:pPr>
            <w:r w:rsidRPr="00EF1A1F">
              <w:rPr>
                <w:rFonts w:ascii="Times New Roman" w:hAnsi="Times New Roman" w:cs="Times New Roman"/>
                <w:b/>
              </w:rPr>
              <w:t>1</w:t>
            </w:r>
          </w:p>
          <w:p w:rsidR="00381739" w:rsidRPr="004D5CA2" w:rsidRDefault="00C840DE" w:rsidP="00381739">
            <w:pPr>
              <w:rPr>
                <w:rFonts w:ascii="Times New Roman" w:hAnsi="Times New Roman" w:cs="Times New Roman"/>
                <w:b/>
              </w:rPr>
            </w:pPr>
            <w:r>
              <w:rPr>
                <w:rFonts w:ascii="Times New Roman" w:hAnsi="Times New Roman" w:cs="Times New Roman"/>
                <w:b/>
              </w:rPr>
              <w:t>3</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7D3D82"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C840DE" w:rsidRDefault="00C840DE" w:rsidP="00C840DE">
      <w:pPr>
        <w:pStyle w:val="ListParagraph"/>
        <w:spacing w:line="240" w:lineRule="auto"/>
        <w:ind w:left="426" w:hanging="1"/>
        <w:jc w:val="both"/>
        <w:rPr>
          <w:rFonts w:ascii="Times New Roman" w:hAnsi="Times New Roman" w:cs="Times New Roman"/>
        </w:rPr>
      </w:pPr>
      <w:r w:rsidRPr="00C840DE">
        <w:rPr>
          <w:rFonts w:ascii="Times New Roman" w:hAnsi="Times New Roman" w:cs="Times New Roman"/>
        </w:rPr>
        <w:t xml:space="preserve">L’expert devrait coordonner les contributions politiques aux travaux du Comité de la protection sociale (CPS) et apporter sa contribution aux documents relatifs à la lutte contre la pauvreté et les inégalités. </w:t>
      </w:r>
    </w:p>
    <w:p w:rsidR="00C840DE" w:rsidRPr="00C840DE" w:rsidRDefault="00C840DE" w:rsidP="00C840DE">
      <w:pPr>
        <w:pStyle w:val="ListParagraph"/>
        <w:spacing w:line="240" w:lineRule="auto"/>
        <w:ind w:left="426" w:hanging="1"/>
        <w:jc w:val="both"/>
        <w:rPr>
          <w:rFonts w:ascii="Times New Roman" w:hAnsi="Times New Roman" w:cs="Times New Roman"/>
        </w:rPr>
      </w:pPr>
    </w:p>
    <w:p w:rsidR="00C840DE" w:rsidRDefault="00C840DE" w:rsidP="00C840DE">
      <w:pPr>
        <w:pStyle w:val="ListParagraph"/>
        <w:spacing w:line="240" w:lineRule="auto"/>
        <w:ind w:left="426" w:hanging="1"/>
        <w:jc w:val="both"/>
        <w:rPr>
          <w:rFonts w:ascii="Times New Roman" w:hAnsi="Times New Roman" w:cs="Times New Roman"/>
        </w:rPr>
      </w:pPr>
      <w:r w:rsidRPr="00C840DE">
        <w:rPr>
          <w:rFonts w:ascii="Times New Roman" w:hAnsi="Times New Roman" w:cs="Times New Roman"/>
        </w:rPr>
        <w:t xml:space="preserve">La contribution de la Commission aux travaux du CPS couvre les notes de discussion (principalement liées à la mise en œuvre du socle européen des droits sociaux), la préparation des examens multilatéraux de la mise en œuvre des recommandations par pays, les contributions au rapport annuel du CPS, la préparation du suivi des performances en matière de protection sociale, l’organisation des </w:t>
      </w:r>
      <w:proofErr w:type="spellStart"/>
      <w:r w:rsidRPr="00C840DE">
        <w:rPr>
          <w:rFonts w:ascii="Times New Roman" w:hAnsi="Times New Roman" w:cs="Times New Roman"/>
        </w:rPr>
        <w:t>peer</w:t>
      </w:r>
      <w:proofErr w:type="spellEnd"/>
      <w:r w:rsidRPr="00C840DE">
        <w:rPr>
          <w:rFonts w:ascii="Times New Roman" w:hAnsi="Times New Roman" w:cs="Times New Roman"/>
        </w:rPr>
        <w:t xml:space="preserve"> </w:t>
      </w:r>
      <w:proofErr w:type="spellStart"/>
      <w:r w:rsidRPr="00C840DE">
        <w:rPr>
          <w:rFonts w:ascii="Times New Roman" w:hAnsi="Times New Roman" w:cs="Times New Roman"/>
        </w:rPr>
        <w:t>reviews</w:t>
      </w:r>
      <w:proofErr w:type="spellEnd"/>
      <w:r w:rsidRPr="00C840DE">
        <w:rPr>
          <w:rFonts w:ascii="Times New Roman" w:hAnsi="Times New Roman" w:cs="Times New Roman"/>
        </w:rPr>
        <w:t>, etc.</w:t>
      </w:r>
    </w:p>
    <w:p w:rsidR="00C840DE" w:rsidRPr="00C840DE" w:rsidRDefault="00C840DE" w:rsidP="00C840DE">
      <w:pPr>
        <w:pStyle w:val="ListParagraph"/>
        <w:spacing w:line="240" w:lineRule="auto"/>
        <w:ind w:left="426" w:hanging="1"/>
        <w:jc w:val="both"/>
        <w:rPr>
          <w:rFonts w:ascii="Times New Roman" w:hAnsi="Times New Roman" w:cs="Times New Roman"/>
        </w:rPr>
      </w:pPr>
    </w:p>
    <w:p w:rsidR="00084964" w:rsidRPr="00084964" w:rsidRDefault="00C840DE" w:rsidP="00C840DE">
      <w:pPr>
        <w:pStyle w:val="ListParagraph"/>
        <w:spacing w:line="240" w:lineRule="auto"/>
        <w:ind w:left="426" w:hanging="1"/>
        <w:jc w:val="both"/>
        <w:rPr>
          <w:rFonts w:ascii="Times New Roman" w:hAnsi="Times New Roman" w:cs="Times New Roman"/>
        </w:rPr>
      </w:pPr>
      <w:r w:rsidRPr="00C840DE">
        <w:rPr>
          <w:rFonts w:ascii="Times New Roman" w:hAnsi="Times New Roman" w:cs="Times New Roman"/>
        </w:rPr>
        <w:t>L’unité concentre également son expertise sur les politiques de l’UE en matière d’inclusion sociale et de lutte contre la pauvreté et les inégalités. Il s’agit notamment de préparer des notes d’information, de les intégrer dans d’autres politiques de l’UE, de suivre les indicateurs SILC pertinents et d’élaborer des notes et des analyses stratégiques.</w:t>
      </w:r>
    </w:p>
    <w:p w:rsidR="00084964" w:rsidRPr="00084964" w:rsidRDefault="00084964" w:rsidP="00534152">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3B2113">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084964">
        <w:rPr>
          <w:rFonts w:ascii="Times New Roman" w:hAnsi="Times New Roman" w:cs="Times New Roman"/>
        </w:rPr>
        <w:t xml:space="preserve">: </w:t>
      </w:r>
      <w:r w:rsidR="00C840DE">
        <w:rPr>
          <w:rFonts w:ascii="Times New Roman" w:hAnsi="Times New Roman" w:cs="Times New Roman"/>
        </w:rPr>
        <w:t>politiques sociales générales, i</w:t>
      </w:r>
      <w:r w:rsidR="00C840DE" w:rsidRPr="00C840DE">
        <w:rPr>
          <w:rFonts w:ascii="Times New Roman" w:hAnsi="Times New Roman" w:cs="Times New Roman"/>
        </w:rPr>
        <w:t>nclusion sociale, réduction de la pauvreté, inégalités, analyse économique</w:t>
      </w:r>
      <w:r w:rsidR="00CD495C" w:rsidRPr="00CD495C">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840DE" w:rsidRPr="00C840DE" w:rsidRDefault="00C840DE" w:rsidP="00C840DE">
      <w:pPr>
        <w:pStyle w:val="ListParagraph"/>
        <w:tabs>
          <w:tab w:val="left" w:pos="993"/>
        </w:tabs>
        <w:spacing w:after="0" w:line="240" w:lineRule="auto"/>
        <w:ind w:left="993" w:right="60" w:hanging="284"/>
        <w:jc w:val="both"/>
        <w:rPr>
          <w:rFonts w:ascii="Times New Roman" w:eastAsia="Times New Roman" w:hAnsi="Times New Roman" w:cs="Times New Roman"/>
          <w:lang w:eastAsia="en-GB"/>
        </w:rPr>
      </w:pPr>
      <w:r w:rsidRPr="00C840DE">
        <w:rPr>
          <w:rFonts w:ascii="Times New Roman" w:eastAsia="Times New Roman" w:hAnsi="Times New Roman" w:cs="Times New Roman"/>
          <w:lang w:eastAsia="en-GB"/>
        </w:rPr>
        <w:t xml:space="preserve">Expérience du processus multilatéral et de l’organisation de réunions. </w:t>
      </w:r>
    </w:p>
    <w:p w:rsidR="00C840DE" w:rsidRPr="00C840DE" w:rsidRDefault="00C840DE" w:rsidP="00C840DE">
      <w:pPr>
        <w:pStyle w:val="ListParagraph"/>
        <w:tabs>
          <w:tab w:val="left" w:pos="709"/>
          <w:tab w:val="left" w:pos="851"/>
        </w:tabs>
        <w:spacing w:after="0" w:line="240" w:lineRule="auto"/>
        <w:ind w:left="709" w:right="60"/>
        <w:jc w:val="both"/>
        <w:rPr>
          <w:rFonts w:ascii="Times New Roman" w:eastAsia="Times New Roman" w:hAnsi="Times New Roman" w:cs="Times New Roman"/>
          <w:lang w:eastAsia="en-GB"/>
        </w:rPr>
      </w:pPr>
      <w:r w:rsidRPr="00C840DE">
        <w:rPr>
          <w:rFonts w:ascii="Times New Roman" w:eastAsia="Times New Roman" w:hAnsi="Times New Roman" w:cs="Times New Roman"/>
          <w:lang w:eastAsia="en-GB"/>
        </w:rPr>
        <w:t xml:space="preserve">Les résultats obtenus en matière de définition des politiques sociales, à savoir les politiques d’inclusion sociale.  </w:t>
      </w:r>
    </w:p>
    <w:p w:rsidR="00CA4585" w:rsidRDefault="00C840DE" w:rsidP="00C840DE">
      <w:pPr>
        <w:pStyle w:val="ListParagraph"/>
        <w:tabs>
          <w:tab w:val="left" w:pos="993"/>
        </w:tabs>
        <w:spacing w:after="0" w:line="240" w:lineRule="auto"/>
        <w:ind w:left="993" w:right="60" w:hanging="284"/>
        <w:jc w:val="both"/>
        <w:rPr>
          <w:rFonts w:ascii="Times New Roman" w:eastAsia="Times New Roman" w:hAnsi="Times New Roman" w:cs="Times New Roman"/>
          <w:lang w:eastAsia="en-GB"/>
        </w:rPr>
      </w:pPr>
      <w:r w:rsidRPr="00C840DE">
        <w:rPr>
          <w:rFonts w:ascii="Times New Roman" w:eastAsia="Times New Roman" w:hAnsi="Times New Roman" w:cs="Times New Roman"/>
          <w:lang w:eastAsia="en-GB"/>
        </w:rPr>
        <w:t>Aptitude à l’analyse et à la facilité à travailler avec les données et les statistiques.</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C840DE" w:rsidP="00E77B0E">
      <w:pPr>
        <w:spacing w:after="0" w:line="240" w:lineRule="auto"/>
        <w:ind w:left="709"/>
        <w:jc w:val="both"/>
        <w:rPr>
          <w:rFonts w:ascii="Times New Roman" w:eastAsia="Times New Roman" w:hAnsi="Times New Roman" w:cs="Times New Roman"/>
          <w:lang w:eastAsia="en-GB"/>
        </w:rPr>
      </w:pPr>
      <w:r w:rsidRPr="00C840DE">
        <w:rPr>
          <w:rFonts w:ascii="Times New Roman" w:eastAsia="Times New Roman" w:hAnsi="Times New Roman" w:cs="Times New Roman"/>
          <w:lang w:eastAsia="en-GB"/>
        </w:rPr>
        <w:t>Anglais, français. Compétences rédactionnelles de haut niveau requises.</w:t>
      </w:r>
      <w:bookmarkStart w:id="0" w:name="_GoBack"/>
      <w:bookmarkEnd w:id="0"/>
    </w:p>
    <w:p w:rsidR="00823281" w:rsidRPr="00745B97" w:rsidRDefault="00823281"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76A638C"/>
    <w:multiLevelType w:val="hybridMultilevel"/>
    <w:tmpl w:val="6AD6086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9"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2"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3"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8" w15:restartNumberingAfterBreak="0">
    <w:nsid w:val="42B4381F"/>
    <w:multiLevelType w:val="hybridMultilevel"/>
    <w:tmpl w:val="8DC8A304"/>
    <w:lvl w:ilvl="0" w:tplc="0409000D">
      <w:start w:val="1"/>
      <w:numFmt w:val="bullet"/>
      <w:lvlText w:val=""/>
      <w:lvlJc w:val="left"/>
      <w:pPr>
        <w:ind w:left="1145" w:hanging="360"/>
      </w:pPr>
      <w:rPr>
        <w:rFonts w:ascii="Wingdings" w:hAnsi="Wingdings" w:hint="default"/>
      </w:rPr>
    </w:lvl>
    <w:lvl w:ilvl="1" w:tplc="08090003">
      <w:start w:val="1"/>
      <w:numFmt w:val="bullet"/>
      <w:lvlText w:val="o"/>
      <w:lvlJc w:val="left"/>
      <w:pPr>
        <w:ind w:left="1865" w:hanging="360"/>
      </w:pPr>
      <w:rPr>
        <w:rFonts w:ascii="Courier New" w:hAnsi="Courier New" w:cs="Courier New" w:hint="default"/>
      </w:rPr>
    </w:lvl>
    <w:lvl w:ilvl="2" w:tplc="71EAA29A">
      <w:numFmt w:val="bullet"/>
      <w:lvlText w:val="-"/>
      <w:lvlJc w:val="left"/>
      <w:pPr>
        <w:ind w:left="2585" w:hanging="360"/>
      </w:pPr>
      <w:rPr>
        <w:rFonts w:ascii="Times New Roman" w:eastAsiaTheme="minorHAnsi" w:hAnsi="Times New Roman" w:cs="Times New Roman"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9"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2"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3"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7"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8"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3" w15:restartNumberingAfterBreak="0">
    <w:nsid w:val="68D87286"/>
    <w:multiLevelType w:val="hybridMultilevel"/>
    <w:tmpl w:val="97EE2464"/>
    <w:lvl w:ilvl="0" w:tplc="0409000D">
      <w:start w:val="1"/>
      <w:numFmt w:val="bullet"/>
      <w:lvlText w:val=""/>
      <w:lvlJc w:val="left"/>
      <w:pPr>
        <w:ind w:left="1145" w:hanging="360"/>
      </w:pPr>
      <w:rPr>
        <w:rFonts w:ascii="Wingdings" w:hAnsi="Wingdings" w:hint="default"/>
      </w:rPr>
    </w:lvl>
    <w:lvl w:ilvl="1" w:tplc="21785350">
      <w:start w:val="1"/>
      <w:numFmt w:val="bullet"/>
      <w:lvlText w:val="-"/>
      <w:lvlJc w:val="left"/>
      <w:pPr>
        <w:ind w:left="1865" w:hanging="360"/>
      </w:pPr>
      <w:rPr>
        <w:rFonts w:ascii="Times New Roman" w:hAnsi="Times New Roman" w:cs="Times New Roman"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4" w15:restartNumberingAfterBreak="0">
    <w:nsid w:val="69C03548"/>
    <w:multiLevelType w:val="hybridMultilevel"/>
    <w:tmpl w:val="8D1E227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35"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7"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9"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0" w15:restartNumberingAfterBreak="0">
    <w:nsid w:val="74105248"/>
    <w:multiLevelType w:val="hybridMultilevel"/>
    <w:tmpl w:val="6A5E1848"/>
    <w:lvl w:ilvl="0" w:tplc="4A9A8288">
      <w:numFmt w:val="bullet"/>
      <w:lvlText w:val="•"/>
      <w:lvlJc w:val="left"/>
      <w:pPr>
        <w:ind w:left="1415" w:hanging="705"/>
      </w:pPr>
      <w:rPr>
        <w:rFonts w:ascii="Times New Roman" w:eastAsiaTheme="minorHAnsi" w:hAnsi="Times New Roman" w:cs="Times New Roman" w:hint="default"/>
      </w:rPr>
    </w:lvl>
    <w:lvl w:ilvl="1" w:tplc="F000E8AE">
      <w:numFmt w:val="bullet"/>
      <w:lvlText w:val="-"/>
      <w:lvlJc w:val="left"/>
      <w:pPr>
        <w:ind w:left="1790" w:hanging="360"/>
      </w:pPr>
      <w:rPr>
        <w:rFonts w:ascii="Times New Roman" w:eastAsiaTheme="minorHAnsi" w:hAnsi="Times New Roman" w:cs="Times New Roman"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41"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2" w15:restartNumberingAfterBreak="0">
    <w:nsid w:val="75D12846"/>
    <w:multiLevelType w:val="hybridMultilevel"/>
    <w:tmpl w:val="8082823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21785350">
      <w:start w:val="1"/>
      <w:numFmt w:val="bullet"/>
      <w:lvlText w:val="-"/>
      <w:lvlJc w:val="left"/>
      <w:pPr>
        <w:ind w:left="3305" w:hanging="360"/>
      </w:pPr>
      <w:rPr>
        <w:rFonts w:ascii="Times New Roman" w:hAnsi="Times New Roman" w:cs="Times New Roman"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43"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4"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5"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4"/>
  </w:num>
  <w:num w:numId="2">
    <w:abstractNumId w:val="35"/>
  </w:num>
  <w:num w:numId="3">
    <w:abstractNumId w:val="29"/>
  </w:num>
  <w:num w:numId="4">
    <w:abstractNumId w:val="23"/>
  </w:num>
  <w:num w:numId="5">
    <w:abstractNumId w:val="28"/>
  </w:num>
  <w:num w:numId="6">
    <w:abstractNumId w:val="15"/>
  </w:num>
  <w:num w:numId="7">
    <w:abstractNumId w:val="12"/>
  </w:num>
  <w:num w:numId="8">
    <w:abstractNumId w:val="38"/>
  </w:num>
  <w:num w:numId="9">
    <w:abstractNumId w:val="17"/>
  </w:num>
  <w:num w:numId="10">
    <w:abstractNumId w:val="10"/>
  </w:num>
  <w:num w:numId="11">
    <w:abstractNumId w:val="39"/>
  </w:num>
  <w:num w:numId="12">
    <w:abstractNumId w:val="30"/>
  </w:num>
  <w:num w:numId="13">
    <w:abstractNumId w:val="14"/>
  </w:num>
  <w:num w:numId="14">
    <w:abstractNumId w:val="16"/>
  </w:num>
  <w:num w:numId="15">
    <w:abstractNumId w:val="5"/>
  </w:num>
  <w:num w:numId="16">
    <w:abstractNumId w:val="36"/>
  </w:num>
  <w:num w:numId="17">
    <w:abstractNumId w:val="45"/>
  </w:num>
  <w:num w:numId="18">
    <w:abstractNumId w:val="44"/>
  </w:num>
  <w:num w:numId="19">
    <w:abstractNumId w:val="1"/>
  </w:num>
  <w:num w:numId="20">
    <w:abstractNumId w:val="6"/>
  </w:num>
  <w:num w:numId="21">
    <w:abstractNumId w:val="26"/>
  </w:num>
  <w:num w:numId="22">
    <w:abstractNumId w:val="41"/>
  </w:num>
  <w:num w:numId="23">
    <w:abstractNumId w:val="3"/>
  </w:num>
  <w:num w:numId="24">
    <w:abstractNumId w:val="4"/>
  </w:num>
  <w:num w:numId="25">
    <w:abstractNumId w:val="22"/>
  </w:num>
  <w:num w:numId="26">
    <w:abstractNumId w:val="43"/>
  </w:num>
  <w:num w:numId="27">
    <w:abstractNumId w:val="9"/>
  </w:num>
  <w:num w:numId="28">
    <w:abstractNumId w:val="31"/>
  </w:num>
  <w:num w:numId="29">
    <w:abstractNumId w:val="13"/>
  </w:num>
  <w:num w:numId="30">
    <w:abstractNumId w:val="37"/>
  </w:num>
  <w:num w:numId="31">
    <w:abstractNumId w:val="11"/>
  </w:num>
  <w:num w:numId="32">
    <w:abstractNumId w:val="19"/>
  </w:num>
  <w:num w:numId="33">
    <w:abstractNumId w:val="25"/>
  </w:num>
  <w:num w:numId="34">
    <w:abstractNumId w:val="27"/>
  </w:num>
  <w:num w:numId="35">
    <w:abstractNumId w:val="21"/>
  </w:num>
  <w:num w:numId="36">
    <w:abstractNumId w:val="20"/>
  </w:num>
  <w:num w:numId="37">
    <w:abstractNumId w:val="2"/>
  </w:num>
  <w:num w:numId="38">
    <w:abstractNumId w:val="0"/>
  </w:num>
  <w:num w:numId="39">
    <w:abstractNumId w:val="32"/>
  </w:num>
  <w:num w:numId="40">
    <w:abstractNumId w:val="8"/>
  </w:num>
  <w:num w:numId="41">
    <w:abstractNumId w:val="18"/>
  </w:num>
  <w:num w:numId="42">
    <w:abstractNumId w:val="40"/>
  </w:num>
  <w:num w:numId="43">
    <w:abstractNumId w:val="33"/>
  </w:num>
  <w:num w:numId="44">
    <w:abstractNumId w:val="34"/>
  </w:num>
  <w:num w:numId="45">
    <w:abstractNumId w:val="42"/>
  </w:num>
  <w:num w:numId="46">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53B"/>
    <w:rsid w:val="00083A77"/>
    <w:rsid w:val="00084964"/>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2F144B"/>
    <w:rsid w:val="003076C4"/>
    <w:rsid w:val="0032075E"/>
    <w:rsid w:val="003445AE"/>
    <w:rsid w:val="0035623E"/>
    <w:rsid w:val="00381739"/>
    <w:rsid w:val="003A1412"/>
    <w:rsid w:val="003B2113"/>
    <w:rsid w:val="003B5714"/>
    <w:rsid w:val="003C037E"/>
    <w:rsid w:val="003D5B0C"/>
    <w:rsid w:val="003F6A25"/>
    <w:rsid w:val="004061B8"/>
    <w:rsid w:val="00443EC9"/>
    <w:rsid w:val="004947DA"/>
    <w:rsid w:val="004D1C94"/>
    <w:rsid w:val="004D5CA2"/>
    <w:rsid w:val="00504F19"/>
    <w:rsid w:val="0051373F"/>
    <w:rsid w:val="00534042"/>
    <w:rsid w:val="00534152"/>
    <w:rsid w:val="00563A0A"/>
    <w:rsid w:val="00581C3B"/>
    <w:rsid w:val="005A0E71"/>
    <w:rsid w:val="005B106C"/>
    <w:rsid w:val="005D29D2"/>
    <w:rsid w:val="00621284"/>
    <w:rsid w:val="00626024"/>
    <w:rsid w:val="006321C7"/>
    <w:rsid w:val="006851C8"/>
    <w:rsid w:val="006A2619"/>
    <w:rsid w:val="006C0C8A"/>
    <w:rsid w:val="006F273B"/>
    <w:rsid w:val="00745B97"/>
    <w:rsid w:val="00762B34"/>
    <w:rsid w:val="00766E35"/>
    <w:rsid w:val="007673A9"/>
    <w:rsid w:val="00793AF8"/>
    <w:rsid w:val="007D3D82"/>
    <w:rsid w:val="007F1F06"/>
    <w:rsid w:val="007F46B6"/>
    <w:rsid w:val="007F771A"/>
    <w:rsid w:val="00803AF5"/>
    <w:rsid w:val="00804B2F"/>
    <w:rsid w:val="00823281"/>
    <w:rsid w:val="00823E21"/>
    <w:rsid w:val="008560CA"/>
    <w:rsid w:val="00862363"/>
    <w:rsid w:val="00875AB2"/>
    <w:rsid w:val="00890683"/>
    <w:rsid w:val="00890C8A"/>
    <w:rsid w:val="008D6017"/>
    <w:rsid w:val="00902804"/>
    <w:rsid w:val="00902DAB"/>
    <w:rsid w:val="00962667"/>
    <w:rsid w:val="0098041E"/>
    <w:rsid w:val="009A421C"/>
    <w:rsid w:val="009C55A3"/>
    <w:rsid w:val="009D7AF5"/>
    <w:rsid w:val="009E3E12"/>
    <w:rsid w:val="00A140DB"/>
    <w:rsid w:val="00A25E7D"/>
    <w:rsid w:val="00A516E1"/>
    <w:rsid w:val="00A71CC1"/>
    <w:rsid w:val="00A955DE"/>
    <w:rsid w:val="00A9645C"/>
    <w:rsid w:val="00AA2606"/>
    <w:rsid w:val="00AA7653"/>
    <w:rsid w:val="00B15B47"/>
    <w:rsid w:val="00B252C1"/>
    <w:rsid w:val="00B3294A"/>
    <w:rsid w:val="00B32F63"/>
    <w:rsid w:val="00B36D07"/>
    <w:rsid w:val="00BA34CF"/>
    <w:rsid w:val="00BB18BA"/>
    <w:rsid w:val="00BC14A5"/>
    <w:rsid w:val="00BD297B"/>
    <w:rsid w:val="00C12BF3"/>
    <w:rsid w:val="00C51C52"/>
    <w:rsid w:val="00C564E9"/>
    <w:rsid w:val="00C840DE"/>
    <w:rsid w:val="00C92E51"/>
    <w:rsid w:val="00CA4585"/>
    <w:rsid w:val="00CD495C"/>
    <w:rsid w:val="00CF6068"/>
    <w:rsid w:val="00CF677F"/>
    <w:rsid w:val="00D2656E"/>
    <w:rsid w:val="00D37D48"/>
    <w:rsid w:val="00D61A8C"/>
    <w:rsid w:val="00D64B33"/>
    <w:rsid w:val="00D805C9"/>
    <w:rsid w:val="00D869ED"/>
    <w:rsid w:val="00D926BD"/>
    <w:rsid w:val="00D9400C"/>
    <w:rsid w:val="00E109FB"/>
    <w:rsid w:val="00E1203C"/>
    <w:rsid w:val="00E373AA"/>
    <w:rsid w:val="00E43B93"/>
    <w:rsid w:val="00E441A0"/>
    <w:rsid w:val="00E77B0E"/>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4BB2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svarc@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1306</Words>
  <Characters>7475</Characters>
  <Application>Microsoft Office Word</Application>
  <DocSecurity>0</DocSecurity>
  <Lines>166</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2022-02-11T15:44:00Z</dcterms:created>
  <dcterms:modified xsi:type="dcterms:W3CDTF">2022-02-11T15:44:00Z</dcterms:modified>
</cp:coreProperties>
</file>