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A24029" w:rsidP="0087693F">
            <w:pPr>
              <w:rPr>
                <w:rFonts w:ascii="Times New Roman" w:eastAsia="Times New Roman" w:hAnsi="Times New Roman" w:cs="Times New Roman"/>
                <w:b/>
                <w:sz w:val="24"/>
                <w:szCs w:val="20"/>
                <w:lang w:eastAsia="en-GB"/>
              </w:rPr>
            </w:pPr>
            <w:bookmarkStart w:id="0" w:name="_GoBack"/>
            <w:r>
              <w:rPr>
                <w:rFonts w:ascii="Times New Roman" w:eastAsia="Times New Roman" w:hAnsi="Times New Roman" w:cs="Times New Roman"/>
                <w:b/>
                <w:sz w:val="24"/>
                <w:szCs w:val="20"/>
                <w:lang w:eastAsia="en-GB"/>
              </w:rPr>
              <w:t>TRADE-C-2_</w:t>
            </w:r>
            <w:r w:rsidRPr="00A24029">
              <w:rPr>
                <w:rFonts w:ascii="Times New Roman" w:eastAsia="Times New Roman" w:hAnsi="Times New Roman" w:cs="Times New Roman"/>
                <w:b/>
                <w:sz w:val="24"/>
                <w:szCs w:val="20"/>
                <w:lang w:eastAsia="en-GB"/>
              </w:rPr>
              <w:t>Dél Nouvelle-Zélande</w:t>
            </w:r>
            <w:bookmarkEnd w:id="0"/>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A24029" w:rsidRPr="00771B3A" w:rsidRDefault="00A24029" w:rsidP="00A24029">
            <w:pPr>
              <w:ind w:right="1317"/>
              <w:jc w:val="both"/>
              <w:rPr>
                <w:rFonts w:ascii="Times New Roman" w:hAnsi="Times New Roman" w:cs="Times New Roman"/>
                <w:b/>
                <w:lang w:val="en-IE"/>
              </w:rPr>
            </w:pPr>
            <w:r w:rsidRPr="00771B3A">
              <w:rPr>
                <w:rFonts w:ascii="Times New Roman" w:hAnsi="Times New Roman" w:cs="Times New Roman"/>
                <w:b/>
                <w:lang w:val="en-IE"/>
              </w:rPr>
              <w:t xml:space="preserve">Christophe </w:t>
            </w:r>
            <w:proofErr w:type="spellStart"/>
            <w:r w:rsidRPr="00771B3A">
              <w:rPr>
                <w:rFonts w:ascii="Times New Roman" w:hAnsi="Times New Roman" w:cs="Times New Roman"/>
                <w:b/>
                <w:lang w:val="en-IE"/>
              </w:rPr>
              <w:t>Kiener</w:t>
            </w:r>
            <w:proofErr w:type="spellEnd"/>
          </w:p>
          <w:p w:rsidR="00A24029" w:rsidRPr="006068E7" w:rsidRDefault="00A24029" w:rsidP="00A24029">
            <w:pPr>
              <w:ind w:right="1317"/>
              <w:jc w:val="both"/>
              <w:rPr>
                <w:rFonts w:ascii="Times New Roman" w:hAnsi="Times New Roman" w:cs="Times New Roman"/>
                <w:b/>
                <w:lang w:val="en-US"/>
              </w:rPr>
            </w:pPr>
            <w:hyperlink r:id="rId8" w:history="1">
              <w:r w:rsidRPr="006068E7">
                <w:rPr>
                  <w:rStyle w:val="Hyperlink"/>
                  <w:rFonts w:ascii="Times New Roman" w:hAnsi="Times New Roman" w:cs="Times New Roman"/>
                  <w:b/>
                  <w:lang w:val="en-US"/>
                </w:rPr>
                <w:t>christophe.kiener@ec.europa.eu</w:t>
              </w:r>
            </w:hyperlink>
            <w:r w:rsidRPr="006068E7">
              <w:rPr>
                <w:rFonts w:ascii="Times New Roman" w:hAnsi="Times New Roman" w:cs="Times New Roman"/>
                <w:b/>
                <w:lang w:val="en-US"/>
              </w:rPr>
              <w:t xml:space="preserve"> </w:t>
            </w:r>
          </w:p>
          <w:p w:rsidR="00A2180F" w:rsidRDefault="00A24029" w:rsidP="00A24029">
            <w:pPr>
              <w:ind w:right="1317"/>
              <w:jc w:val="both"/>
              <w:rPr>
                <w:rFonts w:ascii="Times New Roman" w:hAnsi="Times New Roman" w:cs="Times New Roman"/>
                <w:b/>
                <w:lang w:val="de-DE"/>
              </w:rPr>
            </w:pPr>
            <w:r w:rsidRPr="00CE4CC4">
              <w:rPr>
                <w:rFonts w:ascii="Times New Roman" w:hAnsi="Times New Roman" w:cs="Times New Roman"/>
                <w:b/>
                <w:lang w:val="en-GB"/>
              </w:rPr>
              <w:t>+32 2 29 84581</w:t>
            </w:r>
          </w:p>
          <w:p w:rsidR="00A2180F" w:rsidRPr="00F45958" w:rsidRDefault="00A2180F" w:rsidP="00A2180F">
            <w:pPr>
              <w:ind w:right="1317"/>
              <w:jc w:val="both"/>
              <w:rPr>
                <w:rFonts w:ascii="Times New Roman" w:hAnsi="Times New Roman" w:cs="Times New Roman"/>
                <w:b/>
                <w:lang w:val="de-DE"/>
              </w:rPr>
            </w:pPr>
            <w:r>
              <w:rPr>
                <w:rFonts w:ascii="Times New Roman" w:hAnsi="Times New Roman" w:cs="Times New Roman"/>
                <w:b/>
                <w:lang w:val="de-DE"/>
              </w:rPr>
              <w:t>1</w:t>
            </w:r>
          </w:p>
          <w:p w:rsidR="00381739" w:rsidRPr="00381739" w:rsidRDefault="00A24029" w:rsidP="00EF4C44">
            <w:pPr>
              <w:rPr>
                <w:rFonts w:ascii="Times New Roman" w:eastAsia="Times New Roman" w:hAnsi="Times New Roman" w:cs="Times New Roman"/>
                <w:b/>
                <w:sz w:val="24"/>
                <w:szCs w:val="20"/>
                <w:lang w:eastAsia="en-GB"/>
              </w:rPr>
            </w:pPr>
            <w:r>
              <w:rPr>
                <w:rFonts w:ascii="Times New Roman" w:hAnsi="Times New Roman" w:cs="Times New Roman"/>
                <w:b/>
              </w:rPr>
              <w:t>3</w:t>
            </w:r>
            <w:r w:rsidRPr="00A24029">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D0D80"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EF4C44" w:rsidP="00A24029">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sidR="00A24029">
              <w:rPr>
                <w:rFonts w:ascii="Times New Roman" w:eastAsia="Times New Roman" w:hAnsi="Times New Roman" w:cs="Times New Roman"/>
                <w:b/>
                <w:lang w:eastAsia="en-GB"/>
              </w:rPr>
              <w:t>Nouvelle-Zélande</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A24029" w:rsidP="008D0D80">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t xml:space="preserve">   </w:t>
            </w: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7693F" w:rsidRDefault="00A24029" w:rsidP="0087693F">
      <w:pPr>
        <w:spacing w:after="0" w:line="240" w:lineRule="auto"/>
        <w:ind w:left="426"/>
        <w:jc w:val="both"/>
        <w:rPr>
          <w:rFonts w:ascii="Times New Roman" w:eastAsia="Times New Roman" w:hAnsi="Times New Roman" w:cs="Times New Roman"/>
          <w:lang w:eastAsia="en-GB"/>
        </w:rPr>
      </w:pPr>
      <w:r w:rsidRPr="00A24029">
        <w:rPr>
          <w:rFonts w:ascii="Times New Roman" w:eastAsia="Times New Roman" w:hAnsi="Times New Roman" w:cs="Times New Roman"/>
          <w:lang w:eastAsia="en-GB"/>
        </w:rPr>
        <w:t>L’expert national détaché auprès de la Section Commerce de la Délégation de l’UE à Nouvelle-Zélande travaillera sous l’autorité du Chef de Délégation et en collaboration avec le Chef de Section pour mener à bien les travaux de la Délégation sur les questions économiques et commerciales. La personne sélectionnée contribuera aux rapports sur les questions économiques, commerciales et d’investissement et fournira des projets de notes d’information, de discours, de déclarations, de communiqués de presse et d’articles sur des questions pertinentes. Il suivra les négociations et la mise en œuvre de l’ALE UE- Nouvelle-Zélande et l’évolution des politiques dans les domaines de l’économie, des investissements et du commerce, ainsi que la position de la Nouvelle-Zélande dans les négociations commerciales multilatérales, régionales ou bilatérales en cours ou prévues.</w:t>
      </w:r>
    </w:p>
    <w:p w:rsidR="0087693F" w:rsidRPr="0087693F" w:rsidRDefault="0087693F" w:rsidP="0087693F">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Default="00745B97" w:rsidP="00A2180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w:t>
      </w:r>
      <w:r w:rsidR="00BB25AF" w:rsidRPr="00BB25AF">
        <w:t xml:space="preserve"> </w:t>
      </w:r>
      <w:r w:rsidR="00A24029">
        <w:rPr>
          <w:rFonts w:ascii="Times New Roman" w:eastAsia="Times New Roman" w:hAnsi="Times New Roman" w:cs="Times New Roman"/>
          <w:lang w:eastAsia="en-GB"/>
        </w:rPr>
        <w:t>c</w:t>
      </w:r>
      <w:r w:rsidR="00A24029" w:rsidRPr="00A24029">
        <w:rPr>
          <w:rFonts w:ascii="Times New Roman" w:eastAsia="Times New Roman" w:hAnsi="Times New Roman" w:cs="Times New Roman"/>
          <w:lang w:eastAsia="en-GB"/>
        </w:rPr>
        <w:t>ommerce, économie, relations internationales, droit, politiques de l’UE.</w:t>
      </w:r>
    </w:p>
    <w:p w:rsidR="00A2180F" w:rsidRPr="00745B97" w:rsidRDefault="00A2180F" w:rsidP="00A2180F">
      <w:pPr>
        <w:tabs>
          <w:tab w:val="left" w:pos="993"/>
        </w:tabs>
        <w:spacing w:after="0" w:line="240" w:lineRule="auto"/>
        <w:ind w:left="851" w:right="60" w:hanging="142"/>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A24029" w:rsidRDefault="00A24029" w:rsidP="008F7952">
      <w:pPr>
        <w:tabs>
          <w:tab w:val="left" w:pos="709"/>
        </w:tabs>
        <w:spacing w:after="0" w:line="240" w:lineRule="auto"/>
        <w:ind w:left="709" w:right="60"/>
        <w:jc w:val="both"/>
        <w:rPr>
          <w:rFonts w:ascii="Times New Roman" w:eastAsia="Times New Roman" w:hAnsi="Times New Roman" w:cs="Times New Roman"/>
          <w:lang w:eastAsia="en-GB"/>
        </w:rPr>
      </w:pPr>
      <w:r w:rsidRPr="00A24029">
        <w:rPr>
          <w:rFonts w:ascii="Times New Roman" w:eastAsia="Times New Roman" w:hAnsi="Times New Roman" w:cs="Times New Roman"/>
          <w:lang w:eastAsia="en-GB"/>
        </w:rPr>
        <w:t>Commerce et investissement, relations avec les pays d’Asie.</w:t>
      </w:r>
    </w:p>
    <w:p w:rsidR="00EF4C44" w:rsidRPr="00745B97" w:rsidRDefault="00EF4C44" w:rsidP="00EF4C44">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A24029" w:rsidP="0087693F">
      <w:pPr>
        <w:spacing w:after="0" w:line="240" w:lineRule="auto"/>
        <w:ind w:left="709"/>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87693F" w:rsidRPr="0087693F">
        <w:rPr>
          <w:rFonts w:ascii="Times New Roman" w:eastAsia="Times New Roman" w:hAnsi="Times New Roman" w:cs="Times New Roman"/>
          <w:lang w:eastAsia="en-GB"/>
        </w:rPr>
        <w:t>nglais.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A24029"/>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75F8"/>
    <w:multiLevelType w:val="hybridMultilevel"/>
    <w:tmpl w:val="3C38A4B8"/>
    <w:lvl w:ilvl="0" w:tplc="A67EA5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37242CC"/>
    <w:multiLevelType w:val="hybridMultilevel"/>
    <w:tmpl w:val="7D6875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704C5906"/>
    <w:multiLevelType w:val="hybridMultilevel"/>
    <w:tmpl w:val="41C80B40"/>
    <w:lvl w:ilvl="0" w:tplc="6016BD0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74913D52"/>
    <w:multiLevelType w:val="hybridMultilevel"/>
    <w:tmpl w:val="75FA81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810E0"/>
    <w:rsid w:val="0019007C"/>
    <w:rsid w:val="0019598C"/>
    <w:rsid w:val="001B5641"/>
    <w:rsid w:val="002A3536"/>
    <w:rsid w:val="00381739"/>
    <w:rsid w:val="005265F8"/>
    <w:rsid w:val="00534042"/>
    <w:rsid w:val="00535BDC"/>
    <w:rsid w:val="00666BCD"/>
    <w:rsid w:val="00670EC1"/>
    <w:rsid w:val="00745B97"/>
    <w:rsid w:val="007932A1"/>
    <w:rsid w:val="007D4902"/>
    <w:rsid w:val="00804B2F"/>
    <w:rsid w:val="0087693F"/>
    <w:rsid w:val="008D0D80"/>
    <w:rsid w:val="008F7952"/>
    <w:rsid w:val="009F68A9"/>
    <w:rsid w:val="00A2180F"/>
    <w:rsid w:val="00A24029"/>
    <w:rsid w:val="00A92378"/>
    <w:rsid w:val="00B36D07"/>
    <w:rsid w:val="00BB25AF"/>
    <w:rsid w:val="00BC14A5"/>
    <w:rsid w:val="00C34E6D"/>
    <w:rsid w:val="00CA0C94"/>
    <w:rsid w:val="00CA5854"/>
    <w:rsid w:val="00CF677F"/>
    <w:rsid w:val="00EF4C4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CE6D6"/>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 w:type="paragraph" w:styleId="BalloonText">
    <w:name w:val="Balloon Text"/>
    <w:basedOn w:val="Normal"/>
    <w:link w:val="BalloonTextChar"/>
    <w:uiPriority w:val="99"/>
    <w:semiHidden/>
    <w:unhideWhenUsed/>
    <w:rsid w:val="007D49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49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phe.kien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1243</Words>
  <Characters>7160</Characters>
  <Application>Microsoft Office Word</Application>
  <DocSecurity>0</DocSecurity>
  <Lines>159</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cp:lastPrinted>2020-01-10T14:56:00Z</cp:lastPrinted>
  <dcterms:created xsi:type="dcterms:W3CDTF">2022-02-14T11:37:00Z</dcterms:created>
  <dcterms:modified xsi:type="dcterms:W3CDTF">2022-02-14T11:37:00Z</dcterms:modified>
</cp:coreProperties>
</file>