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0E7FC7"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ENER-D-1</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0E7FC7" w:rsidRPr="000E7FC7" w:rsidRDefault="000E7FC7" w:rsidP="000E7FC7">
            <w:pPr>
              <w:rPr>
                <w:rFonts w:ascii="Times New Roman" w:hAnsi="Times New Roman" w:cs="Times New Roman"/>
                <w:b/>
              </w:rPr>
            </w:pPr>
            <w:r w:rsidRPr="000E7FC7">
              <w:rPr>
                <w:rFonts w:ascii="Times New Roman" w:hAnsi="Times New Roman" w:cs="Times New Roman"/>
                <w:b/>
              </w:rPr>
              <w:t>Hans RHEIN</w:t>
            </w:r>
          </w:p>
          <w:p w:rsidR="000E7FC7" w:rsidRPr="000E7FC7" w:rsidRDefault="000E7FC7" w:rsidP="000E7FC7">
            <w:pPr>
              <w:rPr>
                <w:rFonts w:ascii="Times New Roman" w:hAnsi="Times New Roman" w:cs="Times New Roman"/>
                <w:b/>
              </w:rPr>
            </w:pPr>
            <w:hyperlink r:id="rId8" w:history="1">
              <w:r w:rsidRPr="000E7FC7">
                <w:rPr>
                  <w:rFonts w:ascii="Times New Roman" w:hAnsi="Times New Roman" w:cs="Times New Roman"/>
                  <w:b/>
                  <w:color w:val="0000FF" w:themeColor="hyperlink"/>
                  <w:u w:val="single"/>
                </w:rPr>
                <w:t>Hans.Rhein@ec.europa.eu</w:t>
              </w:r>
            </w:hyperlink>
            <w:r w:rsidRPr="000E7FC7">
              <w:rPr>
                <w:rFonts w:ascii="Times New Roman" w:hAnsi="Times New Roman" w:cs="Times New Roman"/>
                <w:b/>
              </w:rPr>
              <w:t xml:space="preserve"> </w:t>
            </w:r>
          </w:p>
          <w:p w:rsidR="00914F98" w:rsidRPr="00914F98" w:rsidRDefault="000E7FC7" w:rsidP="000E7FC7">
            <w:pPr>
              <w:rPr>
                <w:rFonts w:ascii="Times New Roman" w:hAnsi="Times New Roman" w:cs="Times New Roman"/>
                <w:b/>
              </w:rPr>
            </w:pPr>
            <w:r w:rsidRPr="000E7FC7">
              <w:rPr>
                <w:rFonts w:ascii="Times New Roman" w:hAnsi="Times New Roman" w:cs="Times New Roman"/>
                <w:b/>
              </w:rPr>
              <w:t>+352-4301-38377</w:t>
            </w:r>
          </w:p>
          <w:p w:rsidR="00F109B4" w:rsidRDefault="00F109B4" w:rsidP="00914F98">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45315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162F57">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Default="00DB1F00" w:rsidP="00950BA5">
            <w:pPr>
              <w:ind w:right="1317"/>
              <w:jc w:val="both"/>
              <w:rPr>
                <w:rFonts w:ascii="Times New Roman" w:eastAsia="Times New Roman" w:hAnsi="Times New Roman" w:cs="Times New Roman"/>
                <w:b/>
                <w:vertAlign w:val="superscript"/>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14F98" w:rsidRPr="00950BA5" w:rsidRDefault="00914F98" w:rsidP="00950BA5">
            <w:pPr>
              <w:ind w:right="1317"/>
              <w:jc w:val="both"/>
              <w:rPr>
                <w:rFonts w:ascii="Times New Roman" w:eastAsia="Times New Roman" w:hAnsi="Times New Roman" w:cs="Times New Roman"/>
                <w:b/>
                <w:lang w:val="de-DE" w:eastAsia="en-GB"/>
              </w:rPr>
            </w:pPr>
          </w:p>
          <w:p w:rsidR="00950BA5" w:rsidRPr="00950BA5" w:rsidRDefault="00BA50B3"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E7FC7" w:rsidRPr="000E7FC7" w:rsidRDefault="000E7FC7" w:rsidP="000E7FC7">
      <w:pPr>
        <w:spacing w:after="0" w:line="240" w:lineRule="auto"/>
        <w:ind w:left="426"/>
        <w:jc w:val="both"/>
        <w:rPr>
          <w:rFonts w:ascii="Times New Roman" w:hAnsi="Times New Roman"/>
          <w:lang w:val="de-DE"/>
        </w:rPr>
      </w:pPr>
      <w:r w:rsidRPr="000E7FC7">
        <w:rPr>
          <w:rFonts w:ascii="Times New Roman" w:hAnsi="Times New Roman"/>
          <w:lang w:val="de-DE"/>
        </w:rPr>
        <w:t xml:space="preserve">Das in Luxemburg ansässige Referat für die Koordinierung der </w:t>
      </w:r>
      <w:proofErr w:type="spellStart"/>
      <w:r w:rsidRPr="000E7FC7">
        <w:rPr>
          <w:rFonts w:ascii="Times New Roman" w:hAnsi="Times New Roman"/>
          <w:lang w:val="de-DE"/>
        </w:rPr>
        <w:t>Euratom</w:t>
      </w:r>
      <w:proofErr w:type="spellEnd"/>
      <w:r w:rsidRPr="000E7FC7">
        <w:rPr>
          <w:rFonts w:ascii="Times New Roman" w:hAnsi="Times New Roman"/>
          <w:lang w:val="de-DE"/>
        </w:rPr>
        <w:t xml:space="preserve">-Politik ist für die Koordinierung der Politik der Kommission im Zusammenhang mit der Umsetzung des </w:t>
      </w:r>
      <w:proofErr w:type="spellStart"/>
      <w:r w:rsidRPr="000E7FC7">
        <w:rPr>
          <w:rFonts w:ascii="Times New Roman" w:hAnsi="Times New Roman"/>
          <w:lang w:val="de-DE"/>
        </w:rPr>
        <w:t>Euratom</w:t>
      </w:r>
      <w:proofErr w:type="spellEnd"/>
      <w:r w:rsidRPr="000E7FC7">
        <w:rPr>
          <w:rFonts w:ascii="Times New Roman" w:hAnsi="Times New Roman"/>
          <w:lang w:val="de-DE"/>
        </w:rPr>
        <w:t>-Vertrags zuständig, einschließlich rechtlicher und internationaler Fragen. Die Aufgaben des Referats lassen sich in drei Rubriken einteilen: allgemeine Koordinierung, einschließlich interinstitutioneller Angelegenheiten und Briefings, internationale Beziehungen und Rechtsfragen. Für die Zwecke der Koordinierung steht das Referat häufig in Kontakt mit anderen Referaten innerhalb der GD ENER sowie mit anderen Dienststellen der Kommission.</w:t>
      </w:r>
    </w:p>
    <w:p w:rsidR="000E7FC7" w:rsidRPr="000E7FC7" w:rsidRDefault="000E7FC7" w:rsidP="000E7FC7">
      <w:pPr>
        <w:spacing w:after="0" w:line="240" w:lineRule="auto"/>
        <w:ind w:left="426"/>
        <w:jc w:val="both"/>
        <w:rPr>
          <w:rFonts w:ascii="Times New Roman" w:hAnsi="Times New Roman"/>
          <w:lang w:val="de-DE"/>
        </w:rPr>
      </w:pPr>
    </w:p>
    <w:p w:rsidR="000E7FC7" w:rsidRPr="000E7FC7" w:rsidRDefault="000E7FC7" w:rsidP="000E7FC7">
      <w:pPr>
        <w:spacing w:after="0" w:line="240" w:lineRule="auto"/>
        <w:ind w:left="426"/>
        <w:jc w:val="both"/>
        <w:rPr>
          <w:rFonts w:ascii="Times New Roman" w:hAnsi="Times New Roman"/>
          <w:lang w:val="de-DE"/>
        </w:rPr>
      </w:pPr>
      <w:r w:rsidRPr="000E7FC7">
        <w:rPr>
          <w:rFonts w:ascii="Times New Roman" w:hAnsi="Times New Roman"/>
          <w:lang w:val="de-DE"/>
        </w:rPr>
        <w:t xml:space="preserve">Die Stelle bietet eine interessante Position, die verschiedene Tätigkeiten im Politikbereich des </w:t>
      </w:r>
      <w:proofErr w:type="spellStart"/>
      <w:r w:rsidRPr="000E7FC7">
        <w:rPr>
          <w:rFonts w:ascii="Times New Roman" w:hAnsi="Times New Roman"/>
          <w:lang w:val="de-DE"/>
        </w:rPr>
        <w:t>Euratom</w:t>
      </w:r>
      <w:proofErr w:type="spellEnd"/>
      <w:r w:rsidRPr="000E7FC7">
        <w:rPr>
          <w:rFonts w:ascii="Times New Roman" w:hAnsi="Times New Roman"/>
          <w:lang w:val="de-DE"/>
        </w:rPr>
        <w:t xml:space="preserve">-Vertrags umfasst.  Der/die ANS wird die allgemeine Koordinierung wichtiger politischer Dossiers unterstützen und zur Entwicklung der Beziehungen zu wichtigen internationalen Partnern in allen unter den </w:t>
      </w:r>
      <w:proofErr w:type="spellStart"/>
      <w:r w:rsidRPr="000E7FC7">
        <w:rPr>
          <w:rFonts w:ascii="Times New Roman" w:hAnsi="Times New Roman"/>
          <w:lang w:val="de-DE"/>
        </w:rPr>
        <w:t>Euratom</w:t>
      </w:r>
      <w:proofErr w:type="spellEnd"/>
      <w:r w:rsidRPr="000E7FC7">
        <w:rPr>
          <w:rFonts w:ascii="Times New Roman" w:hAnsi="Times New Roman"/>
          <w:lang w:val="de-DE"/>
        </w:rPr>
        <w:t xml:space="preserve">-Vertrag fallenden Bereichen beitragen, mit einem Schwerpunkt auf der nuklearen Sicherheit. Er/sie wird auch die Entwicklungen im Zusammenhang mit Aspekten der Kernenergie in wichtigen Partnerländern beobachten und zur Koordinierung politischer Maßnahmen mit anderen Generaldirektionen und dem EAD zusammenarbeiten. Zu den Aufgaben gehören die Erstellung von Hintergrundvermerken und die Vorbereitung von Briefings sowie die Teilnahme an Sitzungen mit externen Interessenträgern und Drittländern und die Abfassung von Reden und allgemeiner Korrespondenz. Der Stelleninhaber/die Stelleninhaberin wird auch zur Entwicklung wichtiger neuer politischer Initiativen im Bereich der nuklearen Sicherheit beitragen. </w:t>
      </w:r>
    </w:p>
    <w:p w:rsidR="000E7FC7" w:rsidRPr="000E7FC7" w:rsidRDefault="000E7FC7" w:rsidP="000E7FC7">
      <w:pPr>
        <w:spacing w:after="0" w:line="240" w:lineRule="auto"/>
        <w:ind w:left="426"/>
        <w:jc w:val="both"/>
        <w:rPr>
          <w:rFonts w:ascii="Times New Roman" w:hAnsi="Times New Roman"/>
          <w:lang w:val="de-DE"/>
        </w:rPr>
      </w:pPr>
    </w:p>
    <w:p w:rsidR="00C86C6C" w:rsidRPr="00162F57" w:rsidRDefault="000E7FC7" w:rsidP="000E7FC7">
      <w:pPr>
        <w:spacing w:after="0" w:line="240" w:lineRule="auto"/>
        <w:ind w:left="426"/>
        <w:jc w:val="both"/>
        <w:rPr>
          <w:rFonts w:ascii="Times New Roman" w:hAnsi="Times New Roman"/>
          <w:lang w:val="de-DE"/>
        </w:rPr>
      </w:pPr>
      <w:r w:rsidRPr="000E7FC7">
        <w:rPr>
          <w:rFonts w:ascii="Times New Roman" w:hAnsi="Times New Roman"/>
          <w:lang w:val="de-DE"/>
        </w:rPr>
        <w:t>Bitte beachten Sie, dass für diese Stelle eine Sicherheitsüberprüfung erforderlich ist (bzw. der erfolgreiche Bewerber/die erfolgreiche Bewerberin sich einer solchen Überprüfung unterziehen muss).</w:t>
      </w:r>
    </w:p>
    <w:p w:rsidR="00356FE1" w:rsidRDefault="00356FE1" w:rsidP="00023347">
      <w:pPr>
        <w:spacing w:after="0" w:line="240" w:lineRule="auto"/>
        <w:ind w:left="426"/>
        <w:jc w:val="both"/>
        <w:rPr>
          <w:rFonts w:ascii="Times New Roman" w:eastAsia="Times New Roman" w:hAnsi="Times New Roman" w:cs="Times New Roman"/>
          <w:lang w:val="de-DE" w:eastAsia="en-GB"/>
        </w:rPr>
      </w:pPr>
    </w:p>
    <w:p w:rsidR="000E7FC7" w:rsidRPr="00964A68" w:rsidRDefault="000E7FC7"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613C71"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C86C6C">
        <w:rPr>
          <w:rFonts w:ascii="Times New Roman" w:eastAsia="Times New Roman" w:hAnsi="Times New Roman" w:cs="Times New Roman"/>
          <w:lang w:val="de-DE" w:eastAsia="en-GB"/>
        </w:rPr>
        <w:t xml:space="preserve"> </w:t>
      </w:r>
      <w:r w:rsidR="000E7FC7" w:rsidRPr="000E7FC7">
        <w:rPr>
          <w:rFonts w:ascii="Times New Roman" w:eastAsia="Times New Roman" w:hAnsi="Times New Roman" w:cs="Times New Roman"/>
          <w:lang w:val="de-DE" w:eastAsia="en-GB"/>
        </w:rPr>
        <w:t>Recht, Ingenieurwesen, Wirtschaft oder verwandte Bereiche</w:t>
      </w:r>
      <w:r w:rsidR="00162F57" w:rsidRPr="00162F5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64A68" w:rsidRDefault="000E7FC7" w:rsidP="003C1EDA">
      <w:pPr>
        <w:tabs>
          <w:tab w:val="left" w:pos="1418"/>
        </w:tabs>
        <w:spacing w:after="0" w:line="240" w:lineRule="auto"/>
        <w:ind w:left="709" w:right="60"/>
        <w:jc w:val="both"/>
        <w:rPr>
          <w:rFonts w:ascii="Times New Roman" w:eastAsia="Times New Roman" w:hAnsi="Times New Roman" w:cs="Times New Roman"/>
          <w:lang w:val="de-DE" w:eastAsia="en-GB"/>
        </w:rPr>
      </w:pPr>
      <w:r w:rsidRPr="000E7FC7">
        <w:rPr>
          <w:rFonts w:ascii="Times New Roman" w:eastAsia="Times New Roman" w:hAnsi="Times New Roman" w:cs="Times New Roman"/>
          <w:lang w:val="de-DE" w:eastAsia="en-GB"/>
        </w:rPr>
        <w:t>Erfahrung im Bereich der Regulierung im Energiebereich wird vorausgesetzt; ein wesentlicher Vorteil wären Erfahrungen mit der Regulierung der Kernenergie auf nationaler Ebene (u. a. nukleare Sicherheit, grundlegende Sicherheitsnormen, Strahlenschutz, Entsorgung von Abfällen oder Sicherheitsüberwachung) ebenso wie Erfahrungen in der Zusammenarbeit mit Drittländern.</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0E7FC7" w:rsidP="003C1EDA">
      <w:pPr>
        <w:tabs>
          <w:tab w:val="left" w:pos="709"/>
        </w:tabs>
        <w:spacing w:after="0" w:line="240" w:lineRule="auto"/>
        <w:ind w:left="709" w:right="60"/>
        <w:jc w:val="both"/>
        <w:rPr>
          <w:rFonts w:ascii="Times New Roman" w:eastAsia="Times New Roman" w:hAnsi="Times New Roman" w:cs="Times New Roman"/>
          <w:lang w:val="de-DE" w:eastAsia="en-GB"/>
        </w:rPr>
      </w:pPr>
      <w:r w:rsidRPr="000E7FC7">
        <w:rPr>
          <w:rFonts w:ascii="Times New Roman" w:eastAsia="Times New Roman" w:hAnsi="Times New Roman" w:cs="Times New Roman"/>
          <w:lang w:val="de-DE" w:eastAsia="en-GB"/>
        </w:rPr>
        <w:t>Ausgezeichnete Englischkenntnisse sowie ausreichende Französisch- und/oder Deutschkenntnisse sind erforderlich</w:t>
      </w:r>
      <w:bookmarkStart w:id="0" w:name="_GoBack"/>
      <w:bookmarkEnd w:id="0"/>
      <w:r w:rsidR="008129A3" w:rsidRPr="008129A3">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E7FC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14"/>
  </w:num>
  <w:num w:numId="3">
    <w:abstractNumId w:val="12"/>
  </w:num>
  <w:num w:numId="4">
    <w:abstractNumId w:val="1"/>
  </w:num>
  <w:num w:numId="5">
    <w:abstractNumId w:val="10"/>
  </w:num>
  <w:num w:numId="6">
    <w:abstractNumId w:val="20"/>
  </w:num>
  <w:num w:numId="7">
    <w:abstractNumId w:val="13"/>
  </w:num>
  <w:num w:numId="8">
    <w:abstractNumId w:val="5"/>
  </w:num>
  <w:num w:numId="9">
    <w:abstractNumId w:val="3"/>
  </w:num>
  <w:num w:numId="10">
    <w:abstractNumId w:val="21"/>
  </w:num>
  <w:num w:numId="11">
    <w:abstractNumId w:val="19"/>
  </w:num>
  <w:num w:numId="12">
    <w:abstractNumId w:val="17"/>
  </w:num>
  <w:num w:numId="13">
    <w:abstractNumId w:val="2"/>
  </w:num>
  <w:num w:numId="14">
    <w:abstractNumId w:val="9"/>
  </w:num>
  <w:num w:numId="15">
    <w:abstractNumId w:val="16"/>
  </w:num>
  <w:num w:numId="16">
    <w:abstractNumId w:val="8"/>
  </w:num>
  <w:num w:numId="17">
    <w:abstractNumId w:val="15"/>
  </w:num>
  <w:num w:numId="18">
    <w:abstractNumId w:val="7"/>
  </w:num>
  <w:num w:numId="19">
    <w:abstractNumId w:val="18"/>
  </w:num>
  <w:num w:numId="20">
    <w:abstractNumId w:val="4"/>
  </w:num>
  <w:num w:numId="21">
    <w:abstractNumId w:val="1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0E7FC7"/>
    <w:rsid w:val="00162F57"/>
    <w:rsid w:val="0019598C"/>
    <w:rsid w:val="0020218D"/>
    <w:rsid w:val="00356FE1"/>
    <w:rsid w:val="00370EFD"/>
    <w:rsid w:val="003C1EDA"/>
    <w:rsid w:val="00453154"/>
    <w:rsid w:val="00534042"/>
    <w:rsid w:val="00542733"/>
    <w:rsid w:val="005648F5"/>
    <w:rsid w:val="00613C71"/>
    <w:rsid w:val="006740F2"/>
    <w:rsid w:val="00736345"/>
    <w:rsid w:val="008129A3"/>
    <w:rsid w:val="00841618"/>
    <w:rsid w:val="00914F98"/>
    <w:rsid w:val="00930FE5"/>
    <w:rsid w:val="00950BA5"/>
    <w:rsid w:val="009513E7"/>
    <w:rsid w:val="00964A68"/>
    <w:rsid w:val="00A50130"/>
    <w:rsid w:val="00AD08F2"/>
    <w:rsid w:val="00B8217B"/>
    <w:rsid w:val="00B82AFF"/>
    <w:rsid w:val="00B83B07"/>
    <w:rsid w:val="00BA50B3"/>
    <w:rsid w:val="00BC14A5"/>
    <w:rsid w:val="00BE7671"/>
    <w:rsid w:val="00C24618"/>
    <w:rsid w:val="00C731EF"/>
    <w:rsid w:val="00C86C6C"/>
    <w:rsid w:val="00CF677F"/>
    <w:rsid w:val="00D13886"/>
    <w:rsid w:val="00DB1F00"/>
    <w:rsid w:val="00DC16F9"/>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D83D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Rhe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1208</Words>
  <Characters>8761</Characters>
  <Application>Microsoft Office Word</Application>
  <DocSecurity>0</DocSecurity>
  <Lines>186</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2022-02-14T10:47:00Z</dcterms:created>
  <dcterms:modified xsi:type="dcterms:W3CDTF">2022-02-14T10:47:00Z</dcterms:modified>
</cp:coreProperties>
</file>