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91A6C" w:rsidP="0084039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JRC-E-3</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91A6C" w:rsidRPr="00891A6C" w:rsidRDefault="00891A6C" w:rsidP="00891A6C">
            <w:pPr>
              <w:rPr>
                <w:rFonts w:ascii="Times New Roman" w:hAnsi="Times New Roman" w:cs="Times New Roman"/>
                <w:b/>
              </w:rPr>
            </w:pPr>
            <w:r w:rsidRPr="00891A6C">
              <w:rPr>
                <w:rFonts w:ascii="Times New Roman" w:hAnsi="Times New Roman" w:cs="Times New Roman"/>
                <w:b/>
              </w:rPr>
              <w:t>Jean-Pierre NORDVIK</w:t>
            </w:r>
          </w:p>
          <w:p w:rsidR="00891A6C" w:rsidRPr="00891A6C" w:rsidRDefault="00891A6C" w:rsidP="00891A6C">
            <w:pPr>
              <w:rPr>
                <w:rFonts w:ascii="Times New Roman" w:hAnsi="Times New Roman" w:cs="Times New Roman"/>
                <w:b/>
              </w:rPr>
            </w:pPr>
            <w:hyperlink r:id="rId8" w:history="1">
              <w:r w:rsidRPr="00891A6C">
                <w:rPr>
                  <w:rFonts w:ascii="Times New Roman" w:hAnsi="Times New Roman" w:cs="Times New Roman"/>
                  <w:b/>
                  <w:color w:val="0000FF" w:themeColor="hyperlink"/>
                  <w:u w:val="single"/>
                </w:rPr>
                <w:t>Jean-Pierre.NORDVIK@ec.europa.eu</w:t>
              </w:r>
            </w:hyperlink>
            <w:r w:rsidRPr="00891A6C">
              <w:rPr>
                <w:rFonts w:ascii="Times New Roman" w:hAnsi="Times New Roman" w:cs="Times New Roman"/>
                <w:b/>
              </w:rPr>
              <w:t xml:space="preserve">  </w:t>
            </w:r>
          </w:p>
          <w:p w:rsidR="00E21280" w:rsidRPr="00E21280" w:rsidRDefault="00891A6C" w:rsidP="00891A6C">
            <w:pPr>
              <w:ind w:right="1317"/>
              <w:jc w:val="both"/>
              <w:rPr>
                <w:rFonts w:ascii="Times New Roman" w:hAnsi="Times New Roman" w:cs="Times New Roman"/>
                <w:b/>
                <w:lang w:val="de-DE"/>
              </w:rPr>
            </w:pPr>
            <w:r w:rsidRPr="00891A6C">
              <w:rPr>
                <w:rFonts w:ascii="Times New Roman" w:hAnsi="Times New Roman" w:cs="Times New Roman"/>
                <w:b/>
                <w:lang w:val="en-GB"/>
              </w:rPr>
              <w:t>+39 033278-5021</w:t>
            </w:r>
          </w:p>
          <w:p w:rsidR="00E21280" w:rsidRDefault="00891A6C"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02240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524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891A6C" w:rsidP="00AD4338">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b/>
                <w:lang w:val="de-DE" w:eastAsia="en-GB"/>
              </w:rPr>
              <w:t>Ispra</w:t>
            </w:r>
            <w:proofErr w:type="spellEnd"/>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BA1D7F"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891A6C"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B3556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950BA5" w:rsidP="00950BA5">
            <w:pPr>
              <w:rPr>
                <w:rFonts w:ascii="Times New Roman" w:eastAsia="Times New Roman" w:hAnsi="Times New Roman" w:cs="Times New Roman"/>
                <w:b/>
                <w:lang w:val="de-DE" w:eastAsia="en-GB"/>
              </w:rPr>
            </w:pPr>
            <w:r w:rsidRPr="001B30CA">
              <w:rPr>
                <w:rFonts w:ascii="Times New Roman" w:eastAsia="MS Minngs" w:hAnsi="Times New Roman" w:cs="Times New Roman"/>
                <w:b/>
                <w:bCs/>
                <w:lang w:val="fr-FR" w:eastAsia="en-GB"/>
              </w:rPr>
              <w:sym w:font="Wingdings 2" w:char="F0A3"/>
            </w:r>
            <w:r w:rsidRPr="001B30CA">
              <w:rPr>
                <w:rFonts w:ascii="Times New Roman" w:eastAsia="Times New Roman" w:hAnsi="Times New Roman" w:cs="Times New Roman"/>
                <w:b/>
                <w:bCs/>
                <w:lang w:val="de-DE" w:eastAsia="en-GB"/>
              </w:rPr>
              <w:t>    Bedienstete der folgenden Drittländer bewerben:</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91A6C" w:rsidRDefault="00891A6C" w:rsidP="00891A6C">
      <w:pPr>
        <w:tabs>
          <w:tab w:val="left" w:pos="1418"/>
        </w:tabs>
        <w:spacing w:after="0" w:line="240" w:lineRule="auto"/>
        <w:ind w:left="426"/>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Der/die abgeordnete nationale Sachverständige (ANS) wird die Entwicklung und Umsetzung europäischer Strategien und damit zusammenhängender Tätigkeiten im Bereich des digitalen Übergangs und Wandels unterstützen, insbesondere bei der Umsetzung der Digitalstrategie und der Cybersicherheitsstrategie der EU. Im Einzelnen wird er/</w:t>
      </w:r>
      <w:proofErr w:type="gramStart"/>
      <w:r w:rsidRPr="00891A6C">
        <w:rPr>
          <w:rFonts w:ascii="Times New Roman" w:eastAsia="Times New Roman" w:hAnsi="Times New Roman" w:cs="Times New Roman"/>
          <w:lang w:val="de-DE" w:eastAsia="en-GB"/>
        </w:rPr>
        <w:t>sie :</w:t>
      </w:r>
      <w:proofErr w:type="gramEnd"/>
    </w:p>
    <w:p w:rsidR="00891A6C" w:rsidRPr="00891A6C" w:rsidRDefault="00891A6C" w:rsidP="00891A6C">
      <w:pPr>
        <w:tabs>
          <w:tab w:val="left" w:pos="1418"/>
        </w:tabs>
        <w:spacing w:after="0" w:line="240" w:lineRule="auto"/>
        <w:ind w:left="426"/>
        <w:jc w:val="both"/>
        <w:rPr>
          <w:rFonts w:ascii="Times New Roman" w:eastAsia="Times New Roman" w:hAnsi="Times New Roman" w:cs="Times New Roman"/>
          <w:lang w:val="de-DE" w:eastAsia="en-GB"/>
        </w:rPr>
      </w:pPr>
    </w:p>
    <w:p w:rsidR="00891A6C" w:rsidRPr="00891A6C" w:rsidRDefault="00891A6C" w:rsidP="00891A6C">
      <w:pPr>
        <w:tabs>
          <w:tab w:val="left" w:pos="709"/>
        </w:tabs>
        <w:spacing w:after="0" w:line="240" w:lineRule="auto"/>
        <w:ind w:left="709" w:hanging="283"/>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 xml:space="preserve">Beitrag zum digitalen Wandel der staatlichen Dienste und Infrastrukturen der EU durch die Förderung von IT-Technologien der neuen Generation; </w:t>
      </w:r>
    </w:p>
    <w:p w:rsidR="00891A6C" w:rsidRPr="00891A6C" w:rsidRDefault="00891A6C" w:rsidP="00891A6C">
      <w:pPr>
        <w:tabs>
          <w:tab w:val="left" w:pos="709"/>
        </w:tabs>
        <w:spacing w:after="0" w:line="240" w:lineRule="auto"/>
        <w:ind w:left="709" w:hanging="283"/>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Unterstützung der Einrichtung des Europäischen Netzes von Sicherheitseinsatzzentren (SOC) im Rahmen der Cybersicherheitsstrategie der EU</w:t>
      </w:r>
    </w:p>
    <w:p w:rsidR="00891A6C" w:rsidRDefault="00891A6C" w:rsidP="00891A6C">
      <w:pPr>
        <w:tabs>
          <w:tab w:val="left" w:pos="709"/>
        </w:tabs>
        <w:spacing w:after="0" w:line="240" w:lineRule="auto"/>
        <w:ind w:left="709" w:hanging="283"/>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Beitrag zur Entwicklung und Umsetzung des Kompetenzzentrums und des Netzwerks für Cybe</w:t>
      </w:r>
      <w:r>
        <w:rPr>
          <w:rFonts w:ascii="Times New Roman" w:eastAsia="Times New Roman" w:hAnsi="Times New Roman" w:cs="Times New Roman"/>
          <w:lang w:val="de-DE" w:eastAsia="en-GB"/>
        </w:rPr>
        <w:t xml:space="preserve">rsicherheit (CCCN-Verordnung); </w:t>
      </w:r>
    </w:p>
    <w:p w:rsidR="00FE3266" w:rsidRPr="00891A6C" w:rsidRDefault="00891A6C" w:rsidP="00891A6C">
      <w:pPr>
        <w:pStyle w:val="ListParagraph"/>
        <w:numPr>
          <w:ilvl w:val="0"/>
          <w:numId w:val="9"/>
        </w:numPr>
        <w:tabs>
          <w:tab w:val="left" w:pos="709"/>
        </w:tabs>
        <w:spacing w:after="0" w:line="240" w:lineRule="auto"/>
        <w:ind w:left="709" w:hanging="283"/>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Mitwirkung an der Beratung bei der Durchführung des Programms „Digitales Europa“, insbesondere in den oben genannten Bereichen.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r w:rsidR="00891A6C" w:rsidRPr="00891A6C">
        <w:rPr>
          <w:rFonts w:ascii="Times New Roman" w:eastAsia="Times New Roman" w:hAnsi="Times New Roman" w:cs="Times New Roman"/>
          <w:lang w:val="de-DE" w:eastAsia="en-GB"/>
        </w:rPr>
        <w:t>Informationstechnologien. Computerwissenschaften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91A6C" w:rsidRPr="00891A6C" w:rsidRDefault="00891A6C" w:rsidP="00891A6C">
      <w:pPr>
        <w:tabs>
          <w:tab w:val="left" w:pos="1418"/>
        </w:tabs>
        <w:spacing w:after="0" w:line="240" w:lineRule="auto"/>
        <w:ind w:left="993" w:right="60" w:hanging="284"/>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 xml:space="preserve">Einschlägige Erfahrung im Bereich der IKT-Sicherheit sowie mit Fragen im Zusammenhang mit IKT-Innovation und Digitalisierung; </w:t>
      </w:r>
    </w:p>
    <w:p w:rsidR="00891A6C" w:rsidRPr="00891A6C" w:rsidRDefault="00891A6C" w:rsidP="00891A6C">
      <w:pPr>
        <w:tabs>
          <w:tab w:val="left" w:pos="1418"/>
        </w:tabs>
        <w:spacing w:after="0" w:line="240" w:lineRule="auto"/>
        <w:ind w:left="993" w:right="60" w:hanging="284"/>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Das Verständnis und die Erfahrung mit modernen Informations- und Kommunikationstechnologien wie dem Internet der Dinge und den Distributed-</w:t>
      </w:r>
      <w:proofErr w:type="spellStart"/>
      <w:r w:rsidRPr="00891A6C">
        <w:rPr>
          <w:rFonts w:ascii="Times New Roman" w:eastAsia="Times New Roman" w:hAnsi="Times New Roman" w:cs="Times New Roman"/>
          <w:lang w:val="de-DE" w:eastAsia="en-GB"/>
        </w:rPr>
        <w:t>Ledgern</w:t>
      </w:r>
      <w:proofErr w:type="spellEnd"/>
      <w:r w:rsidRPr="00891A6C">
        <w:rPr>
          <w:rFonts w:ascii="Times New Roman" w:eastAsia="Times New Roman" w:hAnsi="Times New Roman" w:cs="Times New Roman"/>
          <w:lang w:val="de-DE" w:eastAsia="en-GB"/>
        </w:rPr>
        <w:t xml:space="preserve"> wäre ein besonderer Vorteil; </w:t>
      </w:r>
    </w:p>
    <w:p w:rsidR="00891A6C" w:rsidRPr="00891A6C" w:rsidRDefault="00891A6C" w:rsidP="00891A6C">
      <w:pPr>
        <w:tabs>
          <w:tab w:val="left" w:pos="1418"/>
        </w:tabs>
        <w:spacing w:after="0" w:line="240" w:lineRule="auto"/>
        <w:ind w:left="993" w:right="60" w:hanging="284"/>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 xml:space="preserve">Das Verständnis und die Erfahrung mit digitalen Infrastrukturen und Fragen im Zusammenhang mit der Konnektivität wären ein schätzenswerter Vorteil, insbesondere in Bezug auf Sicherheitsaspekte; </w:t>
      </w:r>
    </w:p>
    <w:p w:rsidR="00891A6C" w:rsidRPr="00891A6C" w:rsidRDefault="00891A6C" w:rsidP="00891A6C">
      <w:pPr>
        <w:tabs>
          <w:tab w:val="left" w:pos="1418"/>
        </w:tabs>
        <w:spacing w:after="0" w:line="240" w:lineRule="auto"/>
        <w:ind w:left="993" w:right="60" w:hanging="284"/>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 xml:space="preserve">Gute allgemeine Kenntnis der Herausforderungen der europäischen Cybersicherheitspolitik; </w:t>
      </w:r>
    </w:p>
    <w:p w:rsidR="00891A6C" w:rsidRPr="00891A6C" w:rsidRDefault="00891A6C" w:rsidP="00891A6C">
      <w:pPr>
        <w:tabs>
          <w:tab w:val="left" w:pos="1418"/>
        </w:tabs>
        <w:spacing w:after="0" w:line="240" w:lineRule="auto"/>
        <w:ind w:left="993" w:right="60" w:hanging="284"/>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 xml:space="preserve">Vorherige Erfahrung mit </w:t>
      </w:r>
      <w:proofErr w:type="spellStart"/>
      <w:r w:rsidRPr="00891A6C">
        <w:rPr>
          <w:rFonts w:ascii="Times New Roman" w:eastAsia="Times New Roman" w:hAnsi="Times New Roman" w:cs="Times New Roman"/>
          <w:lang w:val="de-DE" w:eastAsia="en-GB"/>
        </w:rPr>
        <w:t>Cyber</w:t>
      </w:r>
      <w:proofErr w:type="spellEnd"/>
      <w:r w:rsidRPr="00891A6C">
        <w:rPr>
          <w:rFonts w:ascii="Times New Roman" w:eastAsia="Times New Roman" w:hAnsi="Times New Roman" w:cs="Times New Roman"/>
          <w:lang w:val="de-DE" w:eastAsia="en-GB"/>
        </w:rPr>
        <w:t xml:space="preserve"> Sicherheits- und Digitalisierungsprojekten der Kommission wäre von Vorteil;  </w:t>
      </w:r>
    </w:p>
    <w:p w:rsidR="00E21280" w:rsidRDefault="00891A6C" w:rsidP="00891A6C">
      <w:pPr>
        <w:tabs>
          <w:tab w:val="left" w:pos="1418"/>
        </w:tabs>
        <w:spacing w:after="0" w:line="240" w:lineRule="auto"/>
        <w:ind w:left="993" w:right="60" w:hanging="284"/>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w:t>
      </w:r>
      <w:r w:rsidRPr="00891A6C">
        <w:rPr>
          <w:rFonts w:ascii="Times New Roman" w:eastAsia="Times New Roman" w:hAnsi="Times New Roman" w:cs="Times New Roman"/>
          <w:lang w:val="de-DE" w:eastAsia="en-GB"/>
        </w:rPr>
        <w:tab/>
        <w:t>Ein/e dynamische/r, gut organisierte/r und hoch motivierte/r Kandidat/in mit starken Problemlösungs-, Analyse- und Koordinationsfähigkeiten sowie sehr guten redaktionellen und kommunikativen Fähigkeiten und einem guten Urteilsvermögen wird bevorzugt.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891A6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91A6C">
        <w:rPr>
          <w:rFonts w:ascii="Times New Roman" w:eastAsia="Times New Roman" w:hAnsi="Times New Roman" w:cs="Times New Roman"/>
          <w:lang w:val="de-DE" w:eastAsia="en-GB"/>
        </w:rPr>
        <w:t>Der/die ANS muss über ausgezeichnete Kenntnisse in einer EU-Sprache und zufriedenstellende Kenntnisse in einer zweiten verfügen. Sehr gute Englischkenntnisse (einschließlich redaktioneller Texte) sind unabdingbar.</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91A6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57F63AA3"/>
    <w:multiLevelType w:val="hybridMultilevel"/>
    <w:tmpl w:val="71ECD25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6FA54D6B"/>
    <w:multiLevelType w:val="hybridMultilevel"/>
    <w:tmpl w:val="70D4ED7A"/>
    <w:lvl w:ilvl="0" w:tplc="C968113A">
      <w:start w:val="1"/>
      <w:numFmt w:val="bullet"/>
      <w:lvlText w:val=""/>
      <w:lvlJc w:val="left"/>
      <w:pPr>
        <w:ind w:left="1146" w:hanging="360"/>
      </w:pPr>
      <w:rPr>
        <w:rFonts w:ascii="Symbol" w:hAnsi="Symbol" w:hint="default"/>
        <w:sz w:val="16"/>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7C7B5890"/>
    <w:multiLevelType w:val="hybridMultilevel"/>
    <w:tmpl w:val="ABF08AB6"/>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
  </w:num>
  <w:num w:numId="5">
    <w:abstractNumId w:val="0"/>
  </w:num>
  <w:num w:numId="6">
    <w:abstractNumId w:val="6"/>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2400"/>
    <w:rsid w:val="00044936"/>
    <w:rsid w:val="0019598C"/>
    <w:rsid w:val="001B30CA"/>
    <w:rsid w:val="00240262"/>
    <w:rsid w:val="0034756F"/>
    <w:rsid w:val="00370EFD"/>
    <w:rsid w:val="00387524"/>
    <w:rsid w:val="00534042"/>
    <w:rsid w:val="005648F5"/>
    <w:rsid w:val="006740F2"/>
    <w:rsid w:val="00840390"/>
    <w:rsid w:val="00891A6C"/>
    <w:rsid w:val="00950BA5"/>
    <w:rsid w:val="0095241E"/>
    <w:rsid w:val="00AC518C"/>
    <w:rsid w:val="00AD4338"/>
    <w:rsid w:val="00B13D13"/>
    <w:rsid w:val="00B316CD"/>
    <w:rsid w:val="00B35564"/>
    <w:rsid w:val="00B63F9E"/>
    <w:rsid w:val="00B8217B"/>
    <w:rsid w:val="00BA1D7F"/>
    <w:rsid w:val="00BC14A5"/>
    <w:rsid w:val="00C24618"/>
    <w:rsid w:val="00C6293F"/>
    <w:rsid w:val="00CF677F"/>
    <w:rsid w:val="00E21280"/>
    <w:rsid w:val="00E3505A"/>
    <w:rsid w:val="00F10D6A"/>
    <w:rsid w:val="00FE32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4C83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Pierre.NORDVI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1178</Words>
  <Characters>8548</Characters>
  <Application>Microsoft Office Word</Application>
  <DocSecurity>0</DocSecurity>
  <Lines>185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2022-02-14T16:17:00Z</dcterms:created>
  <dcterms:modified xsi:type="dcterms:W3CDTF">2022-02-14T16:17:00Z</dcterms:modified>
</cp:coreProperties>
</file>