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421A5" w:rsidP="000E35E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SANTE-C-001</w:t>
            </w:r>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421A5" w:rsidRPr="00B421A5" w:rsidRDefault="00B421A5" w:rsidP="00B421A5">
            <w:pPr>
              <w:rPr>
                <w:rFonts w:ascii="Times New Roman" w:hAnsi="Times New Roman" w:cs="Times New Roman"/>
                <w:b/>
                <w:lang w:val="en-GB"/>
              </w:rPr>
            </w:pPr>
            <w:r w:rsidRPr="00B421A5">
              <w:rPr>
                <w:rFonts w:ascii="Times New Roman" w:hAnsi="Times New Roman" w:cs="Times New Roman"/>
                <w:b/>
                <w:lang w:val="en-GB"/>
              </w:rPr>
              <w:t>Matthias SCHUPPE</w:t>
            </w:r>
          </w:p>
          <w:p w:rsidR="00B421A5" w:rsidRPr="00B421A5" w:rsidRDefault="00B421A5" w:rsidP="00B421A5">
            <w:pPr>
              <w:rPr>
                <w:rFonts w:ascii="Times New Roman" w:hAnsi="Times New Roman" w:cs="Times New Roman"/>
                <w:b/>
                <w:lang w:val="en-GB"/>
              </w:rPr>
            </w:pPr>
            <w:hyperlink r:id="rId8" w:history="1">
              <w:r w:rsidRPr="00B421A5">
                <w:rPr>
                  <w:rFonts w:ascii="Times New Roman" w:hAnsi="Times New Roman" w:cs="Times New Roman"/>
                  <w:b/>
                  <w:color w:val="0000FF" w:themeColor="hyperlink"/>
                  <w:u w:val="single"/>
                  <w:lang w:val="en-GB"/>
                </w:rPr>
                <w:t>Matthias.Schuppe@ec.europa.eu</w:t>
              </w:r>
            </w:hyperlink>
            <w:r w:rsidRPr="00B421A5">
              <w:rPr>
                <w:rFonts w:ascii="Times New Roman" w:hAnsi="Times New Roman" w:cs="Times New Roman"/>
                <w:b/>
                <w:lang w:val="en-GB"/>
              </w:rPr>
              <w:t xml:space="preserve"> </w:t>
            </w:r>
          </w:p>
          <w:p w:rsidR="00E21280" w:rsidRPr="00E21280" w:rsidRDefault="00B421A5" w:rsidP="00B421A5">
            <w:pPr>
              <w:ind w:right="1317"/>
              <w:jc w:val="both"/>
              <w:rPr>
                <w:rFonts w:ascii="Times New Roman" w:hAnsi="Times New Roman" w:cs="Times New Roman"/>
                <w:b/>
                <w:lang w:val="de-DE"/>
              </w:rPr>
            </w:pPr>
            <w:r w:rsidRPr="00B421A5">
              <w:rPr>
                <w:rFonts w:ascii="Times New Roman" w:hAnsi="Times New Roman" w:cs="Times New Roman"/>
                <w:b/>
                <w:lang w:val="en-GB"/>
              </w:rPr>
              <w:t>+352 4301-36410</w:t>
            </w:r>
          </w:p>
          <w:p w:rsidR="00E21280" w:rsidRDefault="00F10D6A"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916C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9433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B421A5" w:rsidP="00AD4338">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AD4338"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E0EE4"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6E0EE4"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F916C9" w:rsidP="00950BA5">
            <w:pPr>
              <w:rPr>
                <w:rFonts w:ascii="Times New Roman" w:eastAsia="Times New Roman" w:hAnsi="Times New Roman" w:cs="Times New Roman"/>
                <w:b/>
                <w:lang w:val="de-DE" w:eastAsia="en-GB"/>
              </w:rPr>
            </w:pPr>
            <w:r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bCs/>
                <w:lang w:val="de-DE" w:eastAsia="en-GB"/>
              </w:rPr>
              <w:t>    Bedienstete der folgenden Drittländer bewerben:</w:t>
            </w:r>
            <w:r w:rsidR="0094282C">
              <w:rPr>
                <w:rFonts w:ascii="Times New Roman" w:eastAsia="Times New Roman" w:hAnsi="Times New Roman" w:cs="Times New Roman"/>
                <w:b/>
                <w:bCs/>
                <w:lang w:val="de-DE" w:eastAsia="en-GB"/>
              </w:rPr>
              <w:t xml:space="preserve"> </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421A5" w:rsidRDefault="00B421A5" w:rsidP="00B421A5">
      <w:pPr>
        <w:tabs>
          <w:tab w:val="left" w:pos="1418"/>
        </w:tabs>
        <w:spacing w:after="0" w:line="240" w:lineRule="auto"/>
        <w:ind w:left="426"/>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Die „</w:t>
      </w:r>
      <w:proofErr w:type="spellStart"/>
      <w:r w:rsidRPr="00B421A5">
        <w:rPr>
          <w:rFonts w:ascii="Times New Roman" w:eastAsia="Times New Roman" w:hAnsi="Times New Roman" w:cs="Times New Roman"/>
          <w:lang w:val="de-DE" w:eastAsia="en-GB"/>
        </w:rPr>
        <w:t>Taskforce</w:t>
      </w:r>
      <w:proofErr w:type="spellEnd"/>
      <w:r w:rsidRPr="00B421A5">
        <w:rPr>
          <w:rFonts w:ascii="Times New Roman" w:eastAsia="Times New Roman" w:hAnsi="Times New Roman" w:cs="Times New Roman"/>
          <w:lang w:val="de-DE" w:eastAsia="en-GB"/>
        </w:rPr>
        <w:t xml:space="preserve"> europäischer Plan zur Krebsbekämpfung“ wurde eingerichtet, um bestimmte Maßnahmen des europäischen Plans zur Krebsbekämpfung umzusetzen sowie die Verwaltung und Überwachung der Umsetzung des Plans zu organisieren. Das kleine und dynamische Team umfasst sechs Mitglieder und hat seinen Sitz in Luxemburg. Wir bieten eine anspruchsvolle Stelle im Bereich eines der derzeit vorrangigen gesundheitspolitischen Dossiers der Kommission. </w:t>
      </w:r>
    </w:p>
    <w:p w:rsidR="00B421A5" w:rsidRPr="00B421A5" w:rsidRDefault="00B421A5" w:rsidP="00B421A5">
      <w:pPr>
        <w:tabs>
          <w:tab w:val="left" w:pos="1418"/>
        </w:tabs>
        <w:spacing w:after="0" w:line="240" w:lineRule="auto"/>
        <w:ind w:left="426"/>
        <w:jc w:val="both"/>
        <w:rPr>
          <w:rFonts w:ascii="Times New Roman" w:eastAsia="Times New Roman" w:hAnsi="Times New Roman" w:cs="Times New Roman"/>
          <w:lang w:val="de-DE" w:eastAsia="en-GB"/>
        </w:rPr>
      </w:pPr>
    </w:p>
    <w:p w:rsidR="00B421A5" w:rsidRDefault="00B421A5" w:rsidP="00B421A5">
      <w:pPr>
        <w:tabs>
          <w:tab w:val="left" w:pos="1418"/>
        </w:tabs>
        <w:spacing w:after="0" w:line="240" w:lineRule="auto"/>
        <w:ind w:left="426"/>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Unter der Aufsicht eines AD-Beamten oder einer AD-Beamtin wird der/die Sachverständige folgende Aufgaben wahrnehmen:</w:t>
      </w:r>
    </w:p>
    <w:p w:rsidR="00B421A5" w:rsidRPr="00B421A5" w:rsidRDefault="00B421A5" w:rsidP="00B421A5">
      <w:pPr>
        <w:tabs>
          <w:tab w:val="left" w:pos="1418"/>
        </w:tabs>
        <w:spacing w:after="0" w:line="240" w:lineRule="auto"/>
        <w:ind w:left="426"/>
        <w:jc w:val="both"/>
        <w:rPr>
          <w:rFonts w:ascii="Times New Roman" w:eastAsia="Times New Roman" w:hAnsi="Times New Roman" w:cs="Times New Roman"/>
          <w:lang w:val="de-DE" w:eastAsia="en-GB"/>
        </w:rPr>
      </w:pPr>
    </w:p>
    <w:p w:rsidR="00B421A5" w:rsidRPr="00B421A5" w:rsidRDefault="00B421A5" w:rsidP="00B421A5">
      <w:pPr>
        <w:pStyle w:val="ListParagraph"/>
        <w:numPr>
          <w:ilvl w:val="0"/>
          <w:numId w:val="14"/>
        </w:numPr>
        <w:tabs>
          <w:tab w:val="left" w:pos="1418"/>
        </w:tabs>
        <w:spacing w:after="0" w:line="240" w:lineRule="auto"/>
        <w:ind w:left="709" w:hanging="283"/>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 xml:space="preserve">Unterstützung der Durchführung von Maßnahmen auf der Grundlage der Mitteilung der Kommission zum europäischen Plan zur Krebsbekämpfung; </w:t>
      </w:r>
    </w:p>
    <w:p w:rsidR="00B421A5" w:rsidRPr="00B421A5" w:rsidRDefault="00B421A5" w:rsidP="00B421A5">
      <w:pPr>
        <w:pStyle w:val="ListParagraph"/>
        <w:numPr>
          <w:ilvl w:val="0"/>
          <w:numId w:val="14"/>
        </w:numPr>
        <w:tabs>
          <w:tab w:val="left" w:pos="1418"/>
        </w:tabs>
        <w:spacing w:after="0" w:line="240" w:lineRule="auto"/>
        <w:ind w:left="709" w:hanging="283"/>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 xml:space="preserve">Durchführung routinemäßiger Tätigkeiten wie Beiträge zu Briefings, parlamentarischen Anfragen, Vorbereitung und/oder Teilnahme an Sitzungen und anderen Veranstaltungen, Folgediskussionen des Europäischen Parlaments und/oder seiner Ausschüsse und des Rates der Europäischen Union sowie der einschlägigen Arbeitsgruppen im Zusammenhang mit dem Dossier Krebs; </w:t>
      </w:r>
    </w:p>
    <w:p w:rsidR="00B421A5" w:rsidRPr="00B421A5" w:rsidRDefault="00B421A5" w:rsidP="00B421A5">
      <w:pPr>
        <w:pStyle w:val="ListParagraph"/>
        <w:numPr>
          <w:ilvl w:val="0"/>
          <w:numId w:val="14"/>
        </w:numPr>
        <w:tabs>
          <w:tab w:val="left" w:pos="1418"/>
        </w:tabs>
        <w:spacing w:after="0" w:line="240" w:lineRule="auto"/>
        <w:ind w:left="709" w:hanging="283"/>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 xml:space="preserve">Mitwirkung an der Koordinierung der Arbeiten in diesem Bereich innerhalb der GD SANTE mit anderen Kommissionsdienststellen, anderen Organen und Agenturen der EU, den Mitgliedstaaten </w:t>
      </w:r>
      <w:r w:rsidRPr="00B421A5">
        <w:rPr>
          <w:rFonts w:ascii="Times New Roman" w:eastAsia="Times New Roman" w:hAnsi="Times New Roman" w:cs="Times New Roman"/>
          <w:lang w:val="de-DE" w:eastAsia="en-GB"/>
        </w:rPr>
        <w:t xml:space="preserve">und externen </w:t>
      </w:r>
      <w:proofErr w:type="spellStart"/>
      <w:r w:rsidRPr="00B421A5">
        <w:rPr>
          <w:rFonts w:ascii="Times New Roman" w:eastAsia="Times New Roman" w:hAnsi="Times New Roman" w:cs="Times New Roman"/>
          <w:lang w:val="de-DE" w:eastAsia="en-GB"/>
        </w:rPr>
        <w:t>Interessenträgern;</w:t>
      </w:r>
      <w:proofErr w:type="spellEnd"/>
    </w:p>
    <w:p w:rsidR="0094282C" w:rsidRPr="00B421A5" w:rsidRDefault="00B421A5" w:rsidP="00B421A5">
      <w:pPr>
        <w:pStyle w:val="ListParagraph"/>
        <w:numPr>
          <w:ilvl w:val="0"/>
          <w:numId w:val="14"/>
        </w:numPr>
        <w:tabs>
          <w:tab w:val="left" w:pos="1418"/>
        </w:tabs>
        <w:spacing w:after="0" w:line="240" w:lineRule="auto"/>
        <w:ind w:left="709" w:hanging="283"/>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Follow-</w:t>
      </w:r>
      <w:proofErr w:type="spellStart"/>
      <w:r w:rsidRPr="00B421A5">
        <w:rPr>
          <w:rFonts w:ascii="Times New Roman" w:eastAsia="Times New Roman" w:hAnsi="Times New Roman" w:cs="Times New Roman"/>
          <w:lang w:val="de-DE" w:eastAsia="en-GB"/>
        </w:rPr>
        <w:t>up</w:t>
      </w:r>
      <w:proofErr w:type="spellEnd"/>
      <w:r w:rsidRPr="00B421A5">
        <w:rPr>
          <w:rFonts w:ascii="Times New Roman" w:eastAsia="Times New Roman" w:hAnsi="Times New Roman" w:cs="Times New Roman"/>
          <w:lang w:val="de-DE" w:eastAsia="en-GB"/>
        </w:rPr>
        <w:t xml:space="preserve"> von Projekten im Bereich Krebsbekämpfung, die im Rahmen des Programms EU4Health und anderer EU-Finanzierungsquellen mit den zuständigen Kommissionsdienststellen und der Exekutivagentur durchgeführt werden.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r w:rsidR="00B421A5" w:rsidRPr="00B421A5">
        <w:rPr>
          <w:rFonts w:ascii="Times New Roman" w:eastAsia="Times New Roman" w:hAnsi="Times New Roman" w:cs="Times New Roman"/>
          <w:lang w:val="de-DE" w:eastAsia="en-GB"/>
        </w:rPr>
        <w:t>öffentlichen Gesundheit, der Medizin oder der Naturwissenschaften.</w:t>
      </w:r>
    </w:p>
    <w:p w:rsidR="00394339" w:rsidRDefault="00394339"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Pr="004C12F9" w:rsidRDefault="00B421A5" w:rsidP="006E0EE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Mindestens einjährige Erfahrung in der Politikentwicklung und/oder Politikumsetzung in den Bereichen öffentliche Gesundheit oder Krebsbekämpfung</w:t>
      </w:r>
    </w:p>
    <w:p w:rsidR="00E0140E" w:rsidRPr="00B8217B" w:rsidRDefault="00E0140E"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B421A5" w:rsidP="00B421A5">
      <w:pPr>
        <w:tabs>
          <w:tab w:val="left" w:pos="709"/>
        </w:tabs>
        <w:spacing w:after="0" w:line="240" w:lineRule="auto"/>
        <w:ind w:left="709" w:right="60"/>
        <w:jc w:val="both"/>
        <w:rPr>
          <w:rFonts w:ascii="Times New Roman" w:eastAsia="Times New Roman" w:hAnsi="Times New Roman" w:cs="Times New Roman"/>
          <w:lang w:val="de-DE" w:eastAsia="en-GB"/>
        </w:rPr>
      </w:pPr>
      <w:r w:rsidRPr="00B421A5">
        <w:rPr>
          <w:rFonts w:ascii="Times New Roman" w:eastAsia="Times New Roman" w:hAnsi="Times New Roman" w:cs="Times New Roman"/>
          <w:lang w:val="de-DE" w:eastAsia="en-GB"/>
        </w:rPr>
        <w:t xml:space="preserve">Sehr gute Englischkenntnisse in Wort und Schrift sind unerlässlich. Französisch- und/oder </w:t>
      </w:r>
      <w:bookmarkStart w:id="0" w:name="_GoBack"/>
      <w:bookmarkEnd w:id="0"/>
      <w:r w:rsidRPr="00B421A5">
        <w:rPr>
          <w:rFonts w:ascii="Times New Roman" w:eastAsia="Times New Roman" w:hAnsi="Times New Roman" w:cs="Times New Roman"/>
          <w:lang w:val="de-DE" w:eastAsia="en-GB"/>
        </w:rPr>
        <w:t>Deutschkenntnisse wären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B421A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32E0"/>
    <w:multiLevelType w:val="hybridMultilevel"/>
    <w:tmpl w:val="0F30F2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C826026"/>
    <w:multiLevelType w:val="hybridMultilevel"/>
    <w:tmpl w:val="BF9C3D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251E250F"/>
    <w:multiLevelType w:val="hybridMultilevel"/>
    <w:tmpl w:val="7DEC2674"/>
    <w:lvl w:ilvl="0" w:tplc="949EDD4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4E57547"/>
    <w:multiLevelType w:val="hybridMultilevel"/>
    <w:tmpl w:val="D684089E"/>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3C3C00CF"/>
    <w:multiLevelType w:val="hybridMultilevel"/>
    <w:tmpl w:val="38742036"/>
    <w:lvl w:ilvl="0" w:tplc="53429518">
      <w:numFmt w:val="bullet"/>
      <w:lvlText w:val="•"/>
      <w:lvlJc w:val="left"/>
      <w:pPr>
        <w:ind w:left="1431" w:hanging="100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49F04F5D"/>
    <w:multiLevelType w:val="hybridMultilevel"/>
    <w:tmpl w:val="DCBCA0F6"/>
    <w:lvl w:ilvl="0" w:tplc="86BEC486">
      <w:start w:val="1"/>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16A3DBC"/>
    <w:multiLevelType w:val="hybridMultilevel"/>
    <w:tmpl w:val="6D5A9DEE"/>
    <w:lvl w:ilvl="0" w:tplc="0436D01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73F000B5"/>
    <w:multiLevelType w:val="hybridMultilevel"/>
    <w:tmpl w:val="BE8EF7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770669B0"/>
    <w:multiLevelType w:val="hybridMultilevel"/>
    <w:tmpl w:val="B824F0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7"/>
  </w:num>
  <w:num w:numId="4">
    <w:abstractNumId w:val="2"/>
  </w:num>
  <w:num w:numId="5">
    <w:abstractNumId w:val="0"/>
  </w:num>
  <w:num w:numId="6">
    <w:abstractNumId w:val="11"/>
  </w:num>
  <w:num w:numId="7">
    <w:abstractNumId w:val="3"/>
  </w:num>
  <w:num w:numId="8">
    <w:abstractNumId w:val="5"/>
  </w:num>
  <w:num w:numId="9">
    <w:abstractNumId w:val="1"/>
  </w:num>
  <w:num w:numId="10">
    <w:abstractNumId w:val="6"/>
  </w:num>
  <w:num w:numId="11">
    <w:abstractNumId w:val="10"/>
  </w:num>
  <w:num w:numId="12">
    <w:abstractNumId w:val="14"/>
  </w:num>
  <w:num w:numId="13">
    <w:abstractNumId w:val="9"/>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936"/>
    <w:rsid w:val="000E35E3"/>
    <w:rsid w:val="0019598C"/>
    <w:rsid w:val="001B30CA"/>
    <w:rsid w:val="00240262"/>
    <w:rsid w:val="00370EFD"/>
    <w:rsid w:val="00387524"/>
    <w:rsid w:val="00394339"/>
    <w:rsid w:val="004C12F9"/>
    <w:rsid w:val="00534042"/>
    <w:rsid w:val="005648F5"/>
    <w:rsid w:val="006740F2"/>
    <w:rsid w:val="006E0EE4"/>
    <w:rsid w:val="00840390"/>
    <w:rsid w:val="0094282C"/>
    <w:rsid w:val="00950BA5"/>
    <w:rsid w:val="0095241E"/>
    <w:rsid w:val="00AC518C"/>
    <w:rsid w:val="00AD4338"/>
    <w:rsid w:val="00B13D13"/>
    <w:rsid w:val="00B316CD"/>
    <w:rsid w:val="00B35564"/>
    <w:rsid w:val="00B421A5"/>
    <w:rsid w:val="00B73A77"/>
    <w:rsid w:val="00B8217B"/>
    <w:rsid w:val="00BA1D7F"/>
    <w:rsid w:val="00BC14A5"/>
    <w:rsid w:val="00C24618"/>
    <w:rsid w:val="00C6293F"/>
    <w:rsid w:val="00CF677F"/>
    <w:rsid w:val="00E0140E"/>
    <w:rsid w:val="00E21280"/>
    <w:rsid w:val="00E3505A"/>
    <w:rsid w:val="00F10D6A"/>
    <w:rsid w:val="00F916C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9E2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as.Schupp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1131</Words>
  <Characters>8307</Characters>
  <Application>Microsoft Office Word</Application>
  <DocSecurity>0</DocSecurity>
  <Lines>184</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2021-12-14T13:53:00Z</dcterms:created>
  <dcterms:modified xsi:type="dcterms:W3CDTF">2021-12-14T13:53:00Z</dcterms:modified>
</cp:coreProperties>
</file>