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23" w:rsidRPr="00FF10FA" w:rsidRDefault="006455FE" w:rsidP="00A96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F10F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Визовый сбор</w:t>
      </w:r>
    </w:p>
    <w:p w:rsidR="006455FE" w:rsidRPr="00FF10FA" w:rsidRDefault="006455FE" w:rsidP="00A96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5FE" w:rsidRPr="00FF10FA" w:rsidRDefault="00A96E23" w:rsidP="001B6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1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Консульская служба при Посольстве Республики Болгария в </w:t>
      </w:r>
      <w:proofErr w:type="spellStart"/>
      <w:r w:rsidRPr="00FF1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</w:t>
      </w:r>
      <w:proofErr w:type="spellEnd"/>
      <w:r w:rsidRPr="00FF1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-Султане</w:t>
      </w:r>
      <w:r w:rsidR="006455FE" w:rsidRPr="00FF1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4048" w:rsidRPr="00FF1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принимает</w:t>
      </w:r>
      <w:r w:rsidRPr="00FF1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визовый</w:t>
      </w:r>
      <w:r w:rsidR="00194D8C" w:rsidRPr="00FF1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/консульский</w:t>
      </w:r>
      <w:r w:rsidRPr="00FF1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сбор только в евро.</w:t>
      </w:r>
      <w:r w:rsidR="006455FE" w:rsidRPr="00FF1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4D8C" w:rsidRPr="00FF1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наличными средствами при подаче документов.</w:t>
      </w:r>
      <w:bookmarkStart w:id="0" w:name="_GoBack"/>
      <w:bookmarkEnd w:id="0"/>
    </w:p>
    <w:p w:rsidR="00716696" w:rsidRPr="00FF10FA" w:rsidRDefault="00716696" w:rsidP="001B6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8"/>
        <w:gridCol w:w="1277"/>
      </w:tblGrid>
      <w:tr w:rsidR="00A96E23" w:rsidRPr="00FF10FA" w:rsidTr="003727E3">
        <w:trPr>
          <w:tblCellSpacing w:w="0" w:type="dxa"/>
        </w:trPr>
        <w:tc>
          <w:tcPr>
            <w:tcW w:w="4317" w:type="pct"/>
            <w:vAlign w:val="center"/>
            <w:hideMark/>
          </w:tcPr>
          <w:p w:rsidR="00A96E23" w:rsidRPr="00FF10FA" w:rsidRDefault="00A96E23" w:rsidP="00AF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Визовый сбор</w:t>
            </w:r>
            <w:r w:rsidR="00EF1CAC" w:rsidRPr="00FF1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(общие положения)</w:t>
            </w:r>
          </w:p>
        </w:tc>
        <w:tc>
          <w:tcPr>
            <w:tcW w:w="683" w:type="pct"/>
            <w:vAlign w:val="center"/>
            <w:hideMark/>
          </w:tcPr>
          <w:p w:rsidR="00A96E23" w:rsidRPr="00FF10FA" w:rsidRDefault="00A96E23" w:rsidP="00AF3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ЕВРО</w:t>
            </w:r>
          </w:p>
        </w:tc>
      </w:tr>
      <w:tr w:rsidR="00EF1CAC" w:rsidRPr="00FF10FA" w:rsidTr="003727E3">
        <w:trPr>
          <w:tblCellSpacing w:w="0" w:type="dxa"/>
        </w:trPr>
        <w:tc>
          <w:tcPr>
            <w:tcW w:w="4317" w:type="pct"/>
            <w:vAlign w:val="center"/>
          </w:tcPr>
          <w:p w:rsidR="00EF1CAC" w:rsidRPr="00FF10FA" w:rsidRDefault="00EF1CAC" w:rsidP="00AF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D2CCE" w:rsidRPr="00FF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Краткосрочная виза</w:t>
            </w:r>
            <w:r w:rsidRPr="00FF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422" w:rsidRPr="00FF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(тип </w:t>
            </w:r>
            <w:r w:rsidRPr="00FF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«С»</w:t>
            </w:r>
            <w:r w:rsidR="009A4422" w:rsidRPr="00FF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049BC" w:rsidRPr="00FF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vAlign w:val="center"/>
          </w:tcPr>
          <w:p w:rsidR="00EF1CAC" w:rsidRPr="00FF10FA" w:rsidRDefault="00194D8C" w:rsidP="00AF3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FF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96E23" w:rsidRPr="00FF10FA" w:rsidTr="003727E3">
        <w:trPr>
          <w:tblCellSpacing w:w="0" w:type="dxa"/>
        </w:trPr>
        <w:tc>
          <w:tcPr>
            <w:tcW w:w="4317" w:type="pct"/>
            <w:vAlign w:val="center"/>
            <w:hideMark/>
          </w:tcPr>
          <w:p w:rsidR="00A96E23" w:rsidRPr="00FF10FA" w:rsidRDefault="00FC1F1C" w:rsidP="00AF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4422" w:rsidRPr="00FF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Долгосрочная виза (тип</w:t>
            </w:r>
            <w:r w:rsidR="00A96E23" w:rsidRPr="00FF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«D»</w:t>
            </w:r>
            <w:r w:rsidR="009A4422" w:rsidRPr="00FF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96E23" w:rsidRPr="00FF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ст.15, п. 1 Закона об иностранцах в Республике Болгария</w:t>
            </w:r>
          </w:p>
        </w:tc>
        <w:tc>
          <w:tcPr>
            <w:tcW w:w="683" w:type="pct"/>
            <w:vAlign w:val="center"/>
            <w:hideMark/>
          </w:tcPr>
          <w:p w:rsidR="00A96E23" w:rsidRPr="00FF10FA" w:rsidRDefault="00A96E23" w:rsidP="00AF3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6E23" w:rsidRPr="00FF10FA" w:rsidTr="003727E3">
        <w:trPr>
          <w:tblCellSpacing w:w="0" w:type="dxa"/>
        </w:trPr>
        <w:tc>
          <w:tcPr>
            <w:tcW w:w="4317" w:type="pct"/>
            <w:vAlign w:val="center"/>
            <w:hideMark/>
          </w:tcPr>
          <w:p w:rsidR="00A96E23" w:rsidRPr="00FF10FA" w:rsidRDefault="00FC1F1C" w:rsidP="00AF3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6E23" w:rsidRPr="00FF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A4422" w:rsidRPr="00FF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виза (тип «D») </w:t>
            </w:r>
            <w:r w:rsidR="00A96E23" w:rsidRPr="00FF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ст.15, п. 2 Закона об иностранцах в Республике Болгария</w:t>
            </w:r>
          </w:p>
        </w:tc>
        <w:tc>
          <w:tcPr>
            <w:tcW w:w="683" w:type="pct"/>
            <w:vAlign w:val="center"/>
            <w:hideMark/>
          </w:tcPr>
          <w:p w:rsidR="00A96E23" w:rsidRPr="00FF10FA" w:rsidRDefault="00A96E23" w:rsidP="00AF3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823BBB" w:rsidRPr="00FF10FA" w:rsidRDefault="00823BBB"/>
    <w:p w:rsidR="00C80333" w:rsidRPr="0062424A" w:rsidRDefault="00FC1F1C" w:rsidP="00657E15">
      <w:pPr>
        <w:jc w:val="both"/>
        <w:rPr>
          <w:rStyle w:val="jlqj4b"/>
          <w:rFonts w:ascii="Times New Roman" w:hAnsi="Times New Roman" w:cs="Times New Roman"/>
        </w:rPr>
      </w:pPr>
      <w:r w:rsidRPr="00FF10FA">
        <w:rPr>
          <w:rStyle w:val="jlqj4b"/>
          <w:rFonts w:ascii="Times New Roman" w:hAnsi="Times New Roman" w:cs="Times New Roman"/>
        </w:rPr>
        <w:t xml:space="preserve">Размер </w:t>
      </w:r>
      <w:r w:rsidRPr="0062424A">
        <w:rPr>
          <w:rStyle w:val="jlqj4b"/>
          <w:rFonts w:ascii="Times New Roman" w:hAnsi="Times New Roman" w:cs="Times New Roman"/>
        </w:rPr>
        <w:t>визового сбора может варьировать</w:t>
      </w:r>
      <w:r w:rsidR="0028268A" w:rsidRPr="0062424A">
        <w:rPr>
          <w:rStyle w:val="jlqj4b"/>
          <w:rFonts w:ascii="Times New Roman" w:hAnsi="Times New Roman" w:cs="Times New Roman"/>
        </w:rPr>
        <w:t>,</w:t>
      </w:r>
      <w:r w:rsidR="00FF10FA" w:rsidRPr="0062424A">
        <w:rPr>
          <w:rStyle w:val="jlqj4b"/>
          <w:rFonts w:ascii="Times New Roman" w:hAnsi="Times New Roman" w:cs="Times New Roman"/>
        </w:rPr>
        <w:t xml:space="preserve"> соответ</w:t>
      </w:r>
      <w:r w:rsidR="0062424A" w:rsidRPr="0062424A">
        <w:rPr>
          <w:rStyle w:val="jlqj4b"/>
          <w:rFonts w:ascii="Times New Roman" w:hAnsi="Times New Roman" w:cs="Times New Roman"/>
        </w:rPr>
        <w:t>ствен</w:t>
      </w:r>
      <w:r w:rsidR="00FF10FA" w:rsidRPr="0062424A">
        <w:rPr>
          <w:rStyle w:val="jlqj4b"/>
          <w:rFonts w:ascii="Times New Roman" w:hAnsi="Times New Roman" w:cs="Times New Roman"/>
        </w:rPr>
        <w:t>но освобождение от визового сбора допустимо</w:t>
      </w:r>
      <w:r w:rsidR="005E7D3B" w:rsidRPr="0062424A">
        <w:rPr>
          <w:rStyle w:val="jlqj4b"/>
          <w:rFonts w:ascii="Times New Roman" w:hAnsi="Times New Roman" w:cs="Times New Roman"/>
        </w:rPr>
        <w:t>,</w:t>
      </w:r>
      <w:r w:rsidR="00FF10FA" w:rsidRPr="0062424A">
        <w:rPr>
          <w:rStyle w:val="jlqj4b"/>
          <w:rFonts w:ascii="Times New Roman" w:hAnsi="Times New Roman" w:cs="Times New Roman"/>
        </w:rPr>
        <w:t xml:space="preserve"> </w:t>
      </w:r>
      <w:r w:rsidR="00657E15" w:rsidRPr="0062424A">
        <w:rPr>
          <w:rStyle w:val="jlqj4b"/>
          <w:rFonts w:ascii="Times New Roman" w:hAnsi="Times New Roman" w:cs="Times New Roman"/>
        </w:rPr>
        <w:t xml:space="preserve">если </w:t>
      </w:r>
      <w:r w:rsidRPr="0062424A">
        <w:rPr>
          <w:rStyle w:val="jlqj4b"/>
          <w:rFonts w:ascii="Times New Roman" w:hAnsi="Times New Roman" w:cs="Times New Roman"/>
        </w:rPr>
        <w:t xml:space="preserve">это </w:t>
      </w:r>
      <w:r w:rsidR="00657E15" w:rsidRPr="0062424A">
        <w:rPr>
          <w:rStyle w:val="jlqj4b"/>
          <w:rFonts w:ascii="Times New Roman" w:hAnsi="Times New Roman" w:cs="Times New Roman"/>
        </w:rPr>
        <w:t xml:space="preserve">предусмотрено </w:t>
      </w:r>
      <w:r w:rsidRPr="0062424A">
        <w:rPr>
          <w:rStyle w:val="jlqj4b"/>
          <w:rFonts w:ascii="Times New Roman" w:hAnsi="Times New Roman" w:cs="Times New Roman"/>
        </w:rPr>
        <w:t xml:space="preserve">болгарским </w:t>
      </w:r>
      <w:r w:rsidR="00657E15" w:rsidRPr="0062424A">
        <w:rPr>
          <w:rStyle w:val="jlqj4b"/>
          <w:rFonts w:ascii="Times New Roman" w:hAnsi="Times New Roman" w:cs="Times New Roman"/>
        </w:rPr>
        <w:t>законом, в международном договоре, участником которого является Республика Болгария,</w:t>
      </w:r>
      <w:r w:rsidRPr="0062424A">
        <w:rPr>
          <w:rStyle w:val="jlqj4b"/>
          <w:rFonts w:ascii="Times New Roman" w:hAnsi="Times New Roman" w:cs="Times New Roman"/>
        </w:rPr>
        <w:t xml:space="preserve"> в акте Европейского сообщества/</w:t>
      </w:r>
      <w:r w:rsidR="00657E15" w:rsidRPr="0062424A">
        <w:rPr>
          <w:rStyle w:val="jlqj4b"/>
          <w:rFonts w:ascii="Times New Roman" w:hAnsi="Times New Roman" w:cs="Times New Roman"/>
        </w:rPr>
        <w:t>Европейского Союза, в сог</w:t>
      </w:r>
      <w:r w:rsidRPr="0062424A">
        <w:rPr>
          <w:rStyle w:val="jlqj4b"/>
          <w:rFonts w:ascii="Times New Roman" w:hAnsi="Times New Roman" w:cs="Times New Roman"/>
        </w:rPr>
        <w:t>лашении Европейского сообщества</w:t>
      </w:r>
      <w:r w:rsidR="00657E15" w:rsidRPr="0062424A">
        <w:rPr>
          <w:rStyle w:val="jlqj4b"/>
          <w:rFonts w:ascii="Times New Roman" w:hAnsi="Times New Roman" w:cs="Times New Roman"/>
        </w:rPr>
        <w:t>/ Европейского Союза с третьими странами или в акте Совет Министров</w:t>
      </w:r>
      <w:r w:rsidRPr="0062424A">
        <w:rPr>
          <w:rStyle w:val="jlqj4b"/>
          <w:rFonts w:ascii="Times New Roman" w:hAnsi="Times New Roman" w:cs="Times New Roman"/>
        </w:rPr>
        <w:t xml:space="preserve"> Республики Болгария.</w:t>
      </w:r>
    </w:p>
    <w:sectPr w:rsidR="00C80333" w:rsidRPr="0062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602C2"/>
    <w:multiLevelType w:val="multilevel"/>
    <w:tmpl w:val="F50E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23"/>
    <w:rsid w:val="00194D8C"/>
    <w:rsid w:val="001B6861"/>
    <w:rsid w:val="0028268A"/>
    <w:rsid w:val="003727E3"/>
    <w:rsid w:val="004049BC"/>
    <w:rsid w:val="00493667"/>
    <w:rsid w:val="004C6D9B"/>
    <w:rsid w:val="00505F2D"/>
    <w:rsid w:val="00564BE6"/>
    <w:rsid w:val="005E7D3B"/>
    <w:rsid w:val="005F3AF0"/>
    <w:rsid w:val="0062424A"/>
    <w:rsid w:val="006455FE"/>
    <w:rsid w:val="00657E15"/>
    <w:rsid w:val="006C11C6"/>
    <w:rsid w:val="00716696"/>
    <w:rsid w:val="007C4048"/>
    <w:rsid w:val="00823BBB"/>
    <w:rsid w:val="00866DAB"/>
    <w:rsid w:val="008D2CCE"/>
    <w:rsid w:val="009578BB"/>
    <w:rsid w:val="009A4422"/>
    <w:rsid w:val="00A21CD6"/>
    <w:rsid w:val="00A96E23"/>
    <w:rsid w:val="00AE30F6"/>
    <w:rsid w:val="00AF3947"/>
    <w:rsid w:val="00C80333"/>
    <w:rsid w:val="00DE5892"/>
    <w:rsid w:val="00E067D5"/>
    <w:rsid w:val="00EF1CAC"/>
    <w:rsid w:val="00FC1F1C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C3A8"/>
  <w15:docId w15:val="{E8836246-F137-4B00-8884-85151F60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C80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DBC16-1A36-4A85-8943-FCF7A5E7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mfa\embassy.astana</cp:lastModifiedBy>
  <cp:revision>20</cp:revision>
  <dcterms:created xsi:type="dcterms:W3CDTF">2021-09-09T09:58:00Z</dcterms:created>
  <dcterms:modified xsi:type="dcterms:W3CDTF">2021-09-28T09:34:00Z</dcterms:modified>
</cp:coreProperties>
</file>