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7B" w:rsidRDefault="00941797">
      <w:pPr>
        <w:jc w:val="center"/>
        <w:rPr>
          <w:rFonts w:ascii="方正宋黑简体" w:eastAsia="方正宋黑简体" w:hAnsi="方正宋黑简体" w:cs="方正宋黑简体"/>
          <w:sz w:val="30"/>
          <w:szCs w:val="30"/>
        </w:rPr>
      </w:pPr>
      <w:r>
        <w:rPr>
          <w:rFonts w:ascii="方正宋黑简体" w:eastAsia="方正宋黑简体" w:hAnsi="方正宋黑简体" w:cs="方正宋黑简体" w:hint="eastAsia"/>
          <w:sz w:val="30"/>
          <w:szCs w:val="30"/>
        </w:rPr>
        <w:t>“纯洁的冰雪、激情的约会”</w:t>
      </w:r>
    </w:p>
    <w:p w:rsidR="003B3B7B" w:rsidRDefault="00941797">
      <w:pPr>
        <w:jc w:val="center"/>
        <w:rPr>
          <w:rFonts w:ascii="方正宋黑简体" w:eastAsia="方正宋黑简体" w:hAnsi="方正宋黑简体" w:cs="方正宋黑简体"/>
          <w:sz w:val="30"/>
          <w:szCs w:val="30"/>
        </w:rPr>
      </w:pPr>
      <w:r>
        <w:rPr>
          <w:rFonts w:ascii="方正宋黑简体" w:eastAsia="方正宋黑简体" w:hAnsi="方正宋黑简体" w:cs="方正宋黑简体" w:hint="eastAsia"/>
          <w:sz w:val="30"/>
          <w:szCs w:val="30"/>
        </w:rPr>
        <w:t>中国-保加利亚 中外青少年人文艺术交流·邀请展</w:t>
      </w:r>
    </w:p>
    <w:p w:rsidR="003B3B7B" w:rsidRDefault="003B3B7B">
      <w:pPr>
        <w:ind w:firstLine="440"/>
        <w:jc w:val="left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</w:p>
    <w:p w:rsidR="003B3B7B" w:rsidRDefault="00941797">
      <w:pPr>
        <w:jc w:val="center"/>
        <w:rPr>
          <w:rFonts w:ascii="方正宋刻本秀楷简体" w:eastAsia="方正宋刻本秀楷简体" w:hAnsi="方正宋刻本秀楷简体" w:cs="方正宋刻本秀楷简体"/>
          <w:sz w:val="28"/>
          <w:szCs w:val="28"/>
        </w:rPr>
      </w:pPr>
      <w:r>
        <w:rPr>
          <w:rFonts w:ascii="方正宋黑简体" w:eastAsia="方正宋黑简体" w:hAnsi="方正宋黑简体" w:cs="方正宋黑简体" w:hint="eastAsia"/>
          <w:sz w:val="28"/>
          <w:szCs w:val="28"/>
        </w:rPr>
        <w:t>“邀 请 展”方 案</w:t>
      </w:r>
    </w:p>
    <w:p w:rsidR="003B3B7B" w:rsidRDefault="00941797">
      <w:pPr>
        <w:ind w:firstLine="440"/>
        <w:jc w:val="left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b/>
          <w:bCs/>
          <w:sz w:val="22"/>
          <w:szCs w:val="22"/>
        </w:rPr>
        <w:t>一、活动宗旨</w:t>
      </w: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：奥林匹克的精髓是教育，奥林匹克文化的独特性在于它不仅仅是竞技运动的力量，而在于它深厚的文化力量。</w:t>
      </w:r>
    </w:p>
    <w:p w:rsidR="003B3B7B" w:rsidRDefault="00941797">
      <w:pPr>
        <w:ind w:firstLineChars="200" w:firstLine="440"/>
        <w:jc w:val="left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通过举办中国与保加利亚中外青少年的人文艺术交流活动，开展奥林匹克教育，让世界文化多样性与冬季运动完美融合，使奥林匹克大家庭的成员在享受“体育+文化”独特的体验中，让奥林匹克精神产生更为深远的影响。</w:t>
      </w:r>
    </w:p>
    <w:p w:rsidR="003B3B7B" w:rsidRDefault="00941797">
      <w:pPr>
        <w:jc w:val="left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 xml:space="preserve"> </w:t>
      </w:r>
    </w:p>
    <w:p w:rsidR="003B3B7B" w:rsidRDefault="00941797">
      <w:pPr>
        <w:ind w:firstLineChars="200" w:firstLine="440"/>
        <w:jc w:val="left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b/>
          <w:bCs/>
          <w:sz w:val="22"/>
          <w:szCs w:val="22"/>
        </w:rPr>
        <w:t>二、展览名称</w:t>
      </w: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：“纯洁的冰雪 激情的约会”中国-保加利亚 中外青少年人文艺术交流·邀请展</w:t>
      </w:r>
    </w:p>
    <w:p w:rsidR="003B3B7B" w:rsidRDefault="003B3B7B">
      <w:pPr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</w:p>
    <w:p w:rsidR="003B3B7B" w:rsidRDefault="00941797">
      <w:pPr>
        <w:ind w:firstLineChars="200" w:firstLine="440"/>
        <w:jc w:val="left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b/>
          <w:bCs/>
          <w:sz w:val="22"/>
          <w:szCs w:val="22"/>
        </w:rPr>
        <w:t>三、主办单位：</w:t>
      </w:r>
      <w:r w:rsidR="006D7AE3"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保加利亚共和国驻华大使馆</w:t>
      </w:r>
      <w:bookmarkStart w:id="0" w:name="_GoBack"/>
      <w:bookmarkEnd w:id="0"/>
    </w:p>
    <w:p w:rsidR="003B3B7B" w:rsidRDefault="00941797">
      <w:pPr>
        <w:jc w:val="left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 xml:space="preserve">                  北京怡苑文化艺术促进会 </w:t>
      </w:r>
    </w:p>
    <w:p w:rsidR="003B3B7B" w:rsidRDefault="00941797">
      <w:pPr>
        <w:jc w:val="left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 xml:space="preserve">                  北京育才助学公益基金会</w:t>
      </w:r>
    </w:p>
    <w:p w:rsidR="003B3B7B" w:rsidRDefault="00941797">
      <w:pPr>
        <w:jc w:val="left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 xml:space="preserve">       </w:t>
      </w:r>
      <w:r>
        <w:rPr>
          <w:rFonts w:ascii="方正宋刻本秀楷简体" w:eastAsia="方正宋刻本秀楷简体" w:hAnsi="方正宋刻本秀楷简体" w:cs="方正宋刻本秀楷简体" w:hint="eastAsia"/>
          <w:b/>
          <w:bCs/>
          <w:sz w:val="22"/>
          <w:szCs w:val="22"/>
        </w:rPr>
        <w:t xml:space="preserve"> 承办单位：</w:t>
      </w: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北京金台艺术馆</w:t>
      </w:r>
    </w:p>
    <w:p w:rsidR="003B3B7B" w:rsidRDefault="003B3B7B">
      <w:pPr>
        <w:jc w:val="left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</w:p>
    <w:p w:rsidR="003B3B7B" w:rsidRDefault="00941797">
      <w:pPr>
        <w:ind w:leftChars="200" w:left="420"/>
        <w:jc w:val="left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b/>
          <w:bCs/>
          <w:sz w:val="22"/>
          <w:szCs w:val="22"/>
        </w:rPr>
        <w:t>四、展览时间：</w:t>
      </w: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2021年7</w:t>
      </w:r>
      <w:r>
        <w:rPr>
          <w:rFonts w:ascii="Microsoft YaHei" w:eastAsia="Microsoft YaHei" w:hAnsi="Microsoft YaHei" w:cs="Microsoft YaHei" w:hint="eastAsia"/>
          <w:sz w:val="22"/>
          <w:szCs w:val="22"/>
          <w:lang w:val="bg-BG"/>
        </w:rPr>
        <w:t>月</w:t>
      </w: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，展期7天。</w:t>
      </w:r>
    </w:p>
    <w:p w:rsidR="003B3B7B" w:rsidRDefault="003B3B7B">
      <w:pPr>
        <w:ind w:leftChars="200" w:left="420"/>
        <w:jc w:val="left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</w:p>
    <w:p w:rsidR="003B3B7B" w:rsidRDefault="00941797">
      <w:pPr>
        <w:autoSpaceDE w:val="0"/>
        <w:autoSpaceDN w:val="0"/>
        <w:adjustRightInd w:val="0"/>
        <w:snapToGrid w:val="0"/>
        <w:ind w:leftChars="200" w:left="42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b/>
          <w:bCs/>
          <w:sz w:val="22"/>
          <w:szCs w:val="22"/>
        </w:rPr>
        <w:t>五、展览主题：</w:t>
      </w: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以“奥林匹克精神”、“冰雪运动”和“人文风情”为主题，鼓励中保两国青少年通过美术作品的创作，弘扬和传播奥林匹克精神，增加对冬季体育项目和世界文化多样性的了解。</w:t>
      </w:r>
    </w:p>
    <w:p w:rsidR="003B3B7B" w:rsidRDefault="003B3B7B">
      <w:pPr>
        <w:autoSpaceDE w:val="0"/>
        <w:autoSpaceDN w:val="0"/>
        <w:adjustRightInd w:val="0"/>
        <w:snapToGrid w:val="0"/>
        <w:ind w:leftChars="200" w:left="42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</w:p>
    <w:p w:rsidR="003B3B7B" w:rsidRDefault="00941797">
      <w:pPr>
        <w:ind w:firstLineChars="200" w:firstLine="440"/>
        <w:jc w:val="left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b/>
          <w:bCs/>
          <w:sz w:val="22"/>
          <w:szCs w:val="22"/>
        </w:rPr>
        <w:t>六、展出作品：</w:t>
      </w: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征集并展出中国和保加利亚中外青少年创作的优秀美术作品100幅，“北京奥</w:t>
      </w: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lastRenderedPageBreak/>
        <w:t>运”文化遗产：2008奥运景观雕塑优秀作品和2022北京冬奥雕塑作品。</w:t>
      </w:r>
    </w:p>
    <w:p w:rsidR="003B3B7B" w:rsidRDefault="003B3B7B">
      <w:pPr>
        <w:ind w:firstLineChars="200" w:firstLine="440"/>
        <w:rPr>
          <w:rFonts w:ascii="方正宋刻本秀楷简体" w:eastAsia="方正宋刻本秀楷简体" w:hAnsi="方正宋刻本秀楷简体" w:cs="方正宋刻本秀楷简体"/>
          <w:b/>
          <w:bCs/>
          <w:sz w:val="22"/>
          <w:szCs w:val="22"/>
        </w:rPr>
      </w:pPr>
    </w:p>
    <w:p w:rsidR="003B3B7B" w:rsidRDefault="00941797">
      <w:pPr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b/>
          <w:bCs/>
          <w:sz w:val="22"/>
          <w:szCs w:val="22"/>
        </w:rPr>
        <w:t>七、展览场地：</w:t>
      </w: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北京金台艺术馆</w:t>
      </w:r>
    </w:p>
    <w:p w:rsidR="003B3B7B" w:rsidRDefault="003B3B7B">
      <w:pPr>
        <w:ind w:firstLineChars="200" w:firstLine="440"/>
        <w:rPr>
          <w:rFonts w:ascii="方正宋刻本秀楷简体" w:eastAsia="方正宋刻本秀楷简体" w:hAnsi="方正宋刻本秀楷简体" w:cs="方正宋刻本秀楷简体"/>
          <w:b/>
          <w:bCs/>
          <w:sz w:val="22"/>
          <w:szCs w:val="22"/>
        </w:rPr>
      </w:pPr>
    </w:p>
    <w:p w:rsidR="003B3B7B" w:rsidRDefault="00941797">
      <w:pPr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b/>
          <w:bCs/>
          <w:sz w:val="22"/>
          <w:szCs w:val="22"/>
        </w:rPr>
        <w:t>八、展览开幕：</w:t>
      </w: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将邀请中国与保加利亚驻华机构以及两国青少年、社会各界人士、新闻媒体出席。</w:t>
      </w:r>
    </w:p>
    <w:p w:rsidR="003B3B7B" w:rsidRDefault="003B3B7B">
      <w:pPr>
        <w:ind w:firstLineChars="200" w:firstLine="440"/>
        <w:rPr>
          <w:rFonts w:ascii="方正宋刻本秀楷简体" w:eastAsia="方正宋刻本秀楷简体" w:hAnsi="方正宋刻本秀楷简体" w:cs="方正宋刻本秀楷简体"/>
          <w:b/>
          <w:bCs/>
          <w:sz w:val="22"/>
          <w:szCs w:val="22"/>
        </w:rPr>
      </w:pPr>
    </w:p>
    <w:p w:rsidR="003B3B7B" w:rsidRDefault="00941797">
      <w:pPr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b/>
          <w:bCs/>
          <w:sz w:val="22"/>
          <w:szCs w:val="22"/>
        </w:rPr>
        <w:t>九、展览程序：</w:t>
      </w: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开幕式上将邀请两国嘉宾讲话、青少年代表讲话、展览剪彩，参观两国青少年美术作品，互动交流，观摩两国青少年的文艺演出等。</w:t>
      </w:r>
    </w:p>
    <w:p w:rsidR="003B3B7B" w:rsidRDefault="003B3B7B">
      <w:pPr>
        <w:ind w:firstLineChars="200" w:firstLine="440"/>
        <w:rPr>
          <w:rFonts w:ascii="方正宋刻本秀楷简体" w:eastAsia="方正宋刻本秀楷简体" w:hAnsi="方正宋刻本秀楷简体" w:cs="方正宋刻本秀楷简体"/>
          <w:b/>
          <w:bCs/>
          <w:sz w:val="22"/>
          <w:szCs w:val="22"/>
        </w:rPr>
      </w:pPr>
    </w:p>
    <w:p w:rsidR="003B3B7B" w:rsidRDefault="00941797">
      <w:pPr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b/>
          <w:bCs/>
          <w:sz w:val="22"/>
          <w:szCs w:val="22"/>
        </w:rPr>
        <w:t>十、作品选拔：</w:t>
      </w: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参展者将获得由主办单位颁发的 《“纯洁的冰雪 激情的约会”中国-保加利亚 中外青少年人文艺术交流邀请展》荣誉证书。本场作品经中外专家评选后，推送到《“纯洁的冰雪·激情的约会”中外青少年人文艺术交流展》，终选入围《“纯洁的冰雪 激情的约会”中外青少年人文艺术交流展·国际巡展》优秀作品，安排去中国以及其他国家展览、交流。</w:t>
      </w:r>
    </w:p>
    <w:p w:rsidR="003B3B7B" w:rsidRDefault="003B3B7B">
      <w:pPr>
        <w:jc w:val="center"/>
        <w:rPr>
          <w:rFonts w:ascii="方正宋黑简体" w:eastAsia="方正宋黑简体" w:hAnsi="方正宋黑简体" w:cs="方正宋黑简体"/>
          <w:sz w:val="28"/>
          <w:szCs w:val="28"/>
        </w:rPr>
      </w:pPr>
    </w:p>
    <w:p w:rsidR="003B3B7B" w:rsidRDefault="003B3B7B">
      <w:pPr>
        <w:jc w:val="center"/>
        <w:rPr>
          <w:rFonts w:ascii="方正宋黑简体" w:eastAsia="方正宋黑简体" w:hAnsi="方正宋黑简体" w:cs="方正宋黑简体"/>
          <w:sz w:val="28"/>
          <w:szCs w:val="28"/>
        </w:rPr>
      </w:pPr>
    </w:p>
    <w:p w:rsidR="003B3B7B" w:rsidRDefault="00941797">
      <w:pPr>
        <w:jc w:val="center"/>
        <w:rPr>
          <w:rFonts w:ascii="方正宋黑简体" w:eastAsia="方正宋黑简体" w:hAnsi="方正宋黑简体" w:cs="方正宋黑简体"/>
          <w:sz w:val="28"/>
          <w:szCs w:val="28"/>
        </w:rPr>
      </w:pPr>
      <w:r>
        <w:rPr>
          <w:rFonts w:ascii="方正宋黑简体" w:eastAsia="方正宋黑简体" w:hAnsi="方正宋黑简体" w:cs="方正宋黑简体" w:hint="eastAsia"/>
          <w:sz w:val="28"/>
          <w:szCs w:val="28"/>
        </w:rPr>
        <w:t>作品征集及参赛要求</w:t>
      </w:r>
    </w:p>
    <w:p w:rsidR="003B3B7B" w:rsidRDefault="003B3B7B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b/>
          <w:bCs/>
          <w:sz w:val="22"/>
          <w:szCs w:val="22"/>
        </w:rPr>
      </w:pPr>
    </w:p>
    <w:p w:rsidR="003B3B7B" w:rsidRDefault="00941797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b/>
          <w:bCs/>
          <w:sz w:val="22"/>
          <w:szCs w:val="22"/>
        </w:rPr>
        <w:t>1、创作主题</w:t>
      </w:r>
    </w:p>
    <w:p w:rsidR="003B3B7B" w:rsidRDefault="00941797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参展作品以“奥林匹克精神”、“冰雪运动”和人文风情为主题，鼓励青少年通过美术作品的创作，弘扬和传播奥林匹克精神，增加对冬季体育项目和世界文化多样性的了解。通过美术创作形式，艺术地阐释奥林匹克</w:t>
      </w:r>
      <w:r>
        <w:rPr>
          <w:rFonts w:ascii="方正宋刻本秀楷简体" w:eastAsia="方正宋刻本秀楷简体" w:hAnsi="方正宋刻本秀楷简体" w:cs="方正宋刻本秀楷简体"/>
          <w:sz w:val="22"/>
          <w:szCs w:val="22"/>
        </w:rPr>
        <w:t>所倡导的“相互理解、友谊、团结和公平竞争”的奥林匹克精神，表达</w:t>
      </w: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各国青少年追求团结、进步、和谐、发展的共同愿望，展示中外青少年艺术风采，立意创新，发挥出精湛的技艺。</w:t>
      </w:r>
    </w:p>
    <w:p w:rsidR="003B3B7B" w:rsidRDefault="003B3B7B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</w:p>
    <w:p w:rsidR="003B3B7B" w:rsidRDefault="00941797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b/>
          <w:bCs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b/>
          <w:bCs/>
          <w:sz w:val="22"/>
          <w:szCs w:val="22"/>
        </w:rPr>
        <w:lastRenderedPageBreak/>
        <w:t>2、作品种类</w:t>
      </w:r>
    </w:p>
    <w:p w:rsidR="003B3B7B" w:rsidRDefault="00941797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作品种类划分为：中国画，书法（软、硬笔书法、篆刻），西画（素描、速写、水彩、水粉、油画），漫画、摄影、数码绘画。</w:t>
      </w:r>
    </w:p>
    <w:p w:rsidR="003B3B7B" w:rsidRDefault="00941797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3、作品规格</w:t>
      </w:r>
    </w:p>
    <w:p w:rsidR="003B3B7B" w:rsidRDefault="00941797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（1）国画、软笔书法软笔作品规格：四尺对开、斗方、四尺整张均可；</w:t>
      </w:r>
    </w:p>
    <w:p w:rsidR="003B3B7B" w:rsidRDefault="00941797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（2）西画作品规格：60cm×44cm 或者 44cm×40cm 均可；</w:t>
      </w:r>
    </w:p>
    <w:p w:rsidR="003B3B7B" w:rsidRDefault="00941797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（3）摄影、漫画、数码绘画作品规格：28cm×21cm（A4）；</w:t>
      </w:r>
    </w:p>
    <w:p w:rsidR="003B3B7B" w:rsidRDefault="00941797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（4）所有参展作品不装裱，以画心规格为准。</w:t>
      </w:r>
    </w:p>
    <w:p w:rsidR="003B3B7B" w:rsidRDefault="003B3B7B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b/>
          <w:bCs/>
          <w:sz w:val="22"/>
          <w:szCs w:val="22"/>
        </w:rPr>
      </w:pPr>
    </w:p>
    <w:p w:rsidR="003B3B7B" w:rsidRDefault="00941797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b/>
          <w:bCs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b/>
          <w:bCs/>
          <w:sz w:val="22"/>
          <w:szCs w:val="22"/>
        </w:rPr>
        <w:t>3、报名及提交方式</w:t>
      </w:r>
    </w:p>
    <w:p w:rsidR="003B3B7B" w:rsidRDefault="00941797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（1）中国以外国家参展选手作品，统一由境外合作机构指定专人负责收集整理报名选手的作品，统一邮寄至中国北京组委会指定地址。</w:t>
      </w:r>
    </w:p>
    <w:p w:rsidR="003B3B7B" w:rsidRDefault="00941797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（2）请将报名表（附件1）附在作品后一并递交，及2张二寸彩色照片（注：无报名表、照片的作品将不能如期颁发荣誉证书）。</w:t>
      </w:r>
    </w:p>
    <w:p w:rsidR="003B3B7B" w:rsidRDefault="00941797">
      <w:pPr>
        <w:autoSpaceDE w:val="0"/>
        <w:autoSpaceDN w:val="0"/>
        <w:adjustRightInd w:val="0"/>
        <w:snapToGrid w:val="0"/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（3）报名截止时间为2021年7月</w:t>
      </w:r>
      <w:r>
        <w:rPr>
          <w:rFonts w:ascii="方正宋刻本秀楷简体" w:eastAsia="方正宋刻本秀楷简体" w:hAnsi="方正宋刻本秀楷简体" w:cs="方正宋刻本秀楷简体"/>
          <w:sz w:val="22"/>
          <w:szCs w:val="22"/>
        </w:rPr>
        <w:t>15</w:t>
      </w: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日，以作品邮寄日期为准。</w:t>
      </w:r>
    </w:p>
    <w:p w:rsidR="003B3B7B" w:rsidRDefault="003B3B7B">
      <w:pPr>
        <w:ind w:firstLineChars="200" w:firstLine="440"/>
        <w:rPr>
          <w:rFonts w:ascii="方正宋刻本秀楷简体" w:eastAsia="方正宋刻本秀楷简体" w:hAnsi="方正宋刻本秀楷简体" w:cs="方正宋刻本秀楷简体"/>
          <w:b/>
          <w:bCs/>
          <w:sz w:val="22"/>
          <w:szCs w:val="22"/>
        </w:rPr>
      </w:pPr>
    </w:p>
    <w:p w:rsidR="003B3B7B" w:rsidRDefault="00941797">
      <w:pPr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b/>
          <w:bCs/>
          <w:sz w:val="22"/>
          <w:szCs w:val="22"/>
        </w:rPr>
        <w:t>4、组委会联系方式</w:t>
      </w:r>
    </w:p>
    <w:p w:rsidR="003B3B7B" w:rsidRDefault="00941797">
      <w:pPr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地  址：中国北京市朝阳区朝阳公园西1号门北京金台艺术馆</w:t>
      </w:r>
    </w:p>
    <w:p w:rsidR="003B3B7B" w:rsidRDefault="00941797">
      <w:pPr>
        <w:ind w:leftChars="312" w:left="1535" w:hangingChars="400" w:hanging="88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proofErr w:type="gramStart"/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ADD:</w:t>
      </w:r>
      <w:proofErr w:type="gramEnd"/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 xml:space="preserve">  Beijing </w:t>
      </w:r>
      <w:proofErr w:type="spellStart"/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Jintai</w:t>
      </w:r>
      <w:proofErr w:type="spellEnd"/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 xml:space="preserve"> Art Museum, Inside No. 1 West Gate of </w:t>
      </w:r>
      <w:proofErr w:type="spellStart"/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Chaoyang</w:t>
      </w:r>
      <w:proofErr w:type="spellEnd"/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 xml:space="preserve"> Park, </w:t>
      </w:r>
    </w:p>
    <w:p w:rsidR="003B3B7B" w:rsidRDefault="00941797">
      <w:pPr>
        <w:ind w:leftChars="624" w:left="1530" w:hangingChars="100" w:hanging="22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proofErr w:type="spellStart"/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Chaoyang</w:t>
      </w:r>
      <w:proofErr w:type="spellEnd"/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 xml:space="preserve"> Park </w:t>
      </w:r>
      <w:proofErr w:type="spellStart"/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Rord</w:t>
      </w:r>
      <w:proofErr w:type="spellEnd"/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 xml:space="preserve">. BEIJING, P. R. CHINA             </w:t>
      </w:r>
    </w:p>
    <w:p w:rsidR="003B3B7B" w:rsidRDefault="00941797">
      <w:pPr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邮  编：100125</w:t>
      </w:r>
    </w:p>
    <w:p w:rsidR="003B3B7B" w:rsidRDefault="00941797">
      <w:pPr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联系人：陈若华（0086）10-65019441/13439255258</w:t>
      </w:r>
    </w:p>
    <w:p w:rsidR="003B3B7B" w:rsidRDefault="00941797">
      <w:pPr>
        <w:ind w:firstLineChars="600" w:firstLine="132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罗  肖（0086）10-65868399/18510083817</w:t>
      </w:r>
    </w:p>
    <w:p w:rsidR="003B3B7B" w:rsidRDefault="00941797">
      <w:pPr>
        <w:ind w:firstLineChars="600" w:firstLine="132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王  杉（0086）10-85326266/13810598796</w:t>
      </w:r>
    </w:p>
    <w:p w:rsidR="003B3B7B" w:rsidRDefault="00941797">
      <w:pPr>
        <w:ind w:firstLineChars="200" w:firstLine="44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邮  箱：</w:t>
      </w:r>
      <w:proofErr w:type="spellStart"/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YC_INTarts</w:t>
      </w:r>
      <w:proofErr w:type="spellEnd"/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 xml:space="preserve"> @163.com   </w:t>
      </w:r>
    </w:p>
    <w:p w:rsidR="003B3B7B" w:rsidRDefault="003B3B7B">
      <w:pPr>
        <w:ind w:firstLineChars="600" w:firstLine="132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</w:p>
    <w:p w:rsidR="003B3B7B" w:rsidRDefault="003B3B7B">
      <w:pPr>
        <w:ind w:firstLineChars="600" w:firstLine="132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</w:p>
    <w:p w:rsidR="003B3B7B" w:rsidRDefault="003B3B7B">
      <w:pPr>
        <w:ind w:firstLineChars="600" w:firstLine="132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</w:p>
    <w:p w:rsidR="003B3B7B" w:rsidRDefault="003B3B7B">
      <w:pPr>
        <w:ind w:firstLineChars="600" w:firstLine="1320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</w:p>
    <w:p w:rsidR="003B3B7B" w:rsidRDefault="00941797">
      <w:pPr>
        <w:jc w:val="center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北京怡苑文化艺术促进会  北京育才助学公益基金会</w:t>
      </w:r>
    </w:p>
    <w:p w:rsidR="003B3B7B" w:rsidRDefault="003B3B7B">
      <w:pPr>
        <w:jc w:val="center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</w:p>
    <w:p w:rsidR="003B3B7B" w:rsidRDefault="00941797">
      <w:pPr>
        <w:jc w:val="center"/>
        <w:rPr>
          <w:rFonts w:ascii="方正宋刻本秀楷简体" w:eastAsia="方正宋刻本秀楷简体" w:hAnsi="方正宋刻本秀楷简体" w:cs="方正宋刻本秀楷简体"/>
          <w:sz w:val="22"/>
          <w:szCs w:val="22"/>
        </w:rPr>
      </w:pPr>
      <w:r>
        <w:rPr>
          <w:rFonts w:ascii="方正宋刻本秀楷简体" w:eastAsia="方正宋刻本秀楷简体" w:hAnsi="方正宋刻本秀楷简体" w:cs="方正宋刻本秀楷简体" w:hint="eastAsia"/>
          <w:sz w:val="22"/>
          <w:szCs w:val="22"/>
        </w:rPr>
        <w:t>2021年6月6日</w:t>
      </w:r>
    </w:p>
    <w:sectPr w:rsidR="003B3B7B">
      <w:pgSz w:w="11906" w:h="16838"/>
      <w:pgMar w:top="1701" w:right="130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宋黑简体">
    <w:altName w:val="Microsoft YaHei"/>
    <w:charset w:val="86"/>
    <w:family w:val="auto"/>
    <w:pitch w:val="default"/>
    <w:sig w:usb0="00000000" w:usb1="080E0000" w:usb2="00000000" w:usb3="00000000" w:csb0="00040000" w:csb1="00000000"/>
  </w:font>
  <w:font w:name="方正宋刻本秀楷简体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D4EB0"/>
    <w:rsid w:val="003B3B7B"/>
    <w:rsid w:val="006D7AE3"/>
    <w:rsid w:val="00817A63"/>
    <w:rsid w:val="00941797"/>
    <w:rsid w:val="02554041"/>
    <w:rsid w:val="09611946"/>
    <w:rsid w:val="09EF1727"/>
    <w:rsid w:val="0AAE2697"/>
    <w:rsid w:val="0AF418F3"/>
    <w:rsid w:val="0B8E4EB5"/>
    <w:rsid w:val="113A11BB"/>
    <w:rsid w:val="134D4EB0"/>
    <w:rsid w:val="25EA1925"/>
    <w:rsid w:val="289458C6"/>
    <w:rsid w:val="2CAC1937"/>
    <w:rsid w:val="33127ADD"/>
    <w:rsid w:val="39D0347D"/>
    <w:rsid w:val="3D657524"/>
    <w:rsid w:val="41B509BB"/>
    <w:rsid w:val="46907DD7"/>
    <w:rsid w:val="47E8108C"/>
    <w:rsid w:val="48744614"/>
    <w:rsid w:val="4B96464D"/>
    <w:rsid w:val="54394E1F"/>
    <w:rsid w:val="57CD4E9A"/>
    <w:rsid w:val="59D51768"/>
    <w:rsid w:val="59ED59E5"/>
    <w:rsid w:val="5CC17463"/>
    <w:rsid w:val="5CFF1F17"/>
    <w:rsid w:val="5DAD1249"/>
    <w:rsid w:val="64AC7ECA"/>
    <w:rsid w:val="66F933E2"/>
    <w:rsid w:val="6EF50E73"/>
    <w:rsid w:val="71E02C1A"/>
    <w:rsid w:val="72AB1EED"/>
    <w:rsid w:val="72C25409"/>
    <w:rsid w:val="777C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DC0D5"/>
  <w15:docId w15:val="{8CBDEC96-1910-4A41-9B52-CD255D28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Mariya</cp:lastModifiedBy>
  <cp:revision>3</cp:revision>
  <cp:lastPrinted>2021-04-20T07:50:00Z</cp:lastPrinted>
  <dcterms:created xsi:type="dcterms:W3CDTF">2021-04-01T08:49:00Z</dcterms:created>
  <dcterms:modified xsi:type="dcterms:W3CDTF">2021-06-08T08:46:00Z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2F4A607A9C6A4540A7C16D86C2C2AC83</vt:lpwstr>
  </property>
</Properties>
</file>