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7CB" w:rsidRDefault="00BF51CD">
      <w:pPr>
        <w:adjustRightInd w:val="0"/>
        <w:snapToGrid w:val="0"/>
        <w:spacing w:beforeLines="50" w:before="156"/>
        <w:jc w:val="center"/>
        <w:rPr>
          <w:rFonts w:ascii="Times New Roman" w:eastAsia="SimSun" w:hAnsi="Times New Roman" w:cs="Times New Roman"/>
          <w:b/>
          <w:bCs/>
          <w:sz w:val="24"/>
        </w:rPr>
      </w:pPr>
      <w:r>
        <w:rPr>
          <w:rFonts w:ascii="Times New Roman" w:eastAsia="SimSun" w:hAnsi="Times New Roman" w:cs="Times New Roman"/>
          <w:b/>
          <w:bCs/>
          <w:sz w:val="24"/>
        </w:rPr>
        <w:t>“</w:t>
      </w:r>
      <w:bookmarkStart w:id="0" w:name="OLE_LINK1"/>
      <w:r>
        <w:rPr>
          <w:rFonts w:ascii="Times New Roman" w:eastAsia="SimSun" w:hAnsi="Times New Roman" w:cs="Times New Roman"/>
          <w:b/>
          <w:bCs/>
          <w:sz w:val="24"/>
        </w:rPr>
        <w:t xml:space="preserve">Joyful </w:t>
      </w:r>
      <w:bookmarkEnd w:id="0"/>
      <w:r>
        <w:rPr>
          <w:rFonts w:ascii="Times New Roman" w:eastAsia="SimSun" w:hAnsi="Times New Roman" w:cs="Times New Roman"/>
          <w:b/>
          <w:bCs/>
          <w:sz w:val="24"/>
        </w:rPr>
        <w:t>Rendezvous upon Pure Ice and Snow”</w:t>
      </w:r>
    </w:p>
    <w:p w:rsidR="00B737CB" w:rsidRDefault="00BF51CD">
      <w:pPr>
        <w:adjustRightInd w:val="0"/>
        <w:snapToGrid w:val="0"/>
        <w:spacing w:beforeLines="50" w:before="156"/>
        <w:jc w:val="center"/>
        <w:rPr>
          <w:rFonts w:ascii="Times New Roman" w:eastAsia="SimSun" w:hAnsi="Times New Roman" w:cs="Times New Roman"/>
          <w:b/>
          <w:bCs/>
          <w:sz w:val="24"/>
        </w:rPr>
      </w:pPr>
      <w:r>
        <w:rPr>
          <w:rFonts w:ascii="Times New Roman" w:eastAsia="SimSun" w:hAnsi="Times New Roman" w:cs="Times New Roman"/>
          <w:b/>
          <w:bCs/>
          <w:sz w:val="24"/>
        </w:rPr>
        <w:t>Sino-Bulgaria Exchange Exhibition of Humanities and Arts for Chinese and Foreign</w:t>
      </w:r>
      <w:r>
        <w:rPr>
          <w:rFonts w:ascii="Times New Roman" w:eastAsia="SimSun" w:hAnsi="Times New Roman" w:cs="Times New Roman" w:hint="eastAsia"/>
          <w:b/>
          <w:bCs/>
          <w:sz w:val="24"/>
        </w:rPr>
        <w:t xml:space="preserve"> </w:t>
      </w:r>
      <w:proofErr w:type="spellStart"/>
      <w:r>
        <w:rPr>
          <w:rFonts w:ascii="Times New Roman" w:eastAsia="SimSun" w:hAnsi="Times New Roman" w:cs="Times New Roman" w:hint="eastAsia"/>
          <w:b/>
          <w:bCs/>
          <w:sz w:val="24"/>
        </w:rPr>
        <w:t>Teenagers</w:t>
      </w:r>
      <w:r>
        <w:rPr>
          <w:rFonts w:ascii="Times New Roman" w:eastAsia="SimSun" w:hAnsi="Times New Roman" w:cs="Times New Roman"/>
          <w:b/>
          <w:bCs/>
          <w:sz w:val="24"/>
        </w:rPr>
        <w:t>·“Invitation</w:t>
      </w:r>
      <w:proofErr w:type="spellEnd"/>
      <w:r>
        <w:rPr>
          <w:rFonts w:ascii="Times New Roman" w:eastAsia="SimSun" w:hAnsi="Times New Roman" w:cs="Times New Roman"/>
          <w:b/>
          <w:bCs/>
          <w:sz w:val="24"/>
        </w:rPr>
        <w:t xml:space="preserve"> Exhibition”</w:t>
      </w:r>
    </w:p>
    <w:p w:rsidR="00B737CB" w:rsidRDefault="00B737CB">
      <w:pPr>
        <w:adjustRightInd w:val="0"/>
        <w:snapToGrid w:val="0"/>
        <w:spacing w:beforeLines="50" w:before="156"/>
        <w:jc w:val="center"/>
        <w:rPr>
          <w:rFonts w:ascii="Times New Roman" w:eastAsia="SimSun" w:hAnsi="Times New Roman" w:cs="Times New Roman"/>
          <w:b/>
          <w:bCs/>
          <w:sz w:val="24"/>
        </w:rPr>
      </w:pPr>
    </w:p>
    <w:p w:rsidR="00B737CB" w:rsidRDefault="00BF51CD">
      <w:pPr>
        <w:adjustRightInd w:val="0"/>
        <w:snapToGrid w:val="0"/>
        <w:spacing w:beforeLines="50" w:before="156"/>
        <w:jc w:val="center"/>
        <w:rPr>
          <w:rFonts w:ascii="Times New Roman" w:eastAsia="SimSun" w:hAnsi="Times New Roman" w:cs="Times New Roman"/>
          <w:b/>
          <w:bCs/>
          <w:sz w:val="24"/>
        </w:rPr>
      </w:pPr>
      <w:r>
        <w:rPr>
          <w:rFonts w:ascii="Times New Roman" w:eastAsia="SimSun" w:hAnsi="Times New Roman" w:cs="Times New Roman"/>
          <w:b/>
          <w:bCs/>
          <w:sz w:val="24"/>
        </w:rPr>
        <w:t>"Invitation Exhibition" Plan</w:t>
      </w:r>
    </w:p>
    <w:p w:rsidR="00B737CB" w:rsidRDefault="00B737CB">
      <w:pPr>
        <w:adjustRightInd w:val="0"/>
        <w:snapToGrid w:val="0"/>
        <w:spacing w:beforeLines="50" w:before="156"/>
        <w:jc w:val="left"/>
        <w:rPr>
          <w:rFonts w:ascii="Times New Roman" w:eastAsia="SimSun" w:hAnsi="Times New Roman" w:cs="Times New Roman"/>
          <w:b/>
          <w:bCs/>
          <w:sz w:val="24"/>
        </w:rPr>
      </w:pPr>
    </w:p>
    <w:p w:rsidR="00B737CB" w:rsidRDefault="00BF51CD">
      <w:pPr>
        <w:adjustRightInd w:val="0"/>
        <w:snapToGrid w:val="0"/>
        <w:spacing w:beforeLines="50" w:before="156"/>
        <w:rPr>
          <w:rFonts w:ascii="Times New Roman" w:eastAsia="SimSun" w:hAnsi="Times New Roman" w:cs="Times New Roman"/>
          <w:sz w:val="24"/>
        </w:rPr>
      </w:pPr>
      <w:r>
        <w:rPr>
          <w:rFonts w:ascii="Times New Roman" w:eastAsia="SimSun" w:hAnsi="Times New Roman" w:cs="Times New Roman"/>
          <w:b/>
          <w:sz w:val="24"/>
        </w:rPr>
        <w:t xml:space="preserve">I. Tenet of Activity: </w:t>
      </w:r>
      <w:r>
        <w:rPr>
          <w:rFonts w:ascii="Times New Roman" w:eastAsia="SimSun" w:hAnsi="Times New Roman" w:cs="Times New Roman"/>
          <w:sz w:val="24"/>
        </w:rPr>
        <w:t>The essence of Olympics is education, while the uniqueness of Olympic culture is not only the force of competitive sports, but also the profound cultural force.</w:t>
      </w:r>
    </w:p>
    <w:p w:rsidR="00B737CB" w:rsidRDefault="00BF51CD">
      <w:pPr>
        <w:adjustRightInd w:val="0"/>
        <w:snapToGrid w:val="0"/>
        <w:spacing w:beforeLines="50" w:before="156"/>
        <w:rPr>
          <w:rFonts w:ascii="Times New Roman" w:eastAsia="SimSun" w:hAnsi="Times New Roman" w:cs="Times New Roman"/>
          <w:sz w:val="24"/>
        </w:rPr>
      </w:pPr>
      <w:r>
        <w:rPr>
          <w:rFonts w:ascii="Times New Roman" w:eastAsia="SimSun" w:hAnsi="Times New Roman" w:cs="Times New Roman"/>
          <w:sz w:val="24"/>
        </w:rPr>
        <w:t xml:space="preserve">The </w:t>
      </w:r>
      <w:bookmarkStart w:id="1" w:name="OLE_LINK3"/>
      <w:bookmarkStart w:id="2" w:name="OLE_LINK4"/>
      <w:r>
        <w:rPr>
          <w:rFonts w:ascii="Times New Roman" w:eastAsia="SimSun" w:hAnsi="Times New Roman" w:cs="Times New Roman"/>
          <w:sz w:val="24"/>
        </w:rPr>
        <w:t xml:space="preserve">Exchange Exhibition of Humanities and Arts for Chinese and Foreign Teenagers </w:t>
      </w:r>
      <w:proofErr w:type="gramStart"/>
      <w:r>
        <w:rPr>
          <w:rFonts w:ascii="Times New Roman" w:eastAsia="SimSun" w:hAnsi="Times New Roman" w:cs="Times New Roman"/>
          <w:sz w:val="24"/>
        </w:rPr>
        <w:t>is held</w:t>
      </w:r>
      <w:proofErr w:type="gramEnd"/>
      <w:r>
        <w:rPr>
          <w:rFonts w:ascii="Times New Roman" w:eastAsia="SimSun" w:hAnsi="Times New Roman" w:cs="Times New Roman"/>
          <w:sz w:val="24"/>
        </w:rPr>
        <w:t xml:space="preserve"> to carry out Olympic education, </w:t>
      </w:r>
      <w:bookmarkEnd w:id="1"/>
      <w:bookmarkEnd w:id="2"/>
      <w:r>
        <w:rPr>
          <w:rFonts w:ascii="Times New Roman" w:eastAsia="SimSun" w:hAnsi="Times New Roman" w:cs="Times New Roman"/>
          <w:sz w:val="24"/>
        </w:rPr>
        <w:t>combine world cultural diversity with winter sports, and make Olympic spirits exert a more profound impact on members of the big Olympic family, while they are enjoying the unique experience of “sports+ culture”.</w:t>
      </w:r>
    </w:p>
    <w:p w:rsidR="00B737CB" w:rsidRDefault="00BF51CD">
      <w:pPr>
        <w:adjustRightInd w:val="0"/>
        <w:snapToGrid w:val="0"/>
        <w:spacing w:beforeLines="50" w:before="156"/>
        <w:rPr>
          <w:rFonts w:ascii="Times New Roman" w:eastAsia="SimSun" w:hAnsi="Times New Roman" w:cs="Times New Roman"/>
          <w:sz w:val="24"/>
        </w:rPr>
      </w:pPr>
      <w:r>
        <w:rPr>
          <w:rFonts w:ascii="Times New Roman" w:eastAsia="SimSun" w:hAnsi="Times New Roman" w:cs="Times New Roman"/>
          <w:b/>
          <w:sz w:val="24"/>
        </w:rPr>
        <w:t>II. Name of Exhibition:</w:t>
      </w:r>
      <w:r>
        <w:rPr>
          <w:rFonts w:ascii="Times New Roman" w:eastAsia="SimSun" w:hAnsi="Times New Roman" w:cs="Times New Roman"/>
          <w:sz w:val="24"/>
        </w:rPr>
        <w:t xml:space="preserve"> </w:t>
      </w:r>
      <w:r>
        <w:rPr>
          <w:rFonts w:ascii="Times New Roman" w:eastAsia="SimSun" w:hAnsi="Times New Roman" w:cs="Times New Roman" w:hint="eastAsia"/>
          <w:i/>
          <w:iCs/>
          <w:sz w:val="24"/>
        </w:rPr>
        <w:t>“</w:t>
      </w:r>
      <w:r>
        <w:rPr>
          <w:rFonts w:ascii="Times New Roman" w:eastAsia="SimSun" w:hAnsi="Times New Roman" w:cs="Times New Roman" w:hint="eastAsia"/>
          <w:i/>
          <w:iCs/>
          <w:sz w:val="24"/>
        </w:rPr>
        <w:t>Joyful Rendezvous upon Pure Ice and Snow</w:t>
      </w:r>
      <w:r>
        <w:rPr>
          <w:rFonts w:ascii="Times New Roman" w:eastAsia="SimSun" w:hAnsi="Times New Roman" w:cs="Times New Roman" w:hint="eastAsia"/>
          <w:i/>
          <w:iCs/>
          <w:sz w:val="24"/>
        </w:rPr>
        <w:t>”</w:t>
      </w:r>
      <w:r>
        <w:rPr>
          <w:rFonts w:ascii="Times New Roman" w:eastAsia="SimSun" w:hAnsi="Times New Roman" w:cs="Times New Roman" w:hint="eastAsia"/>
          <w:i/>
          <w:iCs/>
          <w:sz w:val="24"/>
        </w:rPr>
        <w:t xml:space="preserve"> Sino-Bulgaria Exchange Exhibition of Humanities and Arts for Chinese and Foreign Teenagers</w:t>
      </w:r>
      <w:r>
        <w:rPr>
          <w:rFonts w:ascii="Times New Roman" w:eastAsia="SimSun" w:hAnsi="Times New Roman" w:cs="Times New Roman" w:hint="eastAsia"/>
          <w:i/>
          <w:iCs/>
          <w:sz w:val="24"/>
        </w:rPr>
        <w:t>·“</w:t>
      </w:r>
      <w:r>
        <w:rPr>
          <w:rFonts w:ascii="Times New Roman" w:eastAsia="SimSun" w:hAnsi="Times New Roman" w:cs="Times New Roman" w:hint="eastAsia"/>
          <w:i/>
          <w:iCs/>
          <w:sz w:val="24"/>
        </w:rPr>
        <w:t>Invitation Exhibition</w:t>
      </w:r>
      <w:r>
        <w:rPr>
          <w:rFonts w:ascii="Times New Roman" w:eastAsia="SimSun" w:hAnsi="Times New Roman" w:cs="Times New Roman" w:hint="eastAsia"/>
          <w:i/>
          <w:iCs/>
          <w:sz w:val="24"/>
        </w:rPr>
        <w:t>”</w:t>
      </w:r>
    </w:p>
    <w:p w:rsidR="00B737CB" w:rsidRDefault="00BF51CD">
      <w:pPr>
        <w:adjustRightInd w:val="0"/>
        <w:snapToGrid w:val="0"/>
        <w:spacing w:beforeLines="50" w:before="156"/>
        <w:rPr>
          <w:rFonts w:ascii="Times New Roman" w:eastAsia="SimSun" w:hAnsi="Times New Roman" w:cs="Times New Roman"/>
          <w:sz w:val="24"/>
        </w:rPr>
      </w:pPr>
      <w:r>
        <w:rPr>
          <w:rFonts w:ascii="Times New Roman" w:eastAsia="SimSun" w:hAnsi="Times New Roman" w:cs="Times New Roman"/>
          <w:b/>
          <w:sz w:val="24"/>
        </w:rPr>
        <w:t>III. Sponsors:</w:t>
      </w:r>
      <w:r>
        <w:rPr>
          <w:rFonts w:ascii="Times New Roman" w:eastAsia="SimSun" w:hAnsi="Times New Roman" w:cs="Times New Roman"/>
          <w:sz w:val="24"/>
        </w:rPr>
        <w:t xml:space="preserve"> Embassy of the </w:t>
      </w:r>
      <w:r>
        <w:rPr>
          <w:rFonts w:ascii="Times New Roman" w:eastAsia="SimSun" w:hAnsi="Times New Roman" w:cs="Times New Roman" w:hint="eastAsia"/>
          <w:sz w:val="24"/>
        </w:rPr>
        <w:t>Bulgarian</w:t>
      </w:r>
      <w:r>
        <w:rPr>
          <w:rFonts w:ascii="Times New Roman" w:eastAsia="SimSun" w:hAnsi="Times New Roman" w:cs="Times New Roman"/>
          <w:sz w:val="24"/>
        </w:rPr>
        <w:t xml:space="preserve"> Republic in China</w:t>
      </w:r>
    </w:p>
    <w:p w:rsidR="00B737CB" w:rsidRDefault="00BF51CD">
      <w:pPr>
        <w:adjustRightInd w:val="0"/>
        <w:snapToGrid w:val="0"/>
        <w:spacing w:beforeLines="50" w:before="156"/>
        <w:ind w:leftChars="620" w:left="1302" w:firstLineChars="100" w:firstLine="240"/>
        <w:rPr>
          <w:rFonts w:ascii="Times New Roman" w:eastAsia="SimSun" w:hAnsi="Times New Roman" w:cs="Times New Roman"/>
          <w:sz w:val="24"/>
        </w:rPr>
      </w:pPr>
      <w:r>
        <w:rPr>
          <w:rFonts w:ascii="Times New Roman" w:eastAsia="SimSun" w:hAnsi="Times New Roman" w:cs="Times New Roman"/>
          <w:sz w:val="24"/>
        </w:rPr>
        <w:t xml:space="preserve">Beijing </w:t>
      </w:r>
      <w:proofErr w:type="spellStart"/>
      <w:r>
        <w:rPr>
          <w:rFonts w:ascii="Times New Roman" w:eastAsia="SimSun" w:hAnsi="Times New Roman" w:cs="Times New Roman"/>
          <w:sz w:val="24"/>
        </w:rPr>
        <w:t>Yiyuan</w:t>
      </w:r>
      <w:proofErr w:type="spellEnd"/>
      <w:r>
        <w:rPr>
          <w:rFonts w:ascii="Times New Roman" w:eastAsia="SimSun" w:hAnsi="Times New Roman" w:cs="Times New Roman"/>
          <w:sz w:val="24"/>
        </w:rPr>
        <w:t xml:space="preserve"> Cultural Art Promotion Association</w:t>
      </w:r>
    </w:p>
    <w:p w:rsidR="00B737CB" w:rsidRDefault="00BF51CD">
      <w:pPr>
        <w:adjustRightInd w:val="0"/>
        <w:snapToGrid w:val="0"/>
        <w:spacing w:beforeLines="50" w:before="156"/>
        <w:ind w:leftChars="620" w:left="1302" w:firstLineChars="100" w:firstLine="240"/>
        <w:rPr>
          <w:rFonts w:ascii="Times New Roman" w:eastAsia="SimSun" w:hAnsi="Times New Roman" w:cs="Times New Roman"/>
          <w:sz w:val="24"/>
        </w:rPr>
      </w:pPr>
      <w:r>
        <w:rPr>
          <w:rFonts w:ascii="Times New Roman" w:eastAsia="SimSun" w:hAnsi="Times New Roman" w:cs="Times New Roman"/>
          <w:sz w:val="24"/>
        </w:rPr>
        <w:t>Beijing Talent Education Charitable Foundation</w:t>
      </w:r>
    </w:p>
    <w:p w:rsidR="00B737CB" w:rsidRDefault="00BF51CD">
      <w:pPr>
        <w:adjustRightInd w:val="0"/>
        <w:snapToGrid w:val="0"/>
        <w:spacing w:beforeLines="50" w:before="156"/>
        <w:ind w:leftChars="200" w:left="420"/>
        <w:rPr>
          <w:rFonts w:ascii="Times New Roman" w:eastAsia="SimSun" w:hAnsi="Times New Roman" w:cs="Times New Roman"/>
          <w:sz w:val="24"/>
        </w:rPr>
      </w:pPr>
      <w:r>
        <w:rPr>
          <w:rFonts w:ascii="Times New Roman" w:eastAsia="SimSun" w:hAnsi="Times New Roman" w:cs="Times New Roman"/>
          <w:b/>
          <w:sz w:val="24"/>
        </w:rPr>
        <w:t>Undertaker:</w:t>
      </w:r>
      <w:r>
        <w:rPr>
          <w:rFonts w:ascii="Times New Roman" w:eastAsia="SimSun" w:hAnsi="Times New Roman" w:cs="Times New Roman"/>
          <w:sz w:val="24"/>
        </w:rPr>
        <w:t xml:space="preserve"> Beijing </w:t>
      </w:r>
      <w:proofErr w:type="spellStart"/>
      <w:r>
        <w:rPr>
          <w:rFonts w:ascii="Times New Roman" w:eastAsia="SimSun" w:hAnsi="Times New Roman" w:cs="Times New Roman"/>
          <w:sz w:val="24"/>
        </w:rPr>
        <w:t>Jintai</w:t>
      </w:r>
      <w:proofErr w:type="spellEnd"/>
      <w:r>
        <w:rPr>
          <w:rFonts w:ascii="Times New Roman" w:eastAsia="SimSun" w:hAnsi="Times New Roman" w:cs="Times New Roman"/>
          <w:sz w:val="24"/>
        </w:rPr>
        <w:t xml:space="preserve"> Art Museum</w:t>
      </w:r>
    </w:p>
    <w:p w:rsidR="00B737CB" w:rsidRDefault="00BF51CD">
      <w:pPr>
        <w:adjustRightInd w:val="0"/>
        <w:snapToGrid w:val="0"/>
        <w:spacing w:beforeLines="50" w:before="156"/>
        <w:rPr>
          <w:rFonts w:ascii="Times New Roman" w:eastAsia="SimSun" w:hAnsi="Times New Roman" w:cs="Times New Roman"/>
          <w:sz w:val="24"/>
        </w:rPr>
      </w:pPr>
      <w:r>
        <w:rPr>
          <w:rFonts w:ascii="Times New Roman" w:eastAsia="SimSun" w:hAnsi="Times New Roman" w:cs="Times New Roman"/>
          <w:b/>
          <w:sz w:val="24"/>
        </w:rPr>
        <w:t xml:space="preserve">IV. Time of Exhibition: </w:t>
      </w:r>
      <w:r>
        <w:rPr>
          <w:rFonts w:ascii="Times New Roman" w:eastAsia="SimSun" w:hAnsi="Times New Roman" w:cs="Times New Roman" w:hint="eastAsia"/>
          <w:sz w:val="24"/>
        </w:rPr>
        <w:t xml:space="preserve"> </w:t>
      </w:r>
      <w:r>
        <w:rPr>
          <w:rFonts w:ascii="Times New Roman" w:eastAsia="SimSun" w:hAnsi="Times New Roman" w:cs="Times New Roman"/>
          <w:sz w:val="24"/>
        </w:rPr>
        <w:t>July 2021,</w:t>
      </w:r>
      <w:r>
        <w:rPr>
          <w:rFonts w:ascii="Times New Roman" w:eastAsia="SimSun" w:hAnsi="Times New Roman" w:cs="Times New Roman" w:hint="eastAsia"/>
          <w:sz w:val="24"/>
        </w:rPr>
        <w:t xml:space="preserve"> 7 </w:t>
      </w:r>
      <w:r>
        <w:rPr>
          <w:rFonts w:ascii="Times New Roman" w:eastAsia="SimSun" w:hAnsi="Times New Roman" w:cs="Times New Roman"/>
          <w:sz w:val="24"/>
        </w:rPr>
        <w:t>days.</w:t>
      </w:r>
    </w:p>
    <w:p w:rsidR="00B737CB" w:rsidRDefault="00BF51CD">
      <w:pPr>
        <w:adjustRightInd w:val="0"/>
        <w:snapToGrid w:val="0"/>
        <w:spacing w:beforeLines="50" w:before="156"/>
        <w:rPr>
          <w:rFonts w:ascii="Times New Roman" w:eastAsia="SimSun" w:hAnsi="Times New Roman" w:cs="Times New Roman"/>
          <w:sz w:val="24"/>
        </w:rPr>
      </w:pPr>
      <w:r>
        <w:rPr>
          <w:rFonts w:ascii="Times New Roman" w:eastAsia="SimSun" w:hAnsi="Times New Roman" w:cs="Times New Roman"/>
          <w:b/>
          <w:sz w:val="24"/>
        </w:rPr>
        <w:t>V. Theme of Exhibition:</w:t>
      </w:r>
      <w:r>
        <w:rPr>
          <w:rFonts w:ascii="Times New Roman" w:eastAsia="SimSun" w:hAnsi="Times New Roman" w:cs="Times New Roman"/>
          <w:sz w:val="24"/>
        </w:rPr>
        <w:t xml:space="preserve"> Encourage teenagers to carry forward and transmit Olympic spirits, and know more information about winter sports events and world cultural </w:t>
      </w:r>
      <w:proofErr w:type="gramStart"/>
      <w:r>
        <w:rPr>
          <w:rFonts w:ascii="Times New Roman" w:eastAsia="SimSun" w:hAnsi="Times New Roman" w:cs="Times New Roman"/>
          <w:sz w:val="24"/>
        </w:rPr>
        <w:t>diversity</w:t>
      </w:r>
      <w:proofErr w:type="gramEnd"/>
      <w:r>
        <w:rPr>
          <w:rFonts w:ascii="Times New Roman" w:eastAsia="SimSun" w:hAnsi="Times New Roman" w:cs="Times New Roman"/>
          <w:sz w:val="24"/>
        </w:rPr>
        <w:t xml:space="preserve"> by creating art works under the theme of “Olympic spirits”, “winter sports” and cultural customs.</w:t>
      </w:r>
    </w:p>
    <w:p w:rsidR="00B737CB" w:rsidRDefault="00BF51CD">
      <w:pPr>
        <w:adjustRightInd w:val="0"/>
        <w:snapToGrid w:val="0"/>
        <w:spacing w:beforeLines="50" w:before="156"/>
        <w:rPr>
          <w:rFonts w:ascii="Times New Roman" w:eastAsia="SimSun" w:hAnsi="Times New Roman" w:cs="Times New Roman"/>
          <w:sz w:val="24"/>
        </w:rPr>
      </w:pPr>
      <w:r>
        <w:rPr>
          <w:rFonts w:ascii="Times New Roman" w:eastAsia="SimSun" w:hAnsi="Times New Roman" w:cs="Times New Roman"/>
          <w:b/>
          <w:sz w:val="24"/>
        </w:rPr>
        <w:t>VI. Collection of Works:</w:t>
      </w:r>
      <w:r>
        <w:rPr>
          <w:rFonts w:ascii="Times New Roman" w:eastAsia="SimSun" w:hAnsi="Times New Roman" w:cs="Times New Roman"/>
          <w:sz w:val="24"/>
        </w:rPr>
        <w:t xml:space="preserve"> Collect and exhibit 100 excellent art works by teenagers from China and </w:t>
      </w:r>
      <w:r>
        <w:rPr>
          <w:rFonts w:ascii="Times New Roman" w:eastAsia="SimSun" w:hAnsi="Times New Roman" w:cs="Times New Roman" w:hint="eastAsia"/>
          <w:sz w:val="24"/>
        </w:rPr>
        <w:t>Bulgaria</w:t>
      </w:r>
      <w:r>
        <w:rPr>
          <w:rFonts w:ascii="Times New Roman" w:eastAsia="SimSun" w:hAnsi="Times New Roman" w:cs="Times New Roman"/>
          <w:sz w:val="24"/>
        </w:rPr>
        <w:t>, “Beijing Olympics” cultural heritage: excellent 2008 Olympics landscape sculpture works and 2022 Beijing Winter Olympics sculpture works.</w:t>
      </w:r>
    </w:p>
    <w:p w:rsidR="00B737CB" w:rsidRDefault="00BF51CD">
      <w:pPr>
        <w:adjustRightInd w:val="0"/>
        <w:snapToGrid w:val="0"/>
        <w:spacing w:beforeLines="50" w:before="156"/>
        <w:rPr>
          <w:rFonts w:ascii="Times New Roman" w:eastAsia="SimSun" w:hAnsi="Times New Roman" w:cs="Times New Roman"/>
          <w:sz w:val="24"/>
        </w:rPr>
      </w:pPr>
      <w:r>
        <w:rPr>
          <w:rFonts w:ascii="Times New Roman" w:eastAsia="SimSun" w:hAnsi="Times New Roman" w:cs="Times New Roman"/>
          <w:b/>
          <w:sz w:val="24"/>
        </w:rPr>
        <w:t xml:space="preserve">VII. Venue of Exhibition: </w:t>
      </w:r>
      <w:r>
        <w:rPr>
          <w:rFonts w:ascii="Times New Roman" w:eastAsia="SimSun" w:hAnsi="Times New Roman" w:cs="Times New Roman"/>
          <w:sz w:val="24"/>
        </w:rPr>
        <w:t xml:space="preserve">Beijing </w:t>
      </w:r>
      <w:proofErr w:type="spellStart"/>
      <w:r>
        <w:rPr>
          <w:rFonts w:ascii="Times New Roman" w:eastAsia="SimSun" w:hAnsi="Times New Roman" w:cs="Times New Roman"/>
          <w:sz w:val="24"/>
        </w:rPr>
        <w:t>Jintai</w:t>
      </w:r>
      <w:proofErr w:type="spellEnd"/>
      <w:r>
        <w:rPr>
          <w:rFonts w:ascii="Times New Roman" w:eastAsia="SimSun" w:hAnsi="Times New Roman" w:cs="Times New Roman"/>
          <w:sz w:val="24"/>
        </w:rPr>
        <w:t xml:space="preserve"> Art Museum</w:t>
      </w:r>
    </w:p>
    <w:p w:rsidR="00B737CB" w:rsidRDefault="00BF51CD">
      <w:pPr>
        <w:adjustRightInd w:val="0"/>
        <w:snapToGrid w:val="0"/>
        <w:spacing w:beforeLines="50" w:before="156"/>
        <w:rPr>
          <w:rFonts w:ascii="Times New Roman" w:eastAsia="SimSun" w:hAnsi="Times New Roman" w:cs="Times New Roman"/>
          <w:sz w:val="24"/>
        </w:rPr>
      </w:pPr>
      <w:r>
        <w:rPr>
          <w:rFonts w:ascii="Times New Roman" w:eastAsia="SimSun" w:hAnsi="Times New Roman" w:cs="Times New Roman"/>
          <w:b/>
          <w:sz w:val="24"/>
        </w:rPr>
        <w:t xml:space="preserve">VIII. Opening Ceremony for the Exhibition: </w:t>
      </w:r>
      <w:r>
        <w:rPr>
          <w:rFonts w:ascii="Times New Roman" w:eastAsia="SimSun" w:hAnsi="Times New Roman" w:cs="Times New Roman"/>
          <w:sz w:val="24"/>
        </w:rPr>
        <w:t xml:space="preserve">Relevant Chinese institutions and </w:t>
      </w:r>
      <w:r>
        <w:rPr>
          <w:rFonts w:ascii="Times New Roman" w:eastAsia="SimSun" w:hAnsi="Times New Roman" w:cs="Times New Roman" w:hint="eastAsia"/>
          <w:sz w:val="24"/>
        </w:rPr>
        <w:t>Bulgarian</w:t>
      </w:r>
      <w:r>
        <w:rPr>
          <w:rFonts w:ascii="Times New Roman" w:eastAsia="SimSun" w:hAnsi="Times New Roman" w:cs="Times New Roman"/>
          <w:sz w:val="24"/>
        </w:rPr>
        <w:t xml:space="preserve"> institutions in China as well as teenagers, people of all circles, and news media from the two countries </w:t>
      </w:r>
      <w:proofErr w:type="gramStart"/>
      <w:r>
        <w:rPr>
          <w:rFonts w:ascii="Times New Roman" w:eastAsia="SimSun" w:hAnsi="Times New Roman" w:cs="Times New Roman"/>
          <w:sz w:val="24"/>
        </w:rPr>
        <w:t>will be invited</w:t>
      </w:r>
      <w:proofErr w:type="gramEnd"/>
      <w:r>
        <w:rPr>
          <w:rFonts w:ascii="Times New Roman" w:eastAsia="SimSun" w:hAnsi="Times New Roman" w:cs="Times New Roman"/>
          <w:sz w:val="24"/>
        </w:rPr>
        <w:t>.</w:t>
      </w:r>
    </w:p>
    <w:p w:rsidR="00B737CB" w:rsidRDefault="00BF51CD">
      <w:pPr>
        <w:adjustRightInd w:val="0"/>
        <w:snapToGrid w:val="0"/>
        <w:spacing w:beforeLines="50" w:before="156"/>
        <w:rPr>
          <w:rFonts w:ascii="Times New Roman" w:eastAsia="SimSun" w:hAnsi="Times New Roman" w:cs="Times New Roman"/>
          <w:sz w:val="24"/>
        </w:rPr>
      </w:pPr>
      <w:r>
        <w:rPr>
          <w:rFonts w:ascii="Times New Roman" w:eastAsia="SimSun" w:hAnsi="Times New Roman" w:cs="Times New Roman"/>
          <w:b/>
          <w:sz w:val="24"/>
        </w:rPr>
        <w:t xml:space="preserve">IX. Exhibition Procedures: </w:t>
      </w:r>
      <w:r>
        <w:rPr>
          <w:rFonts w:ascii="Times New Roman" w:eastAsia="SimSun" w:hAnsi="Times New Roman" w:cs="Times New Roman"/>
          <w:sz w:val="24"/>
        </w:rPr>
        <w:t xml:space="preserve">Guests and teenager representatives from the two countries </w:t>
      </w:r>
      <w:proofErr w:type="gramStart"/>
      <w:r>
        <w:rPr>
          <w:rFonts w:ascii="Times New Roman" w:eastAsia="SimSun" w:hAnsi="Times New Roman" w:cs="Times New Roman"/>
          <w:sz w:val="24"/>
        </w:rPr>
        <w:t>will be invited</w:t>
      </w:r>
      <w:proofErr w:type="gramEnd"/>
      <w:r>
        <w:rPr>
          <w:rFonts w:ascii="Times New Roman" w:eastAsia="SimSun" w:hAnsi="Times New Roman" w:cs="Times New Roman"/>
          <w:sz w:val="24"/>
        </w:rPr>
        <w:t xml:space="preserve"> to deliver speeches, and cut ribbons for the exhibition during the Opening Ceremony, and then enjoy art works by teenagers from the two countries, interact and communicate with each other, and watch the artistic performance of teenagers from the two countries, etc.</w:t>
      </w:r>
    </w:p>
    <w:p w:rsidR="00B737CB" w:rsidRDefault="00BF51CD">
      <w:pPr>
        <w:adjustRightInd w:val="0"/>
        <w:snapToGrid w:val="0"/>
        <w:spacing w:beforeLines="50" w:before="156"/>
        <w:rPr>
          <w:rFonts w:ascii="Times New Roman" w:eastAsia="SimSun" w:hAnsi="Times New Roman" w:cs="Times New Roman"/>
          <w:sz w:val="24"/>
        </w:rPr>
      </w:pPr>
      <w:r>
        <w:rPr>
          <w:rFonts w:ascii="Times New Roman" w:eastAsia="SimSun" w:hAnsi="Times New Roman" w:cs="Times New Roman"/>
          <w:b/>
          <w:sz w:val="24"/>
        </w:rPr>
        <w:t>X. Selection of Works:</w:t>
      </w:r>
      <w:r>
        <w:rPr>
          <w:rFonts w:ascii="Times New Roman" w:eastAsia="SimSun" w:hAnsi="Times New Roman" w:cs="Times New Roman"/>
          <w:sz w:val="24"/>
        </w:rPr>
        <w:t xml:space="preserve"> Participants will get the certificate of honor issued by the </w:t>
      </w:r>
      <w:r>
        <w:rPr>
          <w:rFonts w:ascii="Times New Roman" w:eastAsia="SimSun" w:hAnsi="Times New Roman" w:cs="Times New Roman"/>
          <w:sz w:val="24"/>
        </w:rPr>
        <w:lastRenderedPageBreak/>
        <w:t xml:space="preserve">sponsor for </w:t>
      </w:r>
      <w:r>
        <w:rPr>
          <w:rFonts w:ascii="Times New Roman" w:eastAsia="SimSun" w:hAnsi="Times New Roman" w:cs="Times New Roman" w:hint="eastAsia"/>
          <w:i/>
          <w:iCs/>
          <w:sz w:val="24"/>
        </w:rPr>
        <w:t>“</w:t>
      </w:r>
      <w:r>
        <w:rPr>
          <w:rFonts w:ascii="Times New Roman" w:eastAsia="SimSun" w:hAnsi="Times New Roman" w:cs="Times New Roman" w:hint="eastAsia"/>
          <w:i/>
          <w:iCs/>
          <w:sz w:val="24"/>
        </w:rPr>
        <w:t>Joyful Rendezvous upon Pure Ice and Snow</w:t>
      </w:r>
      <w:r>
        <w:rPr>
          <w:rFonts w:ascii="Times New Roman" w:eastAsia="SimSun" w:hAnsi="Times New Roman" w:cs="Times New Roman" w:hint="eastAsia"/>
          <w:i/>
          <w:iCs/>
          <w:sz w:val="24"/>
        </w:rPr>
        <w:t>”</w:t>
      </w:r>
      <w:r>
        <w:rPr>
          <w:rFonts w:ascii="Times New Roman" w:eastAsia="SimSun" w:hAnsi="Times New Roman" w:cs="Times New Roman" w:hint="eastAsia"/>
          <w:i/>
          <w:iCs/>
          <w:sz w:val="24"/>
        </w:rPr>
        <w:t xml:space="preserve"> Sino-Bulgaria Exchange Exhibition of Humanities and Arts for Chinese and Foreign Teenagers</w:t>
      </w:r>
      <w:r>
        <w:rPr>
          <w:rFonts w:ascii="Times New Roman" w:eastAsia="SimSun" w:hAnsi="Times New Roman" w:cs="Times New Roman" w:hint="eastAsia"/>
          <w:i/>
          <w:iCs/>
          <w:sz w:val="24"/>
        </w:rPr>
        <w:t>·“</w:t>
      </w:r>
      <w:r>
        <w:rPr>
          <w:rFonts w:ascii="Times New Roman" w:eastAsia="SimSun" w:hAnsi="Times New Roman" w:cs="Times New Roman" w:hint="eastAsia"/>
          <w:i/>
          <w:iCs/>
          <w:sz w:val="24"/>
        </w:rPr>
        <w:t>Invitation Exhibition</w:t>
      </w:r>
      <w:r>
        <w:rPr>
          <w:rFonts w:ascii="Times New Roman" w:eastAsia="SimSun" w:hAnsi="Times New Roman" w:cs="Times New Roman" w:hint="eastAsia"/>
          <w:i/>
          <w:iCs/>
          <w:sz w:val="24"/>
        </w:rPr>
        <w:t>”</w:t>
      </w:r>
      <w:r>
        <w:rPr>
          <w:rFonts w:ascii="Times New Roman" w:eastAsia="SimSun" w:hAnsi="Times New Roman" w:cs="Times New Roman"/>
          <w:sz w:val="24"/>
        </w:rPr>
        <w:t xml:space="preserve">. After being selected by Chinese and foreign experts, the works will be pushed to </w:t>
      </w:r>
      <w:r>
        <w:rPr>
          <w:rFonts w:ascii="Times New Roman" w:eastAsia="SimSun" w:hAnsi="Times New Roman" w:cs="Times New Roman" w:hint="eastAsia"/>
          <w:i/>
          <w:iCs/>
          <w:sz w:val="24"/>
        </w:rPr>
        <w:t>“</w:t>
      </w:r>
      <w:r>
        <w:rPr>
          <w:rFonts w:ascii="Times New Roman" w:eastAsia="SimSun" w:hAnsi="Times New Roman" w:cs="Times New Roman" w:hint="eastAsia"/>
          <w:i/>
          <w:iCs/>
          <w:sz w:val="24"/>
        </w:rPr>
        <w:t>Joyful Rendezvous upon Pure Ice and Snow</w:t>
      </w:r>
      <w:r>
        <w:rPr>
          <w:rFonts w:ascii="Times New Roman" w:eastAsia="SimSun" w:hAnsi="Times New Roman" w:cs="Times New Roman" w:hint="eastAsia"/>
          <w:i/>
          <w:iCs/>
          <w:sz w:val="24"/>
        </w:rPr>
        <w:t>”</w:t>
      </w:r>
      <w:r>
        <w:rPr>
          <w:rFonts w:ascii="Times New Roman" w:eastAsia="SimSun" w:hAnsi="Times New Roman" w:cs="Times New Roman" w:hint="eastAsia"/>
          <w:i/>
          <w:iCs/>
          <w:sz w:val="24"/>
        </w:rPr>
        <w:t xml:space="preserve"> Sino-Bulgaria Exchange Exhibition of Humanities and Arts for Chinese and Foreign Teenagers</w:t>
      </w:r>
      <w:r>
        <w:rPr>
          <w:rFonts w:ascii="Times New Roman" w:eastAsia="SimSun" w:hAnsi="Times New Roman" w:cs="Times New Roman" w:hint="eastAsia"/>
          <w:i/>
          <w:iCs/>
          <w:sz w:val="24"/>
        </w:rPr>
        <w:t>·“</w:t>
      </w:r>
      <w:r>
        <w:rPr>
          <w:rFonts w:ascii="Times New Roman" w:eastAsia="SimSun" w:hAnsi="Times New Roman" w:cs="Times New Roman" w:hint="eastAsia"/>
          <w:i/>
          <w:iCs/>
          <w:sz w:val="24"/>
        </w:rPr>
        <w:t>Communication Exhibition</w:t>
      </w:r>
      <w:r>
        <w:rPr>
          <w:rFonts w:ascii="Times New Roman" w:eastAsia="SimSun" w:hAnsi="Times New Roman" w:cs="Times New Roman" w:hint="eastAsia"/>
          <w:i/>
          <w:iCs/>
          <w:sz w:val="24"/>
        </w:rPr>
        <w:t>”</w:t>
      </w:r>
      <w:r>
        <w:rPr>
          <w:rFonts w:ascii="Times New Roman" w:eastAsia="SimSun" w:hAnsi="Times New Roman" w:cs="Times New Roman"/>
          <w:sz w:val="24"/>
        </w:rPr>
        <w:t>, and the selected works will be arranged for itinerant exhibitions at home and abroad.</w:t>
      </w:r>
    </w:p>
    <w:p w:rsidR="00B737CB" w:rsidRDefault="00B737CB">
      <w:pPr>
        <w:adjustRightInd w:val="0"/>
        <w:snapToGrid w:val="0"/>
        <w:spacing w:beforeLines="50" w:before="156"/>
        <w:rPr>
          <w:rFonts w:ascii="Times New Roman" w:eastAsia="SimSun" w:hAnsi="Times New Roman" w:cs="Times New Roman"/>
          <w:sz w:val="24"/>
        </w:rPr>
      </w:pPr>
    </w:p>
    <w:p w:rsidR="00B737CB" w:rsidRDefault="00B737CB">
      <w:pPr>
        <w:adjustRightInd w:val="0"/>
        <w:snapToGrid w:val="0"/>
        <w:spacing w:beforeLines="50" w:before="156"/>
        <w:rPr>
          <w:rFonts w:ascii="Times New Roman" w:eastAsia="SimSun" w:hAnsi="Times New Roman" w:cs="Times New Roman"/>
          <w:sz w:val="24"/>
        </w:rPr>
      </w:pPr>
    </w:p>
    <w:p w:rsidR="00B737CB" w:rsidRDefault="00B737CB">
      <w:pPr>
        <w:adjustRightInd w:val="0"/>
        <w:snapToGrid w:val="0"/>
        <w:spacing w:beforeLines="50" w:before="156"/>
        <w:rPr>
          <w:rFonts w:ascii="Times New Roman" w:eastAsia="SimSun" w:hAnsi="Times New Roman" w:cs="Times New Roman"/>
          <w:sz w:val="24"/>
        </w:rPr>
      </w:pPr>
    </w:p>
    <w:p w:rsidR="00B737CB" w:rsidRDefault="00B737CB">
      <w:pPr>
        <w:adjustRightInd w:val="0"/>
        <w:snapToGrid w:val="0"/>
        <w:spacing w:beforeLines="50" w:before="156"/>
        <w:jc w:val="center"/>
        <w:rPr>
          <w:rFonts w:ascii="Times New Roman" w:eastAsia="SimSun" w:hAnsi="Times New Roman" w:cs="Times New Roman"/>
          <w:sz w:val="24"/>
        </w:rPr>
      </w:pPr>
    </w:p>
    <w:p w:rsidR="00B737CB" w:rsidRDefault="00BF51CD">
      <w:pPr>
        <w:widowControl/>
        <w:jc w:val="center"/>
        <w:rPr>
          <w:rFonts w:ascii="Times New Roman" w:eastAsia="SimSun" w:hAnsi="Times New Roman" w:cs="Times New Roman"/>
          <w:b/>
          <w:bCs/>
          <w:sz w:val="24"/>
        </w:rPr>
      </w:pPr>
      <w:r>
        <w:rPr>
          <w:rFonts w:ascii="Times New Roman" w:eastAsia="SimSun" w:hAnsi="Times New Roman" w:cs="Times New Roman"/>
          <w:b/>
          <w:bCs/>
          <w:sz w:val="24"/>
        </w:rPr>
        <w:t>Collection of Works and Entry Requirements</w:t>
      </w:r>
    </w:p>
    <w:p w:rsidR="00B737CB" w:rsidRDefault="00BF51CD">
      <w:pPr>
        <w:adjustRightInd w:val="0"/>
        <w:snapToGrid w:val="0"/>
        <w:spacing w:beforeLines="50" w:before="156"/>
        <w:rPr>
          <w:rFonts w:ascii="Times New Roman" w:eastAsia="SimSun" w:hAnsi="Times New Roman" w:cs="Times New Roman"/>
          <w:b/>
          <w:bCs/>
          <w:sz w:val="24"/>
        </w:rPr>
      </w:pPr>
      <w:r>
        <w:rPr>
          <w:rFonts w:ascii="Times New Roman" w:eastAsia="SimSun" w:hAnsi="Times New Roman" w:cs="Times New Roman"/>
          <w:b/>
          <w:bCs/>
          <w:sz w:val="24"/>
        </w:rPr>
        <w:t>1. Work Theme</w:t>
      </w:r>
    </w:p>
    <w:p w:rsidR="00B737CB" w:rsidRDefault="00BF51CD">
      <w:pPr>
        <w:adjustRightInd w:val="0"/>
        <w:snapToGrid w:val="0"/>
        <w:spacing w:beforeLines="50" w:before="156"/>
        <w:rPr>
          <w:rFonts w:ascii="Times New Roman" w:eastAsia="SimSun" w:hAnsi="Times New Roman" w:cs="Times New Roman"/>
          <w:sz w:val="24"/>
        </w:rPr>
      </w:pPr>
      <w:r>
        <w:rPr>
          <w:rFonts w:ascii="Times New Roman" w:eastAsia="SimSun" w:hAnsi="Times New Roman" w:cs="Times New Roman"/>
          <w:sz w:val="24"/>
        </w:rPr>
        <w:t>Under the theme of “</w:t>
      </w:r>
      <w:r>
        <w:rPr>
          <w:rFonts w:ascii="Times New Roman" w:eastAsia="SimSun" w:hAnsi="Times New Roman" w:cs="Times New Roman" w:hint="eastAsia"/>
          <w:sz w:val="24"/>
        </w:rPr>
        <w:t>The Olympic spirit</w:t>
      </w:r>
      <w:r>
        <w:rPr>
          <w:rFonts w:ascii="Times New Roman" w:eastAsia="SimSun" w:hAnsi="Times New Roman" w:cs="Times New Roman"/>
          <w:sz w:val="24"/>
        </w:rPr>
        <w:t>”, “Winter sports”, and “</w:t>
      </w:r>
      <w:r>
        <w:rPr>
          <w:rFonts w:ascii="Times New Roman" w:eastAsia="SimSun" w:hAnsi="Times New Roman" w:cs="Times New Roman" w:hint="eastAsia"/>
          <w:sz w:val="24"/>
        </w:rPr>
        <w:t>Culture and Customs</w:t>
      </w:r>
      <w:r>
        <w:rPr>
          <w:rFonts w:ascii="Times New Roman" w:eastAsia="SimSun" w:hAnsi="Times New Roman" w:cs="Times New Roman"/>
          <w:sz w:val="24"/>
        </w:rPr>
        <w:t>”, the exhibited works should encourage teenagers to promote and spread the Olympic spirit through the creation of art works, and</w:t>
      </w:r>
      <w:r>
        <w:rPr>
          <w:rFonts w:ascii="Times New Roman" w:eastAsia="SimSun" w:hAnsi="Times New Roman" w:cs="Times New Roman" w:hint="eastAsia"/>
          <w:sz w:val="24"/>
        </w:rPr>
        <w:t xml:space="preserve"> help them learn more about </w:t>
      </w:r>
      <w:r>
        <w:rPr>
          <w:rFonts w:ascii="Times New Roman" w:eastAsia="SimSun" w:hAnsi="Times New Roman" w:cs="Times New Roman"/>
          <w:sz w:val="24"/>
        </w:rPr>
        <w:t xml:space="preserve">winter sports and cultural diversity in the world. The applicants should artistically interpret the Olympic spirit of "Mutual understanding, friendship, unity and fair play", and express </w:t>
      </w:r>
      <w:r>
        <w:rPr>
          <w:rFonts w:ascii="Times New Roman" w:eastAsia="SimSun" w:hAnsi="Times New Roman" w:cs="Times New Roman" w:hint="eastAsia"/>
          <w:sz w:val="24"/>
        </w:rPr>
        <w:t xml:space="preserve">the common desire </w:t>
      </w:r>
      <w:r>
        <w:rPr>
          <w:rFonts w:ascii="Times New Roman" w:eastAsia="SimSun" w:hAnsi="Times New Roman" w:cs="Times New Roman"/>
          <w:sz w:val="24"/>
        </w:rPr>
        <w:t xml:space="preserve">for unity, progress, harmony and development of </w:t>
      </w:r>
      <w:r>
        <w:rPr>
          <w:rFonts w:ascii="Times New Roman" w:eastAsia="SimSun" w:hAnsi="Times New Roman" w:cs="Times New Roman" w:hint="eastAsia"/>
          <w:sz w:val="24"/>
        </w:rPr>
        <w:t xml:space="preserve">the teenagers </w:t>
      </w:r>
      <w:r>
        <w:rPr>
          <w:rFonts w:ascii="Times New Roman" w:eastAsia="SimSun" w:hAnsi="Times New Roman" w:cs="Times New Roman"/>
          <w:sz w:val="24"/>
        </w:rPr>
        <w:t xml:space="preserve">from all over the world, as well as </w:t>
      </w:r>
      <w:proofErr w:type="gramStart"/>
      <w:r>
        <w:rPr>
          <w:rFonts w:ascii="Times New Roman" w:eastAsia="SimSun" w:hAnsi="Times New Roman" w:cs="Times New Roman"/>
          <w:sz w:val="24"/>
        </w:rPr>
        <w:t>showcase</w:t>
      </w:r>
      <w:proofErr w:type="gramEnd"/>
      <w:r>
        <w:rPr>
          <w:rFonts w:ascii="Times New Roman" w:eastAsia="SimSun" w:hAnsi="Times New Roman" w:cs="Times New Roman"/>
          <w:sz w:val="24"/>
        </w:rPr>
        <w:t xml:space="preserve"> the artistic style, innovation and superb skills of </w:t>
      </w:r>
      <w:r>
        <w:rPr>
          <w:rFonts w:ascii="Times New Roman" w:eastAsia="SimSun" w:hAnsi="Times New Roman" w:cs="Times New Roman" w:hint="eastAsia"/>
          <w:sz w:val="24"/>
        </w:rPr>
        <w:t xml:space="preserve">the teenagers </w:t>
      </w:r>
      <w:r>
        <w:rPr>
          <w:rFonts w:ascii="Times New Roman" w:eastAsia="SimSun" w:hAnsi="Times New Roman" w:cs="Times New Roman"/>
          <w:sz w:val="24"/>
        </w:rPr>
        <w:t>at home and abroad.</w:t>
      </w:r>
    </w:p>
    <w:p w:rsidR="00B737CB" w:rsidRDefault="00BF51CD">
      <w:pPr>
        <w:adjustRightInd w:val="0"/>
        <w:snapToGrid w:val="0"/>
        <w:spacing w:beforeLines="50" w:before="156"/>
        <w:rPr>
          <w:rFonts w:ascii="Times New Roman" w:eastAsia="SimSun" w:hAnsi="Times New Roman" w:cs="Times New Roman"/>
          <w:b/>
          <w:bCs/>
          <w:sz w:val="24"/>
        </w:rPr>
      </w:pPr>
      <w:r>
        <w:rPr>
          <w:rFonts w:ascii="Times New Roman" w:eastAsia="SimSun" w:hAnsi="Times New Roman" w:cs="Times New Roman"/>
          <w:b/>
          <w:bCs/>
          <w:sz w:val="24"/>
        </w:rPr>
        <w:t xml:space="preserve">2. </w:t>
      </w:r>
      <w:r>
        <w:rPr>
          <w:rFonts w:ascii="Times New Roman" w:eastAsia="SimSun" w:hAnsi="Times New Roman" w:cs="Times New Roman" w:hint="eastAsia"/>
          <w:b/>
          <w:bCs/>
          <w:sz w:val="24"/>
        </w:rPr>
        <w:t>The types of Art works</w:t>
      </w:r>
    </w:p>
    <w:p w:rsidR="00B737CB" w:rsidRDefault="00BF51CD">
      <w:pPr>
        <w:adjustRightInd w:val="0"/>
        <w:snapToGrid w:val="0"/>
        <w:spacing w:beforeLines="50" w:before="156"/>
        <w:rPr>
          <w:rFonts w:ascii="Times New Roman" w:eastAsia="SimSun" w:hAnsi="Times New Roman" w:cs="Times New Roman"/>
          <w:sz w:val="24"/>
        </w:rPr>
      </w:pPr>
      <w:r>
        <w:rPr>
          <w:rFonts w:ascii="Times New Roman" w:eastAsia="SimSun" w:hAnsi="Times New Roman" w:cs="Times New Roman"/>
          <w:sz w:val="24"/>
        </w:rPr>
        <w:t>The following forms of art works are welcomed:</w:t>
      </w:r>
      <w:r>
        <w:rPr>
          <w:rFonts w:ascii="Times New Roman" w:eastAsia="SimSun" w:hAnsi="Times New Roman" w:cs="Times New Roman" w:hint="eastAsia"/>
          <w:sz w:val="24"/>
        </w:rPr>
        <w:t xml:space="preserve"> The Chinese Paintings</w:t>
      </w:r>
      <w:r>
        <w:rPr>
          <w:rFonts w:ascii="Times New Roman" w:eastAsia="SimSun" w:hAnsi="Times New Roman" w:cs="Times New Roman"/>
          <w:sz w:val="24"/>
        </w:rPr>
        <w:t>, calligraphy (soft and hard pen calligraphy, seal cutting), Western painting (sketch, quick sketch, watercolor, gouache, oil painting), comics, photography, digital painting.</w:t>
      </w:r>
    </w:p>
    <w:p w:rsidR="00B737CB" w:rsidRDefault="00BF51CD">
      <w:pPr>
        <w:adjustRightInd w:val="0"/>
        <w:snapToGrid w:val="0"/>
        <w:spacing w:beforeLines="50" w:before="156"/>
        <w:rPr>
          <w:rFonts w:ascii="Times New Roman" w:eastAsia="SimSun" w:hAnsi="Times New Roman" w:cs="Times New Roman"/>
          <w:sz w:val="24"/>
        </w:rPr>
      </w:pPr>
      <w:r>
        <w:rPr>
          <w:rFonts w:ascii="Times New Roman" w:eastAsia="SimSun" w:hAnsi="Times New Roman" w:cs="Times New Roman"/>
          <w:sz w:val="24"/>
        </w:rPr>
        <w:t>3. Artwork Specification</w:t>
      </w:r>
    </w:p>
    <w:p w:rsidR="00B737CB" w:rsidRDefault="00BF51CD">
      <w:pPr>
        <w:adjustRightInd w:val="0"/>
        <w:snapToGrid w:val="0"/>
        <w:spacing w:beforeLines="50" w:before="156"/>
        <w:rPr>
          <w:rFonts w:ascii="Times New Roman" w:eastAsia="SimSun" w:hAnsi="Times New Roman" w:cs="Times New Roman"/>
          <w:sz w:val="24"/>
        </w:rPr>
      </w:pPr>
      <w:r>
        <w:rPr>
          <w:rFonts w:ascii="Times New Roman" w:eastAsia="SimSun" w:hAnsi="Times New Roman" w:cs="Times New Roman"/>
          <w:sz w:val="24"/>
        </w:rPr>
        <w:t>(1) Specification for</w:t>
      </w:r>
      <w:r>
        <w:rPr>
          <w:rFonts w:ascii="Times New Roman" w:eastAsia="SimSun" w:hAnsi="Times New Roman" w:cs="Times New Roman" w:hint="eastAsia"/>
          <w:sz w:val="24"/>
        </w:rPr>
        <w:t xml:space="preserve"> the Chinese painting</w:t>
      </w:r>
      <w:r>
        <w:rPr>
          <w:rFonts w:ascii="Times New Roman" w:eastAsia="SimSun" w:hAnsi="Times New Roman" w:cs="Times New Roman"/>
          <w:sz w:val="24"/>
        </w:rPr>
        <w:t>, soft and hard pen calligraphy: 4 feet apart, 4 feet square, or 4 feet whole;</w:t>
      </w:r>
    </w:p>
    <w:p w:rsidR="00B737CB" w:rsidRDefault="00BF51CD">
      <w:pPr>
        <w:adjustRightInd w:val="0"/>
        <w:snapToGrid w:val="0"/>
        <w:spacing w:beforeLines="50" w:before="156"/>
        <w:rPr>
          <w:rFonts w:ascii="Times New Roman" w:eastAsia="SimSun" w:hAnsi="Times New Roman" w:cs="Times New Roman"/>
          <w:sz w:val="24"/>
        </w:rPr>
      </w:pPr>
      <w:r>
        <w:rPr>
          <w:rFonts w:ascii="Times New Roman" w:eastAsia="SimSun" w:hAnsi="Times New Roman" w:cs="Times New Roman"/>
          <w:sz w:val="24"/>
        </w:rPr>
        <w:t>(2) Specification for Western painting: 60cm×44cm or 44cm×40cm;</w:t>
      </w:r>
    </w:p>
    <w:p w:rsidR="00B737CB" w:rsidRDefault="00BF51CD">
      <w:pPr>
        <w:adjustRightInd w:val="0"/>
        <w:snapToGrid w:val="0"/>
        <w:spacing w:beforeLines="50" w:before="156"/>
        <w:rPr>
          <w:rFonts w:ascii="Times New Roman" w:eastAsia="SimSun" w:hAnsi="Times New Roman" w:cs="Times New Roman"/>
          <w:sz w:val="24"/>
        </w:rPr>
      </w:pPr>
      <w:r>
        <w:rPr>
          <w:rFonts w:ascii="Times New Roman" w:eastAsia="SimSun" w:hAnsi="Times New Roman" w:cs="Times New Roman"/>
          <w:sz w:val="24"/>
        </w:rPr>
        <w:t>(3) Specification for photography, comics, and digital painting: 28cm×21cm (A4).</w:t>
      </w:r>
    </w:p>
    <w:p w:rsidR="00B737CB" w:rsidRDefault="00BF51CD">
      <w:pPr>
        <w:adjustRightInd w:val="0"/>
        <w:snapToGrid w:val="0"/>
        <w:spacing w:beforeLines="50" w:before="156"/>
        <w:rPr>
          <w:rFonts w:ascii="Times New Roman" w:eastAsia="SimSun" w:hAnsi="Times New Roman" w:cs="Times New Roman"/>
          <w:sz w:val="24"/>
        </w:rPr>
      </w:pPr>
      <w:r>
        <w:rPr>
          <w:rFonts w:ascii="Times New Roman" w:eastAsia="SimSun" w:hAnsi="Times New Roman" w:cs="Times New Roman"/>
          <w:sz w:val="24"/>
        </w:rPr>
        <w:t xml:space="preserve">(4) All exhibited works </w:t>
      </w:r>
      <w:proofErr w:type="gramStart"/>
      <w:r>
        <w:rPr>
          <w:rFonts w:ascii="Times New Roman" w:eastAsia="SimSun" w:hAnsi="Times New Roman" w:cs="Times New Roman"/>
          <w:sz w:val="24"/>
        </w:rPr>
        <w:t>are not framed</w:t>
      </w:r>
      <w:proofErr w:type="gramEnd"/>
      <w:r>
        <w:rPr>
          <w:rFonts w:ascii="Times New Roman" w:eastAsia="SimSun" w:hAnsi="Times New Roman" w:cs="Times New Roman"/>
          <w:sz w:val="24"/>
        </w:rPr>
        <w:t>, and only the net size will be counted.</w:t>
      </w:r>
    </w:p>
    <w:p w:rsidR="00B737CB" w:rsidRDefault="00BF51CD">
      <w:pPr>
        <w:adjustRightInd w:val="0"/>
        <w:snapToGrid w:val="0"/>
        <w:spacing w:beforeLines="50" w:before="156"/>
        <w:rPr>
          <w:rFonts w:ascii="Times New Roman" w:eastAsia="SimSun" w:hAnsi="Times New Roman" w:cs="Times New Roman"/>
          <w:b/>
          <w:bCs/>
          <w:sz w:val="24"/>
        </w:rPr>
      </w:pPr>
      <w:r>
        <w:rPr>
          <w:rFonts w:ascii="Times New Roman" w:eastAsia="SimSun" w:hAnsi="Times New Roman" w:cs="Times New Roman"/>
          <w:b/>
          <w:bCs/>
          <w:sz w:val="24"/>
        </w:rPr>
        <w:t>3. Application and Submission</w:t>
      </w:r>
    </w:p>
    <w:p w:rsidR="00B737CB" w:rsidRDefault="00BF51CD">
      <w:pPr>
        <w:adjustRightInd w:val="0"/>
        <w:snapToGrid w:val="0"/>
        <w:spacing w:beforeLines="50" w:before="156"/>
        <w:rPr>
          <w:rFonts w:ascii="Times New Roman" w:eastAsia="SimSun" w:hAnsi="Times New Roman" w:cs="Times New Roman"/>
          <w:sz w:val="24"/>
        </w:rPr>
      </w:pPr>
      <w:r>
        <w:rPr>
          <w:rFonts w:ascii="Times New Roman" w:eastAsia="SimSun" w:hAnsi="Times New Roman" w:cs="Times New Roman"/>
          <w:sz w:val="24"/>
        </w:rPr>
        <w:t xml:space="preserve">1. Entries from outside of China will be collected and sorted out by a designated person of an overseas cooperative agency, and </w:t>
      </w:r>
      <w:proofErr w:type="gramStart"/>
      <w:r>
        <w:rPr>
          <w:rFonts w:ascii="Times New Roman" w:eastAsia="SimSun" w:hAnsi="Times New Roman" w:cs="Times New Roman" w:hint="eastAsia"/>
          <w:sz w:val="24"/>
        </w:rPr>
        <w:t>will be mailed</w:t>
      </w:r>
      <w:proofErr w:type="gramEnd"/>
      <w:r>
        <w:rPr>
          <w:rFonts w:ascii="Times New Roman" w:eastAsia="SimSun" w:hAnsi="Times New Roman" w:cs="Times New Roman" w:hint="eastAsia"/>
          <w:sz w:val="24"/>
        </w:rPr>
        <w:t xml:space="preserve"> </w:t>
      </w:r>
      <w:r>
        <w:rPr>
          <w:rFonts w:ascii="Times New Roman" w:eastAsia="SimSun" w:hAnsi="Times New Roman" w:cs="Times New Roman"/>
          <w:sz w:val="24"/>
        </w:rPr>
        <w:t>to the address designated by the Beijing Organizing Committee, China.</w:t>
      </w:r>
    </w:p>
    <w:p w:rsidR="00B737CB" w:rsidRDefault="00BF51CD">
      <w:pPr>
        <w:adjustRightInd w:val="0"/>
        <w:snapToGrid w:val="0"/>
        <w:spacing w:beforeLines="50" w:before="156"/>
        <w:rPr>
          <w:rFonts w:ascii="Times New Roman" w:eastAsia="SimSun" w:hAnsi="Times New Roman" w:cs="Times New Roman"/>
          <w:sz w:val="24"/>
        </w:rPr>
      </w:pPr>
      <w:r>
        <w:rPr>
          <w:rFonts w:ascii="Times New Roman" w:eastAsia="SimSun" w:hAnsi="Times New Roman" w:cs="Times New Roman"/>
          <w:sz w:val="24"/>
        </w:rPr>
        <w:t xml:space="preserve">2. Please </w:t>
      </w:r>
      <w:r>
        <w:rPr>
          <w:rFonts w:ascii="Times New Roman" w:eastAsia="SimSun" w:hAnsi="Times New Roman" w:cs="Times New Roman" w:hint="eastAsia"/>
          <w:sz w:val="24"/>
        </w:rPr>
        <w:t xml:space="preserve">submit </w:t>
      </w:r>
      <w:r>
        <w:rPr>
          <w:rFonts w:ascii="Times New Roman" w:eastAsia="SimSun" w:hAnsi="Times New Roman" w:cs="Times New Roman"/>
          <w:sz w:val="24"/>
        </w:rPr>
        <w:t xml:space="preserve">the application form (attachment 1) </w:t>
      </w:r>
      <w:r>
        <w:rPr>
          <w:rFonts w:ascii="Times New Roman" w:eastAsia="SimSun" w:hAnsi="Times New Roman" w:cs="Times New Roman" w:hint="eastAsia"/>
          <w:sz w:val="24"/>
        </w:rPr>
        <w:t xml:space="preserve">and </w:t>
      </w:r>
      <w:r>
        <w:rPr>
          <w:rFonts w:ascii="Times New Roman" w:eastAsia="SimSun" w:hAnsi="Times New Roman" w:cs="Times New Roman"/>
          <w:sz w:val="24"/>
        </w:rPr>
        <w:t xml:space="preserve">two 2-inch color photos (Note: the presentation of honorary certificates </w:t>
      </w:r>
      <w:proofErr w:type="gramStart"/>
      <w:r>
        <w:rPr>
          <w:rFonts w:ascii="Times New Roman" w:eastAsia="SimSun" w:hAnsi="Times New Roman" w:cs="Times New Roman"/>
          <w:sz w:val="24"/>
        </w:rPr>
        <w:t>will be delayed</w:t>
      </w:r>
      <w:proofErr w:type="gramEnd"/>
      <w:r>
        <w:rPr>
          <w:rFonts w:ascii="Times New Roman" w:eastAsia="SimSun" w:hAnsi="Times New Roman" w:cs="Times New Roman"/>
          <w:sz w:val="24"/>
        </w:rPr>
        <w:t xml:space="preserve"> without application form and photos).</w:t>
      </w:r>
    </w:p>
    <w:p w:rsidR="00B737CB" w:rsidRDefault="00BF51CD">
      <w:pPr>
        <w:adjustRightInd w:val="0"/>
        <w:snapToGrid w:val="0"/>
        <w:spacing w:beforeLines="50" w:before="156"/>
        <w:rPr>
          <w:rFonts w:ascii="Times New Roman" w:eastAsia="SimSun" w:hAnsi="Times New Roman" w:cs="Times New Roman"/>
          <w:sz w:val="24"/>
        </w:rPr>
      </w:pPr>
      <w:r>
        <w:rPr>
          <w:rFonts w:ascii="Times New Roman" w:eastAsia="SimSun" w:hAnsi="Times New Roman" w:cs="Times New Roman"/>
          <w:sz w:val="24"/>
        </w:rPr>
        <w:t>3. The deadline for application is July 15, 2021, subject to the post date of the work.</w:t>
      </w:r>
    </w:p>
    <w:p w:rsidR="00B737CB" w:rsidRDefault="00BF51CD">
      <w:pPr>
        <w:adjustRightInd w:val="0"/>
        <w:snapToGrid w:val="0"/>
        <w:spacing w:beforeLines="50" w:before="156"/>
        <w:rPr>
          <w:rFonts w:ascii="Times New Roman" w:eastAsia="SimSun" w:hAnsi="Times New Roman" w:cs="Times New Roman"/>
          <w:b/>
          <w:bCs/>
          <w:sz w:val="24"/>
        </w:rPr>
      </w:pPr>
      <w:r>
        <w:rPr>
          <w:rFonts w:ascii="Times New Roman" w:eastAsia="SimSun" w:hAnsi="Times New Roman" w:cs="Times New Roman"/>
          <w:b/>
          <w:bCs/>
          <w:sz w:val="24"/>
        </w:rPr>
        <w:lastRenderedPageBreak/>
        <w:t xml:space="preserve">4. </w:t>
      </w:r>
      <w:r>
        <w:rPr>
          <w:rFonts w:ascii="Times New Roman" w:eastAsia="SimSun" w:hAnsi="Times New Roman" w:cs="Times New Roman" w:hint="eastAsia"/>
          <w:b/>
          <w:bCs/>
          <w:sz w:val="24"/>
        </w:rPr>
        <w:t>Contact information of the Organizing Committee</w:t>
      </w:r>
    </w:p>
    <w:p w:rsidR="00B737CB" w:rsidRDefault="00BF51CD">
      <w:pPr>
        <w:adjustRightInd w:val="0"/>
        <w:snapToGrid w:val="0"/>
        <w:spacing w:beforeLines="50" w:before="156"/>
        <w:rPr>
          <w:rFonts w:ascii="Times New Roman" w:eastAsia="SimSun" w:hAnsi="Times New Roman" w:cs="Times New Roman"/>
          <w:sz w:val="24"/>
        </w:rPr>
      </w:pPr>
      <w:proofErr w:type="gramStart"/>
      <w:r>
        <w:rPr>
          <w:rFonts w:ascii="Times New Roman" w:eastAsia="SimSun" w:hAnsi="Times New Roman" w:cs="Times New Roman"/>
          <w:sz w:val="24"/>
        </w:rPr>
        <w:t>ADD:</w:t>
      </w:r>
      <w:proofErr w:type="gramEnd"/>
      <w:r>
        <w:rPr>
          <w:rFonts w:ascii="Times New Roman" w:eastAsia="SimSun" w:hAnsi="Times New Roman" w:cs="Times New Roman"/>
          <w:sz w:val="24"/>
        </w:rPr>
        <w:t xml:space="preserve"> Beijing </w:t>
      </w:r>
      <w:proofErr w:type="spellStart"/>
      <w:r>
        <w:rPr>
          <w:rFonts w:ascii="Times New Roman" w:eastAsia="SimSun" w:hAnsi="Times New Roman" w:cs="Times New Roman"/>
          <w:sz w:val="24"/>
        </w:rPr>
        <w:t>Jintai</w:t>
      </w:r>
      <w:proofErr w:type="spellEnd"/>
      <w:r>
        <w:rPr>
          <w:rFonts w:ascii="Times New Roman" w:eastAsia="SimSun" w:hAnsi="Times New Roman" w:cs="Times New Roman"/>
          <w:sz w:val="24"/>
        </w:rPr>
        <w:t xml:space="preserve"> Art Museum, No. 1 West Gate of </w:t>
      </w:r>
      <w:proofErr w:type="spellStart"/>
      <w:r>
        <w:rPr>
          <w:rFonts w:ascii="Times New Roman" w:eastAsia="SimSun" w:hAnsi="Times New Roman" w:cs="Times New Roman"/>
          <w:sz w:val="24"/>
        </w:rPr>
        <w:t>Chaoyang</w:t>
      </w:r>
      <w:proofErr w:type="spellEnd"/>
      <w:r>
        <w:rPr>
          <w:rFonts w:ascii="Times New Roman" w:eastAsia="SimSun" w:hAnsi="Times New Roman" w:cs="Times New Roman"/>
          <w:sz w:val="24"/>
        </w:rPr>
        <w:t xml:space="preserve"> Park, </w:t>
      </w:r>
      <w:proofErr w:type="spellStart"/>
      <w:r>
        <w:rPr>
          <w:rFonts w:ascii="Times New Roman" w:eastAsia="SimSun" w:hAnsi="Times New Roman" w:cs="Times New Roman"/>
          <w:sz w:val="24"/>
        </w:rPr>
        <w:t>Chaoyang</w:t>
      </w:r>
      <w:proofErr w:type="spellEnd"/>
      <w:r>
        <w:rPr>
          <w:rFonts w:ascii="Times New Roman" w:eastAsia="SimSun" w:hAnsi="Times New Roman" w:cs="Times New Roman"/>
          <w:sz w:val="24"/>
        </w:rPr>
        <w:t xml:space="preserve"> Park. </w:t>
      </w:r>
      <w:proofErr w:type="spellStart"/>
      <w:r>
        <w:rPr>
          <w:rFonts w:ascii="Times New Roman" w:eastAsia="SimSun" w:hAnsi="Times New Roman" w:cs="Times New Roman" w:hint="eastAsia"/>
          <w:sz w:val="24"/>
        </w:rPr>
        <w:t>Chaoyang</w:t>
      </w:r>
      <w:proofErr w:type="spellEnd"/>
      <w:r>
        <w:rPr>
          <w:rFonts w:ascii="Times New Roman" w:eastAsia="SimSun" w:hAnsi="Times New Roman" w:cs="Times New Roman" w:hint="eastAsia"/>
          <w:sz w:val="24"/>
        </w:rPr>
        <w:t xml:space="preserve"> district, </w:t>
      </w:r>
      <w:r>
        <w:rPr>
          <w:rFonts w:ascii="Times New Roman" w:eastAsia="SimSun" w:hAnsi="Times New Roman" w:cs="Times New Roman"/>
          <w:sz w:val="24"/>
        </w:rPr>
        <w:t xml:space="preserve">BEIJING, CHINA </w:t>
      </w:r>
    </w:p>
    <w:p w:rsidR="00B737CB" w:rsidRDefault="00BF51CD">
      <w:pPr>
        <w:adjustRightInd w:val="0"/>
        <w:snapToGrid w:val="0"/>
        <w:spacing w:beforeLines="50" w:before="156"/>
        <w:rPr>
          <w:rFonts w:ascii="Times New Roman" w:eastAsia="SimSun" w:hAnsi="Times New Roman" w:cs="Times New Roman"/>
          <w:sz w:val="24"/>
        </w:rPr>
      </w:pPr>
      <w:r>
        <w:rPr>
          <w:rFonts w:ascii="Times New Roman" w:eastAsia="SimSun" w:hAnsi="Times New Roman" w:cs="Times New Roman"/>
          <w:sz w:val="24"/>
        </w:rPr>
        <w:t>Zip code: 100125</w:t>
      </w:r>
    </w:p>
    <w:p w:rsidR="00B737CB" w:rsidRDefault="00BF51CD">
      <w:pPr>
        <w:adjustRightInd w:val="0"/>
        <w:snapToGrid w:val="0"/>
        <w:spacing w:beforeLines="50" w:before="156"/>
        <w:rPr>
          <w:rFonts w:ascii="Times New Roman" w:eastAsia="SimSun" w:hAnsi="Times New Roman" w:cs="Times New Roman"/>
          <w:sz w:val="24"/>
        </w:rPr>
      </w:pPr>
      <w:r>
        <w:rPr>
          <w:rFonts w:ascii="Times New Roman" w:eastAsia="SimSun" w:hAnsi="Times New Roman" w:cs="Times New Roman"/>
          <w:sz w:val="24"/>
        </w:rPr>
        <w:t xml:space="preserve">Contact person: Chen </w:t>
      </w:r>
      <w:proofErr w:type="spellStart"/>
      <w:r>
        <w:rPr>
          <w:rFonts w:ascii="Times New Roman" w:eastAsia="SimSun" w:hAnsi="Times New Roman" w:cs="Times New Roman"/>
          <w:sz w:val="24"/>
        </w:rPr>
        <w:t>Ruohua</w:t>
      </w:r>
      <w:proofErr w:type="spellEnd"/>
      <w:r>
        <w:rPr>
          <w:rFonts w:ascii="Times New Roman" w:eastAsia="SimSun" w:hAnsi="Times New Roman" w:cs="Times New Roman"/>
          <w:sz w:val="24"/>
        </w:rPr>
        <w:t xml:space="preserve"> (0086) 10-65019441/13439255258</w:t>
      </w:r>
    </w:p>
    <w:p w:rsidR="00B737CB" w:rsidRDefault="00BF51CD">
      <w:pPr>
        <w:adjustRightInd w:val="0"/>
        <w:snapToGrid w:val="0"/>
        <w:spacing w:beforeLines="50" w:before="156"/>
        <w:rPr>
          <w:rFonts w:ascii="Times New Roman" w:eastAsia="SimSun" w:hAnsi="Times New Roman" w:cs="Times New Roman"/>
          <w:sz w:val="24"/>
        </w:rPr>
      </w:pPr>
      <w:r>
        <w:rPr>
          <w:rFonts w:ascii="Times New Roman" w:eastAsia="SimSun" w:hAnsi="Times New Roman" w:cs="Times New Roman"/>
          <w:sz w:val="24"/>
        </w:rPr>
        <w:t>Luo Xiao (0086) 10-65868399/18510083817</w:t>
      </w:r>
    </w:p>
    <w:p w:rsidR="00B737CB" w:rsidRDefault="00BF51CD">
      <w:pPr>
        <w:adjustRightInd w:val="0"/>
        <w:snapToGrid w:val="0"/>
        <w:spacing w:beforeLines="50" w:before="156"/>
        <w:rPr>
          <w:rFonts w:ascii="Times New Roman" w:eastAsia="SimSun" w:hAnsi="Times New Roman" w:cs="Times New Roman"/>
          <w:sz w:val="24"/>
        </w:rPr>
      </w:pPr>
      <w:r>
        <w:rPr>
          <w:rFonts w:ascii="Times New Roman" w:eastAsia="SimSun" w:hAnsi="Times New Roman" w:cs="Times New Roman"/>
          <w:sz w:val="24"/>
        </w:rPr>
        <w:t>Wang Shan (0086) 10-85326266/13810598796</w:t>
      </w:r>
    </w:p>
    <w:p w:rsidR="00B737CB" w:rsidRDefault="00BF51CD">
      <w:pPr>
        <w:adjustRightInd w:val="0"/>
        <w:snapToGrid w:val="0"/>
        <w:spacing w:beforeLines="50" w:before="156"/>
        <w:rPr>
          <w:rFonts w:ascii="Times New Roman" w:eastAsia="SimSun" w:hAnsi="Times New Roman" w:cs="Times New Roman"/>
          <w:sz w:val="24"/>
        </w:rPr>
      </w:pPr>
      <w:r>
        <w:rPr>
          <w:rFonts w:ascii="Times New Roman" w:eastAsia="SimSun" w:hAnsi="Times New Roman" w:cs="Times New Roman"/>
          <w:sz w:val="24"/>
        </w:rPr>
        <w:t xml:space="preserve">Email: </w:t>
      </w:r>
      <w:bookmarkStart w:id="3" w:name="_GoBack"/>
      <w:r>
        <w:rPr>
          <w:rFonts w:ascii="Times New Roman" w:eastAsia="SimSun" w:hAnsi="Times New Roman" w:cs="Times New Roman"/>
          <w:sz w:val="24"/>
        </w:rPr>
        <w:t>YC_INTarts@163.com</w:t>
      </w:r>
      <w:bookmarkEnd w:id="3"/>
    </w:p>
    <w:p w:rsidR="00B737CB" w:rsidRDefault="00B737CB">
      <w:pPr>
        <w:adjustRightInd w:val="0"/>
        <w:snapToGrid w:val="0"/>
        <w:spacing w:beforeLines="50" w:before="156"/>
        <w:jc w:val="center"/>
        <w:rPr>
          <w:rFonts w:ascii="Times New Roman" w:eastAsia="SimSun" w:hAnsi="Times New Roman" w:cs="Times New Roman"/>
          <w:sz w:val="24"/>
        </w:rPr>
      </w:pPr>
    </w:p>
    <w:p w:rsidR="00B737CB" w:rsidRDefault="00B737CB">
      <w:pPr>
        <w:adjustRightInd w:val="0"/>
        <w:snapToGrid w:val="0"/>
        <w:spacing w:beforeLines="50" w:before="156"/>
        <w:jc w:val="center"/>
        <w:rPr>
          <w:rFonts w:ascii="Times New Roman" w:eastAsia="SimSun" w:hAnsi="Times New Roman" w:cs="Times New Roman"/>
          <w:sz w:val="24"/>
        </w:rPr>
      </w:pPr>
    </w:p>
    <w:p w:rsidR="00B737CB" w:rsidRDefault="00B737CB">
      <w:pPr>
        <w:adjustRightInd w:val="0"/>
        <w:snapToGrid w:val="0"/>
        <w:spacing w:beforeLines="50" w:before="156"/>
        <w:jc w:val="center"/>
        <w:rPr>
          <w:rFonts w:ascii="Times New Roman" w:eastAsia="SimSun" w:hAnsi="Times New Roman" w:cs="Times New Roman"/>
          <w:sz w:val="24"/>
        </w:rPr>
      </w:pPr>
    </w:p>
    <w:p w:rsidR="00B737CB" w:rsidRDefault="00B737CB">
      <w:pPr>
        <w:adjustRightInd w:val="0"/>
        <w:snapToGrid w:val="0"/>
        <w:spacing w:beforeLines="50" w:before="156"/>
        <w:jc w:val="center"/>
        <w:rPr>
          <w:rFonts w:ascii="Times New Roman" w:eastAsia="SimSun" w:hAnsi="Times New Roman" w:cs="Times New Roman"/>
          <w:sz w:val="24"/>
        </w:rPr>
      </w:pPr>
    </w:p>
    <w:p w:rsidR="00B737CB" w:rsidRDefault="00B737CB">
      <w:pPr>
        <w:adjustRightInd w:val="0"/>
        <w:snapToGrid w:val="0"/>
        <w:spacing w:beforeLines="50" w:before="156"/>
        <w:jc w:val="center"/>
        <w:rPr>
          <w:rFonts w:ascii="Times New Roman" w:eastAsia="SimSun" w:hAnsi="Times New Roman" w:cs="Times New Roman"/>
          <w:sz w:val="24"/>
        </w:rPr>
      </w:pPr>
    </w:p>
    <w:p w:rsidR="00B737CB" w:rsidRDefault="00B737CB">
      <w:pPr>
        <w:adjustRightInd w:val="0"/>
        <w:snapToGrid w:val="0"/>
        <w:spacing w:beforeLines="50" w:before="156"/>
        <w:jc w:val="center"/>
        <w:rPr>
          <w:rFonts w:ascii="Times New Roman" w:eastAsia="SimSun" w:hAnsi="Times New Roman" w:cs="Times New Roman"/>
          <w:sz w:val="24"/>
        </w:rPr>
      </w:pPr>
    </w:p>
    <w:p w:rsidR="00B737CB" w:rsidRDefault="00BF51CD">
      <w:pPr>
        <w:adjustRightInd w:val="0"/>
        <w:snapToGrid w:val="0"/>
        <w:spacing w:beforeLines="50" w:before="156"/>
        <w:jc w:val="center"/>
        <w:rPr>
          <w:rFonts w:ascii="Times New Roman" w:eastAsia="SimSun" w:hAnsi="Times New Roman" w:cs="Times New Roman"/>
          <w:sz w:val="24"/>
        </w:rPr>
      </w:pPr>
      <w:r>
        <w:rPr>
          <w:rFonts w:ascii="Times New Roman" w:eastAsia="SimSun" w:hAnsi="Times New Roman" w:cs="Times New Roman" w:hint="eastAsia"/>
          <w:sz w:val="24"/>
        </w:rPr>
        <w:t xml:space="preserve">Beijing </w:t>
      </w:r>
      <w:proofErr w:type="spellStart"/>
      <w:r>
        <w:rPr>
          <w:rFonts w:ascii="Times New Roman" w:eastAsia="SimSun" w:hAnsi="Times New Roman" w:cs="Times New Roman" w:hint="eastAsia"/>
          <w:sz w:val="24"/>
        </w:rPr>
        <w:t>Yiyuan</w:t>
      </w:r>
      <w:proofErr w:type="spellEnd"/>
      <w:r>
        <w:rPr>
          <w:rFonts w:ascii="Times New Roman" w:eastAsia="SimSun" w:hAnsi="Times New Roman" w:cs="Times New Roman" w:hint="eastAsia"/>
          <w:sz w:val="24"/>
        </w:rPr>
        <w:t xml:space="preserve"> Cultural Art Promotion Association</w:t>
      </w:r>
    </w:p>
    <w:p w:rsidR="00B737CB" w:rsidRDefault="00BF51CD">
      <w:pPr>
        <w:adjustRightInd w:val="0"/>
        <w:snapToGrid w:val="0"/>
        <w:spacing w:beforeLines="50" w:before="156"/>
        <w:jc w:val="center"/>
        <w:rPr>
          <w:rFonts w:ascii="Times New Roman" w:eastAsia="SimSun" w:hAnsi="Times New Roman" w:cs="Times New Roman"/>
          <w:sz w:val="24"/>
        </w:rPr>
      </w:pPr>
      <w:r>
        <w:rPr>
          <w:rFonts w:ascii="Times New Roman" w:eastAsia="SimSun" w:hAnsi="Times New Roman" w:cs="Times New Roman" w:hint="eastAsia"/>
          <w:sz w:val="24"/>
        </w:rPr>
        <w:t>Beijing Talent Education Charitable Foundation</w:t>
      </w:r>
    </w:p>
    <w:p w:rsidR="00B737CB" w:rsidRDefault="00B737CB">
      <w:pPr>
        <w:adjustRightInd w:val="0"/>
        <w:snapToGrid w:val="0"/>
        <w:spacing w:beforeLines="50" w:before="156"/>
        <w:jc w:val="center"/>
        <w:rPr>
          <w:rFonts w:ascii="Times New Roman" w:eastAsia="SimSun" w:hAnsi="Times New Roman" w:cs="Times New Roman"/>
          <w:sz w:val="24"/>
        </w:rPr>
      </w:pPr>
    </w:p>
    <w:p w:rsidR="00B737CB" w:rsidRDefault="00BF51CD">
      <w:pPr>
        <w:adjustRightInd w:val="0"/>
        <w:snapToGrid w:val="0"/>
        <w:spacing w:beforeLines="50" w:before="156"/>
        <w:jc w:val="center"/>
        <w:rPr>
          <w:rFonts w:ascii="Times New Roman" w:eastAsia="SimSun" w:hAnsi="Times New Roman" w:cs="Times New Roman"/>
          <w:sz w:val="24"/>
        </w:rPr>
      </w:pPr>
      <w:proofErr w:type="gramStart"/>
      <w:r>
        <w:rPr>
          <w:rFonts w:ascii="Times New Roman" w:eastAsia="SimSun" w:hAnsi="Times New Roman" w:cs="Times New Roman"/>
          <w:sz w:val="24"/>
        </w:rPr>
        <w:t>June,</w:t>
      </w:r>
      <w:proofErr w:type="gramEnd"/>
      <w:r>
        <w:rPr>
          <w:rFonts w:ascii="Times New Roman" w:eastAsia="SimSun" w:hAnsi="Times New Roman" w:cs="Times New Roman"/>
          <w:sz w:val="24"/>
        </w:rPr>
        <w:t xml:space="preserve"> 2021</w:t>
      </w:r>
    </w:p>
    <w:sectPr w:rsidR="00B737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846"/>
    <w:rsid w:val="00024235"/>
    <w:rsid w:val="00036ECE"/>
    <w:rsid w:val="00067756"/>
    <w:rsid w:val="00093610"/>
    <w:rsid w:val="000A6922"/>
    <w:rsid w:val="000F40A0"/>
    <w:rsid w:val="00172A27"/>
    <w:rsid w:val="00190CFB"/>
    <w:rsid w:val="003F4435"/>
    <w:rsid w:val="004515F1"/>
    <w:rsid w:val="004E24B3"/>
    <w:rsid w:val="00522B90"/>
    <w:rsid w:val="005A376D"/>
    <w:rsid w:val="005B5A82"/>
    <w:rsid w:val="00607D6B"/>
    <w:rsid w:val="006423C0"/>
    <w:rsid w:val="006F6EB9"/>
    <w:rsid w:val="006F7996"/>
    <w:rsid w:val="007D3236"/>
    <w:rsid w:val="007E1FEE"/>
    <w:rsid w:val="0084448E"/>
    <w:rsid w:val="00846346"/>
    <w:rsid w:val="008D2D4E"/>
    <w:rsid w:val="008D6E35"/>
    <w:rsid w:val="00974DE1"/>
    <w:rsid w:val="00A35F74"/>
    <w:rsid w:val="00B14680"/>
    <w:rsid w:val="00B737CB"/>
    <w:rsid w:val="00BA3B58"/>
    <w:rsid w:val="00BF0643"/>
    <w:rsid w:val="00BF51CD"/>
    <w:rsid w:val="00D51529"/>
    <w:rsid w:val="00E85DA2"/>
    <w:rsid w:val="00EA231C"/>
    <w:rsid w:val="00F354E1"/>
    <w:rsid w:val="00F643B6"/>
    <w:rsid w:val="14CA1CDA"/>
    <w:rsid w:val="156A3BF6"/>
    <w:rsid w:val="19572D32"/>
    <w:rsid w:val="1A0D14A3"/>
    <w:rsid w:val="20D92FB1"/>
    <w:rsid w:val="22167577"/>
    <w:rsid w:val="2D1869CD"/>
    <w:rsid w:val="2EFE4B8D"/>
    <w:rsid w:val="3D443B12"/>
    <w:rsid w:val="4B976C93"/>
    <w:rsid w:val="5FE142C6"/>
    <w:rsid w:val="60F9279E"/>
    <w:rsid w:val="7C806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304C00-9B88-4530-95BD-42F13BF3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character" w:styleId="Emphasis">
    <w:name w:val="Emphasis"/>
    <w:basedOn w:val="DefaultParagraphFont"/>
    <w:qFormat/>
    <w:rPr>
      <w:i/>
    </w:rPr>
  </w:style>
  <w:style w:type="character" w:customStyle="1" w:styleId="HeaderChar">
    <w:name w:val="Header Char"/>
    <w:basedOn w:val="DefaultParagraphFont"/>
    <w:link w:val="Header"/>
    <w:qFormat/>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qFormat/>
    <w:rPr>
      <w:rFonts w:asciiTheme="minorHAnsi" w:eastAsiaTheme="minorEastAsia" w:hAnsiTheme="minorHAnsi" w:cstheme="minorBidi"/>
      <w:kern w:val="2"/>
      <w:sz w:val="18"/>
      <w:szCs w:val="18"/>
    </w:rPr>
  </w:style>
  <w:style w:type="character" w:customStyle="1" w:styleId="BalloonTextChar">
    <w:name w:val="Balloon Text Char"/>
    <w:basedOn w:val="DefaultParagraphFont"/>
    <w:link w:val="BalloonText"/>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771</Words>
  <Characters>4401</Characters>
  <Application>Microsoft Office Word</Application>
  <DocSecurity>0</DocSecurity>
  <Lines>36</Lines>
  <Paragraphs>10</Paragraphs>
  <ScaleCrop>false</ScaleCrop>
  <Company>微软原版</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Mariya</cp:lastModifiedBy>
  <cp:revision>5</cp:revision>
  <cp:lastPrinted>2021-04-20T07:47:00Z</cp:lastPrinted>
  <dcterms:created xsi:type="dcterms:W3CDTF">2021-04-19T05:48:00Z</dcterms:created>
  <dcterms:modified xsi:type="dcterms:W3CDTF">2021-06-08T08:46:00Z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CE291EB4E9714AE68E18C2701E5B6350</vt:lpwstr>
  </property>
</Properties>
</file>