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D3" w:rsidRPr="009B52D3" w:rsidRDefault="009B52D3" w:rsidP="009B52D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</w:pPr>
      <w:r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  <w:t xml:space="preserve">ПАРЛАМЕНТАРНИ ИЗБОРИ </w:t>
      </w:r>
      <w:bookmarkStart w:id="0" w:name="_GoBack"/>
      <w:bookmarkEnd w:id="0"/>
      <w:r w:rsidRPr="009B52D3"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  <w:t>11 ЮЛИ 2021 г.</w:t>
      </w:r>
    </w:p>
    <w:p w:rsidR="009B52D3" w:rsidRPr="009B52D3" w:rsidRDefault="009B52D3" w:rsidP="009B52D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</w:pPr>
    </w:p>
    <w:p w:rsidR="009B52D3" w:rsidRPr="009B52D3" w:rsidRDefault="009B52D3" w:rsidP="009B52D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</w:pPr>
      <w:r w:rsidRPr="009B52D3"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  <w:t>ИНФОРМАЦИОНЕН БЮЛЕТИН (1)</w:t>
      </w:r>
    </w:p>
    <w:p w:rsidR="009B52D3" w:rsidRPr="009B52D3" w:rsidRDefault="009B52D3" w:rsidP="009B52D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 Historic"/>
          <w:color w:val="050505"/>
          <w:sz w:val="24"/>
          <w:szCs w:val="24"/>
          <w:lang w:val="bg-BG"/>
        </w:rPr>
      </w:pPr>
    </w:p>
    <w:p w:rsidR="009B52D3" w:rsidRPr="009B52D3" w:rsidRDefault="009B52D3" w:rsidP="009B52D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</w:pPr>
      <w:r w:rsidRPr="009B52D3"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  <w:t>Уважаеми сънародници,</w:t>
      </w:r>
    </w:p>
    <w:p w:rsidR="009B52D3" w:rsidRPr="009B52D3" w:rsidRDefault="009B52D3" w:rsidP="009B52D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 Historic"/>
          <w:color w:val="050505"/>
          <w:sz w:val="24"/>
          <w:szCs w:val="24"/>
          <w:lang w:val="bg-BG"/>
        </w:rPr>
      </w:pP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С Указ № 130 от 12.05.2021 г. на Президента на Република България бяха насрочени изборите за народни представители за Народно събрание на 11 юли 2021г.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С вербална нота от 13.05.2021 г. ръководителят на дипломатическото представителство на България в Нидерландия уведоми приемащата държава за произвеждането на изборите и разкриването на избирателни секции в Хага и в други населени места на територията на Нидерландия в съответствие с разпоредбите на Изборния кодекс.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Информираме, че със свои Решения ЦИК прие съответно: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- Хронограма за изборите за народни представители за Народно събрание на 11 юли 2021 г.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- Образци на изборни книжа за произвеждане на изборите за народни представители за Народно събрание на 11 юли 2021 г. </w:t>
      </w:r>
      <w:hyperlink r:id="rId5" w:tgtFrame="_blank" w:history="1">
        <w:r w:rsidRPr="009B52D3">
          <w:rPr>
            <w:rStyle w:val="Hyperlink"/>
            <w:rFonts w:ascii="Cambria" w:hAnsi="Cambria" w:cs="Segoe UI Historic"/>
            <w:sz w:val="24"/>
            <w:szCs w:val="24"/>
            <w:bdr w:val="none" w:sz="0" w:space="0" w:color="auto" w:frame="1"/>
            <w:lang w:val="bg-BG"/>
          </w:rPr>
          <w:t>https://www.cik.bg/bg/decisions/18/2021-05-15</w:t>
        </w:r>
      </w:hyperlink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- 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народни представители на 11 юли 2021 г.</w:t>
      </w:r>
    </w:p>
    <w:p w:rsidR="009B52D3" w:rsidRDefault="009B52D3" w:rsidP="009B52D3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hyperlink r:id="rId6" w:history="1">
        <w:r w:rsidRPr="00A120AF">
          <w:rPr>
            <w:rStyle w:val="Hyperlink"/>
            <w:rFonts w:ascii="Cambria" w:hAnsi="Cambria"/>
            <w:sz w:val="24"/>
            <w:szCs w:val="24"/>
          </w:rPr>
          <w:t>https://www.mfa.bg/embassies/netherlands/ns2021/3578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1. Заявления за гласуване извън страната ще бъдат подавани до 15 юни 2021 г. по образец №21 от изборните книжа по три способа: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- подписано саморъчно и подадено лично до Посолство на Република България в Нидерландия;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- изпратено с писмо по пощата или чрез куриерска услуга до Посолство на Република България в Нидерландия, като в едно писмо може да има повече от едно заявление, но във всяко заявление може да бъде вписано само едно лице;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- електронно, през интернет страницата на Централната избирателна комисия. ЦИК ще отвори линк за електронната регистрация не по-късно от 23 май 2021 г.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2. Избирателните секции извън страната се образуват от ръководителите на дипломатическите и консулските представителства (ДКП) на Република България и при спазване на Изборния кодекс.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Организациите и инициативните комитети на българските граждани в Нидерландия могат да правят предложения за местоположението на избирателните секции до </w:t>
      </w: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lastRenderedPageBreak/>
        <w:t>ръководителя на дипломатическото представителство в Хага, до 15 юни 2021 г. Призоваваме ви да се възползвате пълноценно от тази възможност, при наличие на предпоставките по изборния закон (достатъчен брой регистрации - 40 и организационен капацитет по места). Очакваме вашите предложения на Embassy.</w:t>
      </w:r>
      <w:r w:rsidRPr="009B52D3">
        <w:rPr>
          <w:rFonts w:ascii="Cambria" w:hAnsi="Cambria" w:cs="Segoe UI Historic"/>
          <w:color w:val="050505"/>
          <w:sz w:val="24"/>
          <w:szCs w:val="24"/>
        </w:rPr>
        <w:t>Hague</w:t>
      </w: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@mfa.bg или с писмо на адреса на Посолството на вниманието на извънредния и пълномощен посланик.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3. Отправяме покана за активно сътрудничество и съдействие към организациите на българските граждани в Нидерландия и инициативните комитети по места, както и към отделните представители на българската общност за: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- идентифициране на подходящи кандидати за участие в секционните избирателни комисии (СИК) в Нидерландия, в които се очаква да се гласува на база разпоредбите на Изборния кодекс (Хага, Амстердам, Айндховен, Ротердам, Утрехт, Бреда, Хилверсум, Хаарлем, Лелистад, Венло, Грьонинген, Маастрихт, Енсхеде, Ваалс, Арнем), както и евентуално в други нидерландски градове.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Обръщаме внимание, че съставите на СИК се утвърждават от ЦИК в срок не по-късно от 28.06.2021 г., като предложенията от ръководителите на ДП на основа на предложения на организации и индивидуални кандидатури в съответната страна постъпват текущо и се утвърждават от МВнР до 24.06.2021 г.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Във връзка с това и предвид летния период, Посолството отправя молба за съдействие за:</w:t>
      </w:r>
    </w:p>
    <w:p w:rsidR="009B52D3" w:rsidRPr="009B52D3" w:rsidRDefault="009B52D3" w:rsidP="009B52D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Да заявите към нас желанието си за участие в СИК своевременно на Embassy.</w:t>
      </w:r>
      <w:r w:rsidRPr="009B52D3">
        <w:rPr>
          <w:rFonts w:ascii="Cambria" w:hAnsi="Cambria" w:cs="Segoe UI Historic"/>
          <w:color w:val="050505"/>
          <w:sz w:val="24"/>
          <w:szCs w:val="24"/>
        </w:rPr>
        <w:t>Hague</w:t>
      </w: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@mfa.bg, с реквизити: три имена, ЕГН, телефон и електронен адрес за връзка, образователна степен и специалност, евентуален опит в изборен процес;</w:t>
      </w:r>
    </w:p>
    <w:p w:rsidR="009B52D3" w:rsidRPr="009B52D3" w:rsidRDefault="009B52D3" w:rsidP="009B52D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За подпомагане на дейността по подготовката и организацията на изборите на територията на Нидерландия, чрез осигуряване контакти с местната администрация, подходяща зала за произвеждане на изборите, избирателни кутии, кабини за гласуване, скенер, мобилен интернет и друга техника (съгласно чл.13 от Решение 14 на ЦИК).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 xml:space="preserve">Оставаме на разположение на всички български граждани в Нидерландия за диалог и сътрудничество по организацията и провеждането на изборите за НС на 11 юли 2021 г. 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Текущата информация може да бъде намерена и на официалния ни сайт на: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hyperlink r:id="rId7" w:history="1">
        <w:r w:rsidRPr="009B52D3">
          <w:rPr>
            <w:rStyle w:val="Hyperlink"/>
            <w:rFonts w:ascii="Cambria" w:hAnsi="Cambria" w:cs="Segoe UI Historic"/>
            <w:sz w:val="24"/>
            <w:szCs w:val="24"/>
            <w:lang w:val="bg-BG"/>
          </w:rPr>
          <w:t>https://www.mfa.bg/embassies/netherlands/ns2021/3578</w:t>
        </w:r>
      </w:hyperlink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hAnsi="Cambria" w:cs="Segoe UI Historic"/>
          <w:color w:val="050505"/>
          <w:sz w:val="24"/>
          <w:szCs w:val="24"/>
          <w:lang w:val="bg-BG"/>
        </w:rPr>
        <w:t>и на интернет-страницата на МВнР на:</w:t>
      </w:r>
    </w:p>
    <w:p w:rsidR="009B52D3" w:rsidRPr="009B52D3" w:rsidRDefault="009B52D3" w:rsidP="009B52D3">
      <w:pPr>
        <w:shd w:val="clear" w:color="auto" w:fill="FFFFFF"/>
        <w:jc w:val="both"/>
        <w:rPr>
          <w:rFonts w:ascii="Cambria" w:hAnsi="Cambria" w:cs="Segoe UI Historic"/>
          <w:color w:val="050505"/>
          <w:sz w:val="24"/>
          <w:szCs w:val="24"/>
          <w:lang w:val="bg-BG"/>
        </w:rPr>
      </w:pPr>
      <w:hyperlink r:id="rId8" w:tgtFrame="_blank" w:history="1">
        <w:r w:rsidRPr="009B52D3">
          <w:rPr>
            <w:rStyle w:val="Hyperlink"/>
            <w:rFonts w:ascii="Cambria" w:hAnsi="Cambria" w:cs="Segoe UI Historic"/>
            <w:sz w:val="24"/>
            <w:szCs w:val="24"/>
            <w:bdr w:val="none" w:sz="0" w:space="0" w:color="auto" w:frame="1"/>
            <w:lang w:val="bg-BG"/>
          </w:rPr>
          <w:t>https://www.mfa.bg/bg/izbori-2021</w:t>
        </w:r>
      </w:hyperlink>
    </w:p>
    <w:p w:rsidR="009B52D3" w:rsidRPr="009B52D3" w:rsidRDefault="009B52D3" w:rsidP="009B52D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 Historic"/>
          <w:color w:val="050505"/>
          <w:sz w:val="24"/>
          <w:szCs w:val="24"/>
          <w:lang w:val="bg-BG"/>
        </w:rPr>
      </w:pPr>
    </w:p>
    <w:p w:rsidR="009B52D3" w:rsidRPr="009B52D3" w:rsidRDefault="009B52D3" w:rsidP="009B52D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 Historic"/>
          <w:color w:val="050505"/>
          <w:sz w:val="24"/>
          <w:szCs w:val="24"/>
          <w:lang w:val="bg-BG"/>
        </w:rPr>
      </w:pPr>
      <w:r w:rsidRPr="009B52D3">
        <w:rPr>
          <w:rFonts w:ascii="Cambria" w:eastAsia="Times New Roman" w:hAnsi="Cambria" w:cs="Segoe UI Historic"/>
          <w:color w:val="050505"/>
          <w:sz w:val="24"/>
          <w:szCs w:val="24"/>
          <w:lang w:val="bg-BG"/>
        </w:rPr>
        <w:lastRenderedPageBreak/>
        <w:t xml:space="preserve">За повече информация за електронното заявление и информация за гласуването извън страната, следете официалната интернет-страница на Централната избирателна комисия - </w:t>
      </w:r>
      <w:hyperlink r:id="rId9" w:tgtFrame="_blank" w:history="1">
        <w:r w:rsidRPr="009B52D3">
          <w:rPr>
            <w:rFonts w:ascii="Cambria" w:eastAsia="Times New Roman" w:hAnsi="Cambria" w:cs="Segoe UI Historic"/>
            <w:color w:val="0000FF"/>
            <w:sz w:val="24"/>
            <w:szCs w:val="24"/>
            <w:u w:val="single"/>
            <w:bdr w:val="none" w:sz="0" w:space="0" w:color="auto" w:frame="1"/>
            <w:lang w:val="bg-BG"/>
          </w:rPr>
          <w:t>www.cik.bg</w:t>
        </w:r>
      </w:hyperlink>
      <w:r w:rsidRPr="009B52D3">
        <w:rPr>
          <w:rFonts w:ascii="Cambria" w:eastAsia="Times New Roman" w:hAnsi="Cambria" w:cs="Segoe UI Historic"/>
          <w:color w:val="0000FF"/>
          <w:sz w:val="24"/>
          <w:szCs w:val="24"/>
          <w:u w:val="single"/>
          <w:bdr w:val="none" w:sz="0" w:space="0" w:color="auto" w:frame="1"/>
          <w:lang w:val="bg-BG"/>
        </w:rPr>
        <w:t>.</w:t>
      </w:r>
      <w:r w:rsidRPr="009B52D3">
        <w:rPr>
          <w:rFonts w:ascii="Cambria" w:eastAsia="Times New Roman" w:hAnsi="Cambria" w:cs="Segoe UI Historic"/>
          <w:color w:val="050505"/>
          <w:sz w:val="24"/>
          <w:szCs w:val="24"/>
          <w:lang w:val="bg-BG"/>
        </w:rPr>
        <w:t xml:space="preserve"> </w:t>
      </w:r>
    </w:p>
    <w:p w:rsidR="009B52D3" w:rsidRPr="009B52D3" w:rsidRDefault="009B52D3" w:rsidP="009B52D3">
      <w:pPr>
        <w:jc w:val="both"/>
        <w:rPr>
          <w:rFonts w:ascii="Cambria" w:hAnsi="Cambria"/>
          <w:sz w:val="24"/>
          <w:szCs w:val="24"/>
          <w:lang w:val="bg-BG"/>
        </w:rPr>
      </w:pPr>
    </w:p>
    <w:p w:rsidR="009B52D3" w:rsidRPr="009B52D3" w:rsidRDefault="009B52D3" w:rsidP="009B52D3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</w:pPr>
      <w:r w:rsidRPr="009B52D3"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  <w:t xml:space="preserve">18.05.2021 г. </w:t>
      </w:r>
    </w:p>
    <w:p w:rsidR="009B52D3" w:rsidRPr="009B52D3" w:rsidRDefault="009B52D3" w:rsidP="009B52D3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</w:pPr>
      <w:r w:rsidRPr="009B52D3">
        <w:rPr>
          <w:rFonts w:ascii="Cambria" w:eastAsia="Times New Roman" w:hAnsi="Cambria" w:cs="Segoe UI Historic"/>
          <w:b/>
          <w:color w:val="050505"/>
          <w:sz w:val="24"/>
          <w:szCs w:val="24"/>
          <w:lang w:val="bg-BG"/>
        </w:rPr>
        <w:t>Посолство на България в Нидерландия</w:t>
      </w:r>
    </w:p>
    <w:p w:rsidR="007B41C2" w:rsidRDefault="007B41C2"/>
    <w:sectPr w:rsidR="007B41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77FD"/>
    <w:multiLevelType w:val="hybridMultilevel"/>
    <w:tmpl w:val="6854F0AC"/>
    <w:lvl w:ilvl="0" w:tplc="EFCE564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42"/>
    <w:rsid w:val="007B41C2"/>
    <w:rsid w:val="009B52D3"/>
    <w:rsid w:val="009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A506"/>
  <w15:chartTrackingRefBased/>
  <w15:docId w15:val="{35E699FA-2C53-48A8-8604-E7EFCC78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bg/bg/izbori-2021?fbclid=IwAR3_SrSe0VUiA5JmDIbAwi4hmFNK8oAGPSQWMVM4O9-4nZVt4IQNdMmtE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a.bg/embassies/netherlands/ns2021/3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a.bg/embassies/netherlands/ns2021/35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s%3A%2F%2Fwww.cik.bg%2Fbg%2Fdecisions%2F18%2F2021-05-15%3Ffbclid%3DIwAR3gLADrwXogZk8ptEv4qLTZaXnlQa6WpyurmaYbyWV1GJlqzdo1gNKyBB4&amp;h=AT0kknjcxgy8srgYpee8mzENBdC-Yuor0aMxbDDhJa13VwRv7-xOPtJIqz0oc9Ct3UlfUVV9PkbCb3lxfxQOoMtd8zA5_mMT4ORHfCgdB9Mms6NhjDr8wpG32AAV-DN8&amp;__tn__=-UK-R&amp;c%5b0%5d=AT2VWgu-vZBjADKQIaVH5m5QoTuhuM6Z3tWtWHYasWSQ_XvWgYviPMuq7VSF4HbShMAf1eaBssXVBWmctbGWa3FbAyPF9moFVVnwNqYDFbbisBdGivZYMhF6pBsJ7-t1g6iZIua7vOLOIXYUXK6XaMJ3X9TjXkqvmxfvslzCUKlGp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cik.bg%2F%3Ffbclid%3DIwAR36A7cl2Ld8YH_ScDekE5_IGRGoy0l50vVXR4JFXQGwS00HNrUOj4b1fko&amp;h=AT2dnqbS5KhLRUqMFMwmAqukCfDRDmVYIoUnwUekL_DRIyh7N4M-qU3JhF5XGlU1syp_ITcipkMGiH5f1rvoWTTmMlU9lX0mnDh2N-GxtCDXqsxk8nA5yTztyV83OMXM&amp;__tn__=-UK-R&amp;c%5b0%5d=AT3CBVVFGxuuMY_R7tITwZk4JUw9jG32rgqTA6K6WApO_PdslsG5EO5uX6OWAg2J4gUdJFvspquS3vhOs3jv2Bz2RwG4fnAYNDdG4frbEgl9RnJZP_ob3KNNo5dUpkm6K9fNflQyEYRvpfcNS6cWaWpE4HdQHRGn07Kq2YFbabdQUEJBgZUnxKpciVeCZ1-1LLGxc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Petyo M. Blaskov</dc:creator>
  <cp:keywords/>
  <dc:description/>
  <cp:lastModifiedBy>Petyo M. Blaskov</cp:lastModifiedBy>
  <cp:revision>2</cp:revision>
  <dcterms:created xsi:type="dcterms:W3CDTF">2021-05-19T07:36:00Z</dcterms:created>
  <dcterms:modified xsi:type="dcterms:W3CDTF">2021-05-19T07:37:00Z</dcterms:modified>
</cp:coreProperties>
</file>