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C27B29" w:rsidP="00CA3F8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HOME-C-3</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27B29" w:rsidRPr="00C27B29" w:rsidRDefault="00C27B29" w:rsidP="00C27B29">
            <w:pPr>
              <w:rPr>
                <w:rFonts w:ascii="Times New Roman" w:hAnsi="Times New Roman" w:cs="Times New Roman"/>
                <w:b/>
                <w:lang w:val="en-GB"/>
              </w:rPr>
            </w:pPr>
            <w:r w:rsidRPr="00C27B29">
              <w:rPr>
                <w:rFonts w:ascii="Times New Roman" w:hAnsi="Times New Roman" w:cs="Times New Roman"/>
                <w:b/>
                <w:lang w:val="en-GB"/>
              </w:rPr>
              <w:t>Henrik NIELSEN</w:t>
            </w:r>
          </w:p>
          <w:p w:rsidR="00C27B29" w:rsidRPr="00C27B29" w:rsidRDefault="00C27B29" w:rsidP="00C27B29">
            <w:pPr>
              <w:rPr>
                <w:rFonts w:ascii="Times New Roman" w:hAnsi="Times New Roman" w:cs="Times New Roman"/>
                <w:b/>
                <w:lang w:val="en-GB"/>
              </w:rPr>
            </w:pPr>
            <w:hyperlink r:id="rId8" w:history="1">
              <w:r w:rsidRPr="008C05FF">
                <w:rPr>
                  <w:rStyle w:val="Hyperlink"/>
                  <w:rFonts w:ascii="Times New Roman" w:hAnsi="Times New Roman" w:cs="Times New Roman"/>
                  <w:b/>
                  <w:lang w:val="en-GB"/>
                </w:rPr>
                <w:t>Henrik.Nielsen@ec.europa.eu</w:t>
              </w:r>
            </w:hyperlink>
            <w:r>
              <w:rPr>
                <w:rFonts w:ascii="Times New Roman" w:hAnsi="Times New Roman" w:cs="Times New Roman"/>
                <w:b/>
                <w:lang w:val="en-GB"/>
              </w:rPr>
              <w:t xml:space="preserve"> </w:t>
            </w:r>
          </w:p>
          <w:p w:rsidR="00381739" w:rsidRPr="003448A2" w:rsidRDefault="00C27B29" w:rsidP="00C27B29">
            <w:pPr>
              <w:rPr>
                <w:rFonts w:ascii="Times New Roman" w:hAnsi="Times New Roman" w:cs="Times New Roman"/>
                <w:b/>
              </w:rPr>
            </w:pPr>
            <w:r w:rsidRPr="00C27B29">
              <w:rPr>
                <w:rFonts w:ascii="Times New Roman" w:hAnsi="Times New Roman" w:cs="Times New Roman"/>
                <w:b/>
                <w:lang w:val="en-GB"/>
              </w:rPr>
              <w:t>+32 2991641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3448A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27B29" w:rsidRDefault="00C27B29" w:rsidP="00C27B29">
      <w:pPr>
        <w:spacing w:after="0" w:line="240" w:lineRule="auto"/>
        <w:ind w:left="426"/>
        <w:contextualSpacing/>
        <w:jc w:val="both"/>
        <w:rPr>
          <w:rFonts w:ascii="Times New Roman" w:eastAsia="Times New Roman" w:hAnsi="Times New Roman" w:cs="Times New Roman"/>
          <w:lang w:eastAsia="en-GB"/>
        </w:rPr>
      </w:pPr>
      <w:r w:rsidRPr="00C27B29">
        <w:rPr>
          <w:rFonts w:ascii="Times New Roman" w:eastAsia="Times New Roman" w:hAnsi="Times New Roman" w:cs="Times New Roman"/>
          <w:lang w:eastAsia="en-GB"/>
        </w:rPr>
        <w:t>Le poste implique principalement une ou plusieurs des tâches suivantes:</w:t>
      </w:r>
    </w:p>
    <w:p w:rsidR="00C27B29" w:rsidRPr="00C27B29" w:rsidRDefault="00C27B29" w:rsidP="00C27B29">
      <w:pPr>
        <w:spacing w:after="0" w:line="240" w:lineRule="auto"/>
        <w:ind w:left="426"/>
        <w:contextualSpacing/>
        <w:jc w:val="both"/>
        <w:rPr>
          <w:rFonts w:ascii="Times New Roman" w:eastAsia="Times New Roman" w:hAnsi="Times New Roman" w:cs="Times New Roman"/>
          <w:lang w:eastAsia="en-GB"/>
        </w:rPr>
      </w:pPr>
    </w:p>
    <w:p w:rsidR="00C27B29" w:rsidRPr="00C27B29" w:rsidRDefault="00C27B29" w:rsidP="00C27B29">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C27B29">
        <w:rPr>
          <w:rFonts w:ascii="Times New Roman" w:eastAsia="Times New Roman" w:hAnsi="Times New Roman" w:cs="Times New Roman"/>
          <w:lang w:eastAsia="en-GB"/>
        </w:rPr>
        <w:t>Contribuer à la mise en œuvre de la politique européenne commune d'asile, y compris l'acquis existant et l'application pratique dans les États membres;</w:t>
      </w:r>
    </w:p>
    <w:p w:rsidR="00C27B29" w:rsidRPr="00C27B29" w:rsidRDefault="00C27B29" w:rsidP="00C27B29">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C27B29">
        <w:rPr>
          <w:rFonts w:ascii="Times New Roman" w:eastAsia="Times New Roman" w:hAnsi="Times New Roman" w:cs="Times New Roman"/>
          <w:lang w:eastAsia="en-GB"/>
        </w:rPr>
        <w:t>Soutenir la négociation des propositions du nouveau Pacte pour la migration et l'asile pour la réforme de la Politique d'Asile, présentées en 2016 et 2020;</w:t>
      </w:r>
    </w:p>
    <w:p w:rsidR="00C27B29" w:rsidRPr="00C27B29" w:rsidRDefault="00C27B29" w:rsidP="00C27B29">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C27B29">
        <w:rPr>
          <w:rFonts w:ascii="Times New Roman" w:eastAsia="Times New Roman" w:hAnsi="Times New Roman" w:cs="Times New Roman"/>
          <w:lang w:eastAsia="en-GB"/>
        </w:rPr>
        <w:t>Assurer une liaison efficace avec le Bureau européen d'appui en matière d'asile (EASO);</w:t>
      </w:r>
    </w:p>
    <w:p w:rsidR="00C27B29" w:rsidRPr="00C27B29" w:rsidRDefault="00C27B29" w:rsidP="00C27B29">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C27B29">
        <w:rPr>
          <w:rFonts w:ascii="Times New Roman" w:eastAsia="Times New Roman" w:hAnsi="Times New Roman" w:cs="Times New Roman"/>
          <w:lang w:eastAsia="en-GB"/>
        </w:rPr>
        <w:t>Soutenir le développement de la dimension extérieure de la politique d'asile de l'UE;</w:t>
      </w:r>
    </w:p>
    <w:p w:rsidR="001F18BF" w:rsidRPr="00C27B29" w:rsidRDefault="00C27B29" w:rsidP="00C27B29">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C27B29">
        <w:rPr>
          <w:rFonts w:ascii="Times New Roman" w:eastAsia="Times New Roman" w:hAnsi="Times New Roman" w:cs="Times New Roman"/>
          <w:lang w:eastAsia="en-GB"/>
        </w:rPr>
        <w:t>Assurer la liaison et la coordination avec d'autres unités de la DG HOME, d'autres services de la Commission, d'autres institutions européennes et des parties prenantes.</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941EA4" w:rsidRPr="00941EA4">
        <w:rPr>
          <w:rFonts w:ascii="Times New Roman" w:hAnsi="Times New Roman" w:cs="Times New Roman"/>
        </w:rPr>
        <w:t xml:space="preserve"> </w:t>
      </w:r>
      <w:proofErr w:type="gramStart"/>
      <w:r w:rsidR="00C27B29" w:rsidRPr="00C27B29">
        <w:rPr>
          <w:rFonts w:ascii="Times New Roman" w:hAnsi="Times New Roman" w:cs="Times New Roman"/>
        </w:rPr>
        <w:t>droit</w:t>
      </w:r>
      <w:proofErr w:type="gramEnd"/>
      <w:r w:rsidR="00C27B29" w:rsidRPr="00C27B29">
        <w:rPr>
          <w:rFonts w:ascii="Times New Roman" w:hAnsi="Times New Roman" w:cs="Times New Roman"/>
        </w:rPr>
        <w:t>, sciences sociales ou similaire</w:t>
      </w:r>
      <w:r w:rsidR="0001481E" w:rsidRPr="0001481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27B29" w:rsidRPr="00C27B29" w:rsidRDefault="00C27B29" w:rsidP="00C27B29">
      <w:pPr>
        <w:pStyle w:val="ListParagraph"/>
        <w:numPr>
          <w:ilvl w:val="0"/>
          <w:numId w:val="18"/>
        </w:numPr>
        <w:spacing w:after="0" w:line="240" w:lineRule="auto"/>
        <w:ind w:left="1134" w:right="60" w:hanging="283"/>
        <w:jc w:val="both"/>
        <w:rPr>
          <w:rFonts w:ascii="Times New Roman" w:eastAsia="Times New Roman" w:hAnsi="Times New Roman" w:cs="Times New Roman"/>
          <w:lang w:eastAsia="en-GB"/>
        </w:rPr>
      </w:pPr>
      <w:r w:rsidRPr="00C27B29">
        <w:rPr>
          <w:rFonts w:ascii="Times New Roman" w:eastAsia="Times New Roman" w:hAnsi="Times New Roman" w:cs="Times New Roman"/>
          <w:lang w:eastAsia="en-GB"/>
        </w:rPr>
        <w:t>Expérience acquise dans une autorité nationale ou un service gouvernemental dans le domaine de la politique d'asile ou de migration;</w:t>
      </w:r>
    </w:p>
    <w:p w:rsidR="00C27B29" w:rsidRPr="00C27B29" w:rsidRDefault="00C27B29" w:rsidP="00C27B29">
      <w:pPr>
        <w:pStyle w:val="ListParagraph"/>
        <w:numPr>
          <w:ilvl w:val="0"/>
          <w:numId w:val="18"/>
        </w:numPr>
        <w:spacing w:after="0" w:line="240" w:lineRule="auto"/>
        <w:ind w:left="1134" w:right="60" w:hanging="283"/>
        <w:jc w:val="both"/>
        <w:rPr>
          <w:rFonts w:ascii="Times New Roman" w:eastAsia="Times New Roman" w:hAnsi="Times New Roman" w:cs="Times New Roman"/>
          <w:lang w:eastAsia="en-GB"/>
        </w:rPr>
      </w:pPr>
      <w:r w:rsidRPr="00C27B29">
        <w:rPr>
          <w:rFonts w:ascii="Times New Roman" w:eastAsia="Times New Roman" w:hAnsi="Times New Roman" w:cs="Times New Roman"/>
          <w:lang w:eastAsia="en-GB"/>
        </w:rPr>
        <w:t>Réelles compétences en rédaction et en communication;</w:t>
      </w:r>
    </w:p>
    <w:p w:rsidR="00E109FB" w:rsidRPr="00C27B29" w:rsidRDefault="00C27B29" w:rsidP="00C27B29">
      <w:pPr>
        <w:pStyle w:val="ListParagraph"/>
        <w:numPr>
          <w:ilvl w:val="0"/>
          <w:numId w:val="18"/>
        </w:numPr>
        <w:spacing w:after="0" w:line="240" w:lineRule="auto"/>
        <w:ind w:left="1134" w:right="60" w:hanging="283"/>
        <w:jc w:val="both"/>
        <w:rPr>
          <w:rFonts w:ascii="Times New Roman" w:eastAsia="Times New Roman" w:hAnsi="Times New Roman" w:cs="Times New Roman"/>
          <w:lang w:eastAsia="en-GB"/>
        </w:rPr>
      </w:pPr>
      <w:r w:rsidRPr="00C27B29">
        <w:rPr>
          <w:rFonts w:ascii="Times New Roman" w:eastAsia="Times New Roman" w:hAnsi="Times New Roman" w:cs="Times New Roman"/>
          <w:lang w:eastAsia="en-GB"/>
        </w:rPr>
        <w:t>Capacité de travailler en équipe.</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C27B29" w:rsidP="00943CE8">
      <w:pPr>
        <w:spacing w:after="0" w:line="240" w:lineRule="auto"/>
        <w:ind w:left="709"/>
        <w:jc w:val="both"/>
        <w:rPr>
          <w:rFonts w:ascii="Times New Roman" w:eastAsia="Times New Roman" w:hAnsi="Times New Roman" w:cs="Times New Roman"/>
          <w:lang w:eastAsia="en-GB"/>
        </w:rPr>
      </w:pPr>
      <w:r w:rsidRPr="00C27B29">
        <w:rPr>
          <w:rFonts w:ascii="Times New Roman" w:eastAsia="Times New Roman" w:hAnsi="Times New Roman" w:cs="Times New Roman"/>
          <w:lang w:eastAsia="en-GB"/>
        </w:rPr>
        <w:t>Le</w:t>
      </w:r>
      <w:bookmarkStart w:id="0" w:name="_GoBack"/>
      <w:bookmarkEnd w:id="0"/>
      <w:r w:rsidR="00ED2AAC">
        <w:rPr>
          <w:rFonts w:ascii="Times New Roman" w:eastAsia="Times New Roman" w:hAnsi="Times New Roman" w:cs="Times New Roman"/>
          <w:lang w:eastAsia="en-GB"/>
        </w:rPr>
        <w:t>/la</w:t>
      </w:r>
      <w:r w:rsidRPr="00C27B29">
        <w:rPr>
          <w:rFonts w:ascii="Times New Roman" w:eastAsia="Times New Roman" w:hAnsi="Times New Roman" w:cs="Times New Roman"/>
          <w:lang w:eastAsia="en-GB"/>
        </w:rPr>
        <w:t xml:space="preserve"> candidat</w:t>
      </w:r>
      <w:r w:rsidR="00ED2AAC">
        <w:rPr>
          <w:rFonts w:ascii="Times New Roman" w:eastAsia="Times New Roman" w:hAnsi="Times New Roman" w:cs="Times New Roman"/>
          <w:lang w:eastAsia="en-GB"/>
        </w:rPr>
        <w:t>/e</w:t>
      </w:r>
      <w:r w:rsidRPr="00C27B29">
        <w:rPr>
          <w:rFonts w:ascii="Times New Roman" w:eastAsia="Times New Roman" w:hAnsi="Times New Roman" w:cs="Times New Roman"/>
          <w:lang w:eastAsia="en-GB"/>
        </w:rPr>
        <w:t xml:space="preserve"> doit avoir une connaissance approfondie de l'une des langues de l'UE et une bonne connaissance d'une deuxième langue de l'UE. Une bonne connaissance de l'anglais est indispensable.</w:t>
      </w:r>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D2AA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E3807A4"/>
    <w:multiLevelType w:val="hybridMultilevel"/>
    <w:tmpl w:val="B19AD33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D2F697A"/>
    <w:multiLevelType w:val="hybridMultilevel"/>
    <w:tmpl w:val="82E63C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990CD4"/>
    <w:multiLevelType w:val="hybridMultilevel"/>
    <w:tmpl w:val="CF302270"/>
    <w:lvl w:ilvl="0" w:tplc="610805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7"/>
  </w:num>
  <w:num w:numId="2">
    <w:abstractNumId w:val="4"/>
  </w:num>
  <w:num w:numId="3">
    <w:abstractNumId w:val="16"/>
  </w:num>
  <w:num w:numId="4">
    <w:abstractNumId w:val="10"/>
  </w:num>
  <w:num w:numId="5">
    <w:abstractNumId w:val="5"/>
  </w:num>
  <w:num w:numId="6">
    <w:abstractNumId w:val="1"/>
  </w:num>
  <w:num w:numId="7">
    <w:abstractNumId w:val="11"/>
  </w:num>
  <w:num w:numId="8">
    <w:abstractNumId w:val="6"/>
  </w:num>
  <w:num w:numId="9">
    <w:abstractNumId w:val="12"/>
  </w:num>
  <w:num w:numId="10">
    <w:abstractNumId w:val="3"/>
  </w:num>
  <w:num w:numId="11">
    <w:abstractNumId w:val="0"/>
  </w:num>
  <w:num w:numId="12">
    <w:abstractNumId w:val="15"/>
  </w:num>
  <w:num w:numId="13">
    <w:abstractNumId w:val="13"/>
  </w:num>
  <w:num w:numId="14">
    <w:abstractNumId w:val="17"/>
  </w:num>
  <w:num w:numId="15">
    <w:abstractNumId w:val="9"/>
  </w:num>
  <w:num w:numId="16">
    <w:abstractNumId w:val="8"/>
  </w:num>
  <w:num w:numId="17">
    <w:abstractNumId w:val="1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481E"/>
    <w:rsid w:val="000D7956"/>
    <w:rsid w:val="000E6DA3"/>
    <w:rsid w:val="0019598C"/>
    <w:rsid w:val="001D1CEB"/>
    <w:rsid w:val="001F18BF"/>
    <w:rsid w:val="001F79B7"/>
    <w:rsid w:val="00294A59"/>
    <w:rsid w:val="002A3536"/>
    <w:rsid w:val="002D3AB2"/>
    <w:rsid w:val="003445AE"/>
    <w:rsid w:val="003448A2"/>
    <w:rsid w:val="00381739"/>
    <w:rsid w:val="00443EC9"/>
    <w:rsid w:val="00454905"/>
    <w:rsid w:val="004D1C94"/>
    <w:rsid w:val="00534042"/>
    <w:rsid w:val="006321C7"/>
    <w:rsid w:val="006851C8"/>
    <w:rsid w:val="00745B97"/>
    <w:rsid w:val="00762B34"/>
    <w:rsid w:val="007F46B6"/>
    <w:rsid w:val="00803AF5"/>
    <w:rsid w:val="00804B2F"/>
    <w:rsid w:val="00892A2B"/>
    <w:rsid w:val="008E1D2A"/>
    <w:rsid w:val="00902804"/>
    <w:rsid w:val="00941EA4"/>
    <w:rsid w:val="00943CE8"/>
    <w:rsid w:val="009F0386"/>
    <w:rsid w:val="00A1432A"/>
    <w:rsid w:val="00B36D07"/>
    <w:rsid w:val="00BA34CF"/>
    <w:rsid w:val="00BC14A5"/>
    <w:rsid w:val="00C27B29"/>
    <w:rsid w:val="00CA3F85"/>
    <w:rsid w:val="00CF677F"/>
    <w:rsid w:val="00D869ED"/>
    <w:rsid w:val="00D9400C"/>
    <w:rsid w:val="00E109FB"/>
    <w:rsid w:val="00E97925"/>
    <w:rsid w:val="00ED2AAC"/>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6C28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nrik.Niels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1049</Words>
  <Characters>7484</Characters>
  <Application>Microsoft Office Word</Application>
  <DocSecurity>0</DocSecurity>
  <Lines>170</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2020-11-05T17:09:00Z</dcterms:created>
  <dcterms:modified xsi:type="dcterms:W3CDTF">2020-11-05T17:15:00Z</dcterms:modified>
</cp:coreProperties>
</file>