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15" w:rsidRPr="00DB5D0C" w:rsidRDefault="00B97215" w:rsidP="00B97215">
      <w:pPr>
        <w:jc w:val="both"/>
        <w:rPr>
          <w:rFonts w:ascii="Cambria" w:hAnsi="Cambria"/>
          <w:sz w:val="24"/>
          <w:szCs w:val="24"/>
          <w:lang w:val="bg-BG"/>
        </w:rPr>
      </w:pPr>
      <w:r w:rsidRPr="00DB5D0C">
        <w:rPr>
          <w:rFonts w:ascii="Cambria" w:hAnsi="Cambria"/>
          <w:b/>
          <w:sz w:val="24"/>
          <w:szCs w:val="24"/>
          <w:lang w:val="bg-BG"/>
        </w:rPr>
        <w:t>Службата по търговско-икономическите въпроси към Генералното Консулство на РБ в Мюнхен (СТИВ–Мюнхен)</w:t>
      </w:r>
      <w:r w:rsidRPr="00DB5D0C">
        <w:rPr>
          <w:rFonts w:ascii="Cambria" w:hAnsi="Cambria"/>
          <w:sz w:val="24"/>
          <w:szCs w:val="24"/>
          <w:lang w:val="bg-BG"/>
        </w:rPr>
        <w:t xml:space="preserve"> работи по приоритетите на външноикономическата политика на РБ с федералните провинции Бавария и Баден-</w:t>
      </w:r>
      <w:proofErr w:type="spellStart"/>
      <w:r w:rsidRPr="00DB5D0C">
        <w:rPr>
          <w:rFonts w:ascii="Cambria" w:hAnsi="Cambria"/>
          <w:sz w:val="24"/>
          <w:szCs w:val="24"/>
          <w:lang w:val="bg-BG"/>
        </w:rPr>
        <w:t>Вюртемберг</w:t>
      </w:r>
      <w:proofErr w:type="spellEnd"/>
      <w:r w:rsidRPr="00DB5D0C">
        <w:rPr>
          <w:rFonts w:ascii="Cambria" w:hAnsi="Cambria"/>
          <w:sz w:val="24"/>
          <w:szCs w:val="24"/>
          <w:lang w:val="bg-BG"/>
        </w:rPr>
        <w:t xml:space="preserve"> в областите:</w:t>
      </w:r>
    </w:p>
    <w:p w:rsidR="00B97215" w:rsidRPr="00DB5D0C" w:rsidRDefault="00B97215" w:rsidP="00B97215">
      <w:pPr>
        <w:jc w:val="both"/>
        <w:rPr>
          <w:rFonts w:ascii="Cambria" w:hAnsi="Cambria"/>
          <w:sz w:val="24"/>
          <w:szCs w:val="24"/>
          <w:lang w:val="bg-BG"/>
        </w:rPr>
      </w:pPr>
      <w:r w:rsidRPr="00DB5D0C">
        <w:rPr>
          <w:rFonts w:ascii="Cambria" w:hAnsi="Cambria"/>
          <w:b/>
          <w:sz w:val="24"/>
          <w:szCs w:val="24"/>
          <w:lang w:val="bg-BG"/>
        </w:rPr>
        <w:t>Инвестиции:</w:t>
      </w:r>
      <w:r w:rsidRPr="00DB5D0C">
        <w:rPr>
          <w:rFonts w:ascii="Cambria" w:hAnsi="Cambria"/>
          <w:sz w:val="24"/>
          <w:szCs w:val="24"/>
          <w:lang w:val="bg-BG"/>
        </w:rPr>
        <w:t xml:space="preserve"> </w:t>
      </w:r>
      <w:proofErr w:type="spellStart"/>
      <w:r w:rsidRPr="00DB5D0C">
        <w:rPr>
          <w:rFonts w:ascii="Cambria" w:hAnsi="Cambria"/>
          <w:sz w:val="24"/>
          <w:szCs w:val="24"/>
          <w:lang w:val="bg-BG"/>
        </w:rPr>
        <w:t>Про</w:t>
      </w:r>
      <w:proofErr w:type="spellEnd"/>
      <w:r w:rsidRPr="00DB5D0C">
        <w:rPr>
          <w:rFonts w:ascii="Cambria" w:hAnsi="Cambria"/>
          <w:sz w:val="24"/>
          <w:szCs w:val="24"/>
          <w:lang w:val="bg-BG"/>
        </w:rPr>
        <w:t xml:space="preserve">-активно създаване на инвестиционен интерес от местни компании към България посредством </w:t>
      </w:r>
      <w:proofErr w:type="spellStart"/>
      <w:r w:rsidRPr="00DB5D0C">
        <w:rPr>
          <w:rFonts w:ascii="Cambria" w:hAnsi="Cambria"/>
          <w:sz w:val="24"/>
          <w:szCs w:val="24"/>
          <w:lang w:val="bg-BG"/>
        </w:rPr>
        <w:t>промотиране</w:t>
      </w:r>
      <w:proofErr w:type="spellEnd"/>
      <w:r w:rsidRPr="00DB5D0C">
        <w:rPr>
          <w:rFonts w:ascii="Cambria" w:hAnsi="Cambria"/>
          <w:sz w:val="24"/>
          <w:szCs w:val="24"/>
          <w:lang w:val="bg-BG"/>
        </w:rPr>
        <w:t xml:space="preserve"> на България пред представители на местния бизнес, вкл. компании, асоциации, бизнес съюзи;</w:t>
      </w:r>
    </w:p>
    <w:p w:rsidR="00B97215" w:rsidRPr="00DB5D0C" w:rsidRDefault="00B97215" w:rsidP="00B97215">
      <w:pPr>
        <w:jc w:val="both"/>
        <w:rPr>
          <w:rFonts w:ascii="Cambria" w:hAnsi="Cambria"/>
          <w:sz w:val="24"/>
          <w:szCs w:val="24"/>
          <w:lang w:val="bg-BG"/>
        </w:rPr>
      </w:pPr>
      <w:r w:rsidRPr="00DB5D0C">
        <w:rPr>
          <w:rFonts w:ascii="Cambria" w:hAnsi="Cambria"/>
          <w:sz w:val="24"/>
          <w:szCs w:val="24"/>
          <w:lang w:val="bg-BG"/>
        </w:rPr>
        <w:t>Привличането и реализирането на инвестиции в България чрез съдействие на германските компании, вкл. организиране на посещения в България, срещи на институционално и бизнес равнище, оказване на пълна подкрепа при реализацията на инвестиционни проекти в България;</w:t>
      </w:r>
    </w:p>
    <w:p w:rsidR="00B97215" w:rsidRPr="00DB5D0C" w:rsidRDefault="00B97215" w:rsidP="00B97215">
      <w:pPr>
        <w:jc w:val="both"/>
        <w:rPr>
          <w:rFonts w:ascii="Cambria" w:hAnsi="Cambria"/>
          <w:b/>
          <w:sz w:val="24"/>
          <w:szCs w:val="24"/>
          <w:lang w:val="bg-BG"/>
        </w:rPr>
      </w:pPr>
      <w:r w:rsidRPr="00DB5D0C">
        <w:rPr>
          <w:rFonts w:ascii="Cambria" w:hAnsi="Cambria"/>
          <w:b/>
          <w:sz w:val="24"/>
          <w:szCs w:val="24"/>
          <w:lang w:val="bg-BG"/>
        </w:rPr>
        <w:t>Търговия: С</w:t>
      </w:r>
      <w:r w:rsidRPr="00DB5D0C">
        <w:rPr>
          <w:rFonts w:ascii="Cambria" w:hAnsi="Cambria"/>
          <w:sz w:val="24"/>
          <w:szCs w:val="24"/>
          <w:lang w:val="bg-BG"/>
        </w:rPr>
        <w:t>ъдействие на българския бизнес по намиране на потенциални партньори в Бавария и БВ с цел увеличаване на българския износ на продукти и услуги за двете федерални провинции;</w:t>
      </w:r>
    </w:p>
    <w:p w:rsidR="00B97215" w:rsidRPr="00DB5D0C" w:rsidRDefault="00B97215" w:rsidP="00B97215">
      <w:pPr>
        <w:jc w:val="both"/>
        <w:rPr>
          <w:rFonts w:ascii="Cambria" w:hAnsi="Cambria"/>
          <w:sz w:val="24"/>
          <w:szCs w:val="24"/>
          <w:lang w:val="bg-BG"/>
        </w:rPr>
      </w:pPr>
      <w:r w:rsidRPr="00DB5D0C">
        <w:rPr>
          <w:rFonts w:ascii="Cambria" w:hAnsi="Cambria"/>
          <w:sz w:val="24"/>
          <w:szCs w:val="24"/>
          <w:lang w:val="bg-BG"/>
        </w:rPr>
        <w:t>Организиране на презентации на български продукти и услуги пред представители на местния бизнес;</w:t>
      </w:r>
    </w:p>
    <w:p w:rsidR="00B97215" w:rsidRPr="00DB5D0C" w:rsidRDefault="00B97215" w:rsidP="00B97215">
      <w:pPr>
        <w:jc w:val="both"/>
        <w:rPr>
          <w:rFonts w:ascii="Cambria" w:hAnsi="Cambria"/>
          <w:sz w:val="24"/>
          <w:szCs w:val="24"/>
          <w:lang w:val="bg-BG"/>
        </w:rPr>
      </w:pPr>
      <w:r w:rsidRPr="00DB5D0C">
        <w:rPr>
          <w:rFonts w:ascii="Cambria" w:hAnsi="Cambria"/>
          <w:b/>
          <w:sz w:val="24"/>
          <w:szCs w:val="24"/>
          <w:lang w:val="bg-BG"/>
        </w:rPr>
        <w:t xml:space="preserve">Туризъм: </w:t>
      </w:r>
      <w:proofErr w:type="spellStart"/>
      <w:r w:rsidRPr="00DB5D0C">
        <w:rPr>
          <w:rFonts w:ascii="Cambria" w:hAnsi="Cambria"/>
          <w:sz w:val="24"/>
          <w:szCs w:val="24"/>
          <w:lang w:val="bg-BG"/>
        </w:rPr>
        <w:t>Промотиране</w:t>
      </w:r>
      <w:proofErr w:type="spellEnd"/>
      <w:r w:rsidRPr="00DB5D0C">
        <w:rPr>
          <w:rFonts w:ascii="Cambria" w:hAnsi="Cambria"/>
          <w:sz w:val="24"/>
          <w:szCs w:val="24"/>
          <w:lang w:val="bg-BG"/>
        </w:rPr>
        <w:t xml:space="preserve"> на България като туристическа дестинация пред представители на местните туристически организации и бизнес;</w:t>
      </w:r>
    </w:p>
    <w:p w:rsidR="00B97215" w:rsidRPr="00DB5D0C" w:rsidRDefault="00B97215" w:rsidP="00B9721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val="de-DE" w:eastAsia="bg-BG"/>
        </w:rPr>
      </w:pPr>
      <w:r w:rsidRPr="00DB5D0C">
        <w:rPr>
          <w:rFonts w:ascii="Cambria" w:eastAsia="Times New Roman" w:hAnsi="Cambria" w:cs="Times New Roman"/>
          <w:b/>
          <w:bCs/>
          <w:sz w:val="24"/>
          <w:szCs w:val="24"/>
          <w:shd w:val="clear" w:color="auto" w:fill="FFFFFF"/>
          <w:lang w:val="de-DE" w:eastAsia="bg-BG"/>
        </w:rPr>
        <w:t>Die Wirtschafts- und Handelsabteilung zum Generalkonsulat in München</w:t>
      </w:r>
      <w:r w:rsidRPr="00DB5D0C">
        <w:rPr>
          <w:rFonts w:ascii="Cambria" w:eastAsia="Times New Roman" w:hAnsi="Cambria" w:cs="Times New Roman"/>
          <w:sz w:val="24"/>
          <w:szCs w:val="24"/>
          <w:shd w:val="clear" w:color="auto" w:fill="FFFFFF"/>
          <w:lang w:val="de-DE" w:eastAsia="bg-BG"/>
        </w:rPr>
        <w:t xml:space="preserve"> unterstützt, informiert, berät und bietet Begleitung für Firmen bei den Wirtschaftsstandortsbesuchen, Markterschließungen durch Kontaktanbahnungen, Beratungen und Informationen. Investitionen in Bulgarien, Erschließen von neuen Geschäftsbeziehungen, Handel und Tourismus sind unsere Themen.</w:t>
      </w:r>
    </w:p>
    <w:p w:rsidR="00E25945" w:rsidRDefault="00E25945">
      <w:bookmarkStart w:id="0" w:name="_GoBack"/>
      <w:bookmarkEnd w:id="0"/>
    </w:p>
    <w:sectPr w:rsidR="00E2594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15"/>
    <w:rsid w:val="00B97215"/>
    <w:rsid w:val="00E2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DA070-41BE-453F-B412-36C434D3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Stoyanova</dc:creator>
  <cp:keywords/>
  <dc:description/>
  <cp:lastModifiedBy>Asya Stoyanova</cp:lastModifiedBy>
  <cp:revision>1</cp:revision>
  <dcterms:created xsi:type="dcterms:W3CDTF">2020-09-30T11:07:00Z</dcterms:created>
  <dcterms:modified xsi:type="dcterms:W3CDTF">2020-09-30T11:07:00Z</dcterms:modified>
</cp:coreProperties>
</file>