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71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470"/>
        <w:gridCol w:w="960"/>
        <w:gridCol w:w="1187"/>
        <w:gridCol w:w="424"/>
        <w:gridCol w:w="554"/>
        <w:gridCol w:w="515"/>
        <w:gridCol w:w="1140"/>
        <w:gridCol w:w="1140"/>
        <w:gridCol w:w="850"/>
        <w:gridCol w:w="850"/>
        <w:gridCol w:w="904"/>
        <w:gridCol w:w="904"/>
        <w:gridCol w:w="962"/>
        <w:gridCol w:w="770"/>
        <w:gridCol w:w="850"/>
        <w:gridCol w:w="850"/>
        <w:gridCol w:w="850"/>
      </w:tblGrid>
      <w:tr w:rsidR="009D43C2" w:rsidTr="009D43C2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2091" w:type="dxa"/>
          <w:wAfter w:w="3320" w:type="dxa"/>
          <w:trHeight w:val="390"/>
        </w:trPr>
        <w:tc>
          <w:tcPr>
            <w:tcW w:w="10860" w:type="dxa"/>
            <w:gridSpan w:val="13"/>
          </w:tcPr>
          <w:p w:rsidR="009D43C2" w:rsidRPr="009D43C2" w:rsidRDefault="009D43C2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9D43C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bg-BG"/>
              </w:rPr>
              <w:t>Initiated Criminal Proceedings and Verdicts for crimes under art. 162 – art. 164 of the Penal Code</w:t>
            </w:r>
          </w:p>
        </w:tc>
      </w:tr>
      <w:tr w:rsidR="00AE3C99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Chapter III of the Penal Code</w:t>
            </w: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br/>
              <w:t>Crimes against the Rights of Citizens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Year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Pre-trial proceedings submitted to court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Complited Cases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Defendants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Convcted Persons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Total number of complited cases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Including:</w:t>
            </w: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Total number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including under legal age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imprisonment up to 3 years</w:t>
            </w: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Imprisonment between 3 and 15 years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Financial Sanctions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Probation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  <w:t>Others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 xml:space="preserve">Verdic with Sentence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Terminated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Total number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 xml:space="preserve">including justified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Total number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 xml:space="preserve">Provisionally </w:t>
            </w:r>
          </w:p>
        </w:tc>
        <w:tc>
          <w:tcPr>
            <w:tcW w:w="1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bookmarkStart w:id="0" w:name="_GoBack"/>
        <w:bookmarkEnd w:id="0"/>
      </w:tr>
      <w:tr w:rsidR="00AE3C99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art. 162 and art. 163 of the Penal Code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2019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art. 164 - 166 of the Penal Code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2017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D43C2" w:rsidRPr="00AE3C99" w:rsidTr="009D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6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C99" w:rsidRPr="00AE3C99" w:rsidRDefault="00AE3C99" w:rsidP="009D43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2019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9D43C2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</w:pPr>
            <w:r w:rsidRPr="00AE3C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</w:tbl>
    <w:p w:rsidR="00AE3C99" w:rsidRDefault="00AE3C99">
      <w:pPr>
        <w:rPr>
          <w:rFonts w:ascii="Cambria" w:hAnsi="Cambria"/>
          <w:sz w:val="20"/>
          <w:szCs w:val="20"/>
        </w:rPr>
      </w:pPr>
    </w:p>
    <w:tbl>
      <w:tblPr>
        <w:tblW w:w="3168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5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960"/>
        <w:gridCol w:w="960"/>
        <w:gridCol w:w="960"/>
        <w:gridCol w:w="960"/>
        <w:gridCol w:w="960"/>
      </w:tblGrid>
      <w:tr w:rsidR="00AE3C99" w:rsidRPr="00AE3C99" w:rsidTr="009D43C2">
        <w:trPr>
          <w:trHeight w:val="300"/>
        </w:trPr>
        <w:tc>
          <w:tcPr>
            <w:tcW w:w="277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E3C99">
              <w:rPr>
                <w:rFonts w:ascii="Calibri" w:eastAsia="Times New Roman" w:hAnsi="Calibri" w:cs="Calibri"/>
                <w:color w:val="000000"/>
                <w:lang w:eastAsia="bg-BG"/>
              </w:rPr>
              <w:t>* art. 162 - propagates or incites discrimination through speech, press or other means for mass information, electronic information system and ect.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E3C99" w:rsidRPr="00AE3C99" w:rsidTr="009D43C2">
        <w:trPr>
          <w:trHeight w:val="300"/>
        </w:trPr>
        <w:tc>
          <w:tcPr>
            <w:tcW w:w="2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E3C99">
              <w:rPr>
                <w:rFonts w:ascii="Calibri" w:eastAsia="Times New Roman" w:hAnsi="Calibri" w:cs="Calibri"/>
                <w:color w:val="000000"/>
                <w:lang w:eastAsia="bg-BG"/>
              </w:rPr>
              <w:t>* art. 163 - persons who participate in a crowd for attack on groups of the population, individul citizens or their property.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E3C99" w:rsidRPr="00AE3C99" w:rsidTr="009D43C2">
        <w:trPr>
          <w:trHeight w:val="300"/>
        </w:trPr>
        <w:tc>
          <w:tcPr>
            <w:tcW w:w="296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E3C99">
              <w:rPr>
                <w:rFonts w:ascii="Calibri" w:eastAsia="Times New Roman" w:hAnsi="Calibri" w:cs="Calibri"/>
                <w:color w:val="000000"/>
                <w:lang w:eastAsia="bg-BG"/>
              </w:rPr>
              <w:t>* art. 164 - propagates of constitutes incitements to dscrimination, violence or hatered in religious grounds through specch, press or other means of mass information.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E3C99" w:rsidRPr="00AE3C99" w:rsidTr="009D43C2">
        <w:trPr>
          <w:trHeight w:val="300"/>
        </w:trPr>
        <w:tc>
          <w:tcPr>
            <w:tcW w:w="286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E3C99">
              <w:rPr>
                <w:rFonts w:ascii="Calibri" w:eastAsia="Times New Roman" w:hAnsi="Calibri" w:cs="Calibri"/>
                <w:color w:val="000000"/>
                <w:lang w:eastAsia="bg-BG"/>
              </w:rPr>
              <w:t>* art. 165 - by force ot threat obstructs the citizens to profess their faith or carry out their rituals and services which do not violate the laws of the country.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E3C99" w:rsidRPr="00AE3C99" w:rsidTr="009D43C2">
        <w:trPr>
          <w:trHeight w:val="300"/>
        </w:trPr>
        <w:tc>
          <w:tcPr>
            <w:tcW w:w="32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E3C99">
              <w:rPr>
                <w:rFonts w:ascii="Calibri" w:eastAsia="Times New Roman" w:hAnsi="Calibri" w:cs="Calibri"/>
                <w:color w:val="000000"/>
                <w:lang w:eastAsia="bg-BG"/>
              </w:rPr>
              <w:t>* art. 166 - forms a political organisation on religious grounds or who, through speech, publications, act or in any other way uses the church or the religion for propaganda against the state</w:t>
            </w:r>
          </w:p>
          <w:p w:rsid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 </w:t>
            </w:r>
            <w:r w:rsidRPr="00AE3C9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authority.</w:t>
            </w:r>
          </w:p>
          <w:p w:rsidR="009D43C2" w:rsidRPr="00AE3C99" w:rsidRDefault="009D43C2" w:rsidP="009D43C2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bg-BG"/>
              </w:rPr>
            </w:pPr>
            <w:r w:rsidRPr="009D43C2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 w:eastAsia="bg-BG"/>
              </w:rPr>
              <w:lastRenderedPageBreak/>
              <w:t>CLAIMS UNDER THE PROTECTION OF DISCRIMINATION ACT</w:t>
            </w:r>
          </w:p>
        </w:tc>
      </w:tr>
      <w:tr w:rsidR="00AE3C99" w:rsidRPr="00AE3C99" w:rsidTr="009D43C2">
        <w:trPr>
          <w:trHeight w:val="300"/>
        </w:trPr>
        <w:tc>
          <w:tcPr>
            <w:tcW w:w="1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:rsidR="0099238D" w:rsidRDefault="0099238D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:rsidR="0099238D" w:rsidRPr="0099238D" w:rsidRDefault="0099238D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</w:p>
          <w:p w:rsid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:rsid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tbl>
            <w:tblPr>
              <w:tblpPr w:leftFromText="141" w:rightFromText="141" w:horzAnchor="page" w:tblpX="2437" w:tblpY="210"/>
              <w:tblOverlap w:val="never"/>
              <w:tblW w:w="144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17"/>
              <w:gridCol w:w="953"/>
              <w:gridCol w:w="1281"/>
              <w:gridCol w:w="1316"/>
              <w:gridCol w:w="1025"/>
              <w:gridCol w:w="1025"/>
              <w:gridCol w:w="1029"/>
              <w:gridCol w:w="1120"/>
              <w:gridCol w:w="17"/>
              <w:gridCol w:w="969"/>
              <w:gridCol w:w="1065"/>
              <w:gridCol w:w="1388"/>
              <w:gridCol w:w="1024"/>
            </w:tblGrid>
            <w:tr w:rsidR="0099238D" w:rsidTr="009923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22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Pr="0099238D" w:rsidRDefault="0099238D" w:rsidP="00992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Civil </w:t>
                  </w: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cases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Pr="0099238D" w:rsidRDefault="0099238D" w:rsidP="0099238D">
                  <w:r>
                    <w:t>Year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P</w:t>
                  </w:r>
                  <w:r>
                    <w:rPr>
                      <w:rFonts w:ascii="Calibri" w:hAnsi="Calibri" w:cs="Calibri"/>
                      <w:color w:val="000000"/>
                    </w:rPr>
                    <w:t>ending Cases</w:t>
                  </w:r>
                </w:p>
              </w:tc>
              <w:tc>
                <w:tcPr>
                  <w:tcW w:w="9901" w:type="dxa"/>
                  <w:gridSpan w:val="10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C</w:t>
                  </w:r>
                  <w:r>
                    <w:rPr>
                      <w:rFonts w:ascii="Calibri" w:hAnsi="Calibri" w:cs="Calibri"/>
                      <w:color w:val="000000"/>
                    </w:rPr>
                    <w:t>omplited Cases</w:t>
                  </w:r>
                </w:p>
              </w:tc>
            </w:tr>
            <w:tr w:rsidR="0099238D" w:rsidTr="009923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22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Total number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Case approved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Case partially approved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Case dismissed</w:t>
                  </w:r>
                </w:p>
              </w:tc>
              <w:tc>
                <w:tcPr>
                  <w:tcW w:w="2114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terminated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Complited within 3 months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992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Cases noncom</w:t>
                  </w: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p</w:t>
                  </w:r>
                  <w:r>
                    <w:rPr>
                      <w:rFonts w:ascii="Calibri" w:hAnsi="Calibri" w:cs="Calibri"/>
                      <w:color w:val="000000"/>
                    </w:rPr>
                    <w:t>l</w:t>
                  </w: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i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ted </w:t>
                  </w: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within the reported </w:t>
                  </w:r>
                  <w:r>
                    <w:rPr>
                      <w:rFonts w:ascii="Calibri" w:hAnsi="Calibri" w:cs="Calibri"/>
                      <w:color w:val="000000"/>
                    </w:rPr>
                    <w:t>period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Appealed cases</w:t>
                  </w:r>
                </w:p>
              </w:tc>
            </w:tr>
            <w:tr w:rsidR="0099238D" w:rsidTr="0099238D">
              <w:tblPrEx>
                <w:tblCellMar>
                  <w:top w:w="0" w:type="dxa"/>
                  <w:bottom w:w="0" w:type="dxa"/>
                </w:tblCellMar>
              </w:tblPrEx>
              <w:trPr>
                <w:trHeight w:val="621"/>
              </w:trPr>
              <w:tc>
                <w:tcPr>
                  <w:tcW w:w="225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9238D" w:rsidRPr="0099238D" w:rsidRDefault="0099238D" w:rsidP="009923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With an agreement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P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Other reasons</w:t>
                  </w:r>
                </w:p>
              </w:tc>
              <w:tc>
                <w:tcPr>
                  <w:tcW w:w="10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2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9238D" w:rsidRDefault="0099238D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99238D" w:rsidTr="009923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22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AE3C99" w:rsidRP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US"/>
                    </w:rPr>
                    <w:t>Claims under the Protection against Discrimination Act</w:t>
                  </w: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2017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46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</w:tr>
            <w:tr w:rsidR="0099238D" w:rsidTr="009923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22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2018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102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60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47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42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</w:t>
                  </w:r>
                </w:p>
              </w:tc>
            </w:tr>
            <w:tr w:rsidR="0099238D" w:rsidTr="0099238D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225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2019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228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153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</w:t>
                  </w:r>
                </w:p>
              </w:tc>
              <w:tc>
                <w:tcPr>
                  <w:tcW w:w="10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36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94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58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75</w:t>
                  </w:r>
                </w:p>
              </w:tc>
              <w:tc>
                <w:tcPr>
                  <w:tcW w:w="1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3C99" w:rsidRDefault="00AE3C99" w:rsidP="00AE3C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76</w:t>
                  </w:r>
                </w:p>
              </w:tc>
            </w:tr>
          </w:tbl>
          <w:p w:rsidR="00AE3C99" w:rsidRPr="00AE3C99" w:rsidRDefault="00AE3C99" w:rsidP="00AE3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99" w:rsidRPr="00AE3C99" w:rsidRDefault="00AE3C99" w:rsidP="00AE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AE3C99" w:rsidRDefault="00AE3C99">
      <w:pPr>
        <w:rPr>
          <w:rFonts w:ascii="Cambria" w:hAnsi="Cambria"/>
          <w:sz w:val="20"/>
          <w:szCs w:val="20"/>
        </w:rPr>
      </w:pPr>
    </w:p>
    <w:sectPr w:rsidR="00AE3C99" w:rsidSect="00AE3C9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C6" w:rsidRDefault="00CD5FC6" w:rsidP="009D43C2">
      <w:pPr>
        <w:spacing w:after="0" w:line="240" w:lineRule="auto"/>
      </w:pPr>
      <w:r>
        <w:separator/>
      </w:r>
    </w:p>
  </w:endnote>
  <w:endnote w:type="continuationSeparator" w:id="0">
    <w:p w:rsidR="00CD5FC6" w:rsidRDefault="00CD5FC6" w:rsidP="009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911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1182" w:rsidRDefault="00731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3C2" w:rsidRDefault="009D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C6" w:rsidRDefault="00CD5FC6" w:rsidP="009D43C2">
      <w:pPr>
        <w:spacing w:after="0" w:line="240" w:lineRule="auto"/>
      </w:pPr>
      <w:r>
        <w:separator/>
      </w:r>
    </w:p>
  </w:footnote>
  <w:footnote w:type="continuationSeparator" w:id="0">
    <w:p w:rsidR="00CD5FC6" w:rsidRDefault="00CD5FC6" w:rsidP="009D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82" w:rsidRDefault="00731182">
    <w:pPr>
      <w:pStyle w:val="Header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Annex</w:t>
    </w:r>
  </w:p>
  <w:p w:rsidR="009D43C2" w:rsidRDefault="009D4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91"/>
    <w:rsid w:val="003F49A6"/>
    <w:rsid w:val="00731182"/>
    <w:rsid w:val="007A2A91"/>
    <w:rsid w:val="0099238D"/>
    <w:rsid w:val="009D43C2"/>
    <w:rsid w:val="00AE3C99"/>
    <w:rsid w:val="00C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E247F"/>
  <w15:chartTrackingRefBased/>
  <w15:docId w15:val="{5DCA55E6-422D-4D4D-8D05-A85669FD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3C2"/>
  </w:style>
  <w:style w:type="paragraph" w:styleId="Footer">
    <w:name w:val="footer"/>
    <w:basedOn w:val="Normal"/>
    <w:link w:val="FooterChar"/>
    <w:uiPriority w:val="99"/>
    <w:unhideWhenUsed/>
    <w:rsid w:val="009D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F3"/>
    <w:rsid w:val="00003EF3"/>
    <w:rsid w:val="00C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1266F94DE47B8AB26C4F577A8EB4B">
    <w:name w:val="D1A1266F94DE47B8AB26C4F577A8EB4B"/>
    <w:rsid w:val="00003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Milena Ivanova</cp:lastModifiedBy>
  <cp:revision>3</cp:revision>
  <dcterms:created xsi:type="dcterms:W3CDTF">2020-08-18T11:20:00Z</dcterms:created>
  <dcterms:modified xsi:type="dcterms:W3CDTF">2020-08-18T11:50:00Z</dcterms:modified>
</cp:coreProperties>
</file>