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3C2021" w:rsidP="00D869E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ECHO-A-2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3C2021" w:rsidRPr="003C2021" w:rsidRDefault="003C2021" w:rsidP="003C2021">
            <w:pPr>
              <w:rPr>
                <w:rFonts w:ascii="Times New Roman" w:hAnsi="Times New Roman" w:cs="Times New Roman"/>
                <w:b/>
                <w:lang w:val="en-US"/>
              </w:rPr>
            </w:pPr>
            <w:r w:rsidRPr="003C2021">
              <w:rPr>
                <w:rFonts w:ascii="Times New Roman" w:hAnsi="Times New Roman" w:cs="Times New Roman"/>
                <w:b/>
                <w:lang w:val="en-US"/>
              </w:rPr>
              <w:t>Marco P</w:t>
            </w:r>
            <w:r>
              <w:rPr>
                <w:rFonts w:ascii="Times New Roman" w:hAnsi="Times New Roman" w:cs="Times New Roman"/>
                <w:b/>
                <w:lang w:val="en-US"/>
              </w:rPr>
              <w:t>ANIGALLI</w:t>
            </w:r>
          </w:p>
          <w:p w:rsidR="003C2021" w:rsidRPr="003C2021" w:rsidRDefault="003C2021" w:rsidP="003C2021">
            <w:pPr>
              <w:rPr>
                <w:rFonts w:ascii="Times New Roman" w:hAnsi="Times New Roman" w:cs="Times New Roman"/>
                <w:b/>
                <w:lang w:val="en-US"/>
              </w:rPr>
            </w:pPr>
            <w:hyperlink r:id="rId8" w:history="1">
              <w:r w:rsidRPr="00C901BC">
                <w:rPr>
                  <w:rStyle w:val="Hyperlink"/>
                  <w:rFonts w:ascii="Times New Roman" w:hAnsi="Times New Roman" w:cs="Times New Roman"/>
                  <w:b/>
                  <w:lang w:val="en-US"/>
                </w:rPr>
                <w:t>marco.panigalli@ec.europa.eu</w:t>
              </w:r>
            </w:hyperlink>
            <w:r>
              <w:rPr>
                <w:rFonts w:ascii="Times New Roman" w:hAnsi="Times New Roman" w:cs="Times New Roman"/>
                <w:b/>
                <w:lang w:val="en-US"/>
              </w:rPr>
              <w:t xml:space="preserve"> </w:t>
            </w:r>
          </w:p>
          <w:p w:rsidR="00381739" w:rsidRDefault="003C2021" w:rsidP="003C2021">
            <w:pPr>
              <w:rPr>
                <w:rFonts w:ascii="Times New Roman" w:hAnsi="Times New Roman" w:cs="Times New Roman"/>
                <w:b/>
              </w:rPr>
            </w:pPr>
            <w:r w:rsidRPr="003C2021">
              <w:rPr>
                <w:rFonts w:ascii="Times New Roman" w:hAnsi="Times New Roman" w:cs="Times New Roman"/>
                <w:b/>
              </w:rPr>
              <w:t>+32 2 29 54441</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3C2021"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00D869ED" w:rsidRPr="00D869ED">
              <w:rPr>
                <w:rFonts w:ascii="Times New Roman" w:hAnsi="Times New Roman" w:cs="Times New Roman"/>
                <w:b/>
                <w:vertAlign w:val="superscript"/>
              </w:rPr>
              <w:t>ème</w:t>
            </w:r>
            <w:r w:rsidR="00D869ED">
              <w:rPr>
                <w:rFonts w:ascii="Times New Roman" w:hAnsi="Times New Roman" w:cs="Times New Roman"/>
                <w:b/>
              </w:rPr>
              <w:t xml:space="preserve"> </w:t>
            </w:r>
            <w:r w:rsidR="00381739" w:rsidRPr="00381739">
              <w:rPr>
                <w:rFonts w:ascii="Times New Roman" w:hAnsi="Times New Roman" w:cs="Times New Roman"/>
                <w:b/>
              </w:rPr>
              <w:t>trimestre 202</w:t>
            </w:r>
            <w:r w:rsidR="00D869ED">
              <w:rPr>
                <w:rFonts w:ascii="Times New Roman" w:hAnsi="Times New Roman" w:cs="Times New Roman"/>
                <w:b/>
              </w:rPr>
              <w:t>0</w:t>
            </w:r>
            <w:r w:rsidR="00381739" w:rsidRPr="00381739">
              <w:rPr>
                <w:rFonts w:ascii="Times New Roman" w:hAnsi="Times New Roman" w:cs="Times New Roman"/>
                <w:b/>
                <w:vertAlign w:val="superscript"/>
              </w:rPr>
              <w:footnoteReference w:id="1"/>
            </w:r>
          </w:p>
          <w:p w:rsidR="00381739" w:rsidRPr="00381739" w:rsidRDefault="003C2021"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3C2021" w:rsidRPr="003C2021" w:rsidRDefault="003C2021" w:rsidP="003C2021">
      <w:pPr>
        <w:spacing w:after="0" w:line="240" w:lineRule="auto"/>
        <w:ind w:left="709" w:hanging="283"/>
        <w:jc w:val="both"/>
        <w:rPr>
          <w:rFonts w:ascii="Times New Roman" w:eastAsia="Times New Roman" w:hAnsi="Times New Roman" w:cs="Times New Roman"/>
          <w:lang w:eastAsia="en-GB"/>
        </w:rPr>
      </w:pPr>
      <w:r w:rsidRPr="003C2021">
        <w:rPr>
          <w:rFonts w:ascii="Times New Roman" w:eastAsia="Times New Roman" w:hAnsi="Times New Roman" w:cs="Times New Roman"/>
          <w:lang w:eastAsia="en-GB"/>
        </w:rPr>
        <w:t>Le poste est à pourvoir en dans le secteur “Support aux opérations”.</w:t>
      </w:r>
    </w:p>
    <w:p w:rsidR="003C2021" w:rsidRPr="003C2021" w:rsidRDefault="003C2021" w:rsidP="003C2021">
      <w:pPr>
        <w:spacing w:after="0" w:line="240" w:lineRule="auto"/>
        <w:ind w:left="709" w:hanging="283"/>
        <w:jc w:val="both"/>
        <w:rPr>
          <w:rFonts w:ascii="Times New Roman" w:eastAsia="Times New Roman" w:hAnsi="Times New Roman" w:cs="Times New Roman"/>
          <w:lang w:eastAsia="en-GB"/>
        </w:rPr>
      </w:pPr>
    </w:p>
    <w:p w:rsidR="003C2021" w:rsidRPr="003C2021" w:rsidRDefault="003C2021" w:rsidP="003C2021">
      <w:pPr>
        <w:spacing w:after="0" w:line="240" w:lineRule="auto"/>
        <w:ind w:left="709" w:hanging="283"/>
        <w:jc w:val="both"/>
        <w:rPr>
          <w:rFonts w:ascii="Times New Roman" w:eastAsia="Times New Roman" w:hAnsi="Times New Roman" w:cs="Times New Roman"/>
          <w:lang w:eastAsia="en-GB"/>
        </w:rPr>
      </w:pPr>
      <w:r w:rsidRPr="003C2021">
        <w:rPr>
          <w:rFonts w:ascii="Times New Roman" w:eastAsia="Times New Roman" w:hAnsi="Times New Roman" w:cs="Times New Roman"/>
          <w:lang w:eastAsia="en-GB"/>
        </w:rPr>
        <w:t>Ce secteur, au sein de l’Unité A2, “Capacités et soutien opérationnel”, est responsable en particulier pour:</w:t>
      </w:r>
    </w:p>
    <w:p w:rsidR="003C2021" w:rsidRPr="003C2021" w:rsidRDefault="003C2021" w:rsidP="003C2021">
      <w:pPr>
        <w:spacing w:after="0" w:line="240" w:lineRule="auto"/>
        <w:ind w:left="709" w:hanging="283"/>
        <w:jc w:val="both"/>
        <w:rPr>
          <w:rFonts w:ascii="Times New Roman" w:eastAsia="Times New Roman" w:hAnsi="Times New Roman" w:cs="Times New Roman"/>
          <w:lang w:eastAsia="en-GB"/>
        </w:rPr>
      </w:pPr>
      <w:r w:rsidRPr="003C2021">
        <w:rPr>
          <w:rFonts w:ascii="Times New Roman" w:eastAsia="Times New Roman" w:hAnsi="Times New Roman" w:cs="Times New Roman"/>
          <w:lang w:eastAsia="en-GB"/>
        </w:rPr>
        <w:t>-</w:t>
      </w:r>
      <w:r w:rsidRPr="003C2021">
        <w:rPr>
          <w:rFonts w:ascii="Times New Roman" w:eastAsia="Times New Roman" w:hAnsi="Times New Roman" w:cs="Times New Roman"/>
          <w:lang w:eastAsia="en-GB"/>
        </w:rPr>
        <w:tab/>
        <w:t>la coopération opérationnelle avec les centres de gestion d’urgence des organisations internationales, comme les services d’urgence de OCHA, de la Fédération internationale des sociétés de la Croix rouge et du Croissant rouge, ou de l’Organisation Mondiale de la Santé;</w:t>
      </w:r>
    </w:p>
    <w:p w:rsidR="003C2021" w:rsidRPr="003C2021" w:rsidRDefault="003C2021" w:rsidP="003C2021">
      <w:pPr>
        <w:spacing w:after="0" w:line="240" w:lineRule="auto"/>
        <w:ind w:left="709" w:hanging="283"/>
        <w:jc w:val="both"/>
        <w:rPr>
          <w:rFonts w:ascii="Times New Roman" w:eastAsia="Times New Roman" w:hAnsi="Times New Roman" w:cs="Times New Roman"/>
          <w:lang w:eastAsia="en-GB"/>
        </w:rPr>
      </w:pPr>
      <w:r w:rsidRPr="003C2021">
        <w:rPr>
          <w:rFonts w:ascii="Times New Roman" w:eastAsia="Times New Roman" w:hAnsi="Times New Roman" w:cs="Times New Roman"/>
          <w:lang w:eastAsia="en-GB"/>
        </w:rPr>
        <w:t>-</w:t>
      </w:r>
      <w:r w:rsidRPr="003C2021">
        <w:rPr>
          <w:rFonts w:ascii="Times New Roman" w:eastAsia="Times New Roman" w:hAnsi="Times New Roman" w:cs="Times New Roman"/>
          <w:lang w:eastAsia="en-GB"/>
        </w:rPr>
        <w:tab/>
        <w:t xml:space="preserve">la coordination des relations avec les départements d’urgence des autres services de la Commission et des autres institutions européennes en particulier le Service d’Actions extérieurs (EEAS); </w:t>
      </w:r>
    </w:p>
    <w:p w:rsidR="003C2021" w:rsidRPr="003C2021" w:rsidRDefault="003C2021" w:rsidP="003C2021">
      <w:pPr>
        <w:spacing w:after="0" w:line="240" w:lineRule="auto"/>
        <w:ind w:left="709" w:hanging="283"/>
        <w:jc w:val="both"/>
        <w:rPr>
          <w:rFonts w:ascii="Times New Roman" w:eastAsia="Times New Roman" w:hAnsi="Times New Roman" w:cs="Times New Roman"/>
          <w:lang w:eastAsia="en-GB"/>
        </w:rPr>
      </w:pPr>
      <w:r w:rsidRPr="003C2021">
        <w:rPr>
          <w:rFonts w:ascii="Times New Roman" w:eastAsia="Times New Roman" w:hAnsi="Times New Roman" w:cs="Times New Roman"/>
          <w:lang w:eastAsia="en-GB"/>
        </w:rPr>
        <w:t xml:space="preserve"> -</w:t>
      </w:r>
      <w:r w:rsidRPr="003C2021">
        <w:rPr>
          <w:rFonts w:ascii="Times New Roman" w:eastAsia="Times New Roman" w:hAnsi="Times New Roman" w:cs="Times New Roman"/>
          <w:lang w:eastAsia="en-GB"/>
        </w:rPr>
        <w:tab/>
        <w:t>les activités liées à la logistique et au transport, au développement d’une politique relative au transport et à la logistique dans le domaine de l’aide humanitaire et de la protection civile.</w:t>
      </w:r>
    </w:p>
    <w:p w:rsidR="003C2021" w:rsidRPr="003C2021" w:rsidRDefault="003C2021" w:rsidP="003C2021">
      <w:pPr>
        <w:spacing w:after="0" w:line="240" w:lineRule="auto"/>
        <w:ind w:left="709" w:hanging="283"/>
        <w:jc w:val="both"/>
        <w:rPr>
          <w:rFonts w:ascii="Times New Roman" w:eastAsia="Times New Roman" w:hAnsi="Times New Roman" w:cs="Times New Roman"/>
          <w:lang w:eastAsia="en-GB"/>
        </w:rPr>
      </w:pPr>
      <w:r w:rsidRPr="003C2021">
        <w:rPr>
          <w:rFonts w:ascii="Times New Roman" w:eastAsia="Times New Roman" w:hAnsi="Times New Roman" w:cs="Times New Roman"/>
          <w:lang w:eastAsia="en-GB"/>
        </w:rPr>
        <w:t>-</w:t>
      </w:r>
      <w:r w:rsidRPr="003C2021">
        <w:rPr>
          <w:rFonts w:ascii="Times New Roman" w:eastAsia="Times New Roman" w:hAnsi="Times New Roman" w:cs="Times New Roman"/>
          <w:lang w:eastAsia="en-GB"/>
        </w:rPr>
        <w:tab/>
        <w:t>assurer un dialogue stratégique avec tous les acteurs impliqués dans la fourniture de services aériens humanitaires, conseiller et aussi financer des actions de transport et des services pour soutenir les opérations de la DG ECHO, certaines de ces actions pouvant être mise en œuvre directement par la Commission ;</w:t>
      </w:r>
    </w:p>
    <w:p w:rsidR="003C2021" w:rsidRPr="003C2021" w:rsidRDefault="003C2021" w:rsidP="003C2021">
      <w:pPr>
        <w:spacing w:after="0" w:line="240" w:lineRule="auto"/>
        <w:ind w:left="709" w:hanging="283"/>
        <w:jc w:val="both"/>
        <w:rPr>
          <w:rFonts w:ascii="Times New Roman" w:eastAsia="Times New Roman" w:hAnsi="Times New Roman" w:cs="Times New Roman"/>
          <w:lang w:eastAsia="en-GB"/>
        </w:rPr>
      </w:pPr>
      <w:r w:rsidRPr="003C2021">
        <w:rPr>
          <w:rFonts w:ascii="Times New Roman" w:eastAsia="Times New Roman" w:hAnsi="Times New Roman" w:cs="Times New Roman"/>
          <w:lang w:eastAsia="en-GB"/>
        </w:rPr>
        <w:t>-</w:t>
      </w:r>
      <w:r w:rsidRPr="003C2021">
        <w:rPr>
          <w:rFonts w:ascii="Times New Roman" w:eastAsia="Times New Roman" w:hAnsi="Times New Roman" w:cs="Times New Roman"/>
          <w:lang w:eastAsia="en-GB"/>
        </w:rPr>
        <w:tab/>
        <w:t xml:space="preserve">gestion des services aériens humanitaires opérés en Afrique, en particulier le projet ECHO Flight. </w:t>
      </w:r>
    </w:p>
    <w:p w:rsidR="003C2021" w:rsidRPr="003C2021" w:rsidRDefault="003C2021" w:rsidP="003C2021">
      <w:pPr>
        <w:spacing w:after="0" w:line="240" w:lineRule="auto"/>
        <w:ind w:left="709" w:hanging="283"/>
        <w:jc w:val="both"/>
        <w:rPr>
          <w:rFonts w:ascii="Times New Roman" w:eastAsia="Times New Roman" w:hAnsi="Times New Roman" w:cs="Times New Roman"/>
          <w:lang w:eastAsia="en-GB"/>
        </w:rPr>
      </w:pPr>
    </w:p>
    <w:p w:rsidR="003C2021" w:rsidRDefault="003C2021" w:rsidP="003C2021">
      <w:pPr>
        <w:spacing w:after="0" w:line="240" w:lineRule="auto"/>
        <w:ind w:left="709" w:hanging="283"/>
        <w:jc w:val="both"/>
        <w:rPr>
          <w:rFonts w:ascii="Times New Roman" w:eastAsia="Times New Roman" w:hAnsi="Times New Roman" w:cs="Times New Roman"/>
          <w:lang w:eastAsia="en-GB"/>
        </w:rPr>
      </w:pPr>
      <w:r w:rsidRPr="003C2021">
        <w:rPr>
          <w:rFonts w:ascii="Times New Roman" w:eastAsia="Times New Roman" w:hAnsi="Times New Roman" w:cs="Times New Roman"/>
          <w:lang w:eastAsia="en-GB"/>
        </w:rPr>
        <w:t>Les taches principales pour ce poste sont:</w:t>
      </w:r>
    </w:p>
    <w:p w:rsidR="003C2021" w:rsidRPr="003C2021" w:rsidRDefault="003C2021" w:rsidP="003C2021">
      <w:pPr>
        <w:spacing w:after="0" w:line="240" w:lineRule="auto"/>
        <w:ind w:left="709" w:hanging="283"/>
        <w:jc w:val="both"/>
        <w:rPr>
          <w:rFonts w:ascii="Times New Roman" w:eastAsia="Times New Roman" w:hAnsi="Times New Roman" w:cs="Times New Roman"/>
          <w:lang w:eastAsia="en-GB"/>
        </w:rPr>
      </w:pPr>
    </w:p>
    <w:p w:rsidR="003C2021" w:rsidRPr="003C2021" w:rsidRDefault="003C2021" w:rsidP="003C2021">
      <w:pPr>
        <w:spacing w:after="0" w:line="240" w:lineRule="auto"/>
        <w:ind w:left="709" w:hanging="283"/>
        <w:jc w:val="both"/>
        <w:rPr>
          <w:rFonts w:ascii="Times New Roman" w:eastAsia="Times New Roman" w:hAnsi="Times New Roman" w:cs="Times New Roman"/>
          <w:lang w:eastAsia="en-GB"/>
        </w:rPr>
      </w:pPr>
      <w:r w:rsidRPr="003C2021">
        <w:rPr>
          <w:rFonts w:ascii="Times New Roman" w:eastAsia="Times New Roman" w:hAnsi="Times New Roman" w:cs="Times New Roman"/>
          <w:lang w:eastAsia="en-GB"/>
        </w:rPr>
        <w:t>-</w:t>
      </w:r>
      <w:r w:rsidRPr="003C2021">
        <w:rPr>
          <w:rFonts w:ascii="Times New Roman" w:eastAsia="Times New Roman" w:hAnsi="Times New Roman" w:cs="Times New Roman"/>
          <w:lang w:eastAsia="en-GB"/>
        </w:rPr>
        <w:tab/>
        <w:t xml:space="preserve">contribuer à l’élaboration, à la planification et à la mise en œuvre d’activités utiles à la réalisation des objectifs du secteur; </w:t>
      </w:r>
    </w:p>
    <w:p w:rsidR="003C2021" w:rsidRPr="003C2021" w:rsidRDefault="003C2021" w:rsidP="003C2021">
      <w:pPr>
        <w:spacing w:after="0" w:line="240" w:lineRule="auto"/>
        <w:ind w:left="709" w:hanging="283"/>
        <w:jc w:val="both"/>
        <w:rPr>
          <w:rFonts w:ascii="Times New Roman" w:eastAsia="Times New Roman" w:hAnsi="Times New Roman" w:cs="Times New Roman"/>
          <w:lang w:eastAsia="en-GB"/>
        </w:rPr>
      </w:pPr>
      <w:r w:rsidRPr="003C2021">
        <w:rPr>
          <w:rFonts w:ascii="Times New Roman" w:eastAsia="Times New Roman" w:hAnsi="Times New Roman" w:cs="Times New Roman"/>
          <w:lang w:eastAsia="en-GB"/>
        </w:rPr>
        <w:t>-</w:t>
      </w:r>
      <w:r w:rsidRPr="003C2021">
        <w:rPr>
          <w:rFonts w:ascii="Times New Roman" w:eastAsia="Times New Roman" w:hAnsi="Times New Roman" w:cs="Times New Roman"/>
          <w:lang w:eastAsia="en-GB"/>
        </w:rPr>
        <w:tab/>
        <w:t>contribuer à la conception, suivi des partenariats stratégiques avec les partenaires de ECHO dans le cadre des réponses d’urgence;</w:t>
      </w:r>
    </w:p>
    <w:p w:rsidR="003C2021" w:rsidRPr="003C2021" w:rsidRDefault="003C2021" w:rsidP="003C2021">
      <w:pPr>
        <w:spacing w:after="0" w:line="240" w:lineRule="auto"/>
        <w:ind w:left="709" w:hanging="283"/>
        <w:jc w:val="both"/>
        <w:rPr>
          <w:rFonts w:ascii="Times New Roman" w:eastAsia="Times New Roman" w:hAnsi="Times New Roman" w:cs="Times New Roman"/>
          <w:lang w:eastAsia="en-GB"/>
        </w:rPr>
      </w:pPr>
      <w:r w:rsidRPr="003C2021">
        <w:rPr>
          <w:rFonts w:ascii="Times New Roman" w:eastAsia="Times New Roman" w:hAnsi="Times New Roman" w:cs="Times New Roman"/>
          <w:lang w:eastAsia="en-GB"/>
        </w:rPr>
        <w:lastRenderedPageBreak/>
        <w:t>-</w:t>
      </w:r>
      <w:r w:rsidRPr="003C2021">
        <w:rPr>
          <w:rFonts w:ascii="Times New Roman" w:eastAsia="Times New Roman" w:hAnsi="Times New Roman" w:cs="Times New Roman"/>
          <w:lang w:eastAsia="en-GB"/>
        </w:rPr>
        <w:tab/>
        <w:t>coordination des relations avec les départements d’urgence des autres services de la Commission et des autres institutions européennes en particulier le Service d’Actions extérieurs (EEAS) ;</w:t>
      </w:r>
    </w:p>
    <w:p w:rsidR="003C2021" w:rsidRPr="003C2021" w:rsidRDefault="003C2021" w:rsidP="003C2021">
      <w:pPr>
        <w:spacing w:after="0" w:line="240" w:lineRule="auto"/>
        <w:ind w:left="709" w:hanging="283"/>
        <w:jc w:val="both"/>
        <w:rPr>
          <w:rFonts w:ascii="Times New Roman" w:eastAsia="Times New Roman" w:hAnsi="Times New Roman" w:cs="Times New Roman"/>
          <w:lang w:eastAsia="en-GB"/>
        </w:rPr>
      </w:pPr>
      <w:r w:rsidRPr="003C2021">
        <w:rPr>
          <w:rFonts w:ascii="Times New Roman" w:eastAsia="Times New Roman" w:hAnsi="Times New Roman" w:cs="Times New Roman"/>
          <w:lang w:eastAsia="en-GB"/>
        </w:rPr>
        <w:t>-</w:t>
      </w:r>
      <w:r w:rsidRPr="003C2021">
        <w:rPr>
          <w:rFonts w:ascii="Times New Roman" w:eastAsia="Times New Roman" w:hAnsi="Times New Roman" w:cs="Times New Roman"/>
          <w:lang w:eastAsia="en-GB"/>
        </w:rPr>
        <w:tab/>
        <w:t>contribuer au développement future des politiques de l’Union européenne en matière de protection civile et d’aide humanitaire;</w:t>
      </w:r>
    </w:p>
    <w:p w:rsidR="003C2021" w:rsidRPr="003C2021" w:rsidRDefault="003C2021" w:rsidP="003C2021">
      <w:pPr>
        <w:spacing w:after="0" w:line="240" w:lineRule="auto"/>
        <w:ind w:left="709" w:hanging="283"/>
        <w:jc w:val="both"/>
        <w:rPr>
          <w:rFonts w:ascii="Times New Roman" w:eastAsia="Times New Roman" w:hAnsi="Times New Roman" w:cs="Times New Roman"/>
          <w:lang w:eastAsia="en-GB"/>
        </w:rPr>
      </w:pPr>
      <w:r w:rsidRPr="003C2021">
        <w:rPr>
          <w:rFonts w:ascii="Times New Roman" w:eastAsia="Times New Roman" w:hAnsi="Times New Roman" w:cs="Times New Roman"/>
          <w:lang w:eastAsia="en-GB"/>
        </w:rPr>
        <w:t>-</w:t>
      </w:r>
      <w:r w:rsidRPr="003C2021">
        <w:rPr>
          <w:rFonts w:ascii="Times New Roman" w:eastAsia="Times New Roman" w:hAnsi="Times New Roman" w:cs="Times New Roman"/>
          <w:lang w:eastAsia="en-GB"/>
        </w:rPr>
        <w:tab/>
        <w:t>contribuer aux documents politiques, aux notes d’information et aux discours, aux réponses aux consultations interservices et aux questions du Parlement Européen;</w:t>
      </w:r>
    </w:p>
    <w:p w:rsidR="003C2021" w:rsidRPr="003C2021" w:rsidRDefault="003C2021" w:rsidP="003C2021">
      <w:pPr>
        <w:spacing w:after="0" w:line="240" w:lineRule="auto"/>
        <w:ind w:left="709" w:hanging="283"/>
        <w:jc w:val="both"/>
        <w:rPr>
          <w:rFonts w:ascii="Times New Roman" w:eastAsia="Times New Roman" w:hAnsi="Times New Roman" w:cs="Times New Roman"/>
          <w:lang w:eastAsia="en-GB"/>
        </w:rPr>
      </w:pPr>
      <w:r w:rsidRPr="003C2021">
        <w:rPr>
          <w:rFonts w:ascii="Times New Roman" w:eastAsia="Times New Roman" w:hAnsi="Times New Roman" w:cs="Times New Roman"/>
          <w:lang w:eastAsia="en-GB"/>
        </w:rPr>
        <w:t xml:space="preserve"> -</w:t>
      </w:r>
      <w:r w:rsidRPr="003C2021">
        <w:rPr>
          <w:rFonts w:ascii="Times New Roman" w:eastAsia="Times New Roman" w:hAnsi="Times New Roman" w:cs="Times New Roman"/>
          <w:lang w:eastAsia="en-GB"/>
        </w:rPr>
        <w:tab/>
        <w:t xml:space="preserve">participer aux réunions des comités et groupes de travail compétents du Conseil et du Parlement européen, le cas échéant, et rendre compte à la hiérarchie et au cabinet;  </w:t>
      </w:r>
    </w:p>
    <w:p w:rsidR="003C2021" w:rsidRPr="003C2021" w:rsidRDefault="003C2021" w:rsidP="003C2021">
      <w:pPr>
        <w:spacing w:after="0" w:line="240" w:lineRule="auto"/>
        <w:ind w:left="709" w:hanging="283"/>
        <w:jc w:val="both"/>
        <w:rPr>
          <w:rFonts w:ascii="Times New Roman" w:eastAsia="Times New Roman" w:hAnsi="Times New Roman" w:cs="Times New Roman"/>
          <w:lang w:eastAsia="en-GB"/>
        </w:rPr>
      </w:pPr>
      <w:r w:rsidRPr="003C2021">
        <w:rPr>
          <w:rFonts w:ascii="Times New Roman" w:eastAsia="Times New Roman" w:hAnsi="Times New Roman" w:cs="Times New Roman"/>
          <w:lang w:eastAsia="en-GB"/>
        </w:rPr>
        <w:t>-</w:t>
      </w:r>
      <w:r w:rsidRPr="003C2021">
        <w:rPr>
          <w:rFonts w:ascii="Times New Roman" w:eastAsia="Times New Roman" w:hAnsi="Times New Roman" w:cs="Times New Roman"/>
          <w:lang w:eastAsia="en-GB"/>
        </w:rPr>
        <w:tab/>
        <w:t xml:space="preserve"> représenter l’unité aux réunions interservices pertinentes et rédiger des réponses aux consultations interservices ;</w:t>
      </w:r>
    </w:p>
    <w:p w:rsidR="002A3536" w:rsidRPr="002A3536" w:rsidRDefault="003C2021" w:rsidP="003C2021">
      <w:pPr>
        <w:spacing w:after="0" w:line="240" w:lineRule="auto"/>
        <w:ind w:left="709" w:hanging="283"/>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r>
        <w:rPr>
          <w:rFonts w:ascii="Times New Roman" w:eastAsia="Times New Roman" w:hAnsi="Times New Roman" w:cs="Times New Roman"/>
          <w:lang w:eastAsia="en-GB"/>
        </w:rPr>
        <w:tab/>
        <w:t>s</w:t>
      </w:r>
      <w:r w:rsidRPr="003C2021">
        <w:rPr>
          <w:rFonts w:ascii="Times New Roman" w:eastAsia="Times New Roman" w:hAnsi="Times New Roman" w:cs="Times New Roman"/>
          <w:lang w:eastAsia="en-GB"/>
        </w:rPr>
        <w:t>uivi des opérations d’urgence (design, préparation et mise en œuvre) et suivi de projets.</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3C2021" w:rsidRPr="003C2021">
        <w:rPr>
          <w:rFonts w:ascii="Times New Roman" w:eastAsia="Times New Roman" w:hAnsi="Times New Roman" w:cs="Times New Roman"/>
          <w:lang w:eastAsia="en-GB"/>
        </w:rPr>
        <w:t>des opérations de protection civile</w:t>
      </w:r>
      <w:r w:rsidR="000E6DA3">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3C2021" w:rsidRPr="003C2021" w:rsidRDefault="003C2021" w:rsidP="003C2021">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eastAsia="en-GB"/>
        </w:rPr>
      </w:pPr>
      <w:r w:rsidRPr="003C2021">
        <w:rPr>
          <w:rFonts w:ascii="Times New Roman" w:eastAsia="Times New Roman" w:hAnsi="Times New Roman" w:cs="Times New Roman"/>
          <w:lang w:eastAsia="en-GB"/>
        </w:rPr>
        <w:t xml:space="preserve">Expertise spécifique dans le domaine des opérations de protection civile impliquant le déploiement international de capacités. Le candidat doit également posséder une expérience pratique de la gestion des crises et des capacités de protection civile. Une expérience professionnelle pertinente dans le domaine du transport et de la logistique est un atout. </w:t>
      </w:r>
    </w:p>
    <w:p w:rsidR="003C2021" w:rsidRPr="003C2021" w:rsidRDefault="003C2021" w:rsidP="003C2021">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eastAsia="en-GB"/>
        </w:rPr>
      </w:pPr>
      <w:r>
        <w:rPr>
          <w:rFonts w:ascii="Times New Roman" w:eastAsia="Times New Roman" w:hAnsi="Times New Roman" w:cs="Times New Roman"/>
          <w:lang w:eastAsia="en-GB"/>
        </w:rPr>
        <w:t>E</w:t>
      </w:r>
      <w:r w:rsidRPr="003C2021">
        <w:rPr>
          <w:rFonts w:ascii="Times New Roman" w:eastAsia="Times New Roman" w:hAnsi="Times New Roman" w:cs="Times New Roman"/>
          <w:lang w:eastAsia="en-GB"/>
        </w:rPr>
        <w:t xml:space="preserve">xpérience professionnelle dans le domaine de l’intervention d’urgence en cas de catastrophes naturelles ou d’origine humaine; </w:t>
      </w:r>
    </w:p>
    <w:p w:rsidR="003C2021" w:rsidRPr="003C2021" w:rsidRDefault="003C2021" w:rsidP="003C2021">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eastAsia="en-GB"/>
        </w:rPr>
      </w:pPr>
      <w:r w:rsidRPr="003C2021">
        <w:rPr>
          <w:rFonts w:ascii="Times New Roman" w:eastAsia="Times New Roman" w:hAnsi="Times New Roman" w:cs="Times New Roman"/>
          <w:lang w:eastAsia="en-GB"/>
        </w:rPr>
        <w:t xml:space="preserve">- Connaissances dans le domaine, de la protection civile et/ou de l’aide humanitaire en particulier; </w:t>
      </w:r>
    </w:p>
    <w:p w:rsidR="003C2021" w:rsidRPr="003C2021" w:rsidRDefault="003C2021" w:rsidP="003C2021">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eastAsia="en-GB"/>
        </w:rPr>
      </w:pPr>
      <w:r w:rsidRPr="003C2021">
        <w:rPr>
          <w:rFonts w:ascii="Times New Roman" w:eastAsia="Times New Roman" w:hAnsi="Times New Roman" w:cs="Times New Roman"/>
          <w:lang w:eastAsia="en-GB"/>
        </w:rPr>
        <w:t xml:space="preserve">Expérience dans la gestion des catastrophes en général, et de la gestion des capacités de protection civile; </w:t>
      </w:r>
    </w:p>
    <w:p w:rsidR="003C2021" w:rsidRPr="003C2021" w:rsidRDefault="003C2021" w:rsidP="003C2021">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eastAsia="en-GB"/>
        </w:rPr>
      </w:pPr>
      <w:r w:rsidRPr="003C2021">
        <w:rPr>
          <w:rFonts w:ascii="Times New Roman" w:eastAsia="Times New Roman" w:hAnsi="Times New Roman" w:cs="Times New Roman"/>
          <w:lang w:eastAsia="en-GB"/>
        </w:rPr>
        <w:t xml:space="preserve">Expérience dans la gestion de projets ou développement de politiques; </w:t>
      </w:r>
    </w:p>
    <w:p w:rsidR="003C2021" w:rsidRPr="003C2021" w:rsidRDefault="003C2021" w:rsidP="003C2021">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eastAsia="en-GB"/>
        </w:rPr>
      </w:pPr>
      <w:r w:rsidRPr="003C2021">
        <w:rPr>
          <w:rFonts w:ascii="Times New Roman" w:eastAsia="Times New Roman" w:hAnsi="Times New Roman" w:cs="Times New Roman"/>
          <w:lang w:eastAsia="en-GB"/>
        </w:rPr>
        <w:t xml:space="preserve">Capacités d’analyse et de résolution des problèmes; </w:t>
      </w:r>
    </w:p>
    <w:p w:rsidR="003C2021" w:rsidRPr="003C2021" w:rsidRDefault="003C2021" w:rsidP="003C2021">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eastAsia="en-GB"/>
        </w:rPr>
      </w:pPr>
      <w:r w:rsidRPr="003C2021">
        <w:rPr>
          <w:rFonts w:ascii="Times New Roman" w:eastAsia="Times New Roman" w:hAnsi="Times New Roman" w:cs="Times New Roman"/>
          <w:lang w:eastAsia="en-GB"/>
        </w:rPr>
        <w:t>Forte motivation et autonome capable de produire en temps et en heure notes et analyses de qualité, parfois en dehors des heures habituelles de travail.</w:t>
      </w:r>
    </w:p>
    <w:p w:rsidR="003C2021" w:rsidRPr="003C2021" w:rsidRDefault="003C2021" w:rsidP="003C2021">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eastAsia="en-GB"/>
        </w:rPr>
      </w:pPr>
      <w:r w:rsidRPr="003C2021">
        <w:rPr>
          <w:rFonts w:ascii="Times New Roman" w:eastAsia="Times New Roman" w:hAnsi="Times New Roman" w:cs="Times New Roman"/>
          <w:lang w:eastAsia="en-GB"/>
        </w:rPr>
        <w:lastRenderedPageBreak/>
        <w:t xml:space="preserve">Compétences rédactionnelles fortes (claires et précises), principalement en anglais; </w:t>
      </w:r>
    </w:p>
    <w:p w:rsidR="00D869ED" w:rsidRPr="00D869ED" w:rsidRDefault="003C2021" w:rsidP="003C2021">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eastAsia="en-GB"/>
        </w:rPr>
      </w:pPr>
      <w:r w:rsidRPr="003C2021">
        <w:rPr>
          <w:rFonts w:ascii="Times New Roman" w:eastAsia="Times New Roman" w:hAnsi="Times New Roman" w:cs="Times New Roman"/>
          <w:lang w:eastAsia="en-GB"/>
        </w:rPr>
        <w:t>Sens des relations humaines</w:t>
      </w:r>
      <w:r w:rsidR="00697443">
        <w:rPr>
          <w:rFonts w:ascii="Times New Roman" w:eastAsia="Times New Roman" w:hAnsi="Times New Roman" w:cs="Times New Roman"/>
          <w:lang w:eastAsia="en-GB"/>
        </w:rPr>
        <w:t xml:space="preserve"> et de la communication.</w:t>
      </w:r>
    </w:p>
    <w:p w:rsidR="00804B2F" w:rsidRPr="00804B2F" w:rsidRDefault="00804B2F"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697443" w:rsidP="002A3536">
      <w:pPr>
        <w:spacing w:after="0"/>
        <w:ind w:left="709"/>
        <w:rPr>
          <w:rFonts w:ascii="Times New Roman" w:eastAsia="Times New Roman" w:hAnsi="Times New Roman" w:cs="Times New Roman"/>
          <w:lang w:eastAsia="en-GB"/>
        </w:rPr>
      </w:pPr>
      <w:r w:rsidRPr="00697443">
        <w:rPr>
          <w:rFonts w:ascii="Times New Roman" w:eastAsia="Times New Roman" w:hAnsi="Times New Roman" w:cs="Times New Roman"/>
          <w:lang w:eastAsia="en-GB"/>
        </w:rPr>
        <w:t xml:space="preserve">La maîtrise de l’anglais est indispensable. </w:t>
      </w:r>
      <w:r>
        <w:rPr>
          <w:rFonts w:ascii="Times New Roman" w:eastAsia="Times New Roman" w:hAnsi="Times New Roman" w:cs="Times New Roman"/>
          <w:lang w:eastAsia="en-GB"/>
        </w:rPr>
        <w:t>Une autre langue de l’UE constituerai</w:t>
      </w:r>
      <w:bookmarkStart w:id="0" w:name="_GoBack"/>
      <w:bookmarkEnd w:id="0"/>
      <w:r w:rsidRPr="00697443">
        <w:rPr>
          <w:rFonts w:ascii="Times New Roman" w:eastAsia="Times New Roman" w:hAnsi="Times New Roman" w:cs="Times New Roman"/>
          <w:lang w:eastAsia="en-GB"/>
        </w:rPr>
        <w:t>t 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lastRenderedPageBreak/>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697443"/>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E6DA3"/>
    <w:rsid w:val="0019598C"/>
    <w:rsid w:val="001D1CEB"/>
    <w:rsid w:val="002A3536"/>
    <w:rsid w:val="003445AE"/>
    <w:rsid w:val="00381739"/>
    <w:rsid w:val="003C2021"/>
    <w:rsid w:val="00534042"/>
    <w:rsid w:val="00697443"/>
    <w:rsid w:val="00745B97"/>
    <w:rsid w:val="00804B2F"/>
    <w:rsid w:val="00B36D07"/>
    <w:rsid w:val="00BA34CF"/>
    <w:rsid w:val="00BC14A5"/>
    <w:rsid w:val="00CF677F"/>
    <w:rsid w:val="00D869E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778FD"/>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o.panigall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1644</Words>
  <Characters>9404</Characters>
  <Application>Microsoft Office Word</Application>
  <DocSecurity>0</DocSecurity>
  <Lines>200</Lines>
  <Paragraphs>103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2020-07-07T15:09:00Z</dcterms:created>
  <dcterms:modified xsi:type="dcterms:W3CDTF">2020-07-07T15:09:00Z</dcterms:modified>
</cp:coreProperties>
</file>