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C9139B"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D3F69" w:rsidRPr="000D3F69" w:rsidRDefault="000D3F69" w:rsidP="000D3F69">
            <w:pPr>
              <w:ind w:right="1317"/>
              <w:jc w:val="both"/>
              <w:rPr>
                <w:rFonts w:ascii="Times New Roman" w:eastAsia="Times New Roman" w:hAnsi="Times New Roman" w:cs="Times New Roman"/>
                <w:b/>
                <w:lang w:val="de-DE" w:eastAsia="en-GB"/>
              </w:rPr>
            </w:pPr>
            <w:r w:rsidRPr="000D3F69">
              <w:rPr>
                <w:rFonts w:ascii="Times New Roman" w:eastAsia="Times New Roman" w:hAnsi="Times New Roman" w:cs="Times New Roman"/>
                <w:b/>
                <w:lang w:val="de-DE" w:eastAsia="en-GB"/>
              </w:rPr>
              <w:t>Jacek JANKOWSKI</w:t>
            </w:r>
          </w:p>
          <w:p w:rsidR="000D3F69" w:rsidRPr="000D3F69" w:rsidRDefault="00A47FBC" w:rsidP="000D3F69">
            <w:pPr>
              <w:ind w:right="1317"/>
              <w:jc w:val="both"/>
              <w:rPr>
                <w:rFonts w:ascii="Times New Roman" w:eastAsia="Times New Roman" w:hAnsi="Times New Roman" w:cs="Times New Roman"/>
                <w:b/>
                <w:lang w:val="de-DE" w:eastAsia="en-GB"/>
              </w:rPr>
            </w:pPr>
            <w:r>
              <w:fldChar w:fldCharType="begin"/>
            </w:r>
            <w:r w:rsidRPr="00A47FBC">
              <w:rPr>
                <w:lang w:val="en-US"/>
              </w:rPr>
              <w:instrText xml:space="preserve"> HYPERLINK "mailto:Delegation-zambia-hoa@eeas.europa.eu" </w:instrText>
            </w:r>
            <w:r>
              <w:fldChar w:fldCharType="separate"/>
            </w:r>
            <w:r w:rsidR="000D3F69" w:rsidRPr="001A44E4">
              <w:rPr>
                <w:rStyle w:val="Hyperlink"/>
                <w:rFonts w:ascii="Times New Roman" w:eastAsia="Times New Roman" w:hAnsi="Times New Roman" w:cs="Times New Roman"/>
                <w:b/>
                <w:lang w:val="de-DE" w:eastAsia="en-GB"/>
              </w:rPr>
              <w:t>Delegation-zambia-hoa@eeas.europa.eu</w:t>
            </w:r>
            <w:r>
              <w:rPr>
                <w:rStyle w:val="Hyperlink"/>
                <w:rFonts w:ascii="Times New Roman" w:eastAsia="Times New Roman" w:hAnsi="Times New Roman" w:cs="Times New Roman"/>
                <w:b/>
                <w:lang w:val="de-DE" w:eastAsia="en-GB"/>
              </w:rPr>
              <w:fldChar w:fldCharType="end"/>
            </w:r>
            <w:r w:rsidR="000D3F69">
              <w:rPr>
                <w:rFonts w:ascii="Times New Roman" w:eastAsia="Times New Roman" w:hAnsi="Times New Roman" w:cs="Times New Roman"/>
                <w:b/>
                <w:lang w:val="de-DE" w:eastAsia="en-GB"/>
              </w:rPr>
              <w:t xml:space="preserve"> </w:t>
            </w:r>
          </w:p>
          <w:p w:rsidR="007D481B" w:rsidRPr="007D481B" w:rsidRDefault="000D3F69" w:rsidP="000D3F69">
            <w:pPr>
              <w:ind w:right="1317"/>
              <w:jc w:val="both"/>
              <w:rPr>
                <w:rFonts w:ascii="Times New Roman" w:eastAsia="Times New Roman" w:hAnsi="Times New Roman" w:cs="Times New Roman"/>
                <w:b/>
                <w:lang w:val="de-DE" w:eastAsia="en-GB"/>
              </w:rPr>
            </w:pPr>
            <w:r w:rsidRPr="000D3F69">
              <w:rPr>
                <w:rFonts w:ascii="Times New Roman" w:eastAsia="Times New Roman" w:hAnsi="Times New Roman" w:cs="Times New Roman"/>
                <w:b/>
                <w:lang w:val="de-DE" w:eastAsia="en-GB"/>
              </w:rPr>
              <w:t>+ 260 211 255583</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0D3F69">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C8636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C86364"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D3F69">
              <w:rPr>
                <w:rFonts w:ascii="Times New Roman" w:eastAsia="Times New Roman" w:hAnsi="Times New Roman" w:cs="Times New Roman"/>
                <w:b/>
                <w:lang w:val="de-DE" w:eastAsia="en-GB"/>
              </w:rPr>
              <w:t xml:space="preserve"> Sambia</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C86364"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A47FBC"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0D3F69" w:rsidP="000D3F69">
            <w:pPr>
              <w:ind w:left="484" w:hanging="484"/>
              <w:rPr>
                <w:rFonts w:ascii="Times New Roman" w:eastAsia="Times New Roman" w:hAnsi="Times New Roman" w:cs="Times New Roman"/>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r>
              <w:rPr>
                <w:rFonts w:ascii="Times New Roman" w:eastAsia="Times New Roman" w:hAnsi="Times New Roman" w:cs="Times New Roman"/>
                <w:b/>
                <w:bCs/>
                <w:lang w:val="de-DE" w:eastAsia="en-GB"/>
              </w:rPr>
              <w:t>OVN; AU; OECD; WTO; IMF; EBRD; WB</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D3F69" w:rsidRDefault="000D3F69" w:rsidP="000D3F69">
      <w:pPr>
        <w:spacing w:after="0" w:line="240" w:lineRule="auto"/>
        <w:ind w:left="426"/>
        <w:jc w:val="both"/>
        <w:rPr>
          <w:rFonts w:ascii="Times New Roman" w:eastAsia="Times New Roman" w:hAnsi="Times New Roman" w:cs="Times New Roman"/>
          <w:lang w:val="de-DE" w:eastAsia="en-GB"/>
        </w:rPr>
      </w:pPr>
      <w:r w:rsidRPr="000D3F69">
        <w:rPr>
          <w:rFonts w:ascii="Times New Roman" w:eastAsia="Times New Roman" w:hAnsi="Times New Roman" w:cs="Times New Roman"/>
          <w:lang w:val="de-DE" w:eastAsia="en-GB"/>
        </w:rPr>
        <w:t>Unter Aufsicht des Delegationsleiters und des Leiters der Zusammenarbeit einen Beitrag zur Umsetzung der regionalen Strategie für den Gemeinsamen Markt für das östliche und südliche Afrika und den Indischen Ozean (EA-SA-IO) zu leisten, einschließlich des politischen Dialogs und der Koordinierung sowie der Ermittlung, Formulierung, Finanzierung, Verwaltung, Überwachung und Bewertung der von der EU finanzierten Programme und Maßnahmen.</w:t>
      </w:r>
    </w:p>
    <w:p w:rsidR="000D3F69" w:rsidRPr="000D3F69" w:rsidRDefault="000D3F69" w:rsidP="000D3F69">
      <w:pPr>
        <w:spacing w:after="0" w:line="240" w:lineRule="auto"/>
        <w:ind w:left="426"/>
        <w:jc w:val="both"/>
        <w:rPr>
          <w:rFonts w:ascii="Times New Roman" w:eastAsia="Times New Roman" w:hAnsi="Times New Roman" w:cs="Times New Roman"/>
          <w:lang w:val="de-DE" w:eastAsia="en-GB"/>
        </w:rPr>
      </w:pPr>
    </w:p>
    <w:p w:rsidR="000D3F69" w:rsidRDefault="000D3F69" w:rsidP="000D3F69">
      <w:pPr>
        <w:spacing w:after="0" w:line="240" w:lineRule="auto"/>
        <w:ind w:left="426"/>
        <w:jc w:val="both"/>
        <w:rPr>
          <w:rFonts w:ascii="Times New Roman" w:eastAsia="Times New Roman" w:hAnsi="Times New Roman" w:cs="Times New Roman"/>
          <w:lang w:val="de-DE" w:eastAsia="en-GB"/>
        </w:rPr>
      </w:pPr>
      <w:r w:rsidRPr="000D3F69">
        <w:rPr>
          <w:rFonts w:ascii="Times New Roman" w:eastAsia="Times New Roman" w:hAnsi="Times New Roman" w:cs="Times New Roman"/>
          <w:lang w:val="de-DE" w:eastAsia="en-GB"/>
        </w:rPr>
        <w:t>Einen weiteren Beitrag zur Integration der neuen politischen Prioritäten der Europäischen Union zu leisten, nämlich 1) ein europäischer grüner Deal, 2) eine Wirtschaft, die sich für die Menschen einsetzt, und 3) ein Europa für das digitale Zeitalter, in die Planung der regionalen Zusammenarbeit der EU mit EA-SA-IO und COMESA, insbesondere.</w:t>
      </w:r>
    </w:p>
    <w:p w:rsidR="000D3F69" w:rsidRPr="000D3F69" w:rsidRDefault="000D3F69" w:rsidP="000D3F69">
      <w:pPr>
        <w:spacing w:after="0" w:line="240" w:lineRule="auto"/>
        <w:ind w:left="426"/>
        <w:jc w:val="both"/>
        <w:rPr>
          <w:rFonts w:ascii="Times New Roman" w:eastAsia="Times New Roman" w:hAnsi="Times New Roman" w:cs="Times New Roman"/>
          <w:lang w:val="de-DE" w:eastAsia="en-GB"/>
        </w:rPr>
      </w:pPr>
    </w:p>
    <w:p w:rsidR="000D3F69" w:rsidRPr="000D3F69" w:rsidRDefault="000D3F69" w:rsidP="000D3F69">
      <w:pPr>
        <w:spacing w:after="0" w:line="240" w:lineRule="auto"/>
        <w:ind w:left="426"/>
        <w:jc w:val="both"/>
        <w:rPr>
          <w:rFonts w:ascii="Times New Roman" w:eastAsia="Times New Roman" w:hAnsi="Times New Roman" w:cs="Times New Roman"/>
          <w:lang w:val="de-DE" w:eastAsia="en-GB"/>
        </w:rPr>
      </w:pPr>
      <w:r w:rsidRPr="000D3F69">
        <w:rPr>
          <w:rFonts w:ascii="Times New Roman" w:eastAsia="Times New Roman" w:hAnsi="Times New Roman" w:cs="Times New Roman"/>
          <w:lang w:val="de-DE" w:eastAsia="en-GB"/>
        </w:rPr>
        <w:t>Beitrag zur Stärkung der einzigartigen Marke der EU der verantwortungsvollen globalen Führung durch Förderung der Agenda der EU für einen offenen, freien und fairen Handel in der COMESA-Region.</w:t>
      </w:r>
    </w:p>
    <w:p w:rsidR="000D3F69" w:rsidRDefault="000D3F69" w:rsidP="000D3F69">
      <w:pPr>
        <w:spacing w:after="0" w:line="240" w:lineRule="auto"/>
        <w:ind w:left="426"/>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Zu</w:t>
      </w:r>
      <w:proofErr w:type="spellEnd"/>
      <w:r w:rsidRPr="000D3F69">
        <w:rPr>
          <w:rFonts w:ascii="Times New Roman" w:eastAsia="Times New Roman" w:hAnsi="Times New Roman" w:cs="Times New Roman"/>
          <w:lang w:val="en-GB" w:eastAsia="en-GB"/>
        </w:rPr>
        <w:t xml:space="preserve"> den </w:t>
      </w:r>
      <w:proofErr w:type="spellStart"/>
      <w:r w:rsidRPr="000D3F69">
        <w:rPr>
          <w:rFonts w:ascii="Times New Roman" w:eastAsia="Times New Roman" w:hAnsi="Times New Roman" w:cs="Times New Roman"/>
          <w:lang w:val="en-GB" w:eastAsia="en-GB"/>
        </w:rPr>
        <w:t>wichtigsten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Aufgaben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gehören</w:t>
      </w:r>
      <w:proofErr w:type="spellEnd"/>
      <w:r w:rsidRPr="000D3F69">
        <w:rPr>
          <w:rFonts w:ascii="Times New Roman" w:eastAsia="Times New Roman" w:hAnsi="Times New Roman" w:cs="Times New Roman"/>
          <w:lang w:val="en-GB" w:eastAsia="en-GB"/>
        </w:rPr>
        <w:t>:</w:t>
      </w:r>
    </w:p>
    <w:p w:rsidR="000D3F69" w:rsidRPr="000D3F69" w:rsidRDefault="000D3F69" w:rsidP="000D3F69">
      <w:pPr>
        <w:spacing w:after="0" w:line="240" w:lineRule="auto"/>
        <w:ind w:left="426"/>
        <w:jc w:val="both"/>
        <w:rPr>
          <w:rFonts w:ascii="Times New Roman" w:eastAsia="Times New Roman" w:hAnsi="Times New Roman" w:cs="Times New Roman"/>
          <w:lang w:val="en-GB" w:eastAsia="en-GB"/>
        </w:rPr>
      </w:pPr>
    </w:p>
    <w:p w:rsidR="000D3F69" w:rsidRPr="000D3F69" w:rsidRDefault="000D3F69" w:rsidP="000D3F69">
      <w:pPr>
        <w:spacing w:after="0" w:line="240" w:lineRule="auto"/>
        <w:ind w:left="426"/>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Politikanalyse</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und</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beratung</w:t>
      </w:r>
      <w:proofErr w:type="spellEnd"/>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US" w:eastAsia="en-GB"/>
        </w:rPr>
      </w:pPr>
      <w:proofErr w:type="spellStart"/>
      <w:r w:rsidRPr="000D3F69">
        <w:rPr>
          <w:rFonts w:ascii="Times New Roman" w:eastAsia="Times New Roman" w:hAnsi="Times New Roman" w:cs="Times New Roman"/>
          <w:lang w:val="en-US" w:eastAsia="en-GB"/>
        </w:rPr>
        <w:t>Unterstützung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Beitrag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Sektoranalyse</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zum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politischen</w:t>
      </w:r>
      <w:proofErr w:type="spellEnd"/>
      <w:r w:rsidRPr="000D3F69">
        <w:rPr>
          <w:rFonts w:ascii="Times New Roman" w:eastAsia="Times New Roman" w:hAnsi="Times New Roman" w:cs="Times New Roman"/>
          <w:lang w:val="en-US" w:eastAsia="en-GB"/>
        </w:rPr>
        <w:t xml:space="preserve"> Dialog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dem</w:t>
      </w:r>
      <w:proofErr w:type="spellEnd"/>
      <w:r w:rsidRPr="000D3F69">
        <w:rPr>
          <w:rFonts w:ascii="Times New Roman" w:eastAsia="Times New Roman" w:hAnsi="Times New Roman" w:cs="Times New Roman"/>
          <w:lang w:val="en-US" w:eastAsia="en-GB"/>
        </w:rPr>
        <w:t xml:space="preserve"> COMESA, </w:t>
      </w:r>
      <w:proofErr w:type="spellStart"/>
      <w:r w:rsidRPr="000D3F69">
        <w:rPr>
          <w:rFonts w:ascii="Times New Roman" w:eastAsia="Times New Roman" w:hAnsi="Times New Roman" w:cs="Times New Roman"/>
          <w:lang w:val="en-US" w:eastAsia="en-GB"/>
        </w:rPr>
        <w:t>Kooperationspartnern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anderen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einschlägigen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Akteuren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Bereich</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regionale</w:t>
      </w:r>
      <w:proofErr w:type="spellEnd"/>
      <w:r w:rsidRPr="000D3F69">
        <w:rPr>
          <w:rFonts w:ascii="Times New Roman" w:eastAsia="Times New Roman" w:hAnsi="Times New Roman" w:cs="Times New Roman"/>
          <w:lang w:val="en-US" w:eastAsia="en-GB"/>
        </w:rPr>
        <w:t xml:space="preserve"> Integration, </w:t>
      </w:r>
      <w:proofErr w:type="spellStart"/>
      <w:r w:rsidRPr="000D3F69">
        <w:rPr>
          <w:rFonts w:ascii="Times New Roman" w:eastAsia="Times New Roman" w:hAnsi="Times New Roman" w:cs="Times New Roman"/>
          <w:lang w:val="en-US" w:eastAsia="en-GB"/>
        </w:rPr>
        <w:t>Handelserleichterungen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Investitionen.Überwachung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regelmäßige</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Berichterstattung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über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Fragen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Zusammenhang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regionalen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Zusammenarbeit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Handelserleichterungen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umweltverträglichen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sozial</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inklusiven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wirtschaftlich</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tragfähigen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Investitionen</w:t>
      </w:r>
      <w:proofErr w:type="spellEnd"/>
      <w:r w:rsidRPr="000D3F69">
        <w:rPr>
          <w:rFonts w:ascii="Times New Roman" w:eastAsia="Times New Roman" w:hAnsi="Times New Roman" w:cs="Times New Roman"/>
          <w:lang w:val="en-US" w:eastAsia="en-GB"/>
        </w:rPr>
        <w:t xml:space="preserve"> und der </w:t>
      </w:r>
      <w:proofErr w:type="spellStart"/>
      <w:r w:rsidRPr="000D3F69">
        <w:rPr>
          <w:rFonts w:ascii="Times New Roman" w:eastAsia="Times New Roman" w:hAnsi="Times New Roman" w:cs="Times New Roman"/>
          <w:lang w:val="en-US" w:eastAsia="en-GB"/>
        </w:rPr>
        <w:t>Entwicklung</w:t>
      </w:r>
      <w:proofErr w:type="spellEnd"/>
      <w:r w:rsidRPr="000D3F69">
        <w:rPr>
          <w:rFonts w:ascii="Times New Roman" w:eastAsia="Times New Roman" w:hAnsi="Times New Roman" w:cs="Times New Roman"/>
          <w:lang w:val="en-US" w:eastAsia="en-GB"/>
        </w:rPr>
        <w:t xml:space="preserve"> des </w:t>
      </w:r>
      <w:proofErr w:type="spellStart"/>
      <w:r w:rsidRPr="000D3F69">
        <w:rPr>
          <w:rFonts w:ascii="Times New Roman" w:eastAsia="Times New Roman" w:hAnsi="Times New Roman" w:cs="Times New Roman"/>
          <w:lang w:val="en-US" w:eastAsia="en-GB"/>
        </w:rPr>
        <w:t>Privatsektors</w:t>
      </w:r>
      <w:proofErr w:type="spellEnd"/>
      <w:r w:rsidRPr="000D3F69">
        <w:rPr>
          <w:rFonts w:ascii="Times New Roman" w:eastAsia="Times New Roman" w:hAnsi="Times New Roman" w:cs="Times New Roman"/>
          <w:lang w:val="en-US" w:eastAsia="en-GB"/>
        </w:rPr>
        <w:t xml:space="preserve"> in der </w:t>
      </w:r>
      <w:proofErr w:type="spellStart"/>
      <w:r w:rsidRPr="000D3F69">
        <w:rPr>
          <w:rFonts w:ascii="Times New Roman" w:eastAsia="Times New Roman" w:hAnsi="Times New Roman" w:cs="Times New Roman"/>
          <w:lang w:val="en-US" w:eastAsia="en-GB"/>
        </w:rPr>
        <w:t>Subregion</w:t>
      </w:r>
      <w:proofErr w:type="spellEnd"/>
      <w:r w:rsidRPr="000D3F69">
        <w:rPr>
          <w:rFonts w:ascii="Times New Roman" w:eastAsia="Times New Roman" w:hAnsi="Times New Roman" w:cs="Times New Roman"/>
          <w:lang w:val="en-US" w:eastAsia="en-GB"/>
        </w:rPr>
        <w:t>.</w:t>
      </w:r>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eastAsia="en-GB"/>
        </w:rPr>
      </w:pPr>
      <w:proofErr w:type="spellStart"/>
      <w:r w:rsidRPr="000D3F69">
        <w:rPr>
          <w:rFonts w:ascii="Times New Roman" w:eastAsia="Times New Roman" w:hAnsi="Times New Roman" w:cs="Times New Roman"/>
          <w:lang w:eastAsia="en-GB"/>
        </w:rPr>
        <w:lastRenderedPageBreak/>
        <w:t>Beitrag</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zur</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Umsetzung</w:t>
      </w:r>
      <w:proofErr w:type="spellEnd"/>
      <w:r w:rsidRPr="000D3F69">
        <w:rPr>
          <w:rFonts w:ascii="Times New Roman" w:eastAsia="Times New Roman" w:hAnsi="Times New Roman" w:cs="Times New Roman"/>
          <w:lang w:eastAsia="en-GB"/>
        </w:rPr>
        <w:t xml:space="preserve"> der </w:t>
      </w:r>
      <w:proofErr w:type="spellStart"/>
      <w:r w:rsidRPr="000D3F69">
        <w:rPr>
          <w:rFonts w:ascii="Times New Roman" w:eastAsia="Times New Roman" w:hAnsi="Times New Roman" w:cs="Times New Roman"/>
          <w:lang w:eastAsia="en-GB"/>
        </w:rPr>
        <w:t>umfassenden</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Strategie</w:t>
      </w:r>
      <w:proofErr w:type="spellEnd"/>
      <w:r w:rsidRPr="000D3F69">
        <w:rPr>
          <w:rFonts w:ascii="Times New Roman" w:eastAsia="Times New Roman" w:hAnsi="Times New Roman" w:cs="Times New Roman"/>
          <w:lang w:eastAsia="en-GB"/>
        </w:rPr>
        <w:t xml:space="preserve"> der EU </w:t>
      </w:r>
      <w:proofErr w:type="spellStart"/>
      <w:r w:rsidRPr="000D3F69">
        <w:rPr>
          <w:rFonts w:ascii="Times New Roman" w:eastAsia="Times New Roman" w:hAnsi="Times New Roman" w:cs="Times New Roman"/>
          <w:lang w:eastAsia="en-GB"/>
        </w:rPr>
        <w:t>für</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Afrika</w:t>
      </w:r>
      <w:proofErr w:type="spellEnd"/>
      <w:r w:rsidRPr="000D3F69">
        <w:rPr>
          <w:rFonts w:ascii="Times New Roman" w:eastAsia="Times New Roman" w:hAnsi="Times New Roman" w:cs="Times New Roman"/>
          <w:lang w:eastAsia="en-GB"/>
        </w:rPr>
        <w:t>.</w:t>
      </w:r>
    </w:p>
    <w:p w:rsidR="000D3F69" w:rsidRDefault="000D3F69" w:rsidP="000D3F69">
      <w:pPr>
        <w:spacing w:after="0" w:line="240" w:lineRule="auto"/>
        <w:ind w:left="709" w:hanging="283"/>
        <w:jc w:val="both"/>
        <w:rPr>
          <w:rFonts w:ascii="Times New Roman" w:eastAsia="Times New Roman" w:hAnsi="Times New Roman" w:cs="Times New Roman"/>
          <w:b/>
          <w:lang w:eastAsia="en-GB"/>
        </w:rPr>
      </w:pPr>
    </w:p>
    <w:p w:rsidR="000D3F69" w:rsidRPr="000D3F69" w:rsidRDefault="000D3F69" w:rsidP="000D3F69">
      <w:pPr>
        <w:spacing w:after="0" w:line="240" w:lineRule="auto"/>
        <w:ind w:left="709" w:hanging="283"/>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Programmverwaltung</w:t>
      </w:r>
      <w:proofErr w:type="spellEnd"/>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US" w:eastAsia="en-GB"/>
        </w:rPr>
      </w:pPr>
      <w:proofErr w:type="spellStart"/>
      <w:r w:rsidRPr="000D3F69">
        <w:rPr>
          <w:rFonts w:ascii="Times New Roman" w:eastAsia="Times New Roman" w:hAnsi="Times New Roman" w:cs="Times New Roman"/>
          <w:lang w:val="en-US" w:eastAsia="en-GB"/>
        </w:rPr>
        <w:t>Beitrag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Programmierung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Ermittlung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Bewertung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regionaler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Kooperationsprojekte</w:t>
      </w:r>
      <w:proofErr w:type="spellEnd"/>
      <w:r w:rsidRPr="000D3F69">
        <w:rPr>
          <w:rFonts w:ascii="Times New Roman" w:eastAsia="Times New Roman" w:hAnsi="Times New Roman" w:cs="Times New Roman"/>
          <w:lang w:val="en-US" w:eastAsia="en-GB"/>
        </w:rPr>
        <w:t xml:space="preserve"> in </w:t>
      </w:r>
      <w:proofErr w:type="spellStart"/>
      <w:r w:rsidRPr="000D3F69">
        <w:rPr>
          <w:rFonts w:ascii="Times New Roman" w:eastAsia="Times New Roman" w:hAnsi="Times New Roman" w:cs="Times New Roman"/>
          <w:lang w:val="en-US" w:eastAsia="en-GB"/>
        </w:rPr>
        <w:t>enger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Zusammenarbeit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den </w:t>
      </w:r>
      <w:proofErr w:type="spellStart"/>
      <w:r w:rsidRPr="000D3F69">
        <w:rPr>
          <w:rFonts w:ascii="Times New Roman" w:eastAsia="Times New Roman" w:hAnsi="Times New Roman" w:cs="Times New Roman"/>
          <w:lang w:val="en-US" w:eastAsia="en-GB"/>
        </w:rPr>
        <w:t>Dienststellen</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Europäischen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Kommission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dem</w:t>
      </w:r>
      <w:proofErr w:type="spellEnd"/>
      <w:r w:rsidRPr="000D3F69">
        <w:rPr>
          <w:rFonts w:ascii="Times New Roman" w:eastAsia="Times New Roman" w:hAnsi="Times New Roman" w:cs="Times New Roman"/>
          <w:lang w:val="en-US" w:eastAsia="en-GB"/>
        </w:rPr>
        <w:t xml:space="preserve"> COMESA-</w:t>
      </w:r>
      <w:proofErr w:type="spellStart"/>
      <w:r w:rsidRPr="000D3F69">
        <w:rPr>
          <w:rFonts w:ascii="Times New Roman" w:eastAsia="Times New Roman" w:hAnsi="Times New Roman" w:cs="Times New Roman"/>
          <w:lang w:val="en-US" w:eastAsia="en-GB"/>
        </w:rPr>
        <w:t>Sekretariat</w:t>
      </w:r>
      <w:proofErr w:type="spellEnd"/>
      <w:r w:rsidRPr="000D3F69">
        <w:rPr>
          <w:rFonts w:ascii="Times New Roman" w:eastAsia="Times New Roman" w:hAnsi="Times New Roman" w:cs="Times New Roman"/>
          <w:lang w:val="en-US" w:eastAsia="en-GB"/>
        </w:rPr>
        <w:t>, den COMESA-</w:t>
      </w:r>
      <w:proofErr w:type="spellStart"/>
      <w:r w:rsidRPr="000D3F69">
        <w:rPr>
          <w:rFonts w:ascii="Times New Roman" w:eastAsia="Times New Roman" w:hAnsi="Times New Roman" w:cs="Times New Roman"/>
          <w:lang w:val="en-US" w:eastAsia="en-GB"/>
        </w:rPr>
        <w:t>Fachbehörden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anderen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einschlägigen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Interessenträgern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einschließlich</w:t>
      </w:r>
      <w:proofErr w:type="spellEnd"/>
      <w:r w:rsidRPr="000D3F69">
        <w:rPr>
          <w:rFonts w:ascii="Times New Roman" w:eastAsia="Times New Roman" w:hAnsi="Times New Roman" w:cs="Times New Roman"/>
          <w:lang w:val="en-US" w:eastAsia="en-GB"/>
        </w:rPr>
        <w:t xml:space="preserve"> des </w:t>
      </w:r>
      <w:proofErr w:type="spellStart"/>
      <w:r w:rsidRPr="000D3F69">
        <w:rPr>
          <w:rFonts w:ascii="Times New Roman" w:eastAsia="Times New Roman" w:hAnsi="Times New Roman" w:cs="Times New Roman"/>
          <w:lang w:val="en-US" w:eastAsia="en-GB"/>
        </w:rPr>
        <w:t>öffentlichen</w:t>
      </w:r>
      <w:proofErr w:type="spellEnd"/>
      <w:r w:rsidRPr="000D3F69">
        <w:rPr>
          <w:rFonts w:ascii="Times New Roman" w:eastAsia="Times New Roman" w:hAnsi="Times New Roman" w:cs="Times New Roman"/>
          <w:lang w:val="en-US" w:eastAsia="en-GB"/>
        </w:rPr>
        <w:t xml:space="preserve"> und des </w:t>
      </w:r>
      <w:proofErr w:type="spellStart"/>
      <w:r w:rsidRPr="000D3F69">
        <w:rPr>
          <w:rFonts w:ascii="Times New Roman" w:eastAsia="Times New Roman" w:hAnsi="Times New Roman" w:cs="Times New Roman"/>
          <w:lang w:val="en-US" w:eastAsia="en-GB"/>
        </w:rPr>
        <w:t>privaten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Sektors</w:t>
      </w:r>
      <w:proofErr w:type="spellEnd"/>
      <w:r w:rsidRPr="000D3F69">
        <w:rPr>
          <w:rFonts w:ascii="Times New Roman" w:eastAsia="Times New Roman" w:hAnsi="Times New Roman" w:cs="Times New Roman"/>
          <w:lang w:val="en-US" w:eastAsia="en-GB"/>
        </w:rPr>
        <w:t>.</w:t>
      </w:r>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US" w:eastAsia="en-GB"/>
        </w:rPr>
      </w:pPr>
      <w:proofErr w:type="spellStart"/>
      <w:r w:rsidRPr="000D3F69">
        <w:rPr>
          <w:rFonts w:ascii="Times New Roman" w:eastAsia="Times New Roman" w:hAnsi="Times New Roman" w:cs="Times New Roman"/>
          <w:lang w:val="en-US" w:eastAsia="en-GB"/>
        </w:rPr>
        <w:t>Bei</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Verwaltung</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verschiedenen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Phasen</w:t>
      </w:r>
      <w:proofErr w:type="spellEnd"/>
      <w:r w:rsidRPr="000D3F69">
        <w:rPr>
          <w:rFonts w:ascii="Times New Roman" w:eastAsia="Times New Roman" w:hAnsi="Times New Roman" w:cs="Times New Roman"/>
          <w:lang w:val="en-US" w:eastAsia="en-GB"/>
        </w:rPr>
        <w:t xml:space="preserve"> des </w:t>
      </w:r>
      <w:proofErr w:type="spellStart"/>
      <w:r w:rsidRPr="000D3F69">
        <w:rPr>
          <w:rFonts w:ascii="Times New Roman" w:eastAsia="Times New Roman" w:hAnsi="Times New Roman" w:cs="Times New Roman"/>
          <w:lang w:val="en-US" w:eastAsia="en-GB"/>
        </w:rPr>
        <w:t>Projektzyklusmanagements</w:t>
      </w:r>
      <w:proofErr w:type="spellEnd"/>
      <w:r w:rsidRPr="000D3F69">
        <w:rPr>
          <w:rFonts w:ascii="Times New Roman" w:eastAsia="Times New Roman" w:hAnsi="Times New Roman" w:cs="Times New Roman"/>
          <w:lang w:val="en-US" w:eastAsia="en-GB"/>
        </w:rPr>
        <w:t xml:space="preserve"> die </w:t>
      </w:r>
      <w:proofErr w:type="spellStart"/>
      <w:r w:rsidRPr="000D3F69">
        <w:rPr>
          <w:rFonts w:ascii="Times New Roman" w:eastAsia="Times New Roman" w:hAnsi="Times New Roman" w:cs="Times New Roman"/>
          <w:lang w:val="en-US" w:eastAsia="en-GB"/>
        </w:rPr>
        <w:t>Ermittlung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Bewertung</w:t>
      </w:r>
      <w:proofErr w:type="spellEnd"/>
      <w:r w:rsidRPr="000D3F69">
        <w:rPr>
          <w:rFonts w:ascii="Times New Roman" w:eastAsia="Times New Roman" w:hAnsi="Times New Roman" w:cs="Times New Roman"/>
          <w:lang w:val="en-US" w:eastAsia="en-GB"/>
        </w:rPr>
        <w:t xml:space="preserve"> von </w:t>
      </w:r>
      <w:proofErr w:type="spellStart"/>
      <w:r w:rsidRPr="000D3F69">
        <w:rPr>
          <w:rFonts w:ascii="Times New Roman" w:eastAsia="Times New Roman" w:hAnsi="Times New Roman" w:cs="Times New Roman"/>
          <w:lang w:val="en-US" w:eastAsia="en-GB"/>
        </w:rPr>
        <w:t>Vorschlägen</w:t>
      </w:r>
      <w:proofErr w:type="spellEnd"/>
      <w:r w:rsidRPr="000D3F69">
        <w:rPr>
          <w:rFonts w:ascii="Times New Roman" w:eastAsia="Times New Roman" w:hAnsi="Times New Roman" w:cs="Times New Roman"/>
          <w:lang w:val="en-US" w:eastAsia="en-GB"/>
        </w:rPr>
        <w:t xml:space="preserve">, die </w:t>
      </w:r>
      <w:proofErr w:type="spellStart"/>
      <w:r w:rsidRPr="000D3F69">
        <w:rPr>
          <w:rFonts w:ascii="Times New Roman" w:eastAsia="Times New Roman" w:hAnsi="Times New Roman" w:cs="Times New Roman"/>
          <w:lang w:val="en-US" w:eastAsia="en-GB"/>
        </w:rPr>
        <w:t>im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Rahmen</w:t>
      </w:r>
      <w:proofErr w:type="spellEnd"/>
      <w:r w:rsidRPr="000D3F69">
        <w:rPr>
          <w:rFonts w:ascii="Times New Roman" w:eastAsia="Times New Roman" w:hAnsi="Times New Roman" w:cs="Times New Roman"/>
          <w:lang w:val="en-US" w:eastAsia="en-GB"/>
        </w:rPr>
        <w:t xml:space="preserve"> der EU-</w:t>
      </w:r>
      <w:proofErr w:type="spellStart"/>
      <w:r w:rsidRPr="000D3F69">
        <w:rPr>
          <w:rFonts w:ascii="Times New Roman" w:eastAsia="Times New Roman" w:hAnsi="Times New Roman" w:cs="Times New Roman"/>
          <w:lang w:val="en-US" w:eastAsia="en-GB"/>
        </w:rPr>
        <w:t>Investitionsoffensive</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für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Drittländer</w:t>
      </w:r>
      <w:proofErr w:type="spellEnd"/>
      <w:r w:rsidRPr="000D3F69">
        <w:rPr>
          <w:rFonts w:ascii="Times New Roman" w:eastAsia="Times New Roman" w:hAnsi="Times New Roman" w:cs="Times New Roman"/>
          <w:lang w:val="en-US" w:eastAsia="en-GB"/>
        </w:rPr>
        <w:t xml:space="preserve"> (EIP) </w:t>
      </w:r>
      <w:proofErr w:type="spellStart"/>
      <w:r w:rsidRPr="000D3F69">
        <w:rPr>
          <w:rFonts w:ascii="Times New Roman" w:eastAsia="Times New Roman" w:hAnsi="Times New Roman" w:cs="Times New Roman"/>
          <w:lang w:val="en-US" w:eastAsia="en-GB"/>
        </w:rPr>
        <w:t>umgesetzt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werden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sollen</w:t>
      </w:r>
      <w:proofErr w:type="spellEnd"/>
      <w:r w:rsidRPr="000D3F69">
        <w:rPr>
          <w:rFonts w:ascii="Times New Roman" w:eastAsia="Times New Roman" w:hAnsi="Times New Roman" w:cs="Times New Roman"/>
          <w:lang w:val="en-US" w:eastAsia="en-GB"/>
        </w:rPr>
        <w:t xml:space="preserve"> ‚ in </w:t>
      </w:r>
      <w:proofErr w:type="spellStart"/>
      <w:r w:rsidRPr="000D3F69">
        <w:rPr>
          <w:rFonts w:ascii="Times New Roman" w:eastAsia="Times New Roman" w:hAnsi="Times New Roman" w:cs="Times New Roman"/>
          <w:lang w:val="en-US" w:eastAsia="en-GB"/>
        </w:rPr>
        <w:t>enger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Zusammenarbeit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den </w:t>
      </w:r>
      <w:proofErr w:type="spellStart"/>
      <w:r w:rsidRPr="000D3F69">
        <w:rPr>
          <w:rFonts w:ascii="Times New Roman" w:eastAsia="Times New Roman" w:hAnsi="Times New Roman" w:cs="Times New Roman"/>
          <w:lang w:val="en-US" w:eastAsia="en-GB"/>
        </w:rPr>
        <w:t>zuständigen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Behörden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Finanzinstitutionen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anderen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wichtigen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Interessenträgern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aktiv</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fördern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dazu</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beizutragen</w:t>
      </w:r>
      <w:proofErr w:type="spellEnd"/>
      <w:r w:rsidRPr="000D3F69">
        <w:rPr>
          <w:rFonts w:ascii="Times New Roman" w:eastAsia="Times New Roman" w:hAnsi="Times New Roman" w:cs="Times New Roman"/>
          <w:lang w:val="en-US" w:eastAsia="en-GB"/>
        </w:rPr>
        <w:t>.</w:t>
      </w:r>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Gewährleistung</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technischen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administrativen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finanziellen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Überwachung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Begleitung</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regionaler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Projekte</w:t>
      </w:r>
      <w:proofErr w:type="spellEnd"/>
      <w:r w:rsidRPr="000D3F69">
        <w:rPr>
          <w:rFonts w:ascii="Times New Roman" w:eastAsia="Times New Roman" w:hAnsi="Times New Roman" w:cs="Times New Roman"/>
          <w:lang w:val="en-GB" w:eastAsia="en-GB"/>
        </w:rPr>
        <w:t xml:space="preserve">/Programme, </w:t>
      </w:r>
      <w:proofErr w:type="spellStart"/>
      <w:r w:rsidRPr="000D3F69">
        <w:rPr>
          <w:rFonts w:ascii="Times New Roman" w:eastAsia="Times New Roman" w:hAnsi="Times New Roman" w:cs="Times New Roman"/>
          <w:lang w:val="en-GB" w:eastAsia="en-GB"/>
        </w:rPr>
        <w:t>einschließlich</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Vorbereitung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Durchführung</w:t>
      </w:r>
      <w:proofErr w:type="spellEnd"/>
      <w:r w:rsidRPr="000D3F69">
        <w:rPr>
          <w:rFonts w:ascii="Times New Roman" w:eastAsia="Times New Roman" w:hAnsi="Times New Roman" w:cs="Times New Roman"/>
          <w:lang w:val="en-GB" w:eastAsia="en-GB"/>
        </w:rPr>
        <w:t xml:space="preserve"> von </w:t>
      </w:r>
      <w:proofErr w:type="spellStart"/>
      <w:r w:rsidRPr="000D3F69">
        <w:rPr>
          <w:rFonts w:ascii="Times New Roman" w:eastAsia="Times New Roman" w:hAnsi="Times New Roman" w:cs="Times New Roman"/>
          <w:lang w:val="en-GB" w:eastAsia="en-GB"/>
        </w:rPr>
        <w:t>Programmbewertungen</w:t>
      </w:r>
      <w:proofErr w:type="spellEnd"/>
      <w:r w:rsidRPr="000D3F69">
        <w:rPr>
          <w:rFonts w:ascii="Times New Roman" w:eastAsia="Times New Roman" w:hAnsi="Times New Roman" w:cs="Times New Roman"/>
          <w:lang w:val="en-GB" w:eastAsia="en-GB"/>
        </w:rPr>
        <w:t>.</w:t>
      </w:r>
    </w:p>
    <w:p w:rsidR="000D3F69" w:rsidRPr="00A47FBC" w:rsidRDefault="000D3F69" w:rsidP="000D3F69">
      <w:pPr>
        <w:spacing w:after="0" w:line="240" w:lineRule="auto"/>
        <w:ind w:left="709" w:hanging="283"/>
        <w:jc w:val="both"/>
        <w:rPr>
          <w:rFonts w:ascii="Times New Roman" w:eastAsia="Times New Roman" w:hAnsi="Times New Roman" w:cs="Times New Roman"/>
          <w:b/>
          <w:lang w:val="en-US" w:eastAsia="en-GB"/>
        </w:rPr>
      </w:pPr>
    </w:p>
    <w:p w:rsidR="000D3F69" w:rsidRPr="000D3F69" w:rsidRDefault="000D3F69" w:rsidP="000D3F69">
      <w:pPr>
        <w:spacing w:after="0" w:line="240" w:lineRule="auto"/>
        <w:ind w:left="709" w:hanging="283"/>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Vertretung</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und</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Beteiligung</w:t>
      </w:r>
      <w:proofErr w:type="spellEnd"/>
    </w:p>
    <w:p w:rsidR="000D3F69" w:rsidRPr="000D3F69" w:rsidRDefault="000D3F69" w:rsidP="000D3F69">
      <w:pPr>
        <w:numPr>
          <w:ilvl w:val="0"/>
          <w:numId w:val="36"/>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Weiterentwicklung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Pflege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guter</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wirksamer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Kontakte</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Netze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mit</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dem</w:t>
      </w:r>
      <w:proofErr w:type="spellEnd"/>
      <w:r w:rsidRPr="000D3F69">
        <w:rPr>
          <w:rFonts w:ascii="Times New Roman" w:eastAsia="Times New Roman" w:hAnsi="Times New Roman" w:cs="Times New Roman"/>
          <w:lang w:val="en-GB" w:eastAsia="en-GB"/>
        </w:rPr>
        <w:t xml:space="preserve"> COMESA-</w:t>
      </w:r>
      <w:proofErr w:type="spellStart"/>
      <w:r w:rsidRPr="000D3F69">
        <w:rPr>
          <w:rFonts w:ascii="Times New Roman" w:eastAsia="Times New Roman" w:hAnsi="Times New Roman" w:cs="Times New Roman"/>
          <w:lang w:val="en-GB" w:eastAsia="en-GB"/>
        </w:rPr>
        <w:t>Sekretariat</w:t>
      </w:r>
      <w:proofErr w:type="spellEnd"/>
      <w:r w:rsidRPr="000D3F69">
        <w:rPr>
          <w:rFonts w:ascii="Times New Roman" w:eastAsia="Times New Roman" w:hAnsi="Times New Roman" w:cs="Times New Roman"/>
          <w:lang w:val="en-GB" w:eastAsia="en-GB"/>
        </w:rPr>
        <w:t>, den EU-</w:t>
      </w:r>
      <w:proofErr w:type="spellStart"/>
      <w:r w:rsidRPr="000D3F69">
        <w:rPr>
          <w:rFonts w:ascii="Times New Roman" w:eastAsia="Times New Roman" w:hAnsi="Times New Roman" w:cs="Times New Roman"/>
          <w:lang w:val="en-GB" w:eastAsia="en-GB"/>
        </w:rPr>
        <w:t>Mitgliedstaaten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anderen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Kooperationspartnern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einschlägigen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Interessenträgern</w:t>
      </w:r>
      <w:proofErr w:type="spellEnd"/>
      <w:r w:rsidRPr="000D3F69">
        <w:rPr>
          <w:rFonts w:ascii="Times New Roman" w:eastAsia="Times New Roman" w:hAnsi="Times New Roman" w:cs="Times New Roman"/>
          <w:lang w:val="en-GB" w:eastAsia="en-GB"/>
        </w:rPr>
        <w:t>.</w:t>
      </w:r>
    </w:p>
    <w:p w:rsidR="000D3F69" w:rsidRPr="000D3F69" w:rsidRDefault="000D3F69" w:rsidP="000D3F69">
      <w:pPr>
        <w:numPr>
          <w:ilvl w:val="0"/>
          <w:numId w:val="36"/>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Teilnahme</w:t>
      </w:r>
      <w:proofErr w:type="spellEnd"/>
      <w:r w:rsidRPr="000D3F69">
        <w:rPr>
          <w:rFonts w:ascii="Times New Roman" w:eastAsia="Times New Roman" w:hAnsi="Times New Roman" w:cs="Times New Roman"/>
          <w:lang w:val="en-GB" w:eastAsia="en-GB"/>
        </w:rPr>
        <w:t xml:space="preserve"> an </w:t>
      </w:r>
      <w:proofErr w:type="spellStart"/>
      <w:r w:rsidRPr="000D3F69">
        <w:rPr>
          <w:rFonts w:ascii="Times New Roman" w:eastAsia="Times New Roman" w:hAnsi="Times New Roman" w:cs="Times New Roman"/>
          <w:lang w:val="en-GB" w:eastAsia="en-GB"/>
        </w:rPr>
        <w:t>einschlägigen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Fachsitzungen</w:t>
      </w:r>
      <w:proofErr w:type="spellEnd"/>
      <w:r w:rsidRPr="000D3F69">
        <w:rPr>
          <w:rFonts w:ascii="Times New Roman" w:eastAsia="Times New Roman" w:hAnsi="Times New Roman" w:cs="Times New Roman"/>
          <w:lang w:val="en-GB" w:eastAsia="en-GB"/>
        </w:rPr>
        <w:t xml:space="preserve"> des COMESA und der </w:t>
      </w:r>
      <w:proofErr w:type="spellStart"/>
      <w:r w:rsidRPr="000D3F69">
        <w:rPr>
          <w:rFonts w:ascii="Times New Roman" w:eastAsia="Times New Roman" w:hAnsi="Times New Roman" w:cs="Times New Roman"/>
          <w:lang w:val="en-GB" w:eastAsia="en-GB"/>
        </w:rPr>
        <w:t>Kooperationspartner</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Vertretung</w:t>
      </w:r>
      <w:proofErr w:type="spellEnd"/>
      <w:r w:rsidRPr="000D3F69">
        <w:rPr>
          <w:rFonts w:ascii="Times New Roman" w:eastAsia="Times New Roman" w:hAnsi="Times New Roman" w:cs="Times New Roman"/>
          <w:lang w:val="en-GB" w:eastAsia="en-GB"/>
        </w:rPr>
        <w:t xml:space="preserve"> der Delegation.</w:t>
      </w:r>
    </w:p>
    <w:p w:rsidR="000D3F69" w:rsidRPr="000D3F69" w:rsidRDefault="000D3F69" w:rsidP="000D3F69">
      <w:pPr>
        <w:numPr>
          <w:ilvl w:val="0"/>
          <w:numId w:val="36"/>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Teilnahme</w:t>
      </w:r>
      <w:proofErr w:type="spellEnd"/>
      <w:r w:rsidRPr="000D3F69">
        <w:rPr>
          <w:rFonts w:ascii="Times New Roman" w:eastAsia="Times New Roman" w:hAnsi="Times New Roman" w:cs="Times New Roman"/>
          <w:lang w:val="en-GB" w:eastAsia="en-GB"/>
        </w:rPr>
        <w:t xml:space="preserve"> </w:t>
      </w:r>
      <w:proofErr w:type="gramStart"/>
      <w:r w:rsidRPr="000D3F69">
        <w:rPr>
          <w:rFonts w:ascii="Times New Roman" w:eastAsia="Times New Roman" w:hAnsi="Times New Roman" w:cs="Times New Roman"/>
          <w:lang w:val="en-GB" w:eastAsia="en-GB"/>
        </w:rPr>
        <w:t>an</w:t>
      </w:r>
      <w:proofErr w:type="gram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regionalen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Koordinierungsmaßnahmen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sitzungen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unter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Beteiligung</w:t>
      </w:r>
      <w:proofErr w:type="spellEnd"/>
      <w:r w:rsidRPr="000D3F69">
        <w:rPr>
          <w:rFonts w:ascii="Times New Roman" w:eastAsia="Times New Roman" w:hAnsi="Times New Roman" w:cs="Times New Roman"/>
          <w:lang w:val="en-GB" w:eastAsia="en-GB"/>
        </w:rPr>
        <w:t xml:space="preserve"> des COMESA und </w:t>
      </w:r>
      <w:proofErr w:type="spellStart"/>
      <w:r w:rsidRPr="000D3F69">
        <w:rPr>
          <w:rFonts w:ascii="Times New Roman" w:eastAsia="Times New Roman" w:hAnsi="Times New Roman" w:cs="Times New Roman"/>
          <w:lang w:val="en-GB" w:eastAsia="en-GB"/>
        </w:rPr>
        <w:t>anderer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regionaler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Wirtschaftsgemeinschaften</w:t>
      </w:r>
      <w:proofErr w:type="spellEnd"/>
      <w:r w:rsidRPr="000D3F69">
        <w:rPr>
          <w:rFonts w:ascii="Times New Roman" w:eastAsia="Times New Roman" w:hAnsi="Times New Roman" w:cs="Times New Roman"/>
          <w:lang w:val="en-GB" w:eastAsia="en-GB"/>
        </w:rPr>
        <w:t xml:space="preserve"> (REC).</w:t>
      </w:r>
    </w:p>
    <w:p w:rsidR="000D3F69" w:rsidRPr="00A47FBC" w:rsidRDefault="000D3F69" w:rsidP="000D3F69">
      <w:pPr>
        <w:spacing w:after="0" w:line="240" w:lineRule="auto"/>
        <w:ind w:left="709" w:hanging="283"/>
        <w:jc w:val="both"/>
        <w:rPr>
          <w:rFonts w:ascii="Times New Roman" w:eastAsia="Times New Roman" w:hAnsi="Times New Roman" w:cs="Times New Roman"/>
          <w:b/>
          <w:lang w:val="en-US" w:eastAsia="en-GB"/>
        </w:rPr>
      </w:pPr>
    </w:p>
    <w:p w:rsidR="000D3F69" w:rsidRPr="000D3F69" w:rsidRDefault="000D3F69" w:rsidP="000D3F69">
      <w:pPr>
        <w:spacing w:after="0" w:line="240" w:lineRule="auto"/>
        <w:ind w:left="709" w:hanging="283"/>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Mitteilung</w:t>
      </w:r>
      <w:proofErr w:type="spellEnd"/>
    </w:p>
    <w:p w:rsidR="000D3F69" w:rsidRP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Beitrag</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zur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guten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Sichtbarkeit</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Entwicklungsbeziehungen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zwischen</w:t>
      </w:r>
      <w:proofErr w:type="spellEnd"/>
      <w:r w:rsidRPr="000D3F69">
        <w:rPr>
          <w:rFonts w:ascii="Times New Roman" w:eastAsia="Times New Roman" w:hAnsi="Times New Roman" w:cs="Times New Roman"/>
          <w:lang w:val="en-GB" w:eastAsia="en-GB"/>
        </w:rPr>
        <w:t xml:space="preserve"> der EU und </w:t>
      </w:r>
      <w:proofErr w:type="spellStart"/>
      <w:r w:rsidRPr="000D3F69">
        <w:rPr>
          <w:rFonts w:ascii="Times New Roman" w:eastAsia="Times New Roman" w:hAnsi="Times New Roman" w:cs="Times New Roman"/>
          <w:lang w:val="en-GB" w:eastAsia="en-GB"/>
        </w:rPr>
        <w:t>dem</w:t>
      </w:r>
      <w:proofErr w:type="spellEnd"/>
      <w:r w:rsidRPr="000D3F69">
        <w:rPr>
          <w:rFonts w:ascii="Times New Roman" w:eastAsia="Times New Roman" w:hAnsi="Times New Roman" w:cs="Times New Roman"/>
          <w:lang w:val="en-GB" w:eastAsia="en-GB"/>
        </w:rPr>
        <w:t xml:space="preserve"> COMESA.</w:t>
      </w:r>
    </w:p>
    <w:p w:rsidR="000D3F69" w:rsidRP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Aktive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Beteiligung</w:t>
      </w:r>
      <w:proofErr w:type="spellEnd"/>
      <w:r w:rsidRPr="000D3F69">
        <w:rPr>
          <w:rFonts w:ascii="Times New Roman" w:eastAsia="Times New Roman" w:hAnsi="Times New Roman" w:cs="Times New Roman"/>
          <w:lang w:val="en-GB" w:eastAsia="en-GB"/>
        </w:rPr>
        <w:t xml:space="preserve"> </w:t>
      </w:r>
      <w:proofErr w:type="gramStart"/>
      <w:r w:rsidRPr="000D3F69">
        <w:rPr>
          <w:rFonts w:ascii="Times New Roman" w:eastAsia="Times New Roman" w:hAnsi="Times New Roman" w:cs="Times New Roman"/>
          <w:lang w:val="en-GB" w:eastAsia="en-GB"/>
        </w:rPr>
        <w:t>an</w:t>
      </w:r>
      <w:proofErr w:type="gram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regelmäßigen</w:t>
      </w:r>
      <w:proofErr w:type="spellEnd"/>
      <w:r w:rsidRPr="000D3F69">
        <w:rPr>
          <w:rFonts w:ascii="Times New Roman" w:eastAsia="Times New Roman" w:hAnsi="Times New Roman" w:cs="Times New Roman"/>
          <w:lang w:val="en-GB" w:eastAsia="en-GB"/>
        </w:rPr>
        <w:t xml:space="preserve"> und Ad-hoc-</w:t>
      </w:r>
      <w:proofErr w:type="spellStart"/>
      <w:r w:rsidRPr="000D3F69">
        <w:rPr>
          <w:rFonts w:ascii="Times New Roman" w:eastAsia="Times New Roman" w:hAnsi="Times New Roman" w:cs="Times New Roman"/>
          <w:lang w:val="en-GB" w:eastAsia="en-GB"/>
        </w:rPr>
        <w:t>Berichterstattung</w:t>
      </w:r>
      <w:proofErr w:type="spellEnd"/>
      <w:r w:rsidRPr="000D3F69">
        <w:rPr>
          <w:rFonts w:ascii="Times New Roman" w:eastAsia="Times New Roman" w:hAnsi="Times New Roman" w:cs="Times New Roman"/>
          <w:lang w:val="en-GB" w:eastAsia="en-GB"/>
        </w:rPr>
        <w:t xml:space="preserve"> der Delegation an die </w:t>
      </w:r>
      <w:proofErr w:type="spellStart"/>
      <w:r w:rsidRPr="000D3F69">
        <w:rPr>
          <w:rFonts w:ascii="Times New Roman" w:eastAsia="Times New Roman" w:hAnsi="Times New Roman" w:cs="Times New Roman"/>
          <w:lang w:val="en-GB" w:eastAsia="en-GB"/>
        </w:rPr>
        <w:t>Zentrale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einschließlich</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Bereitstellung</w:t>
      </w:r>
      <w:proofErr w:type="spellEnd"/>
      <w:r w:rsidRPr="000D3F69">
        <w:rPr>
          <w:rFonts w:ascii="Times New Roman" w:eastAsia="Times New Roman" w:hAnsi="Times New Roman" w:cs="Times New Roman"/>
          <w:lang w:val="en-GB" w:eastAsia="en-GB"/>
        </w:rPr>
        <w:t xml:space="preserve"> von </w:t>
      </w:r>
      <w:proofErr w:type="spellStart"/>
      <w:r w:rsidRPr="000D3F69">
        <w:rPr>
          <w:rFonts w:ascii="Times New Roman" w:eastAsia="Times New Roman" w:hAnsi="Times New Roman" w:cs="Times New Roman"/>
          <w:lang w:val="en-GB" w:eastAsia="en-GB"/>
        </w:rPr>
        <w:t>Beiträgen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für</w:t>
      </w:r>
      <w:proofErr w:type="spellEnd"/>
      <w:r w:rsidRPr="000D3F69">
        <w:rPr>
          <w:rFonts w:ascii="Times New Roman" w:eastAsia="Times New Roman" w:hAnsi="Times New Roman" w:cs="Times New Roman"/>
          <w:lang w:val="en-GB" w:eastAsia="en-GB"/>
        </w:rPr>
        <w:t xml:space="preserve"> den </w:t>
      </w:r>
      <w:proofErr w:type="spellStart"/>
      <w:r w:rsidRPr="000D3F69">
        <w:rPr>
          <w:rFonts w:ascii="Times New Roman" w:eastAsia="Times New Roman" w:hAnsi="Times New Roman" w:cs="Times New Roman"/>
          <w:lang w:val="en-GB" w:eastAsia="en-GB"/>
        </w:rPr>
        <w:t>jährlichen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Managementplan</w:t>
      </w:r>
      <w:proofErr w:type="spellEnd"/>
      <w:r w:rsidRPr="000D3F69">
        <w:rPr>
          <w:rFonts w:ascii="Times New Roman" w:eastAsia="Times New Roman" w:hAnsi="Times New Roman" w:cs="Times New Roman"/>
          <w:lang w:val="en-GB" w:eastAsia="en-GB"/>
        </w:rPr>
        <w:t xml:space="preserve">, den </w:t>
      </w:r>
      <w:proofErr w:type="spellStart"/>
      <w:r w:rsidRPr="000D3F69">
        <w:rPr>
          <w:rFonts w:ascii="Times New Roman" w:eastAsia="Times New Roman" w:hAnsi="Times New Roman" w:cs="Times New Roman"/>
          <w:lang w:val="en-GB" w:eastAsia="en-GB"/>
        </w:rPr>
        <w:t>Bericht</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über</w:t>
      </w:r>
      <w:proofErr w:type="spellEnd"/>
      <w:r w:rsidRPr="000D3F69">
        <w:rPr>
          <w:rFonts w:ascii="Times New Roman" w:eastAsia="Times New Roman" w:hAnsi="Times New Roman" w:cs="Times New Roman"/>
          <w:lang w:val="en-GB" w:eastAsia="en-GB"/>
        </w:rPr>
        <w:t xml:space="preserve"> die </w:t>
      </w:r>
      <w:proofErr w:type="spellStart"/>
      <w:r w:rsidRPr="000D3F69">
        <w:rPr>
          <w:rFonts w:ascii="Times New Roman" w:eastAsia="Times New Roman" w:hAnsi="Times New Roman" w:cs="Times New Roman"/>
          <w:lang w:val="en-GB" w:eastAsia="en-GB"/>
        </w:rPr>
        <w:t>Verwaltung</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Außenhilfe</w:t>
      </w:r>
      <w:proofErr w:type="spellEnd"/>
      <w:r w:rsidRPr="000D3F69">
        <w:rPr>
          <w:rFonts w:ascii="Times New Roman" w:eastAsia="Times New Roman" w:hAnsi="Times New Roman" w:cs="Times New Roman"/>
          <w:lang w:val="en-GB" w:eastAsia="en-GB"/>
        </w:rPr>
        <w:t xml:space="preserve"> (EAMR) und die </w:t>
      </w:r>
      <w:proofErr w:type="spellStart"/>
      <w:r w:rsidRPr="000D3F69">
        <w:rPr>
          <w:rFonts w:ascii="Times New Roman" w:eastAsia="Times New Roman" w:hAnsi="Times New Roman" w:cs="Times New Roman"/>
          <w:lang w:val="en-GB" w:eastAsia="en-GB"/>
        </w:rPr>
        <w:t>Projektbögen</w:t>
      </w:r>
      <w:proofErr w:type="spellEnd"/>
      <w:r w:rsidRPr="000D3F69">
        <w:rPr>
          <w:rFonts w:ascii="Times New Roman" w:eastAsia="Times New Roman" w:hAnsi="Times New Roman" w:cs="Times New Roman"/>
          <w:lang w:val="en-GB" w:eastAsia="en-GB"/>
        </w:rPr>
        <w:t>.</w:t>
      </w:r>
    </w:p>
    <w:p w:rsid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Erstellung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Verbreitung</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Auswirkungen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Ergebnisse</w:t>
      </w:r>
      <w:proofErr w:type="spellEnd"/>
      <w:r w:rsidRPr="000D3F69">
        <w:rPr>
          <w:rFonts w:ascii="Times New Roman" w:eastAsia="Times New Roman" w:hAnsi="Times New Roman" w:cs="Times New Roman"/>
          <w:lang w:val="en-GB" w:eastAsia="en-GB"/>
        </w:rPr>
        <w:t xml:space="preserve"> von </w:t>
      </w:r>
      <w:proofErr w:type="spellStart"/>
      <w:r w:rsidRPr="000D3F69">
        <w:rPr>
          <w:rFonts w:ascii="Times New Roman" w:eastAsia="Times New Roman" w:hAnsi="Times New Roman" w:cs="Times New Roman"/>
          <w:lang w:val="en-GB" w:eastAsia="en-GB"/>
        </w:rPr>
        <w:t>Projekten</w:t>
      </w:r>
      <w:proofErr w:type="spellEnd"/>
      <w:r w:rsidRPr="000D3F69">
        <w:rPr>
          <w:rFonts w:ascii="Times New Roman" w:eastAsia="Times New Roman" w:hAnsi="Times New Roman" w:cs="Times New Roman"/>
          <w:lang w:val="en-GB" w:eastAsia="en-GB"/>
        </w:rPr>
        <w:t xml:space="preserve"> in Workshops, </w:t>
      </w:r>
      <w:proofErr w:type="spellStart"/>
      <w:r w:rsidRPr="000D3F69">
        <w:rPr>
          <w:rFonts w:ascii="Times New Roman" w:eastAsia="Times New Roman" w:hAnsi="Times New Roman" w:cs="Times New Roman"/>
          <w:lang w:val="en-GB" w:eastAsia="en-GB"/>
        </w:rPr>
        <w:t>Seminaren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Konferenzen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anderen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öffentlichen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Veranstaltungen</w:t>
      </w:r>
      <w:proofErr w:type="spellEnd"/>
      <w:r w:rsidRPr="000D3F69">
        <w:rPr>
          <w:rFonts w:ascii="Times New Roman" w:eastAsia="Times New Roman" w:hAnsi="Times New Roman" w:cs="Times New Roman"/>
          <w:lang w:val="en-GB" w:eastAsia="en-GB"/>
        </w:rPr>
        <w:t>.</w:t>
      </w:r>
    </w:p>
    <w:p w:rsidR="0090381E" w:rsidRP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Teilnahme</w:t>
      </w:r>
      <w:proofErr w:type="spellEnd"/>
      <w:r w:rsidRPr="000D3F69">
        <w:rPr>
          <w:rFonts w:ascii="Times New Roman" w:eastAsia="Times New Roman" w:hAnsi="Times New Roman" w:cs="Times New Roman"/>
          <w:lang w:val="en-GB" w:eastAsia="en-GB"/>
        </w:rPr>
        <w:t xml:space="preserve"> </w:t>
      </w:r>
      <w:proofErr w:type="gramStart"/>
      <w:r w:rsidRPr="000D3F69">
        <w:rPr>
          <w:rFonts w:ascii="Times New Roman" w:eastAsia="Times New Roman" w:hAnsi="Times New Roman" w:cs="Times New Roman"/>
          <w:lang w:val="en-GB" w:eastAsia="en-GB"/>
        </w:rPr>
        <w:t>an</w:t>
      </w:r>
      <w:proofErr w:type="gram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Öffentlichkeitsarbeit</w:t>
      </w:r>
      <w:proofErr w:type="spellEnd"/>
      <w:r w:rsidRPr="000D3F69">
        <w:rPr>
          <w:rFonts w:ascii="Times New Roman" w:eastAsia="Times New Roman" w:hAnsi="Times New Roman" w:cs="Times New Roman"/>
          <w:lang w:val="en-GB" w:eastAsia="en-GB"/>
        </w:rPr>
        <w:t xml:space="preserve"> der Delegation in den </w:t>
      </w:r>
      <w:proofErr w:type="spellStart"/>
      <w:r w:rsidRPr="000D3F69">
        <w:rPr>
          <w:rFonts w:ascii="Times New Roman" w:eastAsia="Times New Roman" w:hAnsi="Times New Roman" w:cs="Times New Roman"/>
          <w:lang w:val="en-GB" w:eastAsia="en-GB"/>
        </w:rPr>
        <w:t>sozialen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Medien</w:t>
      </w:r>
      <w:proofErr w:type="spellEnd"/>
      <w:r w:rsidRPr="000D3F69">
        <w:rPr>
          <w:rFonts w:ascii="Times New Roman" w:eastAsia="Times New Roman" w:hAnsi="Times New Roman" w:cs="Times New Roman"/>
          <w:lang w:val="en-GB" w:eastAsia="en-GB"/>
        </w:rPr>
        <w: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0D3F69">
      <w:pPr>
        <w:spacing w:after="0" w:line="240" w:lineRule="auto"/>
        <w:ind w:left="851"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0D3F69" w:rsidRPr="000D3F69">
        <w:rPr>
          <w:rFonts w:ascii="Times New Roman" w:eastAsia="Times New Roman" w:hAnsi="Times New Roman" w:cs="Times New Roman"/>
          <w:lang w:val="de-DE" w:eastAsia="en-GB"/>
        </w:rPr>
        <w:t>Wirtschaft, Handel, Unternehmensverwaltung, Entwicklung, Geografie, globalen Herausforderungen, Umweltstudien oder einem anderen für die durchzuführenden Aufgaben relevanten Bereich verfügen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0D3F69" w:rsidP="00C86364">
      <w:pPr>
        <w:tabs>
          <w:tab w:val="left" w:pos="709"/>
        </w:tabs>
        <w:spacing w:after="0" w:line="240" w:lineRule="auto"/>
        <w:ind w:left="709" w:right="60"/>
        <w:jc w:val="both"/>
        <w:rPr>
          <w:rFonts w:ascii="Times New Roman" w:eastAsia="Times New Roman" w:hAnsi="Times New Roman" w:cs="Times New Roman"/>
          <w:lang w:val="de-DE" w:eastAsia="en-GB"/>
        </w:rPr>
      </w:pPr>
      <w:proofErr w:type="spellStart"/>
      <w:proofErr w:type="gramStart"/>
      <w:r w:rsidRPr="000D3F69">
        <w:rPr>
          <w:rFonts w:ascii="Times New Roman" w:hAnsi="Times New Roman" w:cs="Times New Roman"/>
          <w:lang w:val="de-DE"/>
        </w:rPr>
        <w:t>Anforderungen:Erfahrung</w:t>
      </w:r>
      <w:proofErr w:type="spellEnd"/>
      <w:proofErr w:type="gramEnd"/>
      <w:r w:rsidRPr="000D3F69">
        <w:rPr>
          <w:rFonts w:ascii="Times New Roman" w:hAnsi="Times New Roman" w:cs="Times New Roman"/>
          <w:lang w:val="de-DE"/>
        </w:rPr>
        <w:t xml:space="preserve"> im Projekt-/</w:t>
      </w:r>
      <w:proofErr w:type="spellStart"/>
      <w:r w:rsidRPr="000D3F69">
        <w:rPr>
          <w:rFonts w:ascii="Times New Roman" w:hAnsi="Times New Roman" w:cs="Times New Roman"/>
          <w:lang w:val="de-DE"/>
        </w:rPr>
        <w:t>Programmmanagement.Arbeitserfahrung</w:t>
      </w:r>
      <w:proofErr w:type="spellEnd"/>
      <w:r w:rsidRPr="000D3F69">
        <w:rPr>
          <w:rFonts w:ascii="Times New Roman" w:hAnsi="Times New Roman" w:cs="Times New Roman"/>
          <w:lang w:val="de-DE"/>
        </w:rPr>
        <w:t xml:space="preserve"> in einem Entwicklungsland, vorzugsweise in </w:t>
      </w:r>
      <w:proofErr w:type="spellStart"/>
      <w:r w:rsidRPr="000D3F69">
        <w:rPr>
          <w:rFonts w:ascii="Times New Roman" w:hAnsi="Times New Roman" w:cs="Times New Roman"/>
          <w:lang w:val="de-DE"/>
        </w:rPr>
        <w:t>Afrika.Frühere</w:t>
      </w:r>
      <w:proofErr w:type="spellEnd"/>
      <w:r w:rsidRPr="000D3F69">
        <w:rPr>
          <w:rFonts w:ascii="Times New Roman" w:hAnsi="Times New Roman" w:cs="Times New Roman"/>
          <w:lang w:val="de-DE"/>
        </w:rPr>
        <w:t xml:space="preserve"> Arbeitserfahrungen in den Bereichen regionale Zusammenarbeit, Handel, Investitionen, Entwicklung des Privatsektors und im Zusammenhang mit globalen Herausforderungen wären von Vorteil.</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D3F69" w:rsidP="00BB253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C86364" w:rsidRPr="00C86364">
        <w:rPr>
          <w:rFonts w:ascii="Times New Roman" w:eastAsia="Times New Roman" w:hAnsi="Times New Roman" w:cs="Times New Roman"/>
          <w:lang w:val="de-DE" w:eastAsia="en-GB"/>
        </w:rPr>
        <w:t>.</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A47FBC">
        <w:fldChar w:fldCharType="begin"/>
      </w:r>
      <w:r w:rsidR="00A47FBC" w:rsidRPr="00A47FBC">
        <w:rPr>
          <w:lang w:val="de-DE"/>
        </w:rPr>
        <w:instrText xml:space="preserve"> HYPERLINK "http://europass.cedefop.europa.eu/de/documents/curriculum-vitae" </w:instrText>
      </w:r>
      <w:r w:rsidR="00A47FBC">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A47FBC">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0D3F69" w:rsidRPr="00950BA5" w:rsidRDefault="000D3F6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47FBC">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5"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5"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5"/>
  </w:num>
  <w:num w:numId="2">
    <w:abstractNumId w:val="19"/>
  </w:num>
  <w:num w:numId="3">
    <w:abstractNumId w:val="9"/>
  </w:num>
  <w:num w:numId="4">
    <w:abstractNumId w:val="5"/>
  </w:num>
  <w:num w:numId="5">
    <w:abstractNumId w:val="2"/>
  </w:num>
  <w:num w:numId="6">
    <w:abstractNumId w:val="26"/>
  </w:num>
  <w:num w:numId="7">
    <w:abstractNumId w:val="4"/>
  </w:num>
  <w:num w:numId="8">
    <w:abstractNumId w:val="10"/>
  </w:num>
  <w:num w:numId="9">
    <w:abstractNumId w:val="12"/>
  </w:num>
  <w:num w:numId="10">
    <w:abstractNumId w:val="27"/>
  </w:num>
  <w:num w:numId="11">
    <w:abstractNumId w:val="16"/>
  </w:num>
  <w:num w:numId="12">
    <w:abstractNumId w:val="7"/>
  </w:num>
  <w:num w:numId="13">
    <w:abstractNumId w:val="14"/>
  </w:num>
  <w:num w:numId="14">
    <w:abstractNumId w:val="18"/>
  </w:num>
  <w:num w:numId="15">
    <w:abstractNumId w:val="21"/>
  </w:num>
  <w:num w:numId="16">
    <w:abstractNumId w:val="34"/>
  </w:num>
  <w:num w:numId="17">
    <w:abstractNumId w:val="24"/>
  </w:num>
  <w:num w:numId="18">
    <w:abstractNumId w:val="36"/>
  </w:num>
  <w:num w:numId="19">
    <w:abstractNumId w:val="32"/>
  </w:num>
  <w:num w:numId="20">
    <w:abstractNumId w:val="1"/>
  </w:num>
  <w:num w:numId="21">
    <w:abstractNumId w:val="11"/>
  </w:num>
  <w:num w:numId="22">
    <w:abstractNumId w:val="20"/>
  </w:num>
  <w:num w:numId="23">
    <w:abstractNumId w:val="6"/>
  </w:num>
  <w:num w:numId="24">
    <w:abstractNumId w:val="0"/>
  </w:num>
  <w:num w:numId="25">
    <w:abstractNumId w:val="8"/>
  </w:num>
  <w:num w:numId="26">
    <w:abstractNumId w:val="23"/>
  </w:num>
  <w:num w:numId="27">
    <w:abstractNumId w:val="28"/>
  </w:num>
  <w:num w:numId="28">
    <w:abstractNumId w:val="29"/>
  </w:num>
  <w:num w:numId="29">
    <w:abstractNumId w:val="35"/>
  </w:num>
  <w:num w:numId="30">
    <w:abstractNumId w:val="13"/>
  </w:num>
  <w:num w:numId="31">
    <w:abstractNumId w:val="3"/>
  </w:num>
  <w:num w:numId="32">
    <w:abstractNumId w:val="30"/>
  </w:num>
  <w:num w:numId="33">
    <w:abstractNumId w:val="17"/>
  </w:num>
  <w:num w:numId="34">
    <w:abstractNumId w:val="22"/>
  </w:num>
  <w:num w:numId="35">
    <w:abstractNumId w:val="15"/>
  </w:num>
  <w:num w:numId="36">
    <w:abstractNumId w:val="33"/>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0D3F69"/>
    <w:rsid w:val="0019598C"/>
    <w:rsid w:val="003663D4"/>
    <w:rsid w:val="003D16CB"/>
    <w:rsid w:val="00534042"/>
    <w:rsid w:val="005612EC"/>
    <w:rsid w:val="00707A59"/>
    <w:rsid w:val="00725EE5"/>
    <w:rsid w:val="007D481B"/>
    <w:rsid w:val="0090381E"/>
    <w:rsid w:val="00950BA5"/>
    <w:rsid w:val="00A47FBC"/>
    <w:rsid w:val="00A62820"/>
    <w:rsid w:val="00A8480C"/>
    <w:rsid w:val="00BB2535"/>
    <w:rsid w:val="00BC14A5"/>
    <w:rsid w:val="00C324FA"/>
    <w:rsid w:val="00C86364"/>
    <w:rsid w:val="00C9139B"/>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1416</Words>
  <Characters>10316</Characters>
  <Application>Microsoft Office Word</Application>
  <DocSecurity>0</DocSecurity>
  <Lines>219</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2020-06-10T09:02:00Z</dcterms:created>
  <dcterms:modified xsi:type="dcterms:W3CDTF">2020-06-10T09:02:00Z</dcterms:modified>
</cp:coreProperties>
</file>