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CA6C78"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TAXUD-C-2</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A6C78" w:rsidRPr="0007269D" w:rsidRDefault="00CA6C78" w:rsidP="00CA6C78">
            <w:pPr>
              <w:rPr>
                <w:rFonts w:ascii="Times New Roman" w:eastAsia="Times New Roman" w:hAnsi="Times New Roman" w:cs="Times New Roman"/>
                <w:b/>
                <w:lang w:eastAsia="en-GB"/>
              </w:rPr>
            </w:pPr>
            <w:r w:rsidRPr="0007269D">
              <w:rPr>
                <w:rFonts w:ascii="Times New Roman" w:eastAsia="Times New Roman" w:hAnsi="Times New Roman" w:cs="Times New Roman"/>
                <w:b/>
                <w:lang w:eastAsia="en-GB"/>
              </w:rPr>
              <w:t>Vicente HURTADO ROA</w:t>
            </w:r>
          </w:p>
          <w:p w:rsidR="00CA6C78" w:rsidRPr="0007269D" w:rsidRDefault="00CA6C78" w:rsidP="00CA6C78">
            <w:pPr>
              <w:rPr>
                <w:rFonts w:ascii="Times New Roman" w:eastAsia="Times New Roman" w:hAnsi="Times New Roman" w:cs="Times New Roman"/>
                <w:b/>
                <w:lang w:eastAsia="en-GB"/>
              </w:rPr>
            </w:pPr>
            <w:hyperlink r:id="rId8" w:history="1">
              <w:r w:rsidRPr="00A3069F">
                <w:rPr>
                  <w:rStyle w:val="Hyperlink"/>
                  <w:rFonts w:ascii="Times New Roman" w:eastAsia="Times New Roman" w:hAnsi="Times New Roman" w:cs="Times New Roman"/>
                  <w:b/>
                  <w:lang w:eastAsia="en-GB"/>
                </w:rPr>
                <w:t>Vicente.HURTADO-ROA@ec.europa.eu</w:t>
              </w:r>
            </w:hyperlink>
            <w:r>
              <w:rPr>
                <w:rFonts w:ascii="Times New Roman" w:eastAsia="Times New Roman" w:hAnsi="Times New Roman" w:cs="Times New Roman"/>
                <w:b/>
                <w:lang w:eastAsia="en-GB"/>
              </w:rPr>
              <w:t xml:space="preserve"> </w:t>
            </w:r>
          </w:p>
          <w:p w:rsidR="00525C78" w:rsidRPr="00C33775" w:rsidRDefault="00CA6C78" w:rsidP="00CA6C78">
            <w:pPr>
              <w:rPr>
                <w:rFonts w:ascii="Times New Roman" w:eastAsia="Times New Roman" w:hAnsi="Times New Roman" w:cs="Times New Roman"/>
                <w:b/>
                <w:lang w:eastAsia="en-GB"/>
              </w:rPr>
            </w:pPr>
            <w:r w:rsidRPr="0007269D">
              <w:rPr>
                <w:rFonts w:ascii="Times New Roman" w:eastAsia="Times New Roman" w:hAnsi="Times New Roman" w:cs="Times New Roman"/>
                <w:b/>
                <w:lang w:eastAsia="en-GB"/>
              </w:rPr>
              <w:t>+32 2 29 85137</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6F5E55"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3</w:t>
            </w:r>
            <w:r w:rsidR="00E9163C">
              <w:rPr>
                <w:rFonts w:ascii="Times New Roman" w:eastAsia="Times New Roman" w:hAnsi="Times New Roman" w:cs="Times New Roman"/>
                <w:b/>
                <w:lang w:eastAsia="en-GB"/>
              </w:rPr>
              <w:t xml:space="preserve">. </w:t>
            </w:r>
            <w:proofErr w:type="spellStart"/>
            <w:r w:rsidR="00E9163C">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sidR="007B3912">
              <w:rPr>
                <w:rFonts w:ascii="Times New Roman" w:eastAsia="Times New Roman" w:hAnsi="Times New Roman" w:cs="Times New Roman"/>
                <w:b/>
                <w:lang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F00B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A6C78" w:rsidRPr="00CA6C78" w:rsidRDefault="00CA6C78" w:rsidP="00CA6C78">
      <w:pPr>
        <w:pStyle w:val="ListParagraph"/>
        <w:numPr>
          <w:ilvl w:val="0"/>
          <w:numId w:val="18"/>
        </w:numPr>
        <w:spacing w:after="0" w:line="240" w:lineRule="auto"/>
        <w:jc w:val="both"/>
        <w:rPr>
          <w:rFonts w:ascii="Times New Roman" w:eastAsia="Times New Roman" w:hAnsi="Times New Roman" w:cs="Times New Roman"/>
          <w:lang w:val="de-DE" w:eastAsia="en-GB"/>
        </w:rPr>
      </w:pPr>
      <w:r w:rsidRPr="00CA6C78">
        <w:rPr>
          <w:rFonts w:ascii="Times New Roman" w:eastAsia="Times New Roman" w:hAnsi="Times New Roman" w:cs="Times New Roman"/>
          <w:lang w:val="de-DE" w:eastAsia="en-GB"/>
        </w:rPr>
        <w:t>Beratung, Unterstützung und Beiträge betreffend politische Analysen und Legislativvorschläge im Bereich indirekte Steuern, vor allem Besteuerung von Tabak und Alkohol. Insbesondere Beiträge zur Folgenabschätzung im Zusammenhang mit einer Überarbeitung der Richtlinie über die Besteuerung von Tabakwaren. Vorbereitung wirtschaftlicher Analysen zur Untermauerung der Bewertung möglicher Optionen.</w:t>
      </w:r>
    </w:p>
    <w:p w:rsidR="00CA6C78" w:rsidRPr="00CA6C78" w:rsidRDefault="00CA6C78" w:rsidP="00CA6C78">
      <w:pPr>
        <w:pStyle w:val="ListParagraph"/>
        <w:numPr>
          <w:ilvl w:val="0"/>
          <w:numId w:val="18"/>
        </w:numPr>
        <w:spacing w:after="0" w:line="240" w:lineRule="auto"/>
        <w:jc w:val="both"/>
        <w:rPr>
          <w:rFonts w:ascii="Times New Roman" w:eastAsia="Times New Roman" w:hAnsi="Times New Roman" w:cs="Times New Roman"/>
          <w:lang w:val="de-DE" w:eastAsia="en-GB"/>
        </w:rPr>
      </w:pPr>
      <w:r w:rsidRPr="00CA6C78">
        <w:rPr>
          <w:rFonts w:ascii="Times New Roman" w:eastAsia="Times New Roman" w:hAnsi="Times New Roman" w:cs="Times New Roman"/>
          <w:lang w:val="de-DE" w:eastAsia="en-GB"/>
        </w:rPr>
        <w:t xml:space="preserve">Unterstützung beim Projektmanagement sowie beim Entwurf von Arbeitspapieren, Briefings, Reden und sonstigem Material. </w:t>
      </w:r>
    </w:p>
    <w:p w:rsidR="00CA6C78" w:rsidRPr="00CA6C78" w:rsidRDefault="00CA6C78" w:rsidP="00CA6C78">
      <w:pPr>
        <w:pStyle w:val="ListParagraph"/>
        <w:numPr>
          <w:ilvl w:val="0"/>
          <w:numId w:val="18"/>
        </w:numPr>
        <w:spacing w:after="0" w:line="240" w:lineRule="auto"/>
        <w:jc w:val="both"/>
        <w:rPr>
          <w:rFonts w:ascii="Times New Roman" w:eastAsia="Times New Roman" w:hAnsi="Times New Roman" w:cs="Times New Roman"/>
          <w:lang w:val="de-DE" w:eastAsia="en-GB"/>
        </w:rPr>
      </w:pPr>
      <w:r w:rsidRPr="00CA6C78">
        <w:rPr>
          <w:rFonts w:ascii="Times New Roman" w:eastAsia="Times New Roman" w:hAnsi="Times New Roman" w:cs="Times New Roman"/>
          <w:lang w:val="de-DE" w:eastAsia="en-GB"/>
        </w:rPr>
        <w:t>Unterstützung bei der Vorbereitung für Arbeitsgruppen und Ausschüsse.</w:t>
      </w:r>
    </w:p>
    <w:p w:rsidR="00CA6C78" w:rsidRPr="00CA6C78" w:rsidRDefault="00CA6C78" w:rsidP="00CA6C78">
      <w:pPr>
        <w:pStyle w:val="ListParagraph"/>
        <w:numPr>
          <w:ilvl w:val="0"/>
          <w:numId w:val="18"/>
        </w:numPr>
        <w:spacing w:after="0" w:line="240" w:lineRule="auto"/>
        <w:jc w:val="both"/>
        <w:rPr>
          <w:rFonts w:ascii="Times New Roman" w:eastAsia="Times New Roman" w:hAnsi="Times New Roman" w:cs="Times New Roman"/>
          <w:lang w:val="de-DE" w:eastAsia="en-GB"/>
        </w:rPr>
      </w:pPr>
      <w:r w:rsidRPr="00CA6C78">
        <w:rPr>
          <w:rFonts w:ascii="Times New Roman" w:eastAsia="Times New Roman" w:hAnsi="Times New Roman" w:cs="Times New Roman"/>
          <w:lang w:val="de-DE" w:eastAsia="en-GB"/>
        </w:rPr>
        <w:t xml:space="preserve">Nachverfolgung der Umsetzung und Anwendung von Unionsvorschriften im Bereich indirekte Steuern. Beantwortung der Fragen von Wirtschaftsbeteiligten, nationalen Verwaltungen und Kommissionsdienststellen bezüglich der Auslegung geltender Unionsvorschriften zu indirekten Steuern. </w:t>
      </w:r>
    </w:p>
    <w:p w:rsidR="00950BA5" w:rsidRDefault="00CA6C78" w:rsidP="00CA6C78">
      <w:pPr>
        <w:pStyle w:val="ListParagraph"/>
        <w:spacing w:after="0" w:line="240" w:lineRule="auto"/>
        <w:ind w:left="426"/>
        <w:jc w:val="both"/>
        <w:rPr>
          <w:rFonts w:ascii="Times New Roman" w:eastAsia="Times New Roman" w:hAnsi="Times New Roman" w:cs="Times New Roman"/>
          <w:lang w:val="de-DE" w:eastAsia="en-GB"/>
        </w:rPr>
      </w:pPr>
      <w:r w:rsidRPr="00CA6C78">
        <w:rPr>
          <w:rFonts w:ascii="Times New Roman" w:eastAsia="Times New Roman" w:hAnsi="Times New Roman" w:cs="Times New Roman"/>
          <w:lang w:val="de-DE" w:eastAsia="en-GB"/>
        </w:rPr>
        <w:t>Die Stelle umfasst den ständigen Kontakt mit anderen Kommissionsdienststellen, anderen EU-Organen und Mitgliedstaaten sowie Wissenschaftlern und sonstigen Interessenträgern.</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CA6C78">
        <w:rPr>
          <w:rFonts w:ascii="Times New Roman" w:eastAsia="Times New Roman" w:hAnsi="Times New Roman" w:cs="Times New Roman"/>
          <w:lang w:val="de-DE" w:eastAsia="en-GB"/>
        </w:rPr>
        <w:t xml:space="preserve"> </w:t>
      </w:r>
      <w:r w:rsidR="00CA6C78" w:rsidRPr="00CA6C78">
        <w:rPr>
          <w:rFonts w:ascii="Times New Roman" w:eastAsia="Times New Roman" w:hAnsi="Times New Roman" w:cs="Times New Roman"/>
          <w:lang w:val="de-DE" w:eastAsia="en-GB"/>
        </w:rPr>
        <w:t>Ingenieurwesen, Rechts- oder Wirtschaftswissenschaften</w:t>
      </w:r>
      <w:r w:rsidR="00CA6C78">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A6C78" w:rsidRPr="00CA6C78" w:rsidRDefault="00CA6C78" w:rsidP="00CA6C78">
      <w:pPr>
        <w:tabs>
          <w:tab w:val="left" w:pos="709"/>
        </w:tabs>
        <w:spacing w:after="0" w:line="240" w:lineRule="auto"/>
        <w:ind w:left="709" w:right="60"/>
        <w:jc w:val="both"/>
        <w:rPr>
          <w:rFonts w:ascii="Times New Roman" w:eastAsia="Times New Roman" w:hAnsi="Times New Roman" w:cs="Times New Roman"/>
          <w:lang w:val="de-DE" w:eastAsia="en-GB"/>
        </w:rPr>
      </w:pPr>
      <w:r w:rsidRPr="00CA6C78">
        <w:rPr>
          <w:rFonts w:ascii="Times New Roman" w:eastAsia="Times New Roman" w:hAnsi="Times New Roman" w:cs="Times New Roman"/>
          <w:lang w:val="de-DE" w:eastAsia="en-GB"/>
        </w:rPr>
        <w:t>Mindestens 5 Jahre Berufserfahrung, davon 3 Jahre Arbeitserfahrung im Bereich indirekte Steuern, insbesondere Verbrauchsteuern.  Erfahrung im Bereich Tabak- oder Alkoholpolitik wären von Vorteil. Kenntnisse der horizontalen Richtlinie, insbesondere des EMCS, wären ebenfalls von Vorteil.</w:t>
      </w:r>
    </w:p>
    <w:p w:rsidR="00CA6C78" w:rsidRPr="00CA6C78" w:rsidRDefault="00CA6C78" w:rsidP="00CA6C78">
      <w:pPr>
        <w:tabs>
          <w:tab w:val="left" w:pos="709"/>
        </w:tabs>
        <w:spacing w:after="0" w:line="240" w:lineRule="auto"/>
        <w:ind w:left="709" w:right="60"/>
        <w:jc w:val="both"/>
        <w:rPr>
          <w:rFonts w:ascii="Times New Roman" w:eastAsia="Times New Roman" w:hAnsi="Times New Roman" w:cs="Times New Roman"/>
          <w:lang w:val="de-DE" w:eastAsia="en-GB"/>
        </w:rPr>
      </w:pPr>
    </w:p>
    <w:p w:rsidR="00CA6C78" w:rsidRPr="00CA6C78" w:rsidRDefault="00CA6C78" w:rsidP="00CA6C78">
      <w:pPr>
        <w:tabs>
          <w:tab w:val="left" w:pos="709"/>
        </w:tabs>
        <w:spacing w:after="0" w:line="240" w:lineRule="auto"/>
        <w:ind w:left="709" w:right="60"/>
        <w:jc w:val="both"/>
        <w:rPr>
          <w:rFonts w:ascii="Times New Roman" w:eastAsia="Times New Roman" w:hAnsi="Times New Roman" w:cs="Times New Roman"/>
          <w:lang w:val="de-DE" w:eastAsia="en-GB"/>
        </w:rPr>
      </w:pPr>
      <w:r w:rsidRPr="00CA6C78">
        <w:rPr>
          <w:rFonts w:ascii="Times New Roman" w:eastAsia="Times New Roman" w:hAnsi="Times New Roman" w:cs="Times New Roman"/>
          <w:lang w:val="de-DE" w:eastAsia="en-GB"/>
        </w:rPr>
        <w:t>Erfahrung in den Bereichen Zoll, Verbrauchsteuern oder Mehrwertsteuer sowie mit der Ausarbeitung von Konsultations- oder Strategiepapieren. Spezifische Kenntnisse der Tabakwirtschaft wären ein Pluspunkt. Kenntnisse nicht harmonisierter indirekter Steuern wären außerdem von Vorteil.</w:t>
      </w:r>
    </w:p>
    <w:p w:rsidR="00CA6C78" w:rsidRPr="00CA6C78" w:rsidRDefault="00CA6C78" w:rsidP="00CA6C78">
      <w:pPr>
        <w:tabs>
          <w:tab w:val="left" w:pos="709"/>
        </w:tabs>
        <w:spacing w:after="0" w:line="240" w:lineRule="auto"/>
        <w:ind w:left="709" w:right="60"/>
        <w:jc w:val="both"/>
        <w:rPr>
          <w:rFonts w:ascii="Times New Roman" w:eastAsia="Times New Roman" w:hAnsi="Times New Roman" w:cs="Times New Roman"/>
          <w:lang w:val="de-DE" w:eastAsia="en-GB"/>
        </w:rPr>
      </w:pPr>
    </w:p>
    <w:p w:rsidR="00CA6C78" w:rsidRPr="00CA6C78" w:rsidRDefault="00CA6C78" w:rsidP="00CA6C78">
      <w:pPr>
        <w:tabs>
          <w:tab w:val="left" w:pos="709"/>
        </w:tabs>
        <w:spacing w:after="0" w:line="240" w:lineRule="auto"/>
        <w:ind w:left="709" w:right="60"/>
        <w:jc w:val="both"/>
        <w:rPr>
          <w:rFonts w:ascii="Times New Roman" w:eastAsia="Times New Roman" w:hAnsi="Times New Roman" w:cs="Times New Roman"/>
          <w:lang w:val="de-DE" w:eastAsia="en-GB"/>
        </w:rPr>
      </w:pPr>
      <w:r w:rsidRPr="00CA6C78">
        <w:rPr>
          <w:rFonts w:ascii="Times New Roman" w:eastAsia="Times New Roman" w:hAnsi="Times New Roman" w:cs="Times New Roman"/>
          <w:lang w:val="de-DE" w:eastAsia="en-GB"/>
        </w:rPr>
        <w:t xml:space="preserve">Erfahrung mit der Bewertung von politischen Maßnahmen, Folgenabschätzungen, Kosten-Nutzen-Analysen und </w:t>
      </w:r>
      <w:proofErr w:type="spellStart"/>
      <w:r w:rsidRPr="00CA6C78">
        <w:rPr>
          <w:rFonts w:ascii="Times New Roman" w:eastAsia="Times New Roman" w:hAnsi="Times New Roman" w:cs="Times New Roman"/>
          <w:lang w:val="de-DE" w:eastAsia="en-GB"/>
        </w:rPr>
        <w:t>Mehrkriterienanalysen</w:t>
      </w:r>
      <w:proofErr w:type="spellEnd"/>
      <w:r w:rsidRPr="00CA6C78">
        <w:rPr>
          <w:rFonts w:ascii="Times New Roman" w:eastAsia="Times New Roman" w:hAnsi="Times New Roman" w:cs="Times New Roman"/>
          <w:lang w:val="de-DE" w:eastAsia="en-GB"/>
        </w:rPr>
        <w:t>. Erfahrung mit der Verwaltung externer Aufträge wären von Vorteil.</w:t>
      </w:r>
    </w:p>
    <w:p w:rsidR="00CA6C78" w:rsidRPr="00CA6C78" w:rsidRDefault="00CA6C78" w:rsidP="00CA6C78">
      <w:pPr>
        <w:tabs>
          <w:tab w:val="left" w:pos="709"/>
        </w:tabs>
        <w:spacing w:after="0" w:line="240" w:lineRule="auto"/>
        <w:ind w:left="709" w:right="60"/>
        <w:jc w:val="both"/>
        <w:rPr>
          <w:rFonts w:ascii="Times New Roman" w:eastAsia="Times New Roman" w:hAnsi="Times New Roman" w:cs="Times New Roman"/>
          <w:lang w:val="de-DE" w:eastAsia="en-GB"/>
        </w:rPr>
      </w:pPr>
    </w:p>
    <w:p w:rsidR="00F00B19" w:rsidRPr="00F00B19" w:rsidRDefault="00CA6C78" w:rsidP="00CA6C78">
      <w:pPr>
        <w:tabs>
          <w:tab w:val="left" w:pos="709"/>
        </w:tabs>
        <w:spacing w:after="0" w:line="240" w:lineRule="auto"/>
        <w:ind w:left="709" w:right="60"/>
        <w:jc w:val="both"/>
        <w:rPr>
          <w:rFonts w:ascii="Times New Roman" w:eastAsia="Times New Roman" w:hAnsi="Times New Roman" w:cs="Times New Roman"/>
          <w:lang w:val="de-DE" w:eastAsia="en-GB"/>
        </w:rPr>
      </w:pPr>
      <w:r w:rsidRPr="00CA6C78">
        <w:rPr>
          <w:rFonts w:ascii="Times New Roman" w:eastAsia="Times New Roman" w:hAnsi="Times New Roman" w:cs="Times New Roman"/>
          <w:lang w:val="de-DE" w:eastAsia="en-GB"/>
        </w:rPr>
        <w:t>Gute analytische und redaktionelle Fähigkeiten.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CA6C78"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CA6C78">
        <w:rPr>
          <w:rFonts w:ascii="Times New Roman" w:eastAsia="Times New Roman" w:hAnsi="Times New Roman" w:cs="Times New Roman"/>
          <w:lang w:val="de-DE" w:eastAsia="en-GB"/>
        </w:rPr>
        <w:t>Englischkenntnisse auf Arbeitssprachenniveau, hinreichende Kenntnisse anderer Sprachen wären sehr nützlich</w:t>
      </w:r>
      <w:r>
        <w:rPr>
          <w:rFonts w:ascii="Times New Roman" w:eastAsia="Times New Roman" w:hAnsi="Times New Roman" w:cs="Times New Roman"/>
          <w:lang w:val="de-DE" w:eastAsia="en-GB"/>
        </w:rPr>
        <w:t>.</w:t>
      </w:r>
      <w:bookmarkStart w:id="0" w:name="_GoBack"/>
      <w:bookmarkEnd w:id="0"/>
    </w:p>
    <w:p w:rsidR="006F5E55" w:rsidRPr="00950BA5" w:rsidRDefault="006F5E5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A6C7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0E7091"/>
    <w:multiLevelType w:val="hybridMultilevel"/>
    <w:tmpl w:val="5AE80B0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0734B42"/>
    <w:multiLevelType w:val="hybridMultilevel"/>
    <w:tmpl w:val="301E3AE4"/>
    <w:lvl w:ilvl="0" w:tplc="4044D65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23D42960"/>
    <w:multiLevelType w:val="hybridMultilevel"/>
    <w:tmpl w:val="AB6832E8"/>
    <w:lvl w:ilvl="0" w:tplc="A3CC5D10">
      <w:start w:val="1"/>
      <w:numFmt w:val="bullet"/>
      <w:lvlText w:val="-"/>
      <w:lvlJc w:val="left"/>
      <w:pPr>
        <w:ind w:left="1429" w:hanging="360"/>
      </w:pPr>
      <w:rPr>
        <w:rFonts w:ascii="Times New Roman" w:hAnsi="Times New Roman" w:hint="default"/>
        <w:sz w:val="22"/>
      </w:rPr>
    </w:lvl>
    <w:lvl w:ilvl="1" w:tplc="78D05A88">
      <w:numFmt w:val="bullet"/>
      <w:lvlText w:val=""/>
      <w:lvlJc w:val="left"/>
      <w:pPr>
        <w:ind w:left="2149" w:hanging="360"/>
      </w:pPr>
      <w:rPr>
        <w:rFonts w:ascii="Symbol" w:eastAsia="Times New Roman" w:hAnsi="Symbol"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9" w15:restartNumberingAfterBreak="0">
    <w:nsid w:val="43F72D2E"/>
    <w:multiLevelType w:val="hybridMultilevel"/>
    <w:tmpl w:val="E61205BA"/>
    <w:lvl w:ilvl="0" w:tplc="A3CC5D10">
      <w:start w:val="1"/>
      <w:numFmt w:val="bullet"/>
      <w:lvlText w:val="-"/>
      <w:lvlJc w:val="left"/>
      <w:pPr>
        <w:ind w:left="1429" w:hanging="360"/>
      </w:pPr>
      <w:rPr>
        <w:rFonts w:ascii="Times New Roman" w:hAnsi="Times New Roman" w:hint="default"/>
        <w:sz w:val="22"/>
      </w:rPr>
    </w:lvl>
    <w:lvl w:ilvl="1" w:tplc="A3CC5D10">
      <w:start w:val="1"/>
      <w:numFmt w:val="bullet"/>
      <w:lvlText w:val="-"/>
      <w:lvlJc w:val="left"/>
      <w:pPr>
        <w:ind w:left="2149" w:hanging="360"/>
      </w:pPr>
      <w:rPr>
        <w:rFonts w:ascii="Times New Roman" w:hAnsi="Times New Roman" w:hint="default"/>
        <w:sz w:val="22"/>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53911647"/>
    <w:multiLevelType w:val="hybridMultilevel"/>
    <w:tmpl w:val="C80C132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6702738F"/>
    <w:multiLevelType w:val="hybridMultilevel"/>
    <w:tmpl w:val="061E271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79F15F26"/>
    <w:multiLevelType w:val="hybridMultilevel"/>
    <w:tmpl w:val="BE3EF37E"/>
    <w:lvl w:ilvl="0" w:tplc="A792303C">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9"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5"/>
  </w:num>
  <w:num w:numId="3">
    <w:abstractNumId w:val="6"/>
  </w:num>
  <w:num w:numId="4">
    <w:abstractNumId w:val="0"/>
  </w:num>
  <w:num w:numId="5">
    <w:abstractNumId w:val="13"/>
  </w:num>
  <w:num w:numId="6">
    <w:abstractNumId w:val="18"/>
  </w:num>
  <w:num w:numId="7">
    <w:abstractNumId w:val="8"/>
  </w:num>
  <w:num w:numId="8">
    <w:abstractNumId w:val="14"/>
  </w:num>
  <w:num w:numId="9">
    <w:abstractNumId w:val="7"/>
  </w:num>
  <w:num w:numId="10">
    <w:abstractNumId w:val="10"/>
  </w:num>
  <w:num w:numId="11">
    <w:abstractNumId w:val="19"/>
  </w:num>
  <w:num w:numId="12">
    <w:abstractNumId w:val="12"/>
  </w:num>
  <w:num w:numId="13">
    <w:abstractNumId w:val="1"/>
  </w:num>
  <w:num w:numId="14">
    <w:abstractNumId w:val="16"/>
  </w:num>
  <w:num w:numId="15">
    <w:abstractNumId w:val="3"/>
  </w:num>
  <w:num w:numId="16">
    <w:abstractNumId w:val="11"/>
  </w:num>
  <w:num w:numId="17">
    <w:abstractNumId w:val="2"/>
  </w:num>
  <w:num w:numId="18">
    <w:abstractNumId w:val="17"/>
  </w:num>
  <w:num w:numId="19">
    <w:abstractNumId w:val="5"/>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1B0BB0"/>
    <w:rsid w:val="00287FD8"/>
    <w:rsid w:val="002B6ADF"/>
    <w:rsid w:val="002F7913"/>
    <w:rsid w:val="00525C78"/>
    <w:rsid w:val="00534042"/>
    <w:rsid w:val="005533A6"/>
    <w:rsid w:val="005C0F14"/>
    <w:rsid w:val="006F5E55"/>
    <w:rsid w:val="007214E7"/>
    <w:rsid w:val="007B3912"/>
    <w:rsid w:val="00850FBE"/>
    <w:rsid w:val="008E5668"/>
    <w:rsid w:val="00950BA5"/>
    <w:rsid w:val="00A87268"/>
    <w:rsid w:val="00BC14A5"/>
    <w:rsid w:val="00CA6C78"/>
    <w:rsid w:val="00CF677F"/>
    <w:rsid w:val="00D50CE9"/>
    <w:rsid w:val="00D749F4"/>
    <w:rsid w:val="00E9163C"/>
    <w:rsid w:val="00EF38F0"/>
    <w:rsid w:val="00F00B1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811BB"/>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cente.HURTADO-RO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1152</Words>
  <Characters>8480</Characters>
  <Application>Microsoft Office Word</Application>
  <DocSecurity>0</DocSecurity>
  <Lines>188</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2020-05-13T12:49:00Z</dcterms:created>
  <dcterms:modified xsi:type="dcterms:W3CDTF">2020-05-13T12:49:00Z</dcterms:modified>
</cp:coreProperties>
</file>