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766752" w:rsidRDefault="00766752" w:rsidP="00950BA5">
            <w:pPr>
              <w:rPr>
                <w:rFonts w:ascii="Times New Roman" w:eastAsia="Times New Roman" w:hAnsi="Times New Roman" w:cs="Times New Roman"/>
                <w:b/>
                <w:sz w:val="24"/>
                <w:szCs w:val="24"/>
                <w:lang w:val="de-DE" w:eastAsia="en-GB"/>
              </w:rPr>
            </w:pPr>
            <w:r w:rsidRPr="00766752">
              <w:rPr>
                <w:rFonts w:ascii="Times New Roman" w:eastAsia="Times New Roman" w:hAnsi="Times New Roman" w:cs="Times New Roman"/>
                <w:b/>
                <w:sz w:val="24"/>
                <w:szCs w:val="24"/>
                <w:lang w:val="de-DE" w:eastAsia="en-GB"/>
              </w:rPr>
              <w:t>JRC-C-4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Gewünschte Dauer der</w:t>
            </w:r>
            <w:r w:rsidR="00766752">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66752" w:rsidRPr="00766752" w:rsidRDefault="00766752" w:rsidP="00766752">
            <w:pPr>
              <w:rPr>
                <w:rFonts w:ascii="Times New Roman" w:eastAsia="Calibri" w:hAnsi="Times New Roman" w:cs="Times New Roman"/>
                <w:b/>
                <w:lang w:val="it-IT" w:eastAsia="en-GB"/>
              </w:rPr>
            </w:pPr>
            <w:r w:rsidRPr="00766752">
              <w:rPr>
                <w:rFonts w:ascii="Times New Roman" w:eastAsia="Calibri" w:hAnsi="Times New Roman" w:cs="Times New Roman"/>
                <w:b/>
                <w:lang w:val="it-IT" w:eastAsia="en-GB"/>
              </w:rPr>
              <w:t xml:space="preserve">Giampiero Genovese </w:t>
            </w:r>
          </w:p>
          <w:p w:rsidR="00766752" w:rsidRPr="00766752" w:rsidRDefault="00C573B8" w:rsidP="00766752">
            <w:pPr>
              <w:rPr>
                <w:rFonts w:ascii="Times New Roman" w:eastAsia="Calibri" w:hAnsi="Times New Roman" w:cs="Times New Roman"/>
                <w:b/>
                <w:lang w:val="it-IT" w:eastAsia="en-GB"/>
              </w:rPr>
            </w:pPr>
            <w:hyperlink r:id="rId8" w:history="1">
              <w:r w:rsidR="00766752" w:rsidRPr="008815A0">
                <w:rPr>
                  <w:rStyle w:val="Hyperlink"/>
                  <w:rFonts w:ascii="Times New Roman" w:eastAsia="Calibri" w:hAnsi="Times New Roman" w:cs="Times New Roman"/>
                  <w:b/>
                  <w:lang w:val="it-IT" w:eastAsia="en-GB"/>
                </w:rPr>
                <w:t>Giampiero.GENOVESE@ec.europa.eu</w:t>
              </w:r>
            </w:hyperlink>
            <w:r w:rsidR="00766752">
              <w:rPr>
                <w:rFonts w:ascii="Times New Roman" w:eastAsia="Calibri" w:hAnsi="Times New Roman" w:cs="Times New Roman"/>
                <w:b/>
                <w:lang w:val="it-IT" w:eastAsia="en-GB"/>
              </w:rPr>
              <w:t xml:space="preserve"> </w:t>
            </w:r>
          </w:p>
          <w:p w:rsidR="00766752" w:rsidRPr="00766752" w:rsidRDefault="00766752" w:rsidP="00766752">
            <w:pPr>
              <w:rPr>
                <w:rFonts w:ascii="Times New Roman" w:eastAsia="Calibri" w:hAnsi="Times New Roman" w:cs="Times New Roman"/>
                <w:b/>
                <w:lang w:val="de-DE" w:eastAsia="en-GB"/>
              </w:rPr>
            </w:pPr>
            <w:r w:rsidRPr="00766752">
              <w:rPr>
                <w:rFonts w:ascii="Times New Roman" w:eastAsia="Calibri" w:hAnsi="Times New Roman" w:cs="Times New Roman"/>
                <w:b/>
                <w:lang w:val="de-DE" w:eastAsia="en-GB"/>
              </w:rPr>
              <w:t>+34 9544-87160</w:t>
            </w:r>
          </w:p>
          <w:p w:rsidR="00766752" w:rsidRPr="00766752" w:rsidRDefault="00766752" w:rsidP="00766752">
            <w:pPr>
              <w:rPr>
                <w:rFonts w:ascii="Times New Roman" w:eastAsia="Calibri" w:hAnsi="Times New Roman" w:cs="Times New Roman"/>
                <w:b/>
                <w:lang w:val="de-DE" w:eastAsia="en-GB"/>
              </w:rPr>
            </w:pPr>
            <w:r w:rsidRPr="00766752">
              <w:rPr>
                <w:rFonts w:ascii="Times New Roman" w:eastAsia="Calibri" w:hAnsi="Times New Roman" w:cs="Times New Roman"/>
                <w:b/>
                <w:lang w:val="de-DE" w:eastAsia="en-GB"/>
              </w:rPr>
              <w:t>1</w:t>
            </w:r>
          </w:p>
          <w:p w:rsidR="00766752" w:rsidRPr="00766752" w:rsidRDefault="00C573B8" w:rsidP="00766752">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66752">
              <w:rPr>
                <w:rFonts w:ascii="Times New Roman" w:eastAsia="Times New Roman" w:hAnsi="Times New Roman" w:cs="Times New Roman"/>
                <w:b/>
                <w:lang w:val="de-DE" w:eastAsia="en-GB"/>
              </w:rPr>
              <w:t>.</w:t>
            </w:r>
            <w:r w:rsidR="00766752" w:rsidRPr="00766752">
              <w:rPr>
                <w:rFonts w:ascii="Times New Roman" w:eastAsia="Times New Roman" w:hAnsi="Times New Roman" w:cs="Times New Roman"/>
                <w:b/>
                <w:lang w:val="de-DE" w:eastAsia="en-GB"/>
              </w:rPr>
              <w:t xml:space="preserve"> Quart</w:t>
            </w:r>
            <w:bookmarkStart w:id="0" w:name="_GoBack"/>
            <w:bookmarkEnd w:id="0"/>
            <w:r w:rsidR="00766752" w:rsidRPr="00766752">
              <w:rPr>
                <w:rFonts w:ascii="Times New Roman" w:eastAsia="Times New Roman" w:hAnsi="Times New Roman" w:cs="Times New Roman"/>
                <w:b/>
                <w:lang w:val="de-DE" w:eastAsia="en-GB"/>
              </w:rPr>
              <w:t>al 2020</w:t>
            </w:r>
            <w:r w:rsidR="00766752" w:rsidRPr="00766752">
              <w:rPr>
                <w:rFonts w:ascii="Times New Roman" w:eastAsia="Times New Roman" w:hAnsi="Times New Roman" w:cs="Times New Roman"/>
                <w:b/>
                <w:vertAlign w:val="superscript"/>
                <w:lang w:val="de-DE" w:eastAsia="en-GB"/>
              </w:rPr>
              <w:footnoteReference w:id="1"/>
            </w:r>
          </w:p>
          <w:p w:rsidR="00766752" w:rsidRPr="00766752" w:rsidRDefault="00766752" w:rsidP="00766752">
            <w:pPr>
              <w:ind w:right="1317"/>
              <w:jc w:val="both"/>
              <w:rPr>
                <w:rFonts w:ascii="Times New Roman" w:eastAsia="Times New Roman" w:hAnsi="Times New Roman" w:cs="Times New Roman"/>
                <w:b/>
                <w:lang w:val="de-DE" w:eastAsia="en-GB"/>
              </w:rPr>
            </w:pPr>
            <w:r w:rsidRPr="00766752">
              <w:rPr>
                <w:rFonts w:ascii="Times New Roman" w:eastAsia="Times New Roman" w:hAnsi="Times New Roman" w:cs="Times New Roman"/>
                <w:b/>
                <w:lang w:val="de-DE" w:eastAsia="en-GB"/>
              </w:rPr>
              <w:t>2 Jahre</w:t>
            </w:r>
            <w:r w:rsidRPr="00766752">
              <w:rPr>
                <w:rFonts w:ascii="Times New Roman" w:eastAsia="Times New Roman" w:hAnsi="Times New Roman" w:cs="Times New Roman"/>
                <w:b/>
                <w:vertAlign w:val="superscript"/>
                <w:lang w:val="de-DE" w:eastAsia="en-GB"/>
              </w:rPr>
              <w:t>1</w:t>
            </w:r>
          </w:p>
          <w:p w:rsidR="00950BA5" w:rsidRPr="00766752" w:rsidRDefault="00766752" w:rsidP="00766752">
            <w:pPr>
              <w:rPr>
                <w:rFonts w:ascii="Times New Roman" w:eastAsia="Times New Roman" w:hAnsi="Times New Roman" w:cs="Times New Roman"/>
                <w:b/>
                <w:lang w:val="de-DE" w:eastAsia="en-GB"/>
              </w:rPr>
            </w:pPr>
            <w:r w:rsidRPr="00766752">
              <w:rPr>
                <w:rFonts w:ascii="Times New Roman" w:eastAsia="MS Minngs" w:hAnsi="Times New Roman" w:cs="Times New Roman"/>
                <w:b/>
                <w:bCs/>
                <w:lang w:val="fr-FR" w:eastAsia="en-GB"/>
              </w:rPr>
              <w:sym w:font="Wingdings 2" w:char="F0A3"/>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Brüssel</w:t>
            </w:r>
            <w:r w:rsidRPr="00766752">
              <w:rPr>
                <w:rFonts w:ascii="Times New Roman" w:eastAsia="Times New Roman" w:hAnsi="Times New Roman" w:cs="Times New Roman"/>
                <w:b/>
                <w:lang w:val="de-DE" w:eastAsia="en-GB"/>
              </w:rPr>
              <w:tab/>
            </w:r>
            <w:r w:rsidRPr="00766752">
              <w:rPr>
                <w:rFonts w:ascii="Times New Roman" w:eastAsia="MS Minngs" w:hAnsi="Times New Roman" w:cs="Times New Roman"/>
                <w:b/>
                <w:bCs/>
                <w:lang w:val="fr-FR" w:eastAsia="en-GB"/>
              </w:rPr>
              <w:sym w:font="Wingdings 2" w:char="F0A3"/>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 xml:space="preserve">Luxemburg   </w:t>
            </w:r>
            <w:r>
              <w:rPr>
                <w:rFonts w:ascii="Times New Roman" w:eastAsia="MS Minngs" w:hAnsi="Times New Roman" w:cs="Times New Roman"/>
                <w:b/>
                <w:bCs/>
                <w:lang w:val="de-DE" w:eastAsia="en-GB"/>
              </w:rPr>
              <w:sym w:font="Wingdings 2" w:char="F054"/>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Anderer: Sevilla (Spanien)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66752" w:rsidP="00950BA5">
            <w:pPr>
              <w:rPr>
                <w:rFonts w:ascii="Times New Roman" w:eastAsia="Times New Roman" w:hAnsi="Times New Roman" w:cs="Times New Roman"/>
                <w:sz w:val="24"/>
                <w:szCs w:val="20"/>
                <w:lang w:eastAsia="en-GB"/>
              </w:rPr>
            </w:pPr>
            <w:r w:rsidRPr="0076675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66752" w:rsidRPr="00766752" w:rsidRDefault="00766752" w:rsidP="00766752">
      <w:pPr>
        <w:spacing w:after="0" w:line="240" w:lineRule="auto"/>
        <w:ind w:left="426"/>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Das Referat Agrarökonomie sucht einen erfahrenen Forscher/Ökonomen, der an der mikroökonomischen (auf betriebs- und regionaler Ebene) Analyse der (i) EU-Agrar- und Handelspolitik und (ii) Ernährungspolitik in Entwicklungsländern mitarbeitet, insbesondere durch die Anwendung von ökonomischen Modellen, hauptsächlich basierend auf mathematischen Programmiertechniken.</w:t>
      </w:r>
    </w:p>
    <w:p w:rsidR="00766752" w:rsidRDefault="00766752" w:rsidP="00766752">
      <w:pPr>
        <w:spacing w:after="0" w:line="240" w:lineRule="auto"/>
        <w:ind w:left="426"/>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Hauptaufgaben:</w:t>
      </w:r>
    </w:p>
    <w:p w:rsidR="00766752" w:rsidRPr="00766752" w:rsidRDefault="00766752" w:rsidP="00766752">
      <w:pPr>
        <w:spacing w:after="0" w:line="240" w:lineRule="auto"/>
        <w:ind w:left="426"/>
        <w:jc w:val="both"/>
        <w:rPr>
          <w:rFonts w:ascii="Times New Roman" w:eastAsia="Times New Roman" w:hAnsi="Times New Roman" w:cs="Times New Roman"/>
          <w:lang w:val="de-DE" w:eastAsia="en-GB"/>
        </w:rPr>
      </w:pP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Wirtschaftsforschung über die Auswirkungen von Agrarpolitik und der Politik zur Nahrungsmittelsicherheit in der EU und Entwicklungsländern;</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Beitrag zur Entwicklung und Pflege von ökonomischen Modellen für die Analyse der Auswirkungen der Agrar- und Entwicklungspolitik auf Mikroebene;</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Entwicklung und Pflege von Programmierungscode und Datenbanken;</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Koordinierung der Primärdatenerfassung mit unter Vertrag genommenen lokalen Experten; Datenverarbeitung und Analyse unter Verwendung fortgeschrittener statistischer Techniken;</w:t>
      </w:r>
    </w:p>
    <w:p w:rsidR="00950BA5"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Initiierung, Verwaltung und Begleitung von Forschungsprojekten; dies umfasst die Erstellung technischer Spezifikationen sowie die Validierung und Bewertung von Forschungsergebnissen und Veröffentlichungen; Verfassen von Berichtsentwürfen für politische Entscheidungsträger, Zusammenarbeit mit den politischen Diensten und Ausbau des internationalen Kooperationsnetzwerks der GFS.</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66752" w:rsidRPr="00766752" w:rsidRDefault="00950BA5" w:rsidP="00766752">
      <w:pPr>
        <w:tabs>
          <w:tab w:val="left" w:pos="709"/>
        </w:tabs>
        <w:spacing w:after="0"/>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 xml:space="preserve">  im Bereich:</w:t>
      </w:r>
      <w:r w:rsidR="00766752">
        <w:rPr>
          <w:rFonts w:ascii="Times New Roman" w:eastAsia="Times New Roman" w:hAnsi="Times New Roman" w:cs="Times New Roman"/>
          <w:lang w:val="de-DE" w:eastAsia="en-GB"/>
        </w:rPr>
        <w:t xml:space="preserve"> </w:t>
      </w:r>
      <w:r w:rsidR="00766752" w:rsidRPr="00766752">
        <w:rPr>
          <w:rFonts w:ascii="Times New Roman" w:eastAsia="Times New Roman" w:hAnsi="Times New Roman" w:cs="Times New Roman"/>
          <w:sz w:val="24"/>
          <w:szCs w:val="20"/>
          <w:lang w:val="de-DE" w:eastAsia="en-GB"/>
        </w:rPr>
        <w:t>Analyse der Agrarpolitik, quantitative Analyse und Wirtschaftsmodellierung</w:t>
      </w:r>
      <w:r w:rsidR="00766752">
        <w:rPr>
          <w:rFonts w:ascii="Times New Roman" w:eastAsia="Times New Roman" w:hAnsi="Times New Roman" w:cs="Times New Roman"/>
          <w:sz w:val="24"/>
          <w:szCs w:val="20"/>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Die Bewerber müssen über mindestens 10 Jahre Berufserfahrung in quantitativer Analyse und Wirtschaftsmodellierung verfügen</w:t>
      </w:r>
      <w:r>
        <w:rPr>
          <w:rFonts w:ascii="Times New Roman" w:eastAsia="Times New Roman" w:hAnsi="Times New Roman" w:cs="Times New Roman"/>
          <w:lang w:val="de-DE" w:eastAsia="en-GB"/>
        </w:rPr>
        <w:t>.</w:t>
      </w: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Er/sie sollte verfügen über:</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fortgeschrittene Kenntnisse und Erfahrung in der Modellierung von Agrar- und Entwicklungspolitik;</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solide Erfahrung mit quantitativen Methoden/Instrumenten für wirtschaftliche Bewertungen, insbesondere mit mathematischen Programmiertechniken;</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gute Kenntnisse der Programmiersprachen GAMS und/oder STATA/R (unerlässlich);</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gute Kenntnisse des Agrarsektors und verwandter Politikbereiche in der EU;</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ein gutes Verständnis des Armutsumfelds in Subsahara-Afrika;</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Fähigkeit zur Leitung und Überwachung von Forschungsprojekten in einem guten kulturelle</w:t>
      </w:r>
      <w:r>
        <w:rPr>
          <w:rFonts w:ascii="Times New Roman" w:eastAsia="Times New Roman" w:hAnsi="Times New Roman" w:cs="Times New Roman"/>
          <w:lang w:val="de-DE" w:eastAsia="en-GB"/>
        </w:rPr>
        <w:t>n und interdisziplinären Umfeld.</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766752" w:rsidRDefault="00766752"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w:t>
      </w:r>
      <w:r w:rsidRPr="00766752">
        <w:rPr>
          <w:rFonts w:ascii="Times New Roman" w:eastAsia="Times New Roman" w:hAnsi="Times New Roman" w:cs="Times New Roman"/>
          <w:lang w:val="de-DE" w:eastAsia="en-GB"/>
        </w:rPr>
        <w:t>ehr gute Englischkenntnisse in Wort und Schrift sind unabdingbar; Französischkenntnisse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573B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766752" w:rsidRPr="008C30A2" w:rsidRDefault="00766752" w:rsidP="00766752">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46B43"/>
    <w:multiLevelType w:val="hybridMultilevel"/>
    <w:tmpl w:val="79B819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712579ED"/>
    <w:multiLevelType w:val="hybridMultilevel"/>
    <w:tmpl w:val="BE3A57C6"/>
    <w:lvl w:ilvl="0" w:tplc="A176CDB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766752"/>
    <w:rsid w:val="00950BA5"/>
    <w:rsid w:val="00BC14A5"/>
    <w:rsid w:val="00C573B8"/>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448B7"/>
  <w15:docId w15:val="{7C7B343B-52FA-4735-B0F2-60596752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66752"/>
    <w:rPr>
      <w:color w:val="0000FF" w:themeColor="hyperlink"/>
      <w:u w:val="single"/>
    </w:rPr>
  </w:style>
  <w:style w:type="paragraph" w:styleId="ListParagraph">
    <w:name w:val="List Paragraph"/>
    <w:basedOn w:val="Normal"/>
    <w:uiPriority w:val="34"/>
    <w:qFormat/>
    <w:rsid w:val="007667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1182</Words>
  <Characters>8653</Characters>
  <Application>Microsoft Office Word</Application>
  <DocSecurity>0</DocSecurity>
  <Lines>192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2020-03-04T10:17:00Z</dcterms:created>
  <dcterms:modified xsi:type="dcterms:W3CDTF">2020-03-04T10:17:00Z</dcterms:modified>
</cp:coreProperties>
</file>