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303080" w:rsidP="003044F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w:t>
            </w:r>
            <w:r w:rsidR="003044F8">
              <w:rPr>
                <w:rFonts w:ascii="Times New Roman" w:eastAsia="Times New Roman" w:hAnsi="Times New Roman" w:cs="Times New Roman"/>
                <w:b/>
                <w:sz w:val="24"/>
                <w:szCs w:val="20"/>
                <w:lang w:eastAsia="en-GB"/>
              </w:rPr>
              <w:t>E-3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044F8" w:rsidRPr="003044F8" w:rsidRDefault="003044F8" w:rsidP="003044F8">
            <w:pPr>
              <w:ind w:right="1317"/>
              <w:jc w:val="both"/>
              <w:rPr>
                <w:rFonts w:ascii="Times New Roman" w:eastAsia="Times New Roman" w:hAnsi="Times New Roman" w:cs="Times New Roman"/>
                <w:b/>
                <w:lang w:val="de-DE" w:eastAsia="en-GB"/>
              </w:rPr>
            </w:pPr>
            <w:r w:rsidRPr="003044F8">
              <w:rPr>
                <w:rFonts w:ascii="Times New Roman" w:eastAsia="Times New Roman" w:hAnsi="Times New Roman" w:cs="Times New Roman"/>
                <w:b/>
                <w:lang w:val="de-DE" w:eastAsia="en-GB"/>
              </w:rPr>
              <w:t>Eduardo MARTÍNEZ RIVERO</w:t>
            </w:r>
          </w:p>
          <w:p w:rsidR="003044F8" w:rsidRPr="003044F8" w:rsidRDefault="003044F8" w:rsidP="003044F8">
            <w:pPr>
              <w:ind w:right="1317"/>
              <w:jc w:val="both"/>
              <w:rPr>
                <w:rFonts w:ascii="Times New Roman" w:eastAsia="Times New Roman" w:hAnsi="Times New Roman" w:cs="Times New Roman"/>
                <w:b/>
                <w:lang w:val="de-DE" w:eastAsia="en-GB"/>
              </w:rPr>
            </w:pPr>
            <w:hyperlink r:id="rId8" w:history="1">
              <w:r w:rsidRPr="00905AA7">
                <w:rPr>
                  <w:rStyle w:val="Hyperlink"/>
                  <w:rFonts w:ascii="Times New Roman" w:eastAsia="Times New Roman" w:hAnsi="Times New Roman" w:cs="Times New Roman"/>
                  <w:b/>
                  <w:lang w:val="de-DE" w:eastAsia="en-GB"/>
                </w:rPr>
                <w:t>Eduardo.Martinez-Rivero@ec.europa.eu</w:t>
              </w:r>
            </w:hyperlink>
            <w:r>
              <w:rPr>
                <w:rFonts w:ascii="Times New Roman" w:eastAsia="Times New Roman" w:hAnsi="Times New Roman" w:cs="Times New Roman"/>
                <w:b/>
                <w:lang w:val="de-DE" w:eastAsia="en-GB"/>
              </w:rPr>
              <w:t xml:space="preserve"> </w:t>
            </w:r>
            <w:r w:rsidRPr="003044F8">
              <w:rPr>
                <w:rFonts w:ascii="Times New Roman" w:eastAsia="Times New Roman" w:hAnsi="Times New Roman" w:cs="Times New Roman"/>
                <w:b/>
                <w:lang w:val="de-DE" w:eastAsia="en-GB"/>
              </w:rPr>
              <w:t xml:space="preserve">  </w:t>
            </w:r>
          </w:p>
          <w:p w:rsidR="00303080" w:rsidRPr="00303080" w:rsidRDefault="003044F8" w:rsidP="003044F8">
            <w:pPr>
              <w:ind w:right="1317"/>
              <w:jc w:val="both"/>
              <w:rPr>
                <w:rFonts w:ascii="Times New Roman" w:eastAsia="Times New Roman" w:hAnsi="Times New Roman" w:cs="Times New Roman"/>
                <w:b/>
                <w:lang w:val="de-DE" w:eastAsia="en-GB"/>
              </w:rPr>
            </w:pPr>
            <w:r w:rsidRPr="003044F8">
              <w:rPr>
                <w:rFonts w:ascii="Times New Roman" w:eastAsia="Times New Roman" w:hAnsi="Times New Roman" w:cs="Times New Roman"/>
                <w:b/>
                <w:lang w:val="de-DE" w:eastAsia="en-GB"/>
              </w:rPr>
              <w:t>+32 2 2964977</w:t>
            </w:r>
          </w:p>
          <w:p w:rsidR="00151501" w:rsidRDefault="00303080" w:rsidP="00303080">
            <w:pPr>
              <w:ind w:right="1317"/>
              <w:jc w:val="both"/>
              <w:rPr>
                <w:rFonts w:ascii="Times New Roman" w:eastAsia="Times New Roman" w:hAnsi="Times New Roman" w:cs="Times New Roman"/>
                <w:b/>
                <w:lang w:val="de-DE" w:eastAsia="en-GB"/>
              </w:rPr>
            </w:pPr>
            <w:r w:rsidRPr="00303080">
              <w:rPr>
                <w:rFonts w:ascii="Times New Roman" w:eastAsia="Times New Roman" w:hAnsi="Times New Roman" w:cs="Times New Roman"/>
                <w:b/>
                <w:lang w:val="de-DE" w:eastAsia="en-GB"/>
              </w:rPr>
              <w:t>1</w:t>
            </w:r>
          </w:p>
          <w:p w:rsidR="00745B97" w:rsidRPr="00967BD2" w:rsidRDefault="007D57A8"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F4776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550A67">
              <w:rPr>
                <w:rFonts w:ascii="Times New Roman" w:eastAsia="Times New Roman" w:hAnsi="Times New Roman" w:cs="Times New Roman"/>
                <w:b/>
                <w:lang w:val="fr-FR" w:eastAsia="en-GB"/>
              </w:rPr>
              <w:t xml:space="preserve"> an</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20C9B"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044F8" w:rsidRPr="003044F8" w:rsidRDefault="003044F8" w:rsidP="003044F8">
      <w:pPr>
        <w:spacing w:after="0" w:line="240" w:lineRule="auto"/>
        <w:ind w:left="426"/>
        <w:jc w:val="both"/>
        <w:rPr>
          <w:rFonts w:ascii="Times New Roman" w:hAnsi="Times New Roman" w:cs="Times New Roman"/>
          <w:lang w:eastAsia="en-GB"/>
        </w:rPr>
      </w:pPr>
      <w:r w:rsidRPr="003044F8">
        <w:rPr>
          <w:rFonts w:ascii="Times New Roman" w:hAnsi="Times New Roman" w:cs="Times New Roman"/>
          <w:lang w:eastAsia="en-GB"/>
        </w:rPr>
        <w:t>Nous recherchons un rapporteur dans l'unité COMP-E-3. L'unité traite de cas d'aide au sauvetage et à la restructuration d'entreprises en difficulté dans les secteurs de l'industrie et du transport. En plus, l'unité est responsable pour d'autres types d'aide pour l'industrie, les ports et le transport routier.</w:t>
      </w:r>
    </w:p>
    <w:p w:rsidR="003044F8" w:rsidRPr="003044F8" w:rsidRDefault="003044F8" w:rsidP="003044F8">
      <w:pPr>
        <w:spacing w:after="0" w:line="240" w:lineRule="auto"/>
        <w:ind w:left="426"/>
        <w:jc w:val="both"/>
        <w:rPr>
          <w:rFonts w:ascii="Times New Roman" w:hAnsi="Times New Roman" w:cs="Times New Roman"/>
          <w:lang w:eastAsia="en-GB"/>
        </w:rPr>
      </w:pPr>
    </w:p>
    <w:p w:rsidR="00303080" w:rsidRPr="00303080" w:rsidRDefault="003044F8" w:rsidP="003044F8">
      <w:pPr>
        <w:spacing w:after="0" w:line="240" w:lineRule="auto"/>
        <w:ind w:left="426"/>
        <w:jc w:val="both"/>
        <w:rPr>
          <w:rFonts w:ascii="Times New Roman" w:hAnsi="Times New Roman" w:cs="Times New Roman"/>
          <w:lang w:eastAsia="en-GB"/>
        </w:rPr>
      </w:pPr>
      <w:r w:rsidRPr="003044F8">
        <w:rPr>
          <w:rFonts w:ascii="Times New Roman" w:hAnsi="Times New Roman" w:cs="Times New Roman"/>
          <w:lang w:eastAsia="en-GB"/>
        </w:rPr>
        <w:t>Le travail relatif aux aides d'État est intéressant et enrichissant. Le/la candidat(e) sélectionné(e) sera principalement chargé(e) de l'évaluation économique et juridique des différents cas d'aide, y compris des cas majeurs de restructuration industrielle. Le travail est généralement organisé sous forme d`équipes. Les rapporteurs sont responsables du traitement des cas depuis leur début jusqu'à l'adoption d'une décision finale de la Commission et à sa publication, et le cas échéant du suivi de sa mise en œuvre. L'unité offre un environnement professionnel motivant, ouvert et informel au sein d'une équipe jeune et dynamique de 20 personnes. Les horaires de travail flexibles sont appliqués.</w:t>
      </w:r>
      <w:r w:rsidR="00303080" w:rsidRPr="00303080">
        <w:rPr>
          <w:rFonts w:ascii="Times New Roman" w:hAnsi="Times New Roman" w:cs="Times New Roman"/>
          <w:lang w:eastAsia="en-GB"/>
        </w:rPr>
        <w:t xml:space="preserve"> </w:t>
      </w:r>
    </w:p>
    <w:p w:rsidR="00303080" w:rsidRPr="00303080" w:rsidRDefault="00303080" w:rsidP="00303080">
      <w:pPr>
        <w:spacing w:after="0" w:line="240" w:lineRule="auto"/>
        <w:ind w:left="426"/>
        <w:jc w:val="both"/>
        <w:rPr>
          <w:rFonts w:ascii="Times New Roman" w:hAnsi="Times New Roman" w:cs="Times New Roman"/>
          <w:lang w:eastAsia="en-GB"/>
        </w:rPr>
      </w:pPr>
    </w:p>
    <w:p w:rsidR="007D57A8"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3044F8" w:rsidRDefault="00745B97" w:rsidP="003044F8">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p>
    <w:p w:rsidR="003044F8" w:rsidRDefault="003044F8" w:rsidP="003044F8">
      <w:pPr>
        <w:spacing w:after="0" w:line="240" w:lineRule="auto"/>
        <w:ind w:left="851"/>
        <w:jc w:val="both"/>
        <w:rPr>
          <w:rFonts w:ascii="Times New Roman" w:eastAsia="Times New Roman" w:hAnsi="Times New Roman" w:cs="Times New Roman"/>
          <w:lang w:eastAsia="en-GB"/>
        </w:rPr>
      </w:pPr>
      <w:r w:rsidRPr="003044F8">
        <w:rPr>
          <w:rFonts w:ascii="Times New Roman" w:eastAsia="Times New Roman" w:hAnsi="Times New Roman" w:cs="Times New Roman"/>
          <w:lang w:eastAsia="en-GB"/>
        </w:rPr>
        <w:t>Nous recherchons un(e) candidat(e) avec une formation économique ou juridique et idéalement une bonne connaissance du contrôle des aides d'État et de la politique de concurrence au sens large.</w:t>
      </w:r>
    </w:p>
    <w:p w:rsidR="003044F8" w:rsidRPr="003044F8" w:rsidRDefault="003044F8" w:rsidP="003044F8">
      <w:pPr>
        <w:spacing w:after="0" w:line="240" w:lineRule="auto"/>
        <w:ind w:left="851"/>
        <w:jc w:val="both"/>
        <w:rPr>
          <w:rFonts w:ascii="Times New Roman" w:eastAsia="Times New Roman" w:hAnsi="Times New Roman" w:cs="Times New Roman"/>
          <w:lang w:eastAsia="en-GB"/>
        </w:rPr>
      </w:pPr>
    </w:p>
    <w:p w:rsidR="005C6DFC" w:rsidRPr="005C6DFC" w:rsidRDefault="003044F8" w:rsidP="003044F8">
      <w:pPr>
        <w:spacing w:after="0" w:line="240" w:lineRule="auto"/>
        <w:ind w:left="851"/>
        <w:jc w:val="both"/>
        <w:rPr>
          <w:rFonts w:ascii="Times New Roman" w:eastAsia="Times New Roman" w:hAnsi="Times New Roman" w:cs="Times New Roman"/>
          <w:lang w:eastAsia="en-GB"/>
        </w:rPr>
      </w:pPr>
      <w:r w:rsidRPr="003044F8">
        <w:rPr>
          <w:rFonts w:ascii="Times New Roman" w:eastAsia="Times New Roman" w:hAnsi="Times New Roman" w:cs="Times New Roman"/>
          <w:lang w:eastAsia="en-GB"/>
        </w:rPr>
        <w:t>Le/la candidat(e) devra avoir de bonnes capacités analytiques et rédactionnelles ainsi que le sens du contact et des relations humaines afin de pouvoir communiquer avec les pouvoirs publics, les milieux économiques et juridiques concernés et d'autres services communautaires. Il/elle devra être capable de travailler aussi bien seul qu'au sein d'une équipe. Le travail dans les aides d'État demande une forte réactivité ainsi qu'une bonne résistance aux pressions extérieures.</w:t>
      </w:r>
      <w:r w:rsidR="00FE1072" w:rsidRPr="00FE1072">
        <w:rPr>
          <w:rFonts w:ascii="Times New Roman" w:eastAsia="Times New Roman" w:hAnsi="Times New Roman" w:cs="Times New Roman"/>
          <w:lang w:eastAsia="en-GB"/>
        </w:rPr>
        <w:t>.</w:t>
      </w:r>
    </w:p>
    <w:p w:rsidR="00745B97" w:rsidRPr="00745B97" w:rsidRDefault="00745B97" w:rsidP="003044F8">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303080" w:rsidRPr="00303080" w:rsidRDefault="003044F8" w:rsidP="00303080">
      <w:pPr>
        <w:tabs>
          <w:tab w:val="left" w:pos="8608"/>
        </w:tabs>
        <w:spacing w:after="0" w:line="240" w:lineRule="auto"/>
        <w:ind w:left="709" w:right="92"/>
        <w:jc w:val="both"/>
        <w:rPr>
          <w:rFonts w:ascii="Times New Roman" w:eastAsia="Times New Roman" w:hAnsi="Times New Roman" w:cs="Times New Roman"/>
          <w:lang w:eastAsia="en-GB"/>
        </w:rPr>
      </w:pPr>
      <w:r w:rsidRPr="003044F8">
        <w:rPr>
          <w:rFonts w:ascii="Times New Roman" w:eastAsia="Times New Roman" w:hAnsi="Times New Roman" w:cs="Times New Roman"/>
          <w:lang w:eastAsia="en-GB"/>
        </w:rPr>
        <w:t>Posséder une expérience professionnelle d'au moins trois ans dans des fonctions administratives, judiciaires, scientifiques, techniques, de conseil ou de supervision, à un grade équivalant au groupe de fonctions administrateur AD</w:t>
      </w:r>
      <w:r>
        <w:rPr>
          <w:rFonts w:ascii="Times New Roman" w:eastAsia="Times New Roman" w:hAnsi="Times New Roman" w:cs="Times New Roman"/>
          <w:lang w:eastAsia="en-GB"/>
        </w:rPr>
        <w:t>.</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bookmarkStart w:id="0" w:name="_GoBack"/>
      <w:bookmarkEnd w:id="0"/>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3044F8" w:rsidP="007D57A8">
      <w:pPr>
        <w:tabs>
          <w:tab w:val="left" w:pos="709"/>
        </w:tabs>
        <w:spacing w:after="0" w:line="240" w:lineRule="auto"/>
        <w:ind w:left="709" w:right="60"/>
        <w:jc w:val="both"/>
        <w:rPr>
          <w:rFonts w:ascii="Times New Roman" w:eastAsia="Times New Roman" w:hAnsi="Times New Roman" w:cs="Times New Roman"/>
          <w:lang w:eastAsia="en-GB"/>
        </w:rPr>
      </w:pPr>
      <w:r w:rsidRPr="003044F8">
        <w:rPr>
          <w:rFonts w:ascii="Times New Roman" w:eastAsia="Times New Roman" w:hAnsi="Times New Roman" w:cs="Times New Roman"/>
          <w:lang w:eastAsia="en-GB"/>
        </w:rPr>
        <w:t>La langue principale de l'unité est l'anglais. Par conséquent, un excellent niveau d'anglais écrit et parlé est nécessaire. La maîtrise d'autres langues de l'UE serait un atout.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044F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1155"/>
    <w:multiLevelType w:val="hybridMultilevel"/>
    <w:tmpl w:val="1A16FC80"/>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5"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6"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9"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3"/>
  </w:num>
  <w:num w:numId="5">
    <w:abstractNumId w:val="8"/>
  </w:num>
  <w:num w:numId="6">
    <w:abstractNumId w:val="7"/>
  </w:num>
  <w:num w:numId="7">
    <w:abstractNumId w:val="6"/>
  </w:num>
  <w:num w:numId="8">
    <w:abstractNumId w:val="1"/>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08CD"/>
    <w:rsid w:val="00151501"/>
    <w:rsid w:val="0019598C"/>
    <w:rsid w:val="00220C9B"/>
    <w:rsid w:val="00303080"/>
    <w:rsid w:val="003044F8"/>
    <w:rsid w:val="00534042"/>
    <w:rsid w:val="00550A67"/>
    <w:rsid w:val="00572675"/>
    <w:rsid w:val="005C6DFC"/>
    <w:rsid w:val="005F03BC"/>
    <w:rsid w:val="00745B97"/>
    <w:rsid w:val="007D57A8"/>
    <w:rsid w:val="008E4F22"/>
    <w:rsid w:val="00967BD2"/>
    <w:rsid w:val="00B36D07"/>
    <w:rsid w:val="00BC14A5"/>
    <w:rsid w:val="00CF677F"/>
    <w:rsid w:val="00F4776B"/>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7606A"/>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 w:id="212149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o.Martinez-Riv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1148</Words>
  <Characters>8327</Characters>
  <Application>Microsoft Office Word</Application>
  <DocSecurity>0</DocSecurity>
  <Lines>185</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2020-03-09T15:49:00Z</dcterms:created>
  <dcterms:modified xsi:type="dcterms:W3CDTF">2020-03-09T15:49:00Z</dcterms:modified>
</cp:coreProperties>
</file>