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1B" w:rsidRPr="00FF3366" w:rsidRDefault="00D7391B" w:rsidP="00D7391B">
      <w:pPr>
        <w:pStyle w:val="Bodytext70"/>
        <w:widowControl/>
        <w:shd w:val="clear" w:color="auto" w:fill="auto"/>
        <w:spacing w:after="120" w:line="240" w:lineRule="auto"/>
        <w:jc w:val="both"/>
        <w:rPr>
          <w:i/>
          <w:iCs/>
          <w:lang w:val="en-GB"/>
        </w:rPr>
      </w:pPr>
      <w:r w:rsidRPr="00FF3366">
        <w:rPr>
          <w:i/>
          <w:szCs w:val="22"/>
          <w:lang w:val="en-GB" w:bidi="en-US"/>
        </w:rPr>
        <w:t>[On Ministry of Health letterhead]</w:t>
      </w:r>
    </w:p>
    <w:p w:rsidR="00D7391B" w:rsidRPr="00FF3366" w:rsidRDefault="00D7391B" w:rsidP="00006EF4">
      <w:pPr>
        <w:pStyle w:val="Bodytext20"/>
        <w:widowControl/>
        <w:shd w:val="clear" w:color="auto" w:fill="auto"/>
        <w:spacing w:after="120" w:line="240" w:lineRule="auto"/>
        <w:jc w:val="both"/>
        <w:rPr>
          <w:rStyle w:val="Bodytext2105ptBold"/>
          <w:b w:val="0"/>
          <w:bCs w:val="0"/>
          <w:sz w:val="24"/>
          <w:lang w:val="en-GB"/>
        </w:rPr>
      </w:pPr>
      <w:r w:rsidRPr="00FF3366">
        <w:rPr>
          <w:rStyle w:val="Bodytext2105ptBold"/>
          <w:b w:val="0"/>
          <w:sz w:val="24"/>
          <w:szCs w:val="22"/>
          <w:lang w:val="en-GB" w:bidi="en-US"/>
        </w:rPr>
        <w:t>REPUBLIC OF BULGARIA</w:t>
      </w:r>
    </w:p>
    <w:p w:rsidR="00D7391B" w:rsidRPr="00FF3366" w:rsidRDefault="00AA0A77" w:rsidP="00006EF4">
      <w:pPr>
        <w:pStyle w:val="Bodytext20"/>
        <w:widowControl/>
        <w:shd w:val="clear" w:color="auto" w:fill="auto"/>
        <w:spacing w:after="120" w:line="240" w:lineRule="auto"/>
        <w:jc w:val="both"/>
        <w:rPr>
          <w:lang w:val="en-GB"/>
        </w:rPr>
      </w:pPr>
      <w:r w:rsidRPr="00FF3366">
        <w:rPr>
          <w:szCs w:val="22"/>
          <w:lang w:val="en-GB" w:bidi="en-US"/>
        </w:rPr>
        <w:t>Ministry of Health</w:t>
      </w:r>
    </w:p>
    <w:p w:rsidR="008A41F2" w:rsidRPr="00FF3366" w:rsidRDefault="00AA0A77" w:rsidP="00006EF4">
      <w:pPr>
        <w:pStyle w:val="Bodytext20"/>
        <w:widowControl/>
        <w:shd w:val="clear" w:color="auto" w:fill="auto"/>
        <w:spacing w:after="120" w:line="240" w:lineRule="auto"/>
        <w:jc w:val="both"/>
        <w:rPr>
          <w:lang w:val="en-GB"/>
        </w:rPr>
      </w:pPr>
      <w:r w:rsidRPr="00FF3366">
        <w:rPr>
          <w:szCs w:val="22"/>
          <w:lang w:val="en-GB" w:bidi="en-US"/>
        </w:rPr>
        <w:t>Minister of Health</w:t>
      </w:r>
    </w:p>
    <w:p w:rsidR="008A41F2" w:rsidRPr="00FF3366" w:rsidRDefault="00AA0A77" w:rsidP="0012638D">
      <w:pPr>
        <w:pStyle w:val="Heading10"/>
        <w:widowControl/>
        <w:shd w:val="clear" w:color="auto" w:fill="auto"/>
        <w:spacing w:after="120" w:line="240" w:lineRule="auto"/>
        <w:jc w:val="center"/>
        <w:outlineLvl w:val="9"/>
        <w:rPr>
          <w:rStyle w:val="Heading1Spacing2pt"/>
          <w:b/>
          <w:bCs/>
          <w:spacing w:val="0"/>
          <w:lang w:val="en-GB"/>
        </w:rPr>
      </w:pPr>
      <w:r w:rsidRPr="00FF3366">
        <w:rPr>
          <w:rStyle w:val="Heading1Spacing2pt"/>
          <w:b/>
          <w:spacing w:val="0"/>
          <w:szCs w:val="22"/>
          <w:lang w:val="en-GB" w:bidi="en-US"/>
        </w:rPr>
        <w:t>ORDER</w:t>
      </w:r>
    </w:p>
    <w:p w:rsidR="0012638D" w:rsidRPr="00FF3366" w:rsidRDefault="0012638D" w:rsidP="0012638D">
      <w:pPr>
        <w:pStyle w:val="Heading130"/>
        <w:widowControl/>
        <w:shd w:val="clear" w:color="auto" w:fill="auto"/>
        <w:spacing w:after="120" w:line="240" w:lineRule="auto"/>
        <w:jc w:val="center"/>
        <w:outlineLvl w:val="9"/>
        <w:rPr>
          <w:rStyle w:val="Heading13NotBold"/>
          <w:lang w:val="en-GB"/>
        </w:rPr>
      </w:pPr>
      <w:bookmarkStart w:id="0" w:name="_GoBack"/>
      <w:r w:rsidRPr="00FF3366">
        <w:rPr>
          <w:rStyle w:val="Heading13NotBold"/>
          <w:szCs w:val="22"/>
          <w:lang w:val="en-GB" w:bidi="en-US"/>
        </w:rPr>
        <w:t>No </w:t>
      </w:r>
      <w:r w:rsidR="00E03BFA">
        <w:rPr>
          <w:rStyle w:val="Heading1311ptItalic"/>
          <w:sz w:val="24"/>
          <w:lang w:val="en-GB" w:bidi="en-US"/>
        </w:rPr>
        <w:t>РД</w:t>
      </w:r>
      <w:r w:rsidRPr="00FF3366">
        <w:rPr>
          <w:rStyle w:val="Heading1311ptItalic"/>
          <w:sz w:val="24"/>
          <w:lang w:val="en-GB" w:bidi="en-US"/>
        </w:rPr>
        <w:t>-01-167 of 30 March </w:t>
      </w:r>
      <w:r w:rsidRPr="00FF3366">
        <w:rPr>
          <w:rStyle w:val="Heading13NotBold"/>
          <w:szCs w:val="22"/>
          <w:lang w:val="en-GB" w:bidi="en-US"/>
        </w:rPr>
        <w:t>2020</w:t>
      </w:r>
    </w:p>
    <w:p w:rsidR="008A41F2" w:rsidRPr="00FF3366" w:rsidRDefault="00AA0A77" w:rsidP="0012638D">
      <w:pPr>
        <w:pStyle w:val="Heading10"/>
        <w:widowControl/>
        <w:shd w:val="clear" w:color="auto" w:fill="auto"/>
        <w:spacing w:after="120" w:line="240" w:lineRule="auto"/>
        <w:jc w:val="center"/>
        <w:outlineLvl w:val="9"/>
        <w:rPr>
          <w:lang w:val="en-GB"/>
        </w:rPr>
      </w:pPr>
      <w:r w:rsidRPr="00FF3366">
        <w:rPr>
          <w:szCs w:val="22"/>
          <w:lang w:val="en-GB" w:bidi="en-US"/>
        </w:rPr>
        <w:t>supplementing Ord</w:t>
      </w:r>
      <w:r w:rsidR="00E03BFA">
        <w:rPr>
          <w:szCs w:val="22"/>
          <w:lang w:val="en-GB" w:bidi="en-US"/>
        </w:rPr>
        <w:t>er</w:t>
      </w:r>
      <w:r w:rsidR="00E03BFA">
        <w:rPr>
          <w:szCs w:val="22"/>
          <w:lang w:val="bg-BG" w:bidi="en-US"/>
        </w:rPr>
        <w:t xml:space="preserve"> </w:t>
      </w:r>
      <w:r w:rsidRPr="00FF3366">
        <w:rPr>
          <w:szCs w:val="22"/>
          <w:lang w:val="en-GB" w:bidi="en-US"/>
        </w:rPr>
        <w:t>No </w:t>
      </w:r>
      <w:r w:rsidR="00E03BFA">
        <w:rPr>
          <w:szCs w:val="22"/>
          <w:lang w:val="en-GB" w:bidi="en-US"/>
        </w:rPr>
        <w:t>РД</w:t>
      </w:r>
      <w:r w:rsidRPr="00FF3366">
        <w:rPr>
          <w:szCs w:val="22"/>
          <w:lang w:val="en-GB" w:bidi="en-US"/>
        </w:rPr>
        <w:t>-01-143 of 20 March 2020, previously amended and supplemented by Order No </w:t>
      </w:r>
      <w:r w:rsidR="00E03BFA">
        <w:rPr>
          <w:szCs w:val="22"/>
          <w:lang w:val="en-GB" w:bidi="en-US"/>
        </w:rPr>
        <w:t>РД</w:t>
      </w:r>
      <w:r w:rsidRPr="00FF3366">
        <w:rPr>
          <w:szCs w:val="22"/>
          <w:lang w:val="en-GB" w:bidi="en-US"/>
        </w:rPr>
        <w:t>-01-153 of 25 March 2020</w:t>
      </w:r>
    </w:p>
    <w:p w:rsidR="008A41F2" w:rsidRPr="00FF3366" w:rsidRDefault="00AA0A77" w:rsidP="00006EF4">
      <w:pPr>
        <w:pStyle w:val="Bodytext20"/>
        <w:widowControl/>
        <w:shd w:val="clear" w:color="auto" w:fill="auto"/>
        <w:spacing w:after="120" w:line="240" w:lineRule="auto"/>
        <w:jc w:val="both"/>
        <w:rPr>
          <w:lang w:val="en-GB"/>
        </w:rPr>
      </w:pPr>
      <w:r w:rsidRPr="00FF3366">
        <w:rPr>
          <w:szCs w:val="22"/>
          <w:lang w:val="en-GB" w:bidi="en-US"/>
        </w:rPr>
        <w:t>Pursuant to Article 63(1) of the Health Act and Article 73 of the Administrative Procedure Code and in connection with the increasingly complex epidemiological situation due to the spread of the COVID-19 on the territory of Bulgaria and the Decision of the National Assembly to declare a state of emergency dated 13 March 2020,</w:t>
      </w:r>
    </w:p>
    <w:bookmarkEnd w:id="0"/>
    <w:p w:rsidR="008A41F2" w:rsidRPr="00FF3366" w:rsidRDefault="007B64B7" w:rsidP="00132C87">
      <w:pPr>
        <w:pStyle w:val="Heading10"/>
        <w:widowControl/>
        <w:shd w:val="clear" w:color="auto" w:fill="auto"/>
        <w:spacing w:after="120" w:line="240" w:lineRule="auto"/>
        <w:jc w:val="center"/>
        <w:outlineLvl w:val="9"/>
        <w:rPr>
          <w:lang w:val="en-GB"/>
        </w:rPr>
      </w:pPr>
      <w:r w:rsidRPr="00FF3366">
        <w:rPr>
          <w:rStyle w:val="Heading1Spacing2pt"/>
          <w:b/>
          <w:spacing w:val="0"/>
          <w:szCs w:val="22"/>
          <w:lang w:val="en-GB" w:bidi="en-US"/>
        </w:rPr>
        <w:t>I HEREBY ORDER:</w:t>
      </w:r>
    </w:p>
    <w:p w:rsidR="008A41F2" w:rsidRPr="00FF3366" w:rsidRDefault="00FF3366" w:rsidP="00FF3366">
      <w:pPr>
        <w:pStyle w:val="Bodytext20"/>
        <w:widowControl/>
        <w:shd w:val="clear" w:color="auto" w:fill="auto"/>
        <w:spacing w:after="120" w:line="240" w:lineRule="auto"/>
        <w:ind w:firstLine="567"/>
        <w:jc w:val="both"/>
        <w:rPr>
          <w:lang w:val="en-GB"/>
        </w:rPr>
      </w:pPr>
      <w:r w:rsidRPr="00FF3366">
        <w:rPr>
          <w:szCs w:val="22"/>
          <w:lang w:val="en-GB" w:bidi="en-US"/>
        </w:rPr>
        <w:t xml:space="preserve">1. </w:t>
      </w:r>
      <w:r w:rsidR="00AA0A77" w:rsidRPr="00FF3366">
        <w:rPr>
          <w:szCs w:val="22"/>
          <w:lang w:val="en-GB" w:bidi="en-US"/>
        </w:rPr>
        <w:t>Part I, point 2 of Order No </w:t>
      </w:r>
      <w:r w:rsidR="00E03BFA">
        <w:rPr>
          <w:szCs w:val="22"/>
          <w:lang w:val="en-GB" w:bidi="en-US"/>
        </w:rPr>
        <w:t>РД</w:t>
      </w:r>
      <w:r w:rsidR="00AA0A77" w:rsidRPr="00FF3366">
        <w:rPr>
          <w:szCs w:val="22"/>
          <w:lang w:val="en-GB" w:bidi="en-US"/>
        </w:rPr>
        <w:t>-01-143 of 20 March 2020, previously amended and supplemented by Order No </w:t>
      </w:r>
      <w:r w:rsidR="00E03BFA">
        <w:rPr>
          <w:szCs w:val="22"/>
          <w:lang w:val="en-GB" w:bidi="en-US"/>
        </w:rPr>
        <w:t>РД</w:t>
      </w:r>
      <w:r w:rsidR="00AA0A77" w:rsidRPr="00FF3366">
        <w:rPr>
          <w:szCs w:val="22"/>
          <w:lang w:val="en-GB" w:bidi="en-US"/>
        </w:rPr>
        <w:t>-01-153 of 25 March 2020, shall be amended as follows: the words ‘and the town of Bansko’ shall be added after ‘regional centres’.</w:t>
      </w:r>
    </w:p>
    <w:p w:rsidR="008A41F2" w:rsidRPr="00FF3366" w:rsidRDefault="00FF3366" w:rsidP="00FF3366">
      <w:pPr>
        <w:pStyle w:val="Bodytext20"/>
        <w:widowControl/>
        <w:shd w:val="clear" w:color="auto" w:fill="auto"/>
        <w:spacing w:after="120" w:line="240" w:lineRule="auto"/>
        <w:ind w:firstLine="567"/>
        <w:jc w:val="both"/>
        <w:rPr>
          <w:lang w:val="en-GB"/>
        </w:rPr>
      </w:pPr>
      <w:r w:rsidRPr="00FF3366">
        <w:rPr>
          <w:szCs w:val="22"/>
          <w:lang w:val="en-GB" w:bidi="en-US"/>
        </w:rPr>
        <w:t xml:space="preserve">2. </w:t>
      </w:r>
      <w:r w:rsidR="00AA0A77" w:rsidRPr="00FF3366">
        <w:rPr>
          <w:szCs w:val="22"/>
          <w:lang w:val="en-GB" w:bidi="en-US"/>
        </w:rPr>
        <w:t>This Order shall be communicated to the Minister of Interior, the relevant Regional Directorate of the Ministry of Interior and the Mayor of Bansko Municipality.</w:t>
      </w:r>
    </w:p>
    <w:p w:rsidR="008A41F2" w:rsidRPr="00FF3366" w:rsidRDefault="00FF3366" w:rsidP="00FF3366">
      <w:pPr>
        <w:pStyle w:val="Bodytext20"/>
        <w:widowControl/>
        <w:shd w:val="clear" w:color="auto" w:fill="auto"/>
        <w:spacing w:after="120" w:line="240" w:lineRule="auto"/>
        <w:ind w:firstLine="567"/>
        <w:jc w:val="both"/>
        <w:rPr>
          <w:lang w:val="en-GB"/>
        </w:rPr>
      </w:pPr>
      <w:r w:rsidRPr="00FF3366">
        <w:rPr>
          <w:szCs w:val="22"/>
          <w:lang w:val="en-GB" w:bidi="en-US"/>
        </w:rPr>
        <w:t xml:space="preserve">3. </w:t>
      </w:r>
      <w:r w:rsidR="00AA0A77" w:rsidRPr="00FF3366">
        <w:rPr>
          <w:szCs w:val="22"/>
          <w:lang w:val="en-GB" w:bidi="en-US"/>
        </w:rPr>
        <w:t>Pursuant to Article 60(1) read in conjunction with Article 74 of the Administrative Procedure Code, this Order shall be subject to anticipatory enforcement to protect the lives and health of the public. The measures referred to in this Order shall be taken to curb the spread of the COVID-19 epidemic, which constitutes a serious public health emergency both nationally and globally. The repercussions of any delays in implementing this Order or in taking the anti-epidemic measures shall constitute causing considerable and almost, if not altogether, irreparable harm to the lives and health of the public.</w:t>
      </w:r>
    </w:p>
    <w:p w:rsidR="00EF5C6F" w:rsidRPr="00FF3366" w:rsidRDefault="00EF5C6F" w:rsidP="00EF5C6F">
      <w:pPr>
        <w:pStyle w:val="Bodytext20"/>
        <w:widowControl/>
        <w:shd w:val="clear" w:color="auto" w:fill="auto"/>
        <w:spacing w:after="120" w:line="240" w:lineRule="auto"/>
        <w:jc w:val="both"/>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6"/>
      </w:tblGrid>
      <w:tr w:rsidR="00EF5C6F" w:rsidRPr="00FF3366" w:rsidTr="000522E1">
        <w:tc>
          <w:tcPr>
            <w:tcW w:w="2203" w:type="pct"/>
          </w:tcPr>
          <w:p w:rsidR="00EF5C6F" w:rsidRPr="00FF3366" w:rsidRDefault="00EF5C6F" w:rsidP="000522E1">
            <w:pPr>
              <w:spacing w:after="120"/>
              <w:ind w:left="57"/>
              <w:rPr>
                <w:rFonts w:ascii="Times New Roman" w:hAnsi="Times New Roman" w:cs="Times New Roman"/>
                <w:b/>
                <w:bCs/>
                <w:sz w:val="24"/>
                <w:lang w:val="en-GB"/>
              </w:rPr>
            </w:pPr>
            <w:r w:rsidRPr="00FF3366">
              <w:rPr>
                <w:rFonts w:ascii="Times New Roman" w:hAnsi="Times New Roman" w:cs="Times New Roman"/>
                <w:b/>
                <w:sz w:val="24"/>
                <w:lang w:val="en-GB" w:bidi="en-US"/>
              </w:rPr>
              <w:t>KIRIL ANANIEV</w:t>
            </w:r>
          </w:p>
        </w:tc>
        <w:tc>
          <w:tcPr>
            <w:tcW w:w="2797" w:type="pct"/>
          </w:tcPr>
          <w:p w:rsidR="00EF5C6F" w:rsidRPr="00FF3366" w:rsidRDefault="00EF5C6F" w:rsidP="000522E1">
            <w:pPr>
              <w:spacing w:after="120"/>
              <w:ind w:left="57"/>
              <w:rPr>
                <w:rFonts w:ascii="Times New Roman" w:hAnsi="Times New Roman" w:cs="Times New Roman"/>
                <w:i/>
                <w:iCs/>
                <w:sz w:val="24"/>
                <w:lang w:val="en-GB"/>
              </w:rPr>
            </w:pPr>
            <w:r w:rsidRPr="00FF3366">
              <w:rPr>
                <w:rFonts w:ascii="Times New Roman" w:hAnsi="Times New Roman" w:cs="Times New Roman"/>
                <w:i/>
                <w:sz w:val="24"/>
                <w:lang w:val="en-GB" w:bidi="en-US"/>
              </w:rPr>
              <w:t>[Signature]</w:t>
            </w:r>
          </w:p>
        </w:tc>
      </w:tr>
      <w:tr w:rsidR="00EF5C6F" w:rsidRPr="00FF3366" w:rsidTr="000522E1">
        <w:tc>
          <w:tcPr>
            <w:tcW w:w="2203" w:type="pct"/>
          </w:tcPr>
          <w:p w:rsidR="00EF5C6F" w:rsidRPr="00FF3366" w:rsidRDefault="00EF5C6F" w:rsidP="000522E1">
            <w:pPr>
              <w:spacing w:after="120"/>
              <w:ind w:left="57"/>
              <w:rPr>
                <w:rFonts w:ascii="Times New Roman" w:hAnsi="Times New Roman" w:cs="Times New Roman"/>
                <w:sz w:val="24"/>
                <w:lang w:val="en-GB"/>
              </w:rPr>
            </w:pPr>
            <w:r w:rsidRPr="00FF3366">
              <w:rPr>
                <w:rFonts w:ascii="Times New Roman" w:hAnsi="Times New Roman" w:cs="Times New Roman"/>
                <w:sz w:val="24"/>
                <w:lang w:val="en-GB" w:bidi="en-US"/>
              </w:rPr>
              <w:t>Minister of Health</w:t>
            </w:r>
          </w:p>
        </w:tc>
        <w:tc>
          <w:tcPr>
            <w:tcW w:w="2797" w:type="pct"/>
          </w:tcPr>
          <w:p w:rsidR="00EF5C6F" w:rsidRPr="00FF3366" w:rsidRDefault="00EF5C6F" w:rsidP="000522E1">
            <w:pPr>
              <w:spacing w:after="120"/>
              <w:ind w:left="57"/>
              <w:rPr>
                <w:rFonts w:ascii="Times New Roman" w:hAnsi="Times New Roman" w:cs="Times New Roman"/>
                <w:i/>
                <w:iCs/>
                <w:sz w:val="24"/>
                <w:lang w:val="en-GB"/>
              </w:rPr>
            </w:pPr>
            <w:r w:rsidRPr="00FF3366">
              <w:rPr>
                <w:rFonts w:ascii="Times New Roman" w:hAnsi="Times New Roman" w:cs="Times New Roman"/>
                <w:i/>
                <w:sz w:val="24"/>
                <w:lang w:val="en-GB" w:bidi="en-US"/>
              </w:rPr>
              <w:t>[Round stamp reading ‘Ministry of Health, Sofia, Republic of Bulgaria, 2’]</w:t>
            </w:r>
          </w:p>
        </w:tc>
      </w:tr>
    </w:tbl>
    <w:p w:rsidR="00EF5C6F" w:rsidRPr="00FF3366" w:rsidRDefault="00EF5C6F" w:rsidP="00EF5C6F">
      <w:pPr>
        <w:pStyle w:val="Bodytext20"/>
        <w:widowControl/>
        <w:shd w:val="clear" w:color="auto" w:fill="auto"/>
        <w:spacing w:after="120" w:line="240" w:lineRule="auto"/>
        <w:jc w:val="both"/>
        <w:rPr>
          <w:lang w:val="en-GB"/>
        </w:rPr>
      </w:pPr>
    </w:p>
    <w:sectPr w:rsidR="00EF5C6F" w:rsidRPr="00FF3366" w:rsidSect="00006EF4">
      <w:type w:val="continuous"/>
      <w:pgSz w:w="11909" w:h="16840"/>
      <w:pgMar w:top="1984" w:right="1134"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E1" w:rsidRDefault="004F19E1">
      <w:r>
        <w:separator/>
      </w:r>
    </w:p>
  </w:endnote>
  <w:endnote w:type="continuationSeparator" w:id="0">
    <w:p w:rsidR="004F19E1" w:rsidRDefault="004F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E1" w:rsidRDefault="004F19E1"/>
  </w:footnote>
  <w:footnote w:type="continuationSeparator" w:id="0">
    <w:p w:rsidR="004F19E1" w:rsidRDefault="004F19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5173"/>
    <w:multiLevelType w:val="multilevel"/>
    <w:tmpl w:val="5642B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2"/>
    <w:rsid w:val="00006EF4"/>
    <w:rsid w:val="00125212"/>
    <w:rsid w:val="0012638D"/>
    <w:rsid w:val="00132C87"/>
    <w:rsid w:val="001476C5"/>
    <w:rsid w:val="004F19E1"/>
    <w:rsid w:val="005B2F90"/>
    <w:rsid w:val="007B64B7"/>
    <w:rsid w:val="008A41F2"/>
    <w:rsid w:val="00A54A00"/>
    <w:rsid w:val="00AA0A77"/>
    <w:rsid w:val="00B5292A"/>
    <w:rsid w:val="00D7391B"/>
    <w:rsid w:val="00E03BFA"/>
    <w:rsid w:val="00EF5C6F"/>
    <w:rsid w:val="00FF3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F3752-0EB3-4DCD-9EEB-68BEB66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ing1Spacing2pt">
    <w:name w:val="Heading #1 + Spacing 2 pt"/>
    <w:basedOn w:val="Heading1"/>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character" w:customStyle="1" w:styleId="Bodytext2BoldSpacing2pt">
    <w:name w:val="Body text (2) + Bold;Spacing 2 pt"/>
    <w:basedOn w:val="Bodytext2"/>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0">
    <w:name w:val="Body text (2)"/>
    <w:basedOn w:val="Normal"/>
    <w:link w:val="Bodytext2"/>
    <w:pPr>
      <w:shd w:val="clear" w:color="auto" w:fill="FFFFFF"/>
      <w:spacing w:line="365" w:lineRule="exact"/>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rPr>
  </w:style>
  <w:style w:type="character" w:customStyle="1" w:styleId="Bodytext7">
    <w:name w:val="Body text (7)_"/>
    <w:basedOn w:val="DefaultParagraphFont"/>
    <w:link w:val="Bodytext70"/>
    <w:rsid w:val="00D7391B"/>
    <w:rPr>
      <w:rFonts w:ascii="Times New Roman" w:eastAsia="Times New Roman" w:hAnsi="Times New Roman" w:cs="Times New Roman"/>
      <w:shd w:val="clear" w:color="auto" w:fill="FFFFFF"/>
    </w:rPr>
  </w:style>
  <w:style w:type="paragraph" w:customStyle="1" w:styleId="Bodytext70">
    <w:name w:val="Body text (7)"/>
    <w:basedOn w:val="Normal"/>
    <w:link w:val="Bodytext7"/>
    <w:rsid w:val="00D7391B"/>
    <w:pPr>
      <w:shd w:val="clear" w:color="auto" w:fill="FFFFFF"/>
      <w:spacing w:line="408" w:lineRule="exact"/>
    </w:pPr>
    <w:rPr>
      <w:rFonts w:ascii="Times New Roman" w:eastAsia="Times New Roman" w:hAnsi="Times New Roman" w:cs="Times New Roman"/>
      <w:color w:val="auto"/>
    </w:rPr>
  </w:style>
  <w:style w:type="character" w:customStyle="1" w:styleId="Heading13">
    <w:name w:val="Heading #1 (3)_"/>
    <w:basedOn w:val="DefaultParagraphFont"/>
    <w:link w:val="Heading130"/>
    <w:rsid w:val="0012638D"/>
    <w:rPr>
      <w:rFonts w:ascii="Times New Roman" w:eastAsia="Times New Roman" w:hAnsi="Times New Roman" w:cs="Times New Roman"/>
      <w:b/>
      <w:bCs/>
      <w:shd w:val="clear" w:color="auto" w:fill="FFFFFF"/>
    </w:rPr>
  </w:style>
  <w:style w:type="character" w:customStyle="1" w:styleId="Heading13NotBold">
    <w:name w:val="Heading #1 (3) + Not Bold"/>
    <w:basedOn w:val="Heading13"/>
    <w:rsid w:val="0012638D"/>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Heading1311ptItalic">
    <w:name w:val="Heading #1 (3) + 11 pt;Italic"/>
    <w:basedOn w:val="Heading13"/>
    <w:rsid w:val="0012638D"/>
    <w:rPr>
      <w:rFonts w:ascii="Times New Roman" w:eastAsia="Times New Roman" w:hAnsi="Times New Roman" w:cs="Times New Roman"/>
      <w:b/>
      <w:bCs/>
      <w:i/>
      <w:iCs/>
      <w:color w:val="000000"/>
      <w:spacing w:val="0"/>
      <w:w w:val="100"/>
      <w:position w:val="0"/>
      <w:sz w:val="22"/>
      <w:szCs w:val="22"/>
      <w:shd w:val="clear" w:color="auto" w:fill="FFFFFF"/>
      <w:lang w:val="bg-BG" w:eastAsia="bg-BG" w:bidi="bg-BG"/>
    </w:rPr>
  </w:style>
  <w:style w:type="paragraph" w:customStyle="1" w:styleId="Heading130">
    <w:name w:val="Heading #1 (3)"/>
    <w:basedOn w:val="Normal"/>
    <w:link w:val="Heading13"/>
    <w:rsid w:val="0012638D"/>
    <w:pPr>
      <w:shd w:val="clear" w:color="auto" w:fill="FFFFFF"/>
      <w:spacing w:line="0" w:lineRule="atLeast"/>
      <w:outlineLvl w:val="0"/>
    </w:pPr>
    <w:rPr>
      <w:rFonts w:ascii="Times New Roman" w:eastAsia="Times New Roman" w:hAnsi="Times New Roman" w:cs="Times New Roman"/>
      <w:b/>
      <w:bCs/>
      <w:color w:val="auto"/>
    </w:rPr>
  </w:style>
  <w:style w:type="table" w:styleId="TableGrid">
    <w:name w:val="Table Grid"/>
    <w:basedOn w:val="TableNormal"/>
    <w:uiPriority w:val="39"/>
    <w:rsid w:val="00EF5C6F"/>
    <w:pPr>
      <w:widowControl/>
    </w:pPr>
    <w:rPr>
      <w:rFonts w:asciiTheme="minorHAnsi" w:eastAsiaTheme="minorEastAsia"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FBF1-67BD-448F-AF2B-F03F6F1A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2020-04-03T07:00:00Z</dcterms:created>
  <dcterms:modified xsi:type="dcterms:W3CDTF">2020-04-03T07:00:00Z</dcterms:modified>
</cp:coreProperties>
</file>