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74845" w14:textId="76EFEFD6" w:rsidR="00845B99" w:rsidRDefault="00C0793A" w:rsidP="00C0793A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bookmarkStart w:id="0" w:name="_GoBack"/>
      <w:r w:rsidRPr="00905A74">
        <w:rPr>
          <w:rFonts w:asciiTheme="majorHAnsi" w:hAnsiTheme="majorHAnsi"/>
          <w:b/>
          <w:lang w:val="bg-BG"/>
        </w:rPr>
        <w:t xml:space="preserve">Актуална информация за мерки и ограничения </w:t>
      </w:r>
      <w:r w:rsidR="00887C79">
        <w:rPr>
          <w:rFonts w:asciiTheme="majorHAnsi" w:hAnsiTheme="majorHAnsi"/>
          <w:b/>
          <w:lang w:val="bg-BG"/>
        </w:rPr>
        <w:t xml:space="preserve">в Европа и по света във връзка с коронавируса </w:t>
      </w:r>
    </w:p>
    <w:p w14:paraId="759C5694" w14:textId="77777777" w:rsidR="009F0916" w:rsidRDefault="009F0916" w:rsidP="00C44DBB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14:paraId="3C067D7D" w14:textId="2B0C2880" w:rsidR="00E8163D" w:rsidRDefault="00E8163D" w:rsidP="00E8163D">
      <w:pPr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b/>
          <w:lang w:val="bg-BG" w:eastAsia="bg-BG" w:bidi="ar-AE"/>
        </w:rPr>
        <w:t>Гърция</w:t>
      </w:r>
      <w:r w:rsidR="0026357B" w:rsidRPr="00A36584">
        <w:rPr>
          <w:rFonts w:ascii="Cambria" w:hAnsi="Cambria"/>
          <w:b/>
          <w:lang w:val="bg-BG" w:eastAsia="bg-BG" w:bidi="ar-AE"/>
        </w:rPr>
        <w:t xml:space="preserve"> </w:t>
      </w:r>
      <w:r w:rsidR="00CD5DF3" w:rsidRPr="00A36584">
        <w:rPr>
          <w:rFonts w:ascii="Cambria" w:hAnsi="Cambria"/>
          <w:b/>
          <w:lang w:val="bg-BG" w:eastAsia="bg-BG" w:bidi="ar-AE"/>
        </w:rPr>
        <w:t>–</w:t>
      </w:r>
      <w:r>
        <w:rPr>
          <w:rFonts w:ascii="Cambria" w:hAnsi="Cambria"/>
          <w:b/>
          <w:lang w:val="bg-BG" w:eastAsia="bg-BG" w:bidi="ar-AE"/>
        </w:rPr>
        <w:t xml:space="preserve"> </w:t>
      </w:r>
      <w:r>
        <w:rPr>
          <w:rFonts w:ascii="Cambria" w:hAnsi="Cambria"/>
          <w:lang w:val="bg-BG" w:eastAsia="bg-BG" w:bidi="ar-AE"/>
        </w:rPr>
        <w:t>Б</w:t>
      </w:r>
      <w:r w:rsidRPr="00E8163D">
        <w:rPr>
          <w:rFonts w:ascii="Cambria" w:hAnsi="Cambria"/>
          <w:lang w:val="bg-BG" w:eastAsia="bg-BG" w:bidi="ar-AE"/>
        </w:rPr>
        <w:t>ългарски</w:t>
      </w:r>
      <w:r>
        <w:rPr>
          <w:rFonts w:ascii="Cambria" w:hAnsi="Cambria"/>
          <w:lang w:val="bg-BG" w:eastAsia="bg-BG" w:bidi="ar-AE"/>
        </w:rPr>
        <w:t>те</w:t>
      </w:r>
      <w:r w:rsidRPr="00E8163D">
        <w:rPr>
          <w:rFonts w:ascii="Cambria" w:hAnsi="Cambria"/>
          <w:lang w:val="bg-BG" w:eastAsia="bg-BG" w:bidi="ar-AE"/>
        </w:rPr>
        <w:t xml:space="preserve"> граждани</w:t>
      </w:r>
      <w:r>
        <w:rPr>
          <w:rFonts w:ascii="Cambria" w:hAnsi="Cambria"/>
          <w:lang w:val="bg-BG" w:eastAsia="bg-BG" w:bidi="ar-AE"/>
        </w:rPr>
        <w:t>, които</w:t>
      </w:r>
      <w:r w:rsidRPr="00E8163D">
        <w:rPr>
          <w:rFonts w:ascii="Cambria" w:hAnsi="Cambria"/>
          <w:lang w:val="bg-BG" w:eastAsia="bg-BG" w:bidi="ar-AE"/>
        </w:rPr>
        <w:t xml:space="preserve"> трябва да у</w:t>
      </w:r>
      <w:r>
        <w:rPr>
          <w:rFonts w:ascii="Cambria" w:hAnsi="Cambria"/>
          <w:lang w:val="bg-BG" w:eastAsia="bg-BG" w:bidi="ar-AE"/>
        </w:rPr>
        <w:t>достоверят, че работят в Гърция</w:t>
      </w:r>
      <w:r w:rsidRPr="00E8163D">
        <w:rPr>
          <w:rFonts w:ascii="Cambria" w:hAnsi="Cambria"/>
          <w:lang w:val="bg-BG" w:eastAsia="bg-BG" w:bidi="ar-AE"/>
        </w:rPr>
        <w:t xml:space="preserve"> чрез представяне на попълнен </w:t>
      </w:r>
      <w:r>
        <w:rPr>
          <w:rFonts w:ascii="Cambria" w:hAnsi="Cambria"/>
          <w:lang w:val="bg-BG" w:eastAsia="bg-BG" w:bidi="ar-AE"/>
        </w:rPr>
        <w:t xml:space="preserve">формуляр от работодател, могат да го намерят вече и на английски език на адрес </w:t>
      </w:r>
      <w:hyperlink r:id="rId8" w:history="1">
        <w:r w:rsidRPr="0037453F">
          <w:rPr>
            <w:rStyle w:val="Hyperlink"/>
            <w:rFonts w:cs="Calibri"/>
            <w:color w:val="0070C0"/>
          </w:rPr>
          <w:t>https</w:t>
        </w:r>
        <w:r w:rsidRPr="00E8163D">
          <w:rPr>
            <w:rStyle w:val="Hyperlink"/>
            <w:rFonts w:cs="Calibri"/>
            <w:color w:val="0070C0"/>
            <w:lang w:val="bg-BG"/>
          </w:rPr>
          <w:t>://</w:t>
        </w:r>
        <w:r w:rsidRPr="0037453F">
          <w:rPr>
            <w:rStyle w:val="Hyperlink"/>
            <w:rFonts w:cs="Calibri"/>
            <w:color w:val="0070C0"/>
          </w:rPr>
          <w:t>forma</w:t>
        </w:r>
        <w:r w:rsidRPr="00E8163D">
          <w:rPr>
            <w:rStyle w:val="Hyperlink"/>
            <w:rFonts w:cs="Calibri"/>
            <w:color w:val="0070C0"/>
            <w:lang w:val="bg-BG"/>
          </w:rPr>
          <w:t>.</w:t>
        </w:r>
        <w:r w:rsidRPr="0037453F">
          <w:rPr>
            <w:rStyle w:val="Hyperlink"/>
            <w:rFonts w:cs="Calibri"/>
            <w:color w:val="0070C0"/>
          </w:rPr>
          <w:t>gov</w:t>
        </w:r>
        <w:r w:rsidRPr="00E8163D">
          <w:rPr>
            <w:rStyle w:val="Hyperlink"/>
            <w:rFonts w:cs="Calibri"/>
            <w:color w:val="0070C0"/>
            <w:lang w:val="bg-BG"/>
          </w:rPr>
          <w:t>.</w:t>
        </w:r>
        <w:r w:rsidRPr="0037453F">
          <w:rPr>
            <w:rStyle w:val="Hyperlink"/>
            <w:rFonts w:cs="Calibri"/>
            <w:color w:val="0070C0"/>
          </w:rPr>
          <w:t>gr</w:t>
        </w:r>
        <w:r w:rsidRPr="00E8163D">
          <w:rPr>
            <w:rStyle w:val="Hyperlink"/>
            <w:rFonts w:cs="Calibri"/>
            <w:color w:val="0070C0"/>
            <w:lang w:val="bg-BG"/>
          </w:rPr>
          <w:t>/</w:t>
        </w:r>
        <w:r w:rsidRPr="0037453F">
          <w:rPr>
            <w:rStyle w:val="Hyperlink"/>
            <w:rFonts w:cs="Calibri"/>
            <w:color w:val="0070C0"/>
          </w:rPr>
          <w:t>docs</w:t>
        </w:r>
        <w:r w:rsidRPr="00E8163D">
          <w:rPr>
            <w:rStyle w:val="Hyperlink"/>
            <w:rFonts w:cs="Calibri"/>
            <w:color w:val="0070C0"/>
            <w:lang w:val="bg-BG"/>
          </w:rPr>
          <w:t>/</w:t>
        </w:r>
        <w:r w:rsidRPr="0037453F">
          <w:rPr>
            <w:rStyle w:val="Hyperlink"/>
            <w:rFonts w:cs="Calibri"/>
            <w:color w:val="0070C0"/>
          </w:rPr>
          <w:t>permit</w:t>
        </w:r>
        <w:r w:rsidRPr="00E8163D">
          <w:rPr>
            <w:rStyle w:val="Hyperlink"/>
            <w:rFonts w:cs="Calibri"/>
            <w:color w:val="0070C0"/>
            <w:lang w:val="bg-BG"/>
          </w:rPr>
          <w:t>-</w:t>
        </w:r>
        <w:r w:rsidRPr="0037453F">
          <w:rPr>
            <w:rStyle w:val="Hyperlink"/>
            <w:rFonts w:cs="Calibri"/>
            <w:color w:val="0070C0"/>
          </w:rPr>
          <w:t>work</w:t>
        </w:r>
        <w:r w:rsidRPr="00E8163D">
          <w:rPr>
            <w:rStyle w:val="Hyperlink"/>
            <w:rFonts w:cs="Calibri"/>
            <w:color w:val="0070C0"/>
            <w:lang w:val="bg-BG"/>
          </w:rPr>
          <w:t>-</w:t>
        </w:r>
        <w:r w:rsidRPr="0037453F">
          <w:rPr>
            <w:rStyle w:val="Hyperlink"/>
            <w:rFonts w:cs="Calibri"/>
            <w:color w:val="0070C0"/>
          </w:rPr>
          <w:t>commute</w:t>
        </w:r>
        <w:r w:rsidRPr="00E8163D">
          <w:rPr>
            <w:rStyle w:val="Hyperlink"/>
            <w:rFonts w:cs="Calibri"/>
            <w:color w:val="0070C0"/>
            <w:lang w:val="bg-BG"/>
          </w:rPr>
          <w:t>-</w:t>
        </w:r>
        <w:r w:rsidRPr="0037453F">
          <w:rPr>
            <w:rStyle w:val="Hyperlink"/>
            <w:rFonts w:cs="Calibri"/>
            <w:color w:val="0070C0"/>
          </w:rPr>
          <w:t>en</w:t>
        </w:r>
        <w:r w:rsidRPr="00E8163D">
          <w:rPr>
            <w:rStyle w:val="Hyperlink"/>
            <w:rFonts w:cs="Calibri"/>
            <w:color w:val="0070C0"/>
            <w:lang w:val="bg-BG"/>
          </w:rPr>
          <w:t>.</w:t>
        </w:r>
        <w:r w:rsidRPr="0037453F">
          <w:rPr>
            <w:rStyle w:val="Hyperlink"/>
            <w:rFonts w:cs="Calibri"/>
            <w:color w:val="0070C0"/>
          </w:rPr>
          <w:t>pdf</w:t>
        </w:r>
      </w:hyperlink>
      <w:r w:rsidRPr="00E8163D">
        <w:rPr>
          <w:rFonts w:cs="Calibri"/>
          <w:color w:val="0070C0"/>
          <w:lang w:val="bg-BG"/>
        </w:rPr>
        <w:t>)</w:t>
      </w:r>
      <w:r>
        <w:rPr>
          <w:rFonts w:ascii="Cambria" w:hAnsi="Cambria"/>
          <w:lang w:val="bg-BG" w:eastAsia="bg-BG" w:bidi="ar-AE"/>
        </w:rPr>
        <w:t xml:space="preserve">. Формуляр се изисква и от водачите на товарни МПС. </w:t>
      </w:r>
      <w:r w:rsidRPr="00E8163D">
        <w:rPr>
          <w:rFonts w:ascii="Cambria" w:hAnsi="Cambria"/>
          <w:lang w:val="bg-BG" w:eastAsia="bg-BG" w:bidi="ar-AE"/>
        </w:rPr>
        <w:t xml:space="preserve">Остава ограничението </w:t>
      </w:r>
      <w:r>
        <w:rPr>
          <w:rFonts w:ascii="Cambria" w:hAnsi="Cambria"/>
          <w:lang w:val="bg-BG" w:eastAsia="bg-BG" w:bidi="ar-AE"/>
        </w:rPr>
        <w:t>за пътуване на максимум двама души</w:t>
      </w:r>
      <w:r w:rsidRPr="00E8163D">
        <w:rPr>
          <w:rFonts w:ascii="Cambria" w:hAnsi="Cambria"/>
          <w:lang w:val="bg-BG" w:eastAsia="bg-BG" w:bidi="ar-AE"/>
        </w:rPr>
        <w:t xml:space="preserve"> в едно МПС </w:t>
      </w:r>
      <w:r>
        <w:rPr>
          <w:rFonts w:ascii="Cambria" w:hAnsi="Cambria"/>
          <w:lang w:val="bg-BG" w:eastAsia="bg-BG" w:bidi="ar-AE"/>
        </w:rPr>
        <w:t>- шофьор и един пътник</w:t>
      </w:r>
      <w:r w:rsidRPr="00E8163D">
        <w:rPr>
          <w:rFonts w:ascii="Cambria" w:hAnsi="Cambria"/>
          <w:lang w:val="bg-BG" w:eastAsia="bg-BG" w:bidi="ar-AE"/>
        </w:rPr>
        <w:t>, ка</w:t>
      </w:r>
      <w:r>
        <w:rPr>
          <w:rFonts w:ascii="Cambria" w:hAnsi="Cambria"/>
          <w:lang w:val="bg-BG" w:eastAsia="bg-BG" w:bidi="ar-AE"/>
        </w:rPr>
        <w:t>то от следобедните часове на 23 март</w:t>
      </w:r>
      <w:r w:rsidRPr="00E8163D">
        <w:rPr>
          <w:rFonts w:ascii="Cambria" w:hAnsi="Cambria"/>
          <w:lang w:val="bg-BG" w:eastAsia="bg-BG" w:bidi="ar-AE"/>
        </w:rPr>
        <w:t xml:space="preserve"> са въведени следните допъл</w:t>
      </w:r>
      <w:r>
        <w:rPr>
          <w:rFonts w:ascii="Cambria" w:hAnsi="Cambria"/>
          <w:lang w:val="bg-BG" w:eastAsia="bg-BG" w:bidi="ar-AE"/>
        </w:rPr>
        <w:t>нителни разпоредби: изключение са</w:t>
      </w:r>
      <w:r w:rsidRPr="00E8163D">
        <w:rPr>
          <w:rFonts w:ascii="Cambria" w:hAnsi="Cambria"/>
          <w:lang w:val="bg-BG" w:eastAsia="bg-BG" w:bidi="ar-AE"/>
        </w:rPr>
        <w:t xml:space="preserve"> един възрастен</w:t>
      </w:r>
      <w:r w:rsidR="00B5067E">
        <w:rPr>
          <w:rFonts w:ascii="Cambria" w:hAnsi="Cambria"/>
          <w:lang w:val="bg-BG" w:eastAsia="bg-BG" w:bidi="ar-AE"/>
        </w:rPr>
        <w:t xml:space="preserve"> (шофьор) с до двама</w:t>
      </w:r>
      <w:r w:rsidRPr="00E8163D">
        <w:rPr>
          <w:rFonts w:ascii="Cambria" w:hAnsi="Cambria"/>
          <w:lang w:val="bg-BG" w:eastAsia="bg-BG" w:bidi="ar-AE"/>
        </w:rPr>
        <w:t xml:space="preserve"> непълно</w:t>
      </w:r>
      <w:r w:rsidR="00B5067E">
        <w:rPr>
          <w:rFonts w:ascii="Cambria" w:hAnsi="Cambria"/>
          <w:lang w:val="bg-BG" w:eastAsia="bg-BG" w:bidi="ar-AE"/>
        </w:rPr>
        <w:t>летни пътници, които</w:t>
      </w:r>
      <w:r w:rsidRPr="00E8163D">
        <w:rPr>
          <w:rFonts w:ascii="Cambria" w:hAnsi="Cambria"/>
          <w:lang w:val="bg-BG" w:eastAsia="bg-BG" w:bidi="ar-AE"/>
        </w:rPr>
        <w:t xml:space="preserve"> следва</w:t>
      </w:r>
      <w:r w:rsidR="00B5067E">
        <w:rPr>
          <w:rFonts w:ascii="Cambria" w:hAnsi="Cambria"/>
          <w:lang w:val="bg-BG" w:eastAsia="bg-BG" w:bidi="ar-AE"/>
        </w:rPr>
        <w:t xml:space="preserve"> да са в пряка родствена връзка;</w:t>
      </w:r>
      <w:r>
        <w:rPr>
          <w:rFonts w:ascii="Cambria" w:hAnsi="Cambria"/>
          <w:lang w:val="bg-BG" w:eastAsia="bg-BG" w:bidi="ar-AE"/>
        </w:rPr>
        <w:t xml:space="preserve"> п</w:t>
      </w:r>
      <w:r w:rsidRPr="00E8163D">
        <w:rPr>
          <w:rFonts w:ascii="Cambria" w:hAnsi="Cambria"/>
          <w:lang w:val="bg-BG" w:eastAsia="bg-BG" w:bidi="ar-AE"/>
        </w:rPr>
        <w:t>ри превоз на лице със заболяване, инвалидност или затруднена подвижност се позволява втори пътник (придружител), но документално се дока</w:t>
      </w:r>
      <w:r w:rsidR="00B5067E">
        <w:rPr>
          <w:rFonts w:ascii="Cambria" w:hAnsi="Cambria"/>
          <w:lang w:val="bg-BG" w:eastAsia="bg-BG" w:bidi="ar-AE"/>
        </w:rPr>
        <w:t>зва състоянието;</w:t>
      </w:r>
      <w:r>
        <w:rPr>
          <w:rFonts w:ascii="Cambria" w:hAnsi="Cambria"/>
          <w:lang w:val="bg-BG" w:eastAsia="bg-BG" w:bidi="ar-AE"/>
        </w:rPr>
        <w:t xml:space="preserve"> п</w:t>
      </w:r>
      <w:r w:rsidRPr="00E8163D">
        <w:rPr>
          <w:rFonts w:ascii="Cambria" w:hAnsi="Cambria"/>
          <w:lang w:val="bg-BG" w:eastAsia="bg-BG" w:bidi="ar-AE"/>
        </w:rPr>
        <w:t>ри използване на минибус се позволява ползване на до 50</w:t>
      </w:r>
      <w:r w:rsidR="00B5067E">
        <w:rPr>
          <w:rFonts w:ascii="Cambria" w:hAnsi="Cambria"/>
          <w:lang w:val="bg-BG" w:eastAsia="bg-BG" w:bidi="ar-AE"/>
        </w:rPr>
        <w:t>% от наличните места за пътници;</w:t>
      </w:r>
      <w:r>
        <w:rPr>
          <w:rFonts w:ascii="Cambria" w:hAnsi="Cambria"/>
          <w:lang w:val="bg-BG" w:eastAsia="bg-BG" w:bidi="ar-AE"/>
        </w:rPr>
        <w:t xml:space="preserve"> </w:t>
      </w:r>
      <w:r w:rsidR="00B5067E">
        <w:rPr>
          <w:rFonts w:ascii="Cambria" w:hAnsi="Cambria"/>
          <w:lang w:val="bg-BG" w:eastAsia="bg-BG" w:bidi="ar-AE"/>
        </w:rPr>
        <w:t>п</w:t>
      </w:r>
      <w:r w:rsidRPr="00E8163D">
        <w:rPr>
          <w:rFonts w:ascii="Cambria" w:hAnsi="Cambria"/>
          <w:lang w:val="bg-BG" w:eastAsia="bg-BG" w:bidi="ar-AE"/>
        </w:rPr>
        <w:t xml:space="preserve">ри пътуване с </w:t>
      </w:r>
      <w:r w:rsidR="00B5067E">
        <w:rPr>
          <w:rFonts w:ascii="Cambria" w:hAnsi="Cambria"/>
          <w:lang w:val="bg-BG" w:eastAsia="bg-BG" w:bidi="ar-AE"/>
        </w:rPr>
        <w:t xml:space="preserve">лично моторно превозно средство </w:t>
      </w:r>
      <w:r w:rsidRPr="00E8163D">
        <w:rPr>
          <w:rFonts w:ascii="Cambria" w:hAnsi="Cambria"/>
          <w:lang w:val="bg-BG" w:eastAsia="bg-BG" w:bidi="ar-AE"/>
        </w:rPr>
        <w:t>по повод на погребение с</w:t>
      </w:r>
      <w:r>
        <w:rPr>
          <w:rFonts w:ascii="Cambria" w:hAnsi="Cambria"/>
          <w:lang w:val="bg-BG" w:eastAsia="bg-BG" w:bidi="ar-AE"/>
        </w:rPr>
        <w:t>е позволява да пътуват до 3 души</w:t>
      </w:r>
      <w:r w:rsidRPr="00E8163D">
        <w:rPr>
          <w:rFonts w:ascii="Cambria" w:hAnsi="Cambria"/>
          <w:lang w:val="bg-BG" w:eastAsia="bg-BG" w:bidi="ar-AE"/>
        </w:rPr>
        <w:t xml:space="preserve"> (шофьор + двама пътници), които с</w:t>
      </w:r>
      <w:r>
        <w:rPr>
          <w:rFonts w:ascii="Cambria" w:hAnsi="Cambria"/>
          <w:lang w:val="bg-BG" w:eastAsia="bg-BG" w:bidi="ar-AE"/>
        </w:rPr>
        <w:t>а с роднинска връзка помежду си.</w:t>
      </w:r>
    </w:p>
    <w:p w14:paraId="1DBE48E3" w14:textId="77777777" w:rsidR="000476AF" w:rsidRPr="00E8163D" w:rsidRDefault="000476AF" w:rsidP="00E8163D">
      <w:pPr>
        <w:jc w:val="both"/>
        <w:rPr>
          <w:rFonts w:ascii="Cambria" w:hAnsi="Cambria"/>
          <w:lang w:val="bg-BG" w:eastAsia="bg-BG" w:bidi="ar-AE"/>
        </w:rPr>
      </w:pPr>
    </w:p>
    <w:p w14:paraId="302D096E" w14:textId="0978399C" w:rsidR="000476AF" w:rsidRDefault="000476AF" w:rsidP="00B5514D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 w:eastAsia="bg-BG" w:bidi="ar-AE"/>
        </w:rPr>
        <w:t xml:space="preserve">Германия </w:t>
      </w:r>
      <w:r w:rsidR="00B5514D">
        <w:rPr>
          <w:rFonts w:ascii="Cambria" w:hAnsi="Cambria"/>
          <w:b/>
          <w:lang w:val="bg-BG" w:eastAsia="bg-BG" w:bidi="ar-AE"/>
        </w:rPr>
        <w:t xml:space="preserve">– </w:t>
      </w:r>
      <w:r w:rsidR="00B5514D">
        <w:rPr>
          <w:rFonts w:ascii="Cambria" w:hAnsi="Cambria"/>
          <w:lang w:val="bg-BG"/>
        </w:rPr>
        <w:t>О</w:t>
      </w:r>
      <w:r w:rsidRPr="00EB6FD1">
        <w:rPr>
          <w:rFonts w:ascii="Cambria" w:hAnsi="Cambria"/>
          <w:lang w:val="bg-BG"/>
        </w:rPr>
        <w:t xml:space="preserve">т </w:t>
      </w:r>
      <w:r>
        <w:rPr>
          <w:rFonts w:ascii="Cambria" w:hAnsi="Cambria"/>
          <w:lang w:val="bg-BG"/>
        </w:rPr>
        <w:t>24 март</w:t>
      </w:r>
      <w:r w:rsidRPr="00722B08">
        <w:rPr>
          <w:rFonts w:ascii="Cambria" w:hAnsi="Cambria"/>
          <w:lang w:val="bg-BG"/>
        </w:rPr>
        <w:t xml:space="preserve"> </w:t>
      </w:r>
      <w:r w:rsidRPr="00EB6FD1">
        <w:rPr>
          <w:rFonts w:ascii="Cambria" w:hAnsi="Cambria"/>
          <w:lang w:val="bg-BG"/>
        </w:rPr>
        <w:t xml:space="preserve">се прекратяват директните полети по маршрута София-Берлин-София на авиокомпания </w:t>
      </w:r>
      <w:r w:rsidR="00B5067E">
        <w:rPr>
          <w:rFonts w:ascii="Cambria" w:hAnsi="Cambria"/>
          <w:lang w:val="bg-BG"/>
        </w:rPr>
        <w:t>„Райъне</w:t>
      </w:r>
      <w:r w:rsidRPr="00EB6FD1">
        <w:rPr>
          <w:rFonts w:ascii="Cambria" w:hAnsi="Cambria"/>
          <w:lang w:val="bg-BG"/>
        </w:rPr>
        <w:t>ър</w:t>
      </w:r>
      <w:r w:rsidR="00B5067E">
        <w:rPr>
          <w:rFonts w:ascii="Cambria" w:hAnsi="Cambria"/>
          <w:lang w:val="bg-BG"/>
        </w:rPr>
        <w:t>“</w:t>
      </w:r>
      <w:r w:rsidRPr="00EB6FD1">
        <w:rPr>
          <w:rFonts w:ascii="Cambria" w:hAnsi="Cambria"/>
          <w:lang w:val="bg-BG"/>
        </w:rPr>
        <w:t xml:space="preserve">. </w:t>
      </w:r>
      <w:r>
        <w:rPr>
          <w:rFonts w:ascii="Cambria" w:hAnsi="Cambria"/>
          <w:lang w:val="bg-BG"/>
        </w:rPr>
        <w:t xml:space="preserve">Полетите на националния превозвач </w:t>
      </w:r>
      <w:r w:rsidR="00B5067E">
        <w:rPr>
          <w:rFonts w:ascii="Cambria" w:hAnsi="Cambria"/>
          <w:lang w:val="bg-BG"/>
        </w:rPr>
        <w:t>„България е</w:t>
      </w:r>
      <w:r>
        <w:rPr>
          <w:rFonts w:ascii="Cambria" w:hAnsi="Cambria"/>
          <w:lang w:val="bg-BG"/>
        </w:rPr>
        <w:t>р</w:t>
      </w:r>
      <w:r w:rsidR="00B5067E">
        <w:rPr>
          <w:rFonts w:ascii="Cambria" w:hAnsi="Cambria"/>
          <w:lang w:val="bg-BG"/>
        </w:rPr>
        <w:t>“</w:t>
      </w:r>
      <w:r>
        <w:rPr>
          <w:rFonts w:ascii="Cambria" w:hAnsi="Cambria"/>
          <w:lang w:val="bg-BG"/>
        </w:rPr>
        <w:t xml:space="preserve"> през следващите д</w:t>
      </w:r>
      <w:r w:rsidR="00B5067E">
        <w:rPr>
          <w:rFonts w:ascii="Cambria" w:hAnsi="Cambria"/>
          <w:lang w:val="bg-BG"/>
        </w:rPr>
        <w:t>ни засега са планирани за 25 март, 27март, 29 март, 30 март</w:t>
      </w:r>
      <w:r>
        <w:rPr>
          <w:rFonts w:ascii="Cambria" w:hAnsi="Cambria"/>
          <w:lang w:val="bg-BG"/>
        </w:rPr>
        <w:t xml:space="preserve"> и към настоящия момент не се предвижда тяхното отменяне. Два от предстоящите полети - </w:t>
      </w:r>
      <w:r w:rsidRPr="000476AF">
        <w:rPr>
          <w:rFonts w:ascii="Cambria" w:hAnsi="Cambria"/>
          <w:lang w:val="bg-BG"/>
        </w:rPr>
        <w:t>на 27 март и 29 март</w:t>
      </w:r>
      <w:r w:rsidR="00B5067E">
        <w:rPr>
          <w:rFonts w:ascii="Cambria" w:hAnsi="Cambria"/>
          <w:lang w:val="bg-BG"/>
        </w:rPr>
        <w:t>,</w:t>
      </w:r>
      <w:r w:rsidRPr="000476AF">
        <w:rPr>
          <w:rFonts w:ascii="Cambria" w:hAnsi="Cambria"/>
          <w:lang w:val="bg-BG"/>
        </w:rPr>
        <w:t xml:space="preserve"> ще направят кратък престой в Прага</w:t>
      </w:r>
      <w:r>
        <w:rPr>
          <w:rFonts w:ascii="Cambria" w:hAnsi="Cambria"/>
          <w:lang w:val="bg-BG"/>
        </w:rPr>
        <w:t>, за да приберат български граждани, пътуващи от чешката столица или транзит.</w:t>
      </w:r>
    </w:p>
    <w:p w14:paraId="570D886B" w14:textId="77777777" w:rsidR="00B5514D" w:rsidRDefault="00B5514D" w:rsidP="00B5514D">
      <w:pPr>
        <w:tabs>
          <w:tab w:val="left" w:pos="7455"/>
        </w:tabs>
        <w:jc w:val="both"/>
        <w:rPr>
          <w:rFonts w:ascii="Cambria" w:hAnsi="Cambria"/>
          <w:lang w:val="bg-BG" w:eastAsia="bg-BG" w:bidi="ar-AE"/>
        </w:rPr>
      </w:pPr>
    </w:p>
    <w:p w14:paraId="3D374983" w14:textId="6DD0D894" w:rsidR="00B5514D" w:rsidRDefault="000476AF" w:rsidP="007B2327">
      <w:pPr>
        <w:jc w:val="both"/>
        <w:rPr>
          <w:rFonts w:ascii="Cambria" w:hAnsi="Cambria"/>
          <w:lang w:val="bg-BG"/>
        </w:rPr>
      </w:pPr>
      <w:r w:rsidRPr="000476AF">
        <w:rPr>
          <w:rFonts w:ascii="Cambria" w:hAnsi="Cambria"/>
          <w:b/>
          <w:lang w:val="bg-BG" w:eastAsia="bg-BG" w:bidi="ar-AE"/>
        </w:rPr>
        <w:t>Великобритания</w:t>
      </w:r>
      <w:r>
        <w:rPr>
          <w:rFonts w:ascii="Cambria" w:hAnsi="Cambria"/>
          <w:lang w:val="bg-BG" w:eastAsia="bg-BG" w:bidi="ar-AE"/>
        </w:rPr>
        <w:t xml:space="preserve"> – Към 24 март </w:t>
      </w:r>
      <w:r w:rsidRPr="000476AF">
        <w:rPr>
          <w:rFonts w:ascii="Cambria" w:hAnsi="Cambria"/>
          <w:lang w:val="bg-BG" w:eastAsia="bg-BG" w:bidi="ar-AE"/>
        </w:rPr>
        <w:t>Великобритания не е въвела рестриктивни мерки по отношение на режима на влизане и излизане от страната. Няма рестрикции за транзитни пътувания на пътници през територията на Обединеното кралство.</w:t>
      </w:r>
      <w:r w:rsidR="007B2327">
        <w:rPr>
          <w:rFonts w:ascii="Cambria" w:hAnsi="Cambria"/>
          <w:lang w:val="bg-BG" w:eastAsia="bg-BG" w:bidi="ar-AE"/>
        </w:rPr>
        <w:t xml:space="preserve"> </w:t>
      </w:r>
      <w:r w:rsidR="007B2327">
        <w:rPr>
          <w:rFonts w:ascii="Cambria" w:hAnsi="Cambria"/>
          <w:lang w:val="bg-BG"/>
        </w:rPr>
        <w:t xml:space="preserve">От 24 март </w:t>
      </w:r>
      <w:r w:rsidR="007B2327" w:rsidRPr="007B2327">
        <w:rPr>
          <w:rFonts w:ascii="Cambria" w:hAnsi="Cambria"/>
          <w:lang w:val="bg-BG"/>
        </w:rPr>
        <w:t>за срок от 3 седмици се въвеждат ограничителни мерки за гражданите</w:t>
      </w:r>
      <w:r w:rsidR="007B2327">
        <w:rPr>
          <w:rFonts w:ascii="Cambria" w:hAnsi="Cambria"/>
          <w:lang w:val="bg-BG"/>
        </w:rPr>
        <w:t xml:space="preserve"> и се забранява напускането на домовете освен при пътуване от и до работно място, посещение в магазин за хранителни стоки, упражнения навън и при необходимост от медицинска помощ. </w:t>
      </w:r>
    </w:p>
    <w:p w14:paraId="6E210FD5" w14:textId="77777777" w:rsidR="00B5514D" w:rsidRDefault="00B5514D" w:rsidP="007B2327">
      <w:pPr>
        <w:jc w:val="both"/>
        <w:rPr>
          <w:rFonts w:ascii="Cambria" w:hAnsi="Cambria"/>
          <w:lang w:val="bg-BG"/>
        </w:rPr>
      </w:pPr>
    </w:p>
    <w:p w14:paraId="33BB5CB5" w14:textId="6C45EC72" w:rsidR="00B5514D" w:rsidRPr="003A75D3" w:rsidRDefault="00B5514D" w:rsidP="007B2327">
      <w:pPr>
        <w:jc w:val="both"/>
        <w:rPr>
          <w:rFonts w:ascii="Cambria" w:hAnsi="Cambria"/>
          <w:lang w:val="bg-BG"/>
        </w:rPr>
      </w:pPr>
      <w:r w:rsidRPr="00B5514D">
        <w:rPr>
          <w:rFonts w:ascii="Cambria" w:hAnsi="Cambria"/>
          <w:b/>
          <w:lang w:val="bg-BG"/>
        </w:rPr>
        <w:t>Португалия</w:t>
      </w:r>
      <w:r>
        <w:rPr>
          <w:rFonts w:ascii="Cambria" w:hAnsi="Cambria"/>
          <w:lang w:val="bg-BG"/>
        </w:rPr>
        <w:t xml:space="preserve"> - </w:t>
      </w:r>
      <w:r w:rsidRPr="00B5514D">
        <w:rPr>
          <w:rFonts w:ascii="Cambria" w:hAnsi="Cambria"/>
          <w:lang w:val="bg-BG"/>
        </w:rPr>
        <w:t>Продължена е забраната за товарни и пътнически полети от и за Италия за още 14 дни.</w:t>
      </w:r>
      <w:r>
        <w:rPr>
          <w:rFonts w:ascii="Cambria" w:hAnsi="Cambria"/>
          <w:lang w:val="bg-BG"/>
        </w:rPr>
        <w:t xml:space="preserve"> Съгласно разпоредбите на Министверството на националната отбрана всички чуждестранни държавни полети могат да използват военните летища единствено за технически кацания, престоят на чуждестранни въздухоплавателни съдове във военни бази е забранен</w:t>
      </w:r>
      <w:r w:rsidR="003A75D3">
        <w:rPr>
          <w:rFonts w:ascii="Cambria" w:hAnsi="Cambria"/>
          <w:lang w:val="bg-BG"/>
        </w:rPr>
        <w:t xml:space="preserve">, а </w:t>
      </w:r>
      <w:r w:rsidR="003A75D3" w:rsidRPr="003A75D3">
        <w:rPr>
          <w:rFonts w:ascii="Cambria" w:hAnsi="Cambria"/>
          <w:lang w:val="bg-BG"/>
        </w:rPr>
        <w:t>исканията за приоритетно разрешение следва да се изпращат възможно най-рано и не по-късно от три дни предварително</w:t>
      </w:r>
      <w:r w:rsidR="003A75D3">
        <w:rPr>
          <w:rFonts w:ascii="Cambria" w:hAnsi="Cambria"/>
          <w:lang w:val="bg-BG"/>
        </w:rPr>
        <w:t xml:space="preserve">. </w:t>
      </w:r>
      <w:r w:rsidR="003A75D3" w:rsidRPr="003A75D3">
        <w:rPr>
          <w:rFonts w:ascii="Cambria" w:hAnsi="Cambria"/>
          <w:lang w:val="bg-BG"/>
        </w:rPr>
        <w:t>Въвежда се нова система за активно наблюдение на поставените в домашна изолация заразени</w:t>
      </w:r>
      <w:r w:rsidR="003A75D3">
        <w:rPr>
          <w:rFonts w:ascii="Cambria" w:hAnsi="Cambria"/>
          <w:lang w:val="bg-BG"/>
        </w:rPr>
        <w:t>.</w:t>
      </w:r>
    </w:p>
    <w:p w14:paraId="7A9946F5" w14:textId="77777777" w:rsidR="00B5514D" w:rsidRDefault="00B5514D" w:rsidP="007B2327">
      <w:pPr>
        <w:jc w:val="both"/>
        <w:rPr>
          <w:rFonts w:ascii="Cambria" w:hAnsi="Cambria"/>
          <w:lang w:val="bg-BG"/>
        </w:rPr>
      </w:pPr>
    </w:p>
    <w:p w14:paraId="793CA19A" w14:textId="41279107" w:rsidR="003A75D3" w:rsidRDefault="003A75D3" w:rsidP="007B2327">
      <w:pPr>
        <w:jc w:val="both"/>
        <w:rPr>
          <w:rFonts w:ascii="Cambria" w:hAnsi="Cambria"/>
          <w:lang w:val="bg-BG"/>
        </w:rPr>
      </w:pPr>
      <w:r w:rsidRPr="003A75D3">
        <w:rPr>
          <w:rFonts w:ascii="Cambria" w:hAnsi="Cambria"/>
          <w:b/>
          <w:lang w:val="bg-BG"/>
        </w:rPr>
        <w:lastRenderedPageBreak/>
        <w:t>Дания</w:t>
      </w:r>
      <w:r>
        <w:rPr>
          <w:rFonts w:ascii="Cambria" w:hAnsi="Cambria"/>
          <w:lang w:val="bg-BG"/>
        </w:rPr>
        <w:t xml:space="preserve"> – М</w:t>
      </w:r>
      <w:r w:rsidRPr="003A75D3">
        <w:rPr>
          <w:rFonts w:ascii="Cambria" w:hAnsi="Cambria"/>
          <w:lang w:val="bg-BG"/>
        </w:rPr>
        <w:t>ерките, които до момента бяха приети за справяне с разпространението и овладяването на вируса, ще бъдат удължени до 13 април</w:t>
      </w:r>
      <w:r>
        <w:rPr>
          <w:rFonts w:ascii="Cambria" w:hAnsi="Cambria"/>
          <w:lang w:val="bg-BG"/>
        </w:rPr>
        <w:t>,</w:t>
      </w:r>
      <w:r w:rsidRPr="003A75D3">
        <w:rPr>
          <w:rFonts w:ascii="Cambria" w:hAnsi="Cambria"/>
          <w:lang w:val="bg-BG"/>
        </w:rPr>
        <w:t xml:space="preserve"> което включва</w:t>
      </w:r>
      <w:r>
        <w:rPr>
          <w:rFonts w:ascii="Cambria" w:hAnsi="Cambria"/>
          <w:lang w:val="bg-BG"/>
        </w:rPr>
        <w:t xml:space="preserve"> </w:t>
      </w:r>
      <w:r>
        <w:rPr>
          <w:lang w:val="bg-BG"/>
        </w:rPr>
        <w:t xml:space="preserve">преустановяване на всички неналожителни пътувания извън страната и завръщане на датските </w:t>
      </w:r>
      <w:bookmarkEnd w:id="0"/>
      <w:r>
        <w:rPr>
          <w:lang w:val="bg-BG"/>
        </w:rPr>
        <w:t>граждани, намиращи се в чужбина, възможно най-бързо.</w:t>
      </w:r>
      <w:r>
        <w:rPr>
          <w:rFonts w:ascii="Cambria" w:hAnsi="Cambria"/>
          <w:lang w:val="bg-BG"/>
        </w:rPr>
        <w:t xml:space="preserve"> </w:t>
      </w:r>
      <w:r>
        <w:rPr>
          <w:lang w:val="bg-BG"/>
        </w:rPr>
        <w:t>Датските граници остават затворени до 13 април.</w:t>
      </w:r>
    </w:p>
    <w:p w14:paraId="61FC8ED0" w14:textId="77777777" w:rsidR="003A75D3" w:rsidRPr="00B5514D" w:rsidRDefault="003A75D3" w:rsidP="007B2327">
      <w:pPr>
        <w:jc w:val="both"/>
        <w:rPr>
          <w:rFonts w:ascii="Cambria" w:hAnsi="Cambria"/>
          <w:lang w:val="bg-BG"/>
        </w:rPr>
      </w:pPr>
    </w:p>
    <w:p w14:paraId="05EB6CD8" w14:textId="1DD4F982" w:rsidR="00B5514D" w:rsidRDefault="00B5514D" w:rsidP="00B5514D">
      <w:pPr>
        <w:tabs>
          <w:tab w:val="left" w:pos="7455"/>
        </w:tabs>
        <w:jc w:val="both"/>
        <w:rPr>
          <w:rFonts w:ascii="Cambria" w:hAnsi="Cambria"/>
          <w:lang w:val="bg-BG" w:eastAsia="bg-BG" w:bidi="ar-AE"/>
        </w:rPr>
      </w:pPr>
      <w:r w:rsidRPr="000476AF">
        <w:rPr>
          <w:rFonts w:ascii="Cambria" w:hAnsi="Cambria"/>
          <w:b/>
          <w:lang w:val="bg-BG" w:eastAsia="bg-BG" w:bidi="ar-AE"/>
        </w:rPr>
        <w:t>Израел</w:t>
      </w:r>
      <w:r>
        <w:rPr>
          <w:rFonts w:ascii="Cambria" w:hAnsi="Cambria"/>
          <w:lang w:val="bg-BG" w:eastAsia="bg-BG" w:bidi="ar-AE"/>
        </w:rPr>
        <w:t xml:space="preserve"> – От 24 март се затягат ограничителните мерки - щ</w:t>
      </w:r>
      <w:r w:rsidRPr="000476AF">
        <w:rPr>
          <w:rFonts w:ascii="Cambria" w:hAnsi="Cambria"/>
          <w:lang w:val="bg-BG" w:eastAsia="bg-BG" w:bidi="ar-AE"/>
        </w:rPr>
        <w:t>е бъде спрян обществения</w:t>
      </w:r>
      <w:r w:rsidR="00B5067E">
        <w:rPr>
          <w:rFonts w:ascii="Cambria" w:hAnsi="Cambria"/>
          <w:lang w:val="bg-BG" w:eastAsia="bg-BG" w:bidi="ar-AE"/>
        </w:rPr>
        <w:t>т транспорт, всички магазини с изключение на</w:t>
      </w:r>
      <w:r w:rsidRPr="000476AF">
        <w:rPr>
          <w:rFonts w:ascii="Cambria" w:hAnsi="Cambria"/>
          <w:lang w:val="bg-BG" w:eastAsia="bg-BG" w:bidi="ar-AE"/>
        </w:rPr>
        <w:t xml:space="preserve"> супермаркетите и аптеките ще бъдат затворени, ще бъде определен периметър за излизане от домовете. Ще бъде разрешено само отиването на работа в определени сектори. След консултации със съответните компетентни органи бе решено въвеждането на лятното часово време да не бъде отлагано.  В Тел Авив, Ерусалим, Хайфа и Беершева бяха отворени пунктове</w:t>
      </w:r>
      <w:r w:rsidR="00313CD9" w:rsidRPr="00313CD9">
        <w:rPr>
          <w:rFonts w:ascii="Cambria" w:hAnsi="Cambria"/>
          <w:lang w:val="ru-RU" w:eastAsia="bg-BG" w:bidi="ar-AE"/>
        </w:rPr>
        <w:t xml:space="preserve"> </w:t>
      </w:r>
      <w:r w:rsidR="00313CD9">
        <w:rPr>
          <w:rFonts w:ascii="Cambria" w:hAnsi="Cambria"/>
          <w:lang w:val="ru-RU" w:eastAsia="bg-BG" w:bidi="ar-AE"/>
        </w:rPr>
        <w:t xml:space="preserve">за </w:t>
      </w:r>
      <w:r w:rsidR="00313CD9" w:rsidRPr="000476AF">
        <w:rPr>
          <w:rFonts w:ascii="Cambria" w:hAnsi="Cambria"/>
          <w:lang w:val="bg-BG" w:eastAsia="bg-BG" w:bidi="ar-AE"/>
        </w:rPr>
        <w:t>автомобили</w:t>
      </w:r>
      <w:r w:rsidR="00313CD9">
        <w:rPr>
          <w:rFonts w:ascii="Cambria" w:hAnsi="Cambria"/>
          <w:lang w:val="bg-BG" w:eastAsia="bg-BG" w:bidi="ar-AE"/>
        </w:rPr>
        <w:t xml:space="preserve">, в които се провеждат </w:t>
      </w:r>
      <w:r w:rsidRPr="000476AF">
        <w:rPr>
          <w:rFonts w:ascii="Cambria" w:hAnsi="Cambria"/>
          <w:lang w:val="bg-BG" w:eastAsia="bg-BG" w:bidi="ar-AE"/>
        </w:rPr>
        <w:t>тестов</w:t>
      </w:r>
      <w:r w:rsidR="00313CD9">
        <w:rPr>
          <w:rFonts w:ascii="Cambria" w:hAnsi="Cambria"/>
          <w:lang w:val="bg-BG" w:eastAsia="bg-BG" w:bidi="ar-AE"/>
        </w:rPr>
        <w:t>е за коронавирус.</w:t>
      </w:r>
    </w:p>
    <w:p w14:paraId="6BBE66CC" w14:textId="77777777" w:rsidR="007B2327" w:rsidRDefault="007B2327" w:rsidP="007B2327">
      <w:pPr>
        <w:jc w:val="both"/>
        <w:rPr>
          <w:rFonts w:ascii="Cambria" w:hAnsi="Cambria"/>
          <w:lang w:val="bg-BG"/>
        </w:rPr>
      </w:pPr>
    </w:p>
    <w:p w14:paraId="027A9AFF" w14:textId="6E9F965D" w:rsidR="007B2327" w:rsidRPr="007B2327" w:rsidRDefault="007B2327" w:rsidP="007B2327">
      <w:pPr>
        <w:jc w:val="both"/>
        <w:rPr>
          <w:rFonts w:ascii="Cambria" w:hAnsi="Cambria"/>
          <w:lang w:val="bg-BG"/>
        </w:rPr>
      </w:pPr>
      <w:r w:rsidRPr="007B2327">
        <w:rPr>
          <w:rFonts w:ascii="Cambria" w:hAnsi="Cambria"/>
          <w:b/>
          <w:lang w:val="bg-BG"/>
        </w:rPr>
        <w:t>Катар</w:t>
      </w:r>
      <w:r>
        <w:rPr>
          <w:rFonts w:ascii="Cambria" w:hAnsi="Cambria"/>
          <w:lang w:val="bg-BG"/>
        </w:rPr>
        <w:t xml:space="preserve"> – </w:t>
      </w:r>
      <w:r w:rsidR="00313CD9">
        <w:rPr>
          <w:rFonts w:ascii="Cambria" w:hAnsi="Cambria"/>
          <w:lang w:val="bg-BG"/>
        </w:rPr>
        <w:t>Към момента к</w:t>
      </w:r>
      <w:r w:rsidR="00B5514D" w:rsidRPr="00B5514D">
        <w:rPr>
          <w:rFonts w:ascii="Cambria" w:hAnsi="Cambria"/>
          <w:lang w:val="bg-BG"/>
        </w:rPr>
        <w:t xml:space="preserve">атарските авиолинии </w:t>
      </w:r>
      <w:r w:rsidR="00313CD9">
        <w:rPr>
          <w:rFonts w:ascii="Cambria" w:hAnsi="Cambria"/>
          <w:lang w:val="bg-BG"/>
        </w:rPr>
        <w:t>изпълняват</w:t>
      </w:r>
      <w:r w:rsidR="00B5514D" w:rsidRPr="00B5514D">
        <w:rPr>
          <w:rFonts w:ascii="Cambria" w:hAnsi="Cambria"/>
          <w:lang w:val="bg-BG"/>
        </w:rPr>
        <w:t xml:space="preserve"> с намалена чес</w:t>
      </w:r>
      <w:r w:rsidR="00B5514D">
        <w:rPr>
          <w:rFonts w:ascii="Cambria" w:hAnsi="Cambria"/>
          <w:lang w:val="bg-BG"/>
        </w:rPr>
        <w:t xml:space="preserve">тота директни полети от Доха до </w:t>
      </w:r>
      <w:r w:rsidR="00B5514D" w:rsidRPr="00B5514D">
        <w:rPr>
          <w:rFonts w:ascii="Cambria" w:hAnsi="Cambria"/>
          <w:lang w:val="bg-BG"/>
        </w:rPr>
        <w:t>Амстердам, Виена, Мюнхен, Париж, Прага, Цюрих и др.</w:t>
      </w:r>
      <w:r w:rsidR="00B5514D">
        <w:rPr>
          <w:rFonts w:ascii="Cambria" w:hAnsi="Cambria"/>
          <w:lang w:val="bg-BG"/>
        </w:rPr>
        <w:t xml:space="preserve"> </w:t>
      </w:r>
      <w:r w:rsidR="00B5514D" w:rsidRPr="00B5514D">
        <w:rPr>
          <w:rFonts w:ascii="Cambria" w:hAnsi="Cambria"/>
          <w:lang w:val="bg-BG"/>
        </w:rPr>
        <w:t xml:space="preserve">Възможност за завръщане в България </w:t>
      </w:r>
      <w:r w:rsidR="00B5514D">
        <w:rPr>
          <w:rFonts w:ascii="Cambria" w:hAnsi="Cambria"/>
          <w:lang w:val="bg-BG"/>
        </w:rPr>
        <w:t xml:space="preserve">има </w:t>
      </w:r>
      <w:r w:rsidR="00B5514D" w:rsidRPr="00B5514D">
        <w:rPr>
          <w:rFonts w:ascii="Cambria" w:hAnsi="Cambria"/>
          <w:lang w:val="bg-BG"/>
        </w:rPr>
        <w:t xml:space="preserve">чрез транзитен полет </w:t>
      </w:r>
      <w:r w:rsidR="00B5514D">
        <w:rPr>
          <w:rFonts w:ascii="Cambria" w:hAnsi="Cambria"/>
          <w:lang w:val="bg-BG"/>
        </w:rPr>
        <w:t xml:space="preserve">до </w:t>
      </w:r>
      <w:r w:rsidR="00B5514D" w:rsidRPr="00B5514D">
        <w:rPr>
          <w:rFonts w:ascii="Cambria" w:hAnsi="Cambria"/>
          <w:lang w:val="bg-BG"/>
        </w:rPr>
        <w:t>Мо</w:t>
      </w:r>
      <w:r w:rsidR="00B5514D">
        <w:rPr>
          <w:rFonts w:ascii="Cambria" w:hAnsi="Cambria"/>
          <w:lang w:val="bg-BG"/>
        </w:rPr>
        <w:t>сква, Мюнхен, Париж,  Франкфурт и</w:t>
      </w:r>
      <w:r w:rsidR="00B5514D" w:rsidRPr="00B5514D">
        <w:rPr>
          <w:rFonts w:ascii="Cambria" w:hAnsi="Cambria"/>
          <w:lang w:val="bg-BG"/>
        </w:rPr>
        <w:t xml:space="preserve"> Цюрих</w:t>
      </w:r>
      <w:r w:rsidR="00B5514D">
        <w:rPr>
          <w:rFonts w:ascii="Cambria" w:hAnsi="Cambria"/>
          <w:lang w:val="bg-BG"/>
        </w:rPr>
        <w:t xml:space="preserve">. </w:t>
      </w:r>
      <w:r w:rsidR="00B5514D" w:rsidRPr="00B5514D">
        <w:rPr>
          <w:rFonts w:ascii="Cambria" w:hAnsi="Cambria"/>
          <w:lang w:val="bg-BG"/>
        </w:rPr>
        <w:t>Авиопревозвачът съветва всички свои пътници да отправят запитвания за алтернативни маршрути 48 часа преди полета.</w:t>
      </w:r>
      <w:r w:rsidR="00B5514D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val="bg-BG"/>
        </w:rPr>
        <w:t xml:space="preserve">От 24 март до 17 април </w:t>
      </w:r>
      <w:r w:rsidR="00313CD9">
        <w:rPr>
          <w:rFonts w:ascii="Cambria" w:hAnsi="Cambria"/>
          <w:lang w:val="bg-BG"/>
        </w:rPr>
        <w:t>т</w:t>
      </w:r>
      <w:r w:rsidRPr="007B2327">
        <w:rPr>
          <w:rFonts w:ascii="Cambria" w:hAnsi="Cambria"/>
          <w:lang w:val="bg-BG"/>
        </w:rPr>
        <w:t>урски</w:t>
      </w:r>
      <w:r w:rsidR="00313CD9">
        <w:rPr>
          <w:rFonts w:ascii="Cambria" w:hAnsi="Cambria"/>
          <w:lang w:val="bg-BG"/>
        </w:rPr>
        <w:t>те</w:t>
      </w:r>
      <w:r w:rsidRPr="007B2327">
        <w:rPr>
          <w:rFonts w:ascii="Cambria" w:hAnsi="Cambria"/>
          <w:lang w:val="bg-BG"/>
        </w:rPr>
        <w:t xml:space="preserve"> авиолинии съобщават за спиране на д</w:t>
      </w:r>
      <w:r w:rsidR="00313CD9">
        <w:rPr>
          <w:rFonts w:ascii="Cambria" w:hAnsi="Cambria"/>
          <w:lang w:val="bg-BG"/>
        </w:rPr>
        <w:t>иректните полети от/до Доха към</w:t>
      </w:r>
      <w:r>
        <w:rPr>
          <w:rFonts w:ascii="Cambria" w:hAnsi="Cambria"/>
          <w:lang w:val="bg-BG"/>
        </w:rPr>
        <w:t xml:space="preserve"> </w:t>
      </w:r>
      <w:r w:rsidRPr="007B2327">
        <w:rPr>
          <w:rFonts w:ascii="Cambria" w:hAnsi="Cambria"/>
          <w:lang w:val="bg-BG"/>
        </w:rPr>
        <w:t>Германия, Франция, Испания, Норвегия, Дания, Бе</w:t>
      </w:r>
      <w:r>
        <w:rPr>
          <w:rFonts w:ascii="Cambria" w:hAnsi="Cambria"/>
          <w:lang w:val="bg-BG"/>
        </w:rPr>
        <w:t xml:space="preserve">лгия, Швеция, Австрия и Холандия. </w:t>
      </w:r>
    </w:p>
    <w:p w14:paraId="4B1C74A6" w14:textId="4FEC4444" w:rsidR="000476AF" w:rsidRDefault="000476AF" w:rsidP="000476AF">
      <w:pPr>
        <w:tabs>
          <w:tab w:val="left" w:pos="7455"/>
        </w:tabs>
        <w:spacing w:before="120" w:after="120"/>
        <w:jc w:val="both"/>
        <w:rPr>
          <w:rFonts w:ascii="Cambria" w:hAnsi="Cambria"/>
          <w:lang w:val="bg-BG" w:eastAsia="bg-BG" w:bidi="ar-AE"/>
        </w:rPr>
      </w:pPr>
    </w:p>
    <w:p w14:paraId="671FB961" w14:textId="208F4469" w:rsidR="007B2327" w:rsidRDefault="00124934" w:rsidP="00124934">
      <w:pPr>
        <w:tabs>
          <w:tab w:val="left" w:pos="7455"/>
        </w:tabs>
        <w:spacing w:before="120" w:after="120"/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b/>
          <w:lang w:val="bg-BG" w:eastAsia="bg-BG" w:bidi="ar-AE"/>
        </w:rPr>
        <w:t xml:space="preserve">Република </w:t>
      </w:r>
      <w:r w:rsidR="004B5743" w:rsidRPr="004B5743">
        <w:rPr>
          <w:rFonts w:ascii="Cambria" w:hAnsi="Cambria"/>
          <w:b/>
          <w:lang w:val="bg-BG" w:eastAsia="bg-BG" w:bidi="ar-AE"/>
        </w:rPr>
        <w:t xml:space="preserve">Южна Африка </w:t>
      </w:r>
      <w:r w:rsidR="004B5743">
        <w:rPr>
          <w:rFonts w:ascii="Cambria" w:hAnsi="Cambria"/>
          <w:lang w:val="bg-BG" w:eastAsia="bg-BG" w:bidi="ar-AE"/>
        </w:rPr>
        <w:t>– В</w:t>
      </w:r>
      <w:r>
        <w:rPr>
          <w:rFonts w:ascii="Cambria" w:hAnsi="Cambria"/>
          <w:lang w:val="bg-BG" w:eastAsia="bg-BG" w:bidi="ar-AE"/>
        </w:rPr>
        <w:t>ъвежда</w:t>
      </w:r>
      <w:r w:rsidR="004B5743">
        <w:rPr>
          <w:rFonts w:ascii="Cambria" w:hAnsi="Cambria"/>
          <w:lang w:val="bg-BG" w:eastAsia="bg-BG" w:bidi="ar-AE"/>
        </w:rPr>
        <w:t xml:space="preserve"> </w:t>
      </w:r>
      <w:r>
        <w:rPr>
          <w:rFonts w:ascii="Cambria" w:hAnsi="Cambria"/>
          <w:lang w:val="bg-BG" w:eastAsia="bg-BG" w:bidi="ar-AE"/>
        </w:rPr>
        <w:t>се</w:t>
      </w:r>
      <w:r w:rsidR="004B5743">
        <w:rPr>
          <w:rFonts w:ascii="Cambria" w:hAnsi="Cambria"/>
          <w:lang w:val="bg-BG" w:eastAsia="bg-BG" w:bidi="ar-AE"/>
        </w:rPr>
        <w:t xml:space="preserve"> извънредно положение </w:t>
      </w:r>
      <w:r>
        <w:rPr>
          <w:rFonts w:ascii="Cambria" w:hAnsi="Cambria"/>
          <w:lang w:val="bg-BG" w:eastAsia="bg-BG" w:bidi="ar-AE"/>
        </w:rPr>
        <w:t>от 26 март</w:t>
      </w:r>
      <w:r w:rsidR="004B5743">
        <w:rPr>
          <w:rFonts w:ascii="Cambria" w:hAnsi="Cambria"/>
          <w:lang w:val="bg-BG" w:eastAsia="bg-BG" w:bidi="ar-AE"/>
        </w:rPr>
        <w:t xml:space="preserve"> до 16 април</w:t>
      </w:r>
      <w:r w:rsidR="004B5743" w:rsidRPr="004B5743">
        <w:rPr>
          <w:rFonts w:ascii="Cambria" w:hAnsi="Cambria"/>
          <w:lang w:val="bg-BG" w:eastAsia="bg-BG" w:bidi="ar-AE"/>
        </w:rPr>
        <w:t xml:space="preserve"> включително, в отговор на кризата, свързана с разпространението на коронавирус в РЮА.</w:t>
      </w:r>
      <w:r>
        <w:rPr>
          <w:rFonts w:ascii="Cambria" w:hAnsi="Cambria"/>
          <w:lang w:val="bg-BG" w:eastAsia="bg-BG" w:bidi="ar-AE"/>
        </w:rPr>
        <w:t xml:space="preserve"> </w:t>
      </w:r>
      <w:r w:rsidRPr="00124934">
        <w:rPr>
          <w:rFonts w:ascii="Cambria" w:hAnsi="Cambria"/>
          <w:lang w:val="bg-BG" w:eastAsia="bg-BG" w:bidi="ar-AE"/>
        </w:rPr>
        <w:t>Южноафриканските</w:t>
      </w:r>
      <w:r w:rsidR="00313CD9">
        <w:rPr>
          <w:rFonts w:ascii="Cambria" w:hAnsi="Cambria"/>
          <w:lang w:val="bg-BG" w:eastAsia="bg-BG" w:bidi="ar-AE"/>
        </w:rPr>
        <w:t xml:space="preserve"> граждани, пристигащи от високо</w:t>
      </w:r>
      <w:r w:rsidRPr="00124934">
        <w:rPr>
          <w:rFonts w:ascii="Cambria" w:hAnsi="Cambria"/>
          <w:lang w:val="bg-BG" w:eastAsia="bg-BG" w:bidi="ar-AE"/>
        </w:rPr>
        <w:t>рискови държави, ще бъдат поставяни под задължителна карантина</w:t>
      </w:r>
      <w:r>
        <w:rPr>
          <w:rFonts w:ascii="Cambria" w:hAnsi="Cambria"/>
          <w:lang w:val="bg-BG" w:eastAsia="bg-BG" w:bidi="ar-AE"/>
        </w:rPr>
        <w:t xml:space="preserve"> от 14 дни, а чуждите граждани</w:t>
      </w:r>
      <w:r w:rsidRPr="00124934">
        <w:rPr>
          <w:rFonts w:ascii="Cambria" w:hAnsi="Cambria"/>
          <w:lang w:val="bg-BG" w:eastAsia="bg-BG" w:bidi="ar-AE"/>
        </w:rPr>
        <w:t xml:space="preserve">, пристигащи от такива страни – за </w:t>
      </w:r>
      <w:r>
        <w:rPr>
          <w:rFonts w:ascii="Cambria" w:hAnsi="Cambria"/>
          <w:lang w:val="bg-BG" w:eastAsia="bg-BG" w:bidi="ar-AE"/>
        </w:rPr>
        <w:t>7 дни</w:t>
      </w:r>
      <w:r w:rsidR="00313CD9">
        <w:rPr>
          <w:rFonts w:ascii="Cambria" w:hAnsi="Cambria"/>
          <w:lang w:val="bg-BG" w:eastAsia="bg-BG" w:bidi="ar-AE"/>
        </w:rPr>
        <w:t>,</w:t>
      </w:r>
      <w:r>
        <w:rPr>
          <w:rFonts w:ascii="Cambria" w:hAnsi="Cambria"/>
          <w:lang w:val="bg-BG" w:eastAsia="bg-BG" w:bidi="ar-AE"/>
        </w:rPr>
        <w:t xml:space="preserve"> преди да отпътуват от РЮА. </w:t>
      </w:r>
      <w:r w:rsidRPr="00124934">
        <w:rPr>
          <w:rFonts w:ascii="Cambria" w:hAnsi="Cambria"/>
          <w:lang w:val="bg-BG" w:eastAsia="bg-BG" w:bidi="ar-AE"/>
        </w:rPr>
        <w:t xml:space="preserve">Всички международни полети от летище </w:t>
      </w:r>
      <w:r w:rsidR="00313CD9">
        <w:rPr>
          <w:rFonts w:ascii="Cambria" w:hAnsi="Cambria"/>
          <w:lang w:val="bg-BG" w:eastAsia="bg-BG" w:bidi="ar-AE"/>
        </w:rPr>
        <w:t>„</w:t>
      </w:r>
      <w:r w:rsidRPr="00124934">
        <w:rPr>
          <w:rFonts w:ascii="Cambria" w:hAnsi="Cambria"/>
          <w:lang w:val="bg-BG" w:eastAsia="bg-BG" w:bidi="ar-AE"/>
        </w:rPr>
        <w:t>Лансерия</w:t>
      </w:r>
      <w:r w:rsidR="00313CD9">
        <w:rPr>
          <w:rFonts w:ascii="Cambria" w:hAnsi="Cambria"/>
          <w:lang w:val="bg-BG" w:eastAsia="bg-BG" w:bidi="ar-AE"/>
        </w:rPr>
        <w:t>“</w:t>
      </w:r>
      <w:r w:rsidRPr="00124934">
        <w:rPr>
          <w:rFonts w:ascii="Cambria" w:hAnsi="Cambria"/>
          <w:lang w:val="bg-BG" w:eastAsia="bg-BG" w:bidi="ar-AE"/>
        </w:rPr>
        <w:t xml:space="preserve"> (Й</w:t>
      </w:r>
      <w:r>
        <w:rPr>
          <w:rFonts w:ascii="Cambria" w:hAnsi="Cambria"/>
          <w:lang w:val="bg-BG" w:eastAsia="bg-BG" w:bidi="ar-AE"/>
        </w:rPr>
        <w:t xml:space="preserve">оханесбург) се отменят временно. </w:t>
      </w:r>
      <w:r w:rsidRPr="00124934">
        <w:rPr>
          <w:rFonts w:ascii="Cambria" w:hAnsi="Cambria"/>
          <w:lang w:val="bg-BG" w:eastAsia="bg-BG" w:bidi="ar-AE"/>
        </w:rPr>
        <w:t>Чужди граждани, при</w:t>
      </w:r>
      <w:r>
        <w:rPr>
          <w:rFonts w:ascii="Cambria" w:hAnsi="Cambria"/>
          <w:lang w:val="bg-BG" w:eastAsia="bg-BG" w:bidi="ar-AE"/>
        </w:rPr>
        <w:t xml:space="preserve">стигнали в РЮА след 9 март </w:t>
      </w:r>
      <w:r w:rsidR="00313CD9">
        <w:rPr>
          <w:rFonts w:ascii="Cambria" w:hAnsi="Cambria"/>
          <w:lang w:val="bg-BG" w:eastAsia="bg-BG" w:bidi="ar-AE"/>
        </w:rPr>
        <w:t>от високо</w:t>
      </w:r>
      <w:r w:rsidRPr="00124934">
        <w:rPr>
          <w:rFonts w:ascii="Cambria" w:hAnsi="Cambria"/>
          <w:lang w:val="bg-BG" w:eastAsia="bg-BG" w:bidi="ar-AE"/>
        </w:rPr>
        <w:t>рискови страни, ще бъдат поставени под карантина за срок от 14 дни в хотелите, където пребивават.</w:t>
      </w:r>
      <w:r>
        <w:rPr>
          <w:rFonts w:ascii="Cambria" w:hAnsi="Cambria"/>
          <w:lang w:val="bg-BG" w:eastAsia="bg-BG" w:bidi="ar-AE"/>
        </w:rPr>
        <w:t xml:space="preserve"> </w:t>
      </w:r>
      <w:r w:rsidRPr="00124934">
        <w:rPr>
          <w:rFonts w:ascii="Cambria" w:hAnsi="Cambria"/>
          <w:lang w:val="bg-BG" w:eastAsia="bg-BG" w:bidi="ar-AE"/>
        </w:rPr>
        <w:t>Обявените забрани за пътуване на чужди граждани поставят в изключително трудно положение гражданите на ЕС, които имат по-малко от 3 дни, за да напуснат РЮА</w:t>
      </w:r>
      <w:r>
        <w:rPr>
          <w:rFonts w:ascii="Cambria" w:hAnsi="Cambria"/>
          <w:lang w:val="bg-BG" w:eastAsia="bg-BG" w:bidi="ar-AE"/>
        </w:rPr>
        <w:t>.</w:t>
      </w:r>
    </w:p>
    <w:p w14:paraId="0C6B09C0" w14:textId="77777777" w:rsidR="00A36584" w:rsidRPr="00A36584" w:rsidRDefault="00A36584" w:rsidP="002C76FB">
      <w:pPr>
        <w:tabs>
          <w:tab w:val="left" w:pos="7455"/>
        </w:tabs>
        <w:spacing w:before="120" w:after="120"/>
        <w:jc w:val="both"/>
        <w:rPr>
          <w:rFonts w:ascii="Cambria" w:hAnsi="Cambria"/>
          <w:lang w:val="bg-BG" w:eastAsia="bg-BG" w:bidi="ar-AE"/>
        </w:rPr>
      </w:pPr>
    </w:p>
    <w:p w14:paraId="2C4029BC" w14:textId="066C6944" w:rsidR="00C0793A" w:rsidRPr="00124934" w:rsidRDefault="00C0793A" w:rsidP="0012493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mbria" w:hAnsi="Cambria" w:cs="Calibri"/>
          <w:b/>
          <w:color w:val="212121"/>
        </w:rPr>
      </w:pPr>
    </w:p>
    <w:sectPr w:rsidR="00C0793A" w:rsidRPr="00124934" w:rsidSect="00FB5621">
      <w:footerReference w:type="default" r:id="rId9"/>
      <w:headerReference w:type="first" r:id="rId10"/>
      <w:footerReference w:type="first" r:id="rId11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9FDAF" w14:textId="77777777" w:rsidR="00B8498E" w:rsidRDefault="00B8498E">
      <w:r>
        <w:separator/>
      </w:r>
    </w:p>
  </w:endnote>
  <w:endnote w:type="continuationSeparator" w:id="0">
    <w:p w14:paraId="369B3BE0" w14:textId="77777777" w:rsidR="00B8498E" w:rsidRDefault="00B8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94F21" w14:textId="4B5632C2" w:rsidR="003D2B4D" w:rsidRPr="00874B2E" w:rsidRDefault="003D2B4D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 w:rsidR="00313CD9">
      <w:rPr>
        <w:rFonts w:ascii="Calibri" w:hAnsi="Calibri"/>
        <w:noProof/>
      </w:rPr>
      <w:t>2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 w:rsidR="00313CD9">
      <w:rPr>
        <w:rFonts w:ascii="Calibri" w:hAnsi="Calibri"/>
        <w:noProof/>
      </w:rPr>
      <w:t>2</w:t>
    </w:r>
    <w:r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7DA3A" w14:textId="77777777" w:rsidR="003D2B4D" w:rsidRPr="008E03F0" w:rsidRDefault="003D2B4D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Pr="008E03F0">
      <w:rPr>
        <w:sz w:val="20"/>
        <w:szCs w:val="20"/>
        <w:lang w:val="ru-RU"/>
      </w:rPr>
      <w:t xml:space="preserve"> </w:t>
    </w:r>
  </w:p>
  <w:p w14:paraId="3D4BC8C0" w14:textId="77777777" w:rsidR="003D2B4D" w:rsidRPr="00475AC0" w:rsidRDefault="003D2B4D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ED524" w14:textId="77777777" w:rsidR="00B8498E" w:rsidRDefault="00B8498E">
      <w:r>
        <w:separator/>
      </w:r>
    </w:p>
  </w:footnote>
  <w:footnote w:type="continuationSeparator" w:id="0">
    <w:p w14:paraId="33A703F8" w14:textId="77777777" w:rsidR="00B8498E" w:rsidRDefault="00B8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3D2B4D" w:rsidRPr="00331732" w14:paraId="7EA8163F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29362E05" w14:textId="77777777" w:rsidR="003D2B4D" w:rsidRDefault="003D2B4D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4BA8DE14" wp14:editId="285C848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1E9037FB" w14:textId="77777777" w:rsidR="003D2B4D" w:rsidRPr="00F14275" w:rsidRDefault="003D2B4D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1DC05A93" w14:textId="77777777" w:rsidR="003D2B4D" w:rsidRPr="0084406F" w:rsidRDefault="003D2B4D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775F6A54" w14:textId="77777777" w:rsidR="003D2B4D" w:rsidRPr="0084406F" w:rsidRDefault="003D2B4D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227F09CF" w14:textId="77777777" w:rsidR="003D2B4D" w:rsidRPr="00872B62" w:rsidRDefault="003D2B4D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116A7D1B" w14:textId="77777777" w:rsidR="003D2B4D" w:rsidRPr="00331732" w:rsidRDefault="003D2B4D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0343D"/>
    <w:multiLevelType w:val="hybridMultilevel"/>
    <w:tmpl w:val="12D608F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A0E597C"/>
    <w:multiLevelType w:val="hybridMultilevel"/>
    <w:tmpl w:val="9656CD34"/>
    <w:lvl w:ilvl="0" w:tplc="3A228848">
      <w:start w:val="2020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4E5109"/>
    <w:multiLevelType w:val="hybridMultilevel"/>
    <w:tmpl w:val="867A829A"/>
    <w:lvl w:ilvl="0" w:tplc="AA32A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2788B"/>
    <w:multiLevelType w:val="hybridMultilevel"/>
    <w:tmpl w:val="4E0C901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17C97"/>
    <w:rsid w:val="00020D2D"/>
    <w:rsid w:val="000236E1"/>
    <w:rsid w:val="000315A7"/>
    <w:rsid w:val="00031AEF"/>
    <w:rsid w:val="0003324D"/>
    <w:rsid w:val="000476AF"/>
    <w:rsid w:val="00067021"/>
    <w:rsid w:val="00072FEC"/>
    <w:rsid w:val="000749AF"/>
    <w:rsid w:val="000813C0"/>
    <w:rsid w:val="000A5415"/>
    <w:rsid w:val="000C0094"/>
    <w:rsid w:val="000C0CAC"/>
    <w:rsid w:val="000C1217"/>
    <w:rsid w:val="000C1A1A"/>
    <w:rsid w:val="000C4530"/>
    <w:rsid w:val="000C5F23"/>
    <w:rsid w:val="000C5FFE"/>
    <w:rsid w:val="000D5E08"/>
    <w:rsid w:val="000F3229"/>
    <w:rsid w:val="000F4AAE"/>
    <w:rsid w:val="000F6D55"/>
    <w:rsid w:val="000F712A"/>
    <w:rsid w:val="00106A28"/>
    <w:rsid w:val="001161F5"/>
    <w:rsid w:val="00121FBE"/>
    <w:rsid w:val="001235D4"/>
    <w:rsid w:val="001248A8"/>
    <w:rsid w:val="00124934"/>
    <w:rsid w:val="00133B5F"/>
    <w:rsid w:val="001378A3"/>
    <w:rsid w:val="00147B33"/>
    <w:rsid w:val="00166346"/>
    <w:rsid w:val="00170D22"/>
    <w:rsid w:val="00173417"/>
    <w:rsid w:val="0018336B"/>
    <w:rsid w:val="001833BD"/>
    <w:rsid w:val="001843EC"/>
    <w:rsid w:val="00184B78"/>
    <w:rsid w:val="001933F1"/>
    <w:rsid w:val="00195095"/>
    <w:rsid w:val="001952BA"/>
    <w:rsid w:val="001A012D"/>
    <w:rsid w:val="001B3ACF"/>
    <w:rsid w:val="001C13A0"/>
    <w:rsid w:val="001D3546"/>
    <w:rsid w:val="001F1BF7"/>
    <w:rsid w:val="001F318B"/>
    <w:rsid w:val="001F34AB"/>
    <w:rsid w:val="00205539"/>
    <w:rsid w:val="00216CB1"/>
    <w:rsid w:val="00220C59"/>
    <w:rsid w:val="00225A2B"/>
    <w:rsid w:val="002301C9"/>
    <w:rsid w:val="00234022"/>
    <w:rsid w:val="002461D3"/>
    <w:rsid w:val="0024765A"/>
    <w:rsid w:val="00247E6D"/>
    <w:rsid w:val="00254382"/>
    <w:rsid w:val="002543A2"/>
    <w:rsid w:val="0025744C"/>
    <w:rsid w:val="0026357B"/>
    <w:rsid w:val="00263A65"/>
    <w:rsid w:val="00267118"/>
    <w:rsid w:val="00267F0E"/>
    <w:rsid w:val="0027065D"/>
    <w:rsid w:val="002749F9"/>
    <w:rsid w:val="00277347"/>
    <w:rsid w:val="002801A9"/>
    <w:rsid w:val="00280726"/>
    <w:rsid w:val="00281125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C42E7"/>
    <w:rsid w:val="002C76FB"/>
    <w:rsid w:val="002D210C"/>
    <w:rsid w:val="002D32BF"/>
    <w:rsid w:val="002D362F"/>
    <w:rsid w:val="002F0BFD"/>
    <w:rsid w:val="002F212F"/>
    <w:rsid w:val="002F2DED"/>
    <w:rsid w:val="002F60B7"/>
    <w:rsid w:val="00303F33"/>
    <w:rsid w:val="003053CB"/>
    <w:rsid w:val="003114C9"/>
    <w:rsid w:val="00313B46"/>
    <w:rsid w:val="00313CD9"/>
    <w:rsid w:val="0032425F"/>
    <w:rsid w:val="00330DFA"/>
    <w:rsid w:val="00331732"/>
    <w:rsid w:val="00332B8E"/>
    <w:rsid w:val="003360CE"/>
    <w:rsid w:val="00346464"/>
    <w:rsid w:val="003517F6"/>
    <w:rsid w:val="00354E04"/>
    <w:rsid w:val="00364881"/>
    <w:rsid w:val="00367481"/>
    <w:rsid w:val="00375BED"/>
    <w:rsid w:val="003804DC"/>
    <w:rsid w:val="003806E7"/>
    <w:rsid w:val="0038639E"/>
    <w:rsid w:val="00387DD5"/>
    <w:rsid w:val="00390032"/>
    <w:rsid w:val="003905BE"/>
    <w:rsid w:val="00392D5F"/>
    <w:rsid w:val="003A0FFD"/>
    <w:rsid w:val="003A6770"/>
    <w:rsid w:val="003A75D3"/>
    <w:rsid w:val="003B18B8"/>
    <w:rsid w:val="003B22FA"/>
    <w:rsid w:val="003B23BB"/>
    <w:rsid w:val="003C24F1"/>
    <w:rsid w:val="003C4C34"/>
    <w:rsid w:val="003D2B4D"/>
    <w:rsid w:val="003E79A9"/>
    <w:rsid w:val="003F510D"/>
    <w:rsid w:val="004073BA"/>
    <w:rsid w:val="0041289E"/>
    <w:rsid w:val="0041501C"/>
    <w:rsid w:val="00415629"/>
    <w:rsid w:val="004162A8"/>
    <w:rsid w:val="00435FEB"/>
    <w:rsid w:val="00436312"/>
    <w:rsid w:val="004371F6"/>
    <w:rsid w:val="004413AA"/>
    <w:rsid w:val="0044265A"/>
    <w:rsid w:val="004448B3"/>
    <w:rsid w:val="00447C32"/>
    <w:rsid w:val="00452F6F"/>
    <w:rsid w:val="00456C66"/>
    <w:rsid w:val="004613F3"/>
    <w:rsid w:val="004615C5"/>
    <w:rsid w:val="0046276F"/>
    <w:rsid w:val="00464685"/>
    <w:rsid w:val="004670B6"/>
    <w:rsid w:val="004671D0"/>
    <w:rsid w:val="00470204"/>
    <w:rsid w:val="0047100B"/>
    <w:rsid w:val="00475AC0"/>
    <w:rsid w:val="0047623E"/>
    <w:rsid w:val="00483ACE"/>
    <w:rsid w:val="0048403B"/>
    <w:rsid w:val="00485ED0"/>
    <w:rsid w:val="00492A5D"/>
    <w:rsid w:val="00493F24"/>
    <w:rsid w:val="004949E3"/>
    <w:rsid w:val="004A0DEC"/>
    <w:rsid w:val="004A2B97"/>
    <w:rsid w:val="004A78A2"/>
    <w:rsid w:val="004A79EE"/>
    <w:rsid w:val="004B0918"/>
    <w:rsid w:val="004B4C85"/>
    <w:rsid w:val="004B5743"/>
    <w:rsid w:val="004B6EA1"/>
    <w:rsid w:val="004C176A"/>
    <w:rsid w:val="004D3D3F"/>
    <w:rsid w:val="004D7085"/>
    <w:rsid w:val="004D72EB"/>
    <w:rsid w:val="004D7422"/>
    <w:rsid w:val="004E4D52"/>
    <w:rsid w:val="004E74B1"/>
    <w:rsid w:val="005126CE"/>
    <w:rsid w:val="00515BED"/>
    <w:rsid w:val="00517131"/>
    <w:rsid w:val="00521BFB"/>
    <w:rsid w:val="00522A2D"/>
    <w:rsid w:val="00526C5E"/>
    <w:rsid w:val="005317F2"/>
    <w:rsid w:val="00547D2A"/>
    <w:rsid w:val="0055085B"/>
    <w:rsid w:val="00556E29"/>
    <w:rsid w:val="00560F29"/>
    <w:rsid w:val="005643F1"/>
    <w:rsid w:val="0057151D"/>
    <w:rsid w:val="00590A81"/>
    <w:rsid w:val="0059216C"/>
    <w:rsid w:val="005A141D"/>
    <w:rsid w:val="005A1D4F"/>
    <w:rsid w:val="005A2B13"/>
    <w:rsid w:val="005A3938"/>
    <w:rsid w:val="005A5B75"/>
    <w:rsid w:val="005B03CC"/>
    <w:rsid w:val="005B125B"/>
    <w:rsid w:val="005B26E4"/>
    <w:rsid w:val="005B7802"/>
    <w:rsid w:val="005B7E06"/>
    <w:rsid w:val="005D2C38"/>
    <w:rsid w:val="005E1652"/>
    <w:rsid w:val="005E22F1"/>
    <w:rsid w:val="005E235F"/>
    <w:rsid w:val="005E261B"/>
    <w:rsid w:val="005E5B24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2580D"/>
    <w:rsid w:val="00637377"/>
    <w:rsid w:val="00641DEC"/>
    <w:rsid w:val="00642BAE"/>
    <w:rsid w:val="00643533"/>
    <w:rsid w:val="006536AB"/>
    <w:rsid w:val="00654D5E"/>
    <w:rsid w:val="00664115"/>
    <w:rsid w:val="006644F9"/>
    <w:rsid w:val="0066748D"/>
    <w:rsid w:val="0066775F"/>
    <w:rsid w:val="006722C2"/>
    <w:rsid w:val="00676D85"/>
    <w:rsid w:val="00685D47"/>
    <w:rsid w:val="006978F8"/>
    <w:rsid w:val="006A37D4"/>
    <w:rsid w:val="006B05CF"/>
    <w:rsid w:val="006B282A"/>
    <w:rsid w:val="006B66DE"/>
    <w:rsid w:val="006C025E"/>
    <w:rsid w:val="006C3CBC"/>
    <w:rsid w:val="006C4401"/>
    <w:rsid w:val="006C6272"/>
    <w:rsid w:val="006C66D2"/>
    <w:rsid w:val="006D43CB"/>
    <w:rsid w:val="006D6B0D"/>
    <w:rsid w:val="006E56D7"/>
    <w:rsid w:val="006E7512"/>
    <w:rsid w:val="006F34A1"/>
    <w:rsid w:val="006F6D5E"/>
    <w:rsid w:val="00705F29"/>
    <w:rsid w:val="00706297"/>
    <w:rsid w:val="00711225"/>
    <w:rsid w:val="0071140A"/>
    <w:rsid w:val="007126B8"/>
    <w:rsid w:val="00724D3F"/>
    <w:rsid w:val="0072547A"/>
    <w:rsid w:val="00727E23"/>
    <w:rsid w:val="00730EAF"/>
    <w:rsid w:val="0073127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2327"/>
    <w:rsid w:val="007B5049"/>
    <w:rsid w:val="007C3726"/>
    <w:rsid w:val="007C5A52"/>
    <w:rsid w:val="007E0C08"/>
    <w:rsid w:val="007E34EA"/>
    <w:rsid w:val="007E4EC7"/>
    <w:rsid w:val="007E762B"/>
    <w:rsid w:val="008032F9"/>
    <w:rsid w:val="008134AF"/>
    <w:rsid w:val="008134F9"/>
    <w:rsid w:val="008256D2"/>
    <w:rsid w:val="00842CB9"/>
    <w:rsid w:val="0084406F"/>
    <w:rsid w:val="00844B70"/>
    <w:rsid w:val="00844D49"/>
    <w:rsid w:val="00845B99"/>
    <w:rsid w:val="00845C3D"/>
    <w:rsid w:val="00867F1A"/>
    <w:rsid w:val="00871223"/>
    <w:rsid w:val="0087174F"/>
    <w:rsid w:val="00872B62"/>
    <w:rsid w:val="00874B2E"/>
    <w:rsid w:val="00884BF7"/>
    <w:rsid w:val="00887C79"/>
    <w:rsid w:val="0089117D"/>
    <w:rsid w:val="0089386B"/>
    <w:rsid w:val="008A0FCD"/>
    <w:rsid w:val="008A5E4E"/>
    <w:rsid w:val="008B0469"/>
    <w:rsid w:val="008B44B6"/>
    <w:rsid w:val="008B6CF9"/>
    <w:rsid w:val="008C447E"/>
    <w:rsid w:val="008D28AC"/>
    <w:rsid w:val="008D4D5A"/>
    <w:rsid w:val="008E03F0"/>
    <w:rsid w:val="008E2E6D"/>
    <w:rsid w:val="008E39F4"/>
    <w:rsid w:val="008F4EE5"/>
    <w:rsid w:val="00905904"/>
    <w:rsid w:val="00905A74"/>
    <w:rsid w:val="009068BB"/>
    <w:rsid w:val="0091410E"/>
    <w:rsid w:val="00914C37"/>
    <w:rsid w:val="009225D6"/>
    <w:rsid w:val="009226B3"/>
    <w:rsid w:val="00924195"/>
    <w:rsid w:val="00933661"/>
    <w:rsid w:val="00935B00"/>
    <w:rsid w:val="00941EF5"/>
    <w:rsid w:val="00946E75"/>
    <w:rsid w:val="0094707E"/>
    <w:rsid w:val="00953EF3"/>
    <w:rsid w:val="00960EE3"/>
    <w:rsid w:val="00967C57"/>
    <w:rsid w:val="00967D55"/>
    <w:rsid w:val="0097781C"/>
    <w:rsid w:val="009923CD"/>
    <w:rsid w:val="009B4461"/>
    <w:rsid w:val="009B732A"/>
    <w:rsid w:val="009C2CF2"/>
    <w:rsid w:val="009D1E91"/>
    <w:rsid w:val="009D3F21"/>
    <w:rsid w:val="009E14B4"/>
    <w:rsid w:val="009E6A9E"/>
    <w:rsid w:val="009F0916"/>
    <w:rsid w:val="009F474D"/>
    <w:rsid w:val="009F769A"/>
    <w:rsid w:val="009F7E44"/>
    <w:rsid w:val="00A03CAC"/>
    <w:rsid w:val="00A04DD5"/>
    <w:rsid w:val="00A07AD4"/>
    <w:rsid w:val="00A10F59"/>
    <w:rsid w:val="00A17000"/>
    <w:rsid w:val="00A211FB"/>
    <w:rsid w:val="00A222D6"/>
    <w:rsid w:val="00A24637"/>
    <w:rsid w:val="00A36584"/>
    <w:rsid w:val="00A4076A"/>
    <w:rsid w:val="00A41933"/>
    <w:rsid w:val="00A41944"/>
    <w:rsid w:val="00A66C7E"/>
    <w:rsid w:val="00A72A1B"/>
    <w:rsid w:val="00A77948"/>
    <w:rsid w:val="00A84F59"/>
    <w:rsid w:val="00A96F64"/>
    <w:rsid w:val="00AA36A2"/>
    <w:rsid w:val="00AB2465"/>
    <w:rsid w:val="00AC7402"/>
    <w:rsid w:val="00B01779"/>
    <w:rsid w:val="00B06BF0"/>
    <w:rsid w:val="00B162F8"/>
    <w:rsid w:val="00B16B63"/>
    <w:rsid w:val="00B2036E"/>
    <w:rsid w:val="00B24BBC"/>
    <w:rsid w:val="00B30DB3"/>
    <w:rsid w:val="00B459A3"/>
    <w:rsid w:val="00B5067E"/>
    <w:rsid w:val="00B5514D"/>
    <w:rsid w:val="00B575EE"/>
    <w:rsid w:val="00B61213"/>
    <w:rsid w:val="00B74D5E"/>
    <w:rsid w:val="00B757B8"/>
    <w:rsid w:val="00B836F1"/>
    <w:rsid w:val="00B8498E"/>
    <w:rsid w:val="00B85545"/>
    <w:rsid w:val="00B8695D"/>
    <w:rsid w:val="00B86E4D"/>
    <w:rsid w:val="00B958EF"/>
    <w:rsid w:val="00B96012"/>
    <w:rsid w:val="00BB3CBE"/>
    <w:rsid w:val="00BB4C7E"/>
    <w:rsid w:val="00BC156B"/>
    <w:rsid w:val="00BD5BE1"/>
    <w:rsid w:val="00BE04D9"/>
    <w:rsid w:val="00BE12DD"/>
    <w:rsid w:val="00BF15DC"/>
    <w:rsid w:val="00BF751B"/>
    <w:rsid w:val="00C0672C"/>
    <w:rsid w:val="00C0793A"/>
    <w:rsid w:val="00C14C7B"/>
    <w:rsid w:val="00C17433"/>
    <w:rsid w:val="00C22697"/>
    <w:rsid w:val="00C25F6C"/>
    <w:rsid w:val="00C36577"/>
    <w:rsid w:val="00C44DBB"/>
    <w:rsid w:val="00C466A8"/>
    <w:rsid w:val="00C46E66"/>
    <w:rsid w:val="00C47B03"/>
    <w:rsid w:val="00C52744"/>
    <w:rsid w:val="00C56B40"/>
    <w:rsid w:val="00C65598"/>
    <w:rsid w:val="00C65F2F"/>
    <w:rsid w:val="00C70396"/>
    <w:rsid w:val="00C83040"/>
    <w:rsid w:val="00C91EC5"/>
    <w:rsid w:val="00C95633"/>
    <w:rsid w:val="00C96F04"/>
    <w:rsid w:val="00CA5C27"/>
    <w:rsid w:val="00CB1213"/>
    <w:rsid w:val="00CB15CE"/>
    <w:rsid w:val="00CB398F"/>
    <w:rsid w:val="00CB3CF2"/>
    <w:rsid w:val="00CB4943"/>
    <w:rsid w:val="00CB7068"/>
    <w:rsid w:val="00CC1CEE"/>
    <w:rsid w:val="00CD5DF3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42850"/>
    <w:rsid w:val="00D477F0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D478D"/>
    <w:rsid w:val="00DE3363"/>
    <w:rsid w:val="00DE5A93"/>
    <w:rsid w:val="00DF1291"/>
    <w:rsid w:val="00E079F1"/>
    <w:rsid w:val="00E2031B"/>
    <w:rsid w:val="00E20E56"/>
    <w:rsid w:val="00E20E60"/>
    <w:rsid w:val="00E247FB"/>
    <w:rsid w:val="00E24D9F"/>
    <w:rsid w:val="00E3019A"/>
    <w:rsid w:val="00E31F4A"/>
    <w:rsid w:val="00E350F3"/>
    <w:rsid w:val="00E40595"/>
    <w:rsid w:val="00E5168F"/>
    <w:rsid w:val="00E6021E"/>
    <w:rsid w:val="00E656BB"/>
    <w:rsid w:val="00E67502"/>
    <w:rsid w:val="00E7480C"/>
    <w:rsid w:val="00E75AC7"/>
    <w:rsid w:val="00E77D1F"/>
    <w:rsid w:val="00E8163D"/>
    <w:rsid w:val="00E82796"/>
    <w:rsid w:val="00E82B38"/>
    <w:rsid w:val="00E9270A"/>
    <w:rsid w:val="00E97E25"/>
    <w:rsid w:val="00EB15F7"/>
    <w:rsid w:val="00EC02FD"/>
    <w:rsid w:val="00EC5741"/>
    <w:rsid w:val="00ED0105"/>
    <w:rsid w:val="00EF0DE9"/>
    <w:rsid w:val="00EF7740"/>
    <w:rsid w:val="00F034A8"/>
    <w:rsid w:val="00F06F85"/>
    <w:rsid w:val="00F14275"/>
    <w:rsid w:val="00F201CC"/>
    <w:rsid w:val="00F220F9"/>
    <w:rsid w:val="00F23F43"/>
    <w:rsid w:val="00F24E14"/>
    <w:rsid w:val="00F306A6"/>
    <w:rsid w:val="00F41A69"/>
    <w:rsid w:val="00F45FE4"/>
    <w:rsid w:val="00F4710F"/>
    <w:rsid w:val="00F62D7A"/>
    <w:rsid w:val="00F65314"/>
    <w:rsid w:val="00F81C9C"/>
    <w:rsid w:val="00F85144"/>
    <w:rsid w:val="00F933EB"/>
    <w:rsid w:val="00F94952"/>
    <w:rsid w:val="00F95E33"/>
    <w:rsid w:val="00FA0D1F"/>
    <w:rsid w:val="00FA1F8A"/>
    <w:rsid w:val="00FA4235"/>
    <w:rsid w:val="00FA7523"/>
    <w:rsid w:val="00FB06F1"/>
    <w:rsid w:val="00FB1112"/>
    <w:rsid w:val="00FB5621"/>
    <w:rsid w:val="00FB6402"/>
    <w:rsid w:val="00FD667D"/>
    <w:rsid w:val="00FD7B5E"/>
    <w:rsid w:val="00FE0984"/>
    <w:rsid w:val="00FE4E3C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E1034"/>
  <w15:docId w15:val="{4D0BE2E8-4EF4-47E2-8364-6C08084A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.gov.gr/docs/permit-work-commute-e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789A5-A860-4ACE-8D40-B34173AF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Tatiana Tchipeva</cp:lastModifiedBy>
  <cp:revision>2</cp:revision>
  <cp:lastPrinted>2015-01-19T10:03:00Z</cp:lastPrinted>
  <dcterms:created xsi:type="dcterms:W3CDTF">2020-03-24T15:00:00Z</dcterms:created>
  <dcterms:modified xsi:type="dcterms:W3CDTF">2020-03-24T15:00:00Z</dcterms:modified>
</cp:coreProperties>
</file>