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A6B12" w14:textId="77777777" w:rsidR="00D923A2" w:rsidRPr="00D923A2" w:rsidRDefault="00D923A2" w:rsidP="00D923A2">
      <w:pPr>
        <w:jc w:val="center"/>
        <w:rPr>
          <w:rFonts w:ascii="Cambria" w:hAnsi="Cambria"/>
          <w:b/>
          <w:lang w:val="bg-BG"/>
        </w:rPr>
      </w:pPr>
      <w:r w:rsidRPr="00D923A2">
        <w:rPr>
          <w:rFonts w:ascii="Cambria" w:hAnsi="Cambria"/>
          <w:b/>
          <w:lang w:val="bg-BG"/>
        </w:rPr>
        <w:t>Ограничения за пътуванията на български граждани в Гърция</w:t>
      </w:r>
    </w:p>
    <w:p w14:paraId="703A3F64" w14:textId="77777777" w:rsidR="00D923A2" w:rsidRPr="00D923A2" w:rsidRDefault="00D923A2" w:rsidP="00D923A2">
      <w:pPr>
        <w:jc w:val="both"/>
        <w:rPr>
          <w:rFonts w:ascii="Cambria" w:hAnsi="Cambria"/>
          <w:lang w:val="bg-BG"/>
        </w:rPr>
      </w:pPr>
    </w:p>
    <w:p w14:paraId="059EE5D4" w14:textId="77777777" w:rsidR="00D923A2" w:rsidRPr="00D923A2" w:rsidRDefault="00D923A2" w:rsidP="00D923A2">
      <w:pPr>
        <w:jc w:val="both"/>
        <w:rPr>
          <w:rFonts w:ascii="Cambria" w:hAnsi="Cambria"/>
          <w:lang w:val="bg-BG"/>
        </w:rPr>
      </w:pPr>
      <w:r w:rsidRPr="00D923A2">
        <w:rPr>
          <w:rFonts w:ascii="Cambria" w:hAnsi="Cambria"/>
          <w:lang w:val="bg-BG"/>
        </w:rPr>
        <w:t>Във връзка с влязлата в сила мярка от 06.00 ч. на 23 март 2020 г. в Гърция за ограничаване на движението на ГКПП в страната са дадени указания да пропускат в Гърция две категории български граждани:</w:t>
      </w:r>
    </w:p>
    <w:p w14:paraId="3BE3AB4A" w14:textId="77777777" w:rsidR="00D923A2" w:rsidRPr="00D923A2" w:rsidRDefault="00D923A2" w:rsidP="00D923A2">
      <w:pPr>
        <w:jc w:val="both"/>
        <w:rPr>
          <w:rFonts w:ascii="Cambria" w:hAnsi="Cambria"/>
          <w:lang w:val="bg-BG"/>
        </w:rPr>
      </w:pPr>
    </w:p>
    <w:p w14:paraId="282F1558" w14:textId="77777777" w:rsidR="00D923A2" w:rsidRPr="00D923A2" w:rsidRDefault="00D923A2" w:rsidP="00D923A2">
      <w:pPr>
        <w:jc w:val="both"/>
        <w:rPr>
          <w:rFonts w:ascii="Cambria" w:hAnsi="Cambria"/>
          <w:lang w:val="bg-BG"/>
        </w:rPr>
      </w:pPr>
      <w:r w:rsidRPr="00D923A2">
        <w:rPr>
          <w:rFonts w:ascii="Cambria" w:hAnsi="Cambria"/>
          <w:lang w:val="bg-BG"/>
        </w:rPr>
        <w:t>1.</w:t>
      </w:r>
      <w:r w:rsidRPr="00D923A2">
        <w:rPr>
          <w:rFonts w:ascii="Cambria" w:hAnsi="Cambria"/>
          <w:lang w:val="bg-BG"/>
        </w:rPr>
        <w:tab/>
        <w:t>Работещи в Гърция. Тези български граждани трябва да удостоверят, че работят в Гърция, чрез представяне на попълнен формуляр от работодател (удостоверение за движение на работещ), наличен на адрес: “forma.gov.gr”;</w:t>
      </w:r>
    </w:p>
    <w:p w14:paraId="3152942E" w14:textId="77777777" w:rsidR="00D923A2" w:rsidRPr="00D923A2" w:rsidRDefault="00D923A2" w:rsidP="00D923A2">
      <w:pPr>
        <w:jc w:val="both"/>
        <w:rPr>
          <w:rFonts w:ascii="Cambria" w:hAnsi="Cambria"/>
          <w:lang w:val="bg-BG"/>
        </w:rPr>
      </w:pPr>
    </w:p>
    <w:p w14:paraId="480B7FED" w14:textId="77777777" w:rsidR="00D923A2" w:rsidRPr="00D923A2" w:rsidRDefault="00D923A2" w:rsidP="00D923A2">
      <w:pPr>
        <w:jc w:val="both"/>
        <w:rPr>
          <w:rFonts w:ascii="Cambria" w:hAnsi="Cambria"/>
          <w:lang w:val="bg-BG"/>
        </w:rPr>
      </w:pPr>
      <w:r w:rsidRPr="00D923A2">
        <w:rPr>
          <w:rFonts w:ascii="Cambria" w:hAnsi="Cambria"/>
          <w:lang w:val="bg-BG"/>
        </w:rPr>
        <w:t>2.</w:t>
      </w:r>
      <w:r w:rsidRPr="00D923A2">
        <w:rPr>
          <w:rFonts w:ascii="Cambria" w:hAnsi="Cambria"/>
          <w:lang w:val="bg-BG"/>
        </w:rPr>
        <w:tab/>
        <w:t xml:space="preserve">Българските граждани, които имат реална основателна причина за пътуване, като всеки един случай ще бъде разглеждан поотделно на място. В тази връзка е препоръчително всеки български гражданин, който смята, че има основателна причина (различна от тази по т.1) да влезе в Гърция през сухопътна граница,  предварително трябва да се обади по телефон на съответния ГКПП на сухопътната граница, за да  запознае компетентните органи с конкретния случай, както и да получат информация дали ще бъдат допуснати на гръцка територия и какви документи и формуляри е необходимо да представят и носят в себе си. </w:t>
      </w:r>
    </w:p>
    <w:p w14:paraId="7C37916B" w14:textId="77777777" w:rsidR="00D923A2" w:rsidRPr="00D923A2" w:rsidRDefault="00D923A2" w:rsidP="00D923A2">
      <w:pPr>
        <w:jc w:val="both"/>
        <w:rPr>
          <w:rFonts w:ascii="Cambria" w:hAnsi="Cambria"/>
          <w:lang w:val="bg-BG"/>
        </w:rPr>
      </w:pPr>
    </w:p>
    <w:p w14:paraId="15C3E17B" w14:textId="7F2CF967" w:rsidR="00677DBD" w:rsidRDefault="00D923A2" w:rsidP="00D923A2">
      <w:pPr>
        <w:jc w:val="both"/>
        <w:rPr>
          <w:rFonts w:ascii="Cambria" w:hAnsi="Cambria"/>
          <w:lang w:val="bg-BG"/>
        </w:rPr>
      </w:pPr>
      <w:r w:rsidRPr="00D923A2">
        <w:rPr>
          <w:rFonts w:ascii="Cambria" w:hAnsi="Cambria"/>
          <w:lang w:val="bg-BG"/>
        </w:rPr>
        <w:t>В сила е ограничението за пътуване на максимум двама души в един автомобил (шофьор + един пътник).</w:t>
      </w:r>
    </w:p>
    <w:p w14:paraId="7B68ECB6" w14:textId="034DEB8C" w:rsidR="00D923A2" w:rsidRDefault="00D923A2" w:rsidP="00D923A2">
      <w:pPr>
        <w:jc w:val="both"/>
        <w:rPr>
          <w:rFonts w:ascii="Cambria" w:hAnsi="Cambria"/>
          <w:lang w:val="bg-BG"/>
        </w:rPr>
      </w:pPr>
    </w:p>
    <w:p w14:paraId="5F51FCD9" w14:textId="19E8F489" w:rsidR="00D923A2" w:rsidRPr="00D923A2" w:rsidRDefault="00D923A2" w:rsidP="00D923A2">
      <w:pPr>
        <w:jc w:val="both"/>
        <w:rPr>
          <w:rFonts w:ascii="Cambria" w:hAnsi="Cambria"/>
          <w:lang w:val="bg-BG"/>
        </w:rPr>
      </w:pPr>
      <w:r w:rsidRPr="00D923A2">
        <w:rPr>
          <w:rFonts w:ascii="Cambria" w:hAnsi="Cambria"/>
          <w:lang w:val="bg-BG"/>
        </w:rPr>
        <w:t xml:space="preserve">За български граждани </w:t>
      </w:r>
      <w:r w:rsidRPr="00D923A2">
        <w:rPr>
          <w:rFonts w:ascii="Cambria" w:hAnsi="Cambria"/>
          <w:lang w:val="bg-BG"/>
        </w:rPr>
        <w:t xml:space="preserve">излизащи </w:t>
      </w:r>
      <w:r>
        <w:rPr>
          <w:rFonts w:ascii="Cambria" w:hAnsi="Cambria"/>
          <w:lang w:val="bg-BG"/>
        </w:rPr>
        <w:t xml:space="preserve">от територията на Гърция </w:t>
      </w:r>
      <w:r w:rsidRPr="00D923A2">
        <w:rPr>
          <w:rFonts w:ascii="Cambria" w:hAnsi="Cambria"/>
          <w:lang w:val="bg-BG"/>
        </w:rPr>
        <w:t>няма никакви ограничения.</w:t>
      </w:r>
      <w:r>
        <w:rPr>
          <w:rFonts w:ascii="Cambria" w:hAnsi="Cambria"/>
          <w:lang w:val="bg-BG"/>
        </w:rPr>
        <w:t xml:space="preserve"> </w:t>
      </w:r>
      <w:bookmarkStart w:id="0" w:name="_GoBack"/>
      <w:bookmarkEnd w:id="0"/>
    </w:p>
    <w:sectPr w:rsidR="00D923A2" w:rsidRPr="00D923A2" w:rsidSect="00FB5621">
      <w:footerReference w:type="default" r:id="rId7"/>
      <w:headerReference w:type="first" r:id="rId8"/>
      <w:footerReference w:type="first" r:id="rId9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02BAD" w14:textId="77777777" w:rsidR="00327C60" w:rsidRDefault="00327C60">
      <w:r>
        <w:separator/>
      </w:r>
    </w:p>
  </w:endnote>
  <w:endnote w:type="continuationSeparator" w:id="0">
    <w:p w14:paraId="076CC49C" w14:textId="77777777" w:rsidR="00327C60" w:rsidRDefault="0032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1295D" w14:textId="2FE85594" w:rsidR="00C52744" w:rsidRPr="00874B2E" w:rsidRDefault="00C02788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Pr="00C301C1">
      <w:rPr>
        <w:rFonts w:ascii="Calibri" w:hAnsi="Calibri"/>
      </w:rPr>
      <w:fldChar w:fldCharType="separate"/>
    </w:r>
    <w:r w:rsidR="00D923A2">
      <w:rPr>
        <w:rFonts w:ascii="Calibri" w:hAnsi="Calibri"/>
        <w:noProof/>
      </w:rPr>
      <w:t>3</w:t>
    </w:r>
    <w:r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Pr="00C301C1">
      <w:rPr>
        <w:rFonts w:ascii="Calibri" w:hAnsi="Calibri"/>
      </w:rPr>
      <w:fldChar w:fldCharType="separate"/>
    </w:r>
    <w:r w:rsidR="00D923A2">
      <w:rPr>
        <w:rFonts w:ascii="Calibri" w:hAnsi="Calibri"/>
        <w:noProof/>
      </w:rPr>
      <w:t>3</w:t>
    </w:r>
    <w:r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2F329" w14:textId="77777777" w:rsidR="00C52744" w:rsidRPr="00266C95" w:rsidRDefault="00C02788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Pr="00266C95">
      <w:rPr>
        <w:sz w:val="20"/>
        <w:szCs w:val="20"/>
        <w:lang w:val="ru-RU"/>
      </w:rPr>
      <w:t xml:space="preserve"> </w:t>
    </w:r>
  </w:p>
  <w:p w14:paraId="133728AA" w14:textId="77777777" w:rsidR="00C52744" w:rsidRPr="00475AC0" w:rsidRDefault="00C02788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proofErr w:type="spellStart"/>
    <w:r w:rsidRPr="00475AC0">
      <w:rPr>
        <w:sz w:val="20"/>
        <w:szCs w:val="20"/>
        <w:lang w:val="de-DE"/>
      </w:rPr>
      <w:t>e-mail</w:t>
    </w:r>
    <w:proofErr w:type="spellEnd"/>
    <w:r w:rsidRPr="00475AC0">
      <w:rPr>
        <w:sz w:val="20"/>
        <w:szCs w:val="20"/>
        <w:lang w:val="de-DE"/>
      </w:rPr>
      <w:t xml:space="preserve">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1997A" w14:textId="77777777" w:rsidR="00327C60" w:rsidRDefault="00327C60">
      <w:r>
        <w:separator/>
      </w:r>
    </w:p>
  </w:footnote>
  <w:footnote w:type="continuationSeparator" w:id="0">
    <w:p w14:paraId="14A3E4A3" w14:textId="77777777" w:rsidR="00327C60" w:rsidRDefault="0032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14:paraId="71C8D7B3" w14:textId="77777777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14:paraId="18B18DC1" w14:textId="77777777" w:rsidR="00C52744" w:rsidRDefault="00C02788">
          <w:pPr>
            <w:pStyle w:val="Header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 wp14:anchorId="2F06E99A" wp14:editId="373C7603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14:paraId="6E97E58D" w14:textId="77777777" w:rsidR="00C52744" w:rsidRPr="00F14275" w:rsidRDefault="00C02788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14:paraId="544E3427" w14:textId="77777777" w:rsidR="00C52744" w:rsidRPr="0084406F" w:rsidRDefault="00C02788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14:paraId="5733A597" w14:textId="77777777" w:rsidR="00C52744" w:rsidRPr="0084406F" w:rsidRDefault="00327C60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14:paraId="7364817F" w14:textId="77777777" w:rsidR="00C52744" w:rsidRPr="00872B62" w:rsidRDefault="00C02788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14:paraId="4107E3E4" w14:textId="77777777" w:rsidR="00C52744" w:rsidRPr="00331732" w:rsidRDefault="00327C60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2DD2"/>
    <w:multiLevelType w:val="hybridMultilevel"/>
    <w:tmpl w:val="E9481EAA"/>
    <w:lvl w:ilvl="0" w:tplc="B31E1D5E">
      <w:numFmt w:val="bullet"/>
      <w:lvlText w:val="-"/>
      <w:lvlJc w:val="left"/>
      <w:pPr>
        <w:ind w:left="360" w:hanging="360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437C07"/>
    <w:multiLevelType w:val="hybridMultilevel"/>
    <w:tmpl w:val="B342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D6357"/>
    <w:multiLevelType w:val="hybridMultilevel"/>
    <w:tmpl w:val="C97C1712"/>
    <w:lvl w:ilvl="0" w:tplc="1EE48012">
      <w:start w:val="2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705644"/>
    <w:multiLevelType w:val="hybridMultilevel"/>
    <w:tmpl w:val="091E460E"/>
    <w:lvl w:ilvl="0" w:tplc="E99224F4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1C"/>
    <w:rsid w:val="000079A3"/>
    <w:rsid w:val="0009298C"/>
    <w:rsid w:val="000C3A89"/>
    <w:rsid w:val="000F131A"/>
    <w:rsid w:val="001B6EF1"/>
    <w:rsid w:val="001E3881"/>
    <w:rsid w:val="00246BD9"/>
    <w:rsid w:val="00263230"/>
    <w:rsid w:val="00271CB3"/>
    <w:rsid w:val="002D2B91"/>
    <w:rsid w:val="002E020C"/>
    <w:rsid w:val="002F633B"/>
    <w:rsid w:val="00327C60"/>
    <w:rsid w:val="0053063F"/>
    <w:rsid w:val="00531AAE"/>
    <w:rsid w:val="0059053B"/>
    <w:rsid w:val="005B2711"/>
    <w:rsid w:val="005C13F3"/>
    <w:rsid w:val="005E514D"/>
    <w:rsid w:val="005F61EE"/>
    <w:rsid w:val="006359E0"/>
    <w:rsid w:val="00644390"/>
    <w:rsid w:val="00667897"/>
    <w:rsid w:val="00677DBD"/>
    <w:rsid w:val="006D0FB5"/>
    <w:rsid w:val="006E35DD"/>
    <w:rsid w:val="0072682B"/>
    <w:rsid w:val="0072707D"/>
    <w:rsid w:val="00764CD9"/>
    <w:rsid w:val="007A7F94"/>
    <w:rsid w:val="0087595D"/>
    <w:rsid w:val="00893EB6"/>
    <w:rsid w:val="008D2027"/>
    <w:rsid w:val="0094041C"/>
    <w:rsid w:val="0094436B"/>
    <w:rsid w:val="009C6453"/>
    <w:rsid w:val="009C66C5"/>
    <w:rsid w:val="009F5133"/>
    <w:rsid w:val="00A16FCF"/>
    <w:rsid w:val="00A20574"/>
    <w:rsid w:val="00A24AC9"/>
    <w:rsid w:val="00A74F2B"/>
    <w:rsid w:val="00AA308D"/>
    <w:rsid w:val="00AF1E37"/>
    <w:rsid w:val="00B36EE3"/>
    <w:rsid w:val="00B77B7A"/>
    <w:rsid w:val="00BA7B3A"/>
    <w:rsid w:val="00C02788"/>
    <w:rsid w:val="00CC13C1"/>
    <w:rsid w:val="00D777FB"/>
    <w:rsid w:val="00D91C45"/>
    <w:rsid w:val="00D923A2"/>
    <w:rsid w:val="00DB271C"/>
    <w:rsid w:val="00DC553D"/>
    <w:rsid w:val="00E46BBC"/>
    <w:rsid w:val="00E96F02"/>
    <w:rsid w:val="00EE286A"/>
    <w:rsid w:val="00F31906"/>
    <w:rsid w:val="00F40036"/>
    <w:rsid w:val="00F95A68"/>
    <w:rsid w:val="00F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5BAC"/>
  <w15:docId w15:val="{97DC2859-43A0-44A1-8D03-57E0E0C2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04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4041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9404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4041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41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94041C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94041C"/>
    <w:rPr>
      <w:b/>
      <w:bCs/>
    </w:rPr>
  </w:style>
  <w:style w:type="paragraph" w:styleId="NormalWeb">
    <w:name w:val="Normal (Web)"/>
    <w:basedOn w:val="Normal"/>
    <w:uiPriority w:val="99"/>
    <w:unhideWhenUsed/>
    <w:rsid w:val="0094041C"/>
    <w:pPr>
      <w:spacing w:before="100" w:beforeAutospacing="1" w:after="100" w:afterAutospacing="1"/>
    </w:pPr>
    <w:rPr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07D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6E35DD"/>
    <w:rPr>
      <w:color w:val="0563C1" w:themeColor="hyperlink"/>
      <w:u w:val="single"/>
    </w:rPr>
  </w:style>
  <w:style w:type="paragraph" w:customStyle="1" w:styleId="a">
    <w:name w:val="Нормальний текст"/>
    <w:basedOn w:val="Normal"/>
    <w:rsid w:val="0009298C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styleId="ListParagraph">
    <w:name w:val="List Paragraph"/>
    <w:basedOn w:val="Normal"/>
    <w:uiPriority w:val="34"/>
    <w:qFormat/>
    <w:rsid w:val="002F633B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Tsvetana Krusteva</dc:creator>
  <cp:lastModifiedBy>Maria Shteryanova</cp:lastModifiedBy>
  <cp:revision>4</cp:revision>
  <dcterms:created xsi:type="dcterms:W3CDTF">2020-03-23T13:08:00Z</dcterms:created>
  <dcterms:modified xsi:type="dcterms:W3CDTF">2020-03-23T14:50:00Z</dcterms:modified>
</cp:coreProperties>
</file>