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3E86" w14:textId="77777777" w:rsidR="00764CD9" w:rsidRPr="00764CD9" w:rsidRDefault="00764CD9" w:rsidP="00764CD9">
      <w:pPr>
        <w:pStyle w:val="NormalWeb"/>
        <w:shd w:val="clear" w:color="auto" w:fill="FFFFFF"/>
        <w:spacing w:after="300"/>
        <w:jc w:val="center"/>
        <w:rPr>
          <w:rFonts w:ascii="Cambria" w:hAnsi="Cambria" w:cs="Calibri"/>
          <w:b/>
          <w:bCs/>
          <w:color w:val="212121"/>
        </w:rPr>
      </w:pPr>
      <w:r w:rsidRPr="00764CD9">
        <w:rPr>
          <w:rFonts w:ascii="Cambria" w:hAnsi="Cambria" w:cs="Calibri"/>
          <w:b/>
          <w:bCs/>
          <w:color w:val="212121"/>
        </w:rPr>
        <w:t>Сърбия затваря всички ГКПП за граждани от 9 часа на 20 март</w:t>
      </w:r>
    </w:p>
    <w:p w14:paraId="47D67AAA" w14:textId="77777777" w:rsidR="00764CD9" w:rsidRPr="00764CD9" w:rsidRDefault="00764CD9" w:rsidP="00764CD9">
      <w:pPr>
        <w:pStyle w:val="NormalWeb"/>
        <w:shd w:val="clear" w:color="auto" w:fill="FFFFFF"/>
        <w:spacing w:after="300"/>
        <w:jc w:val="both"/>
        <w:rPr>
          <w:rFonts w:ascii="Cambria" w:hAnsi="Cambria" w:cs="Calibri"/>
          <w:color w:val="212121"/>
        </w:rPr>
      </w:pPr>
    </w:p>
    <w:p w14:paraId="6C052555" w14:textId="63076202" w:rsidR="00764CD9" w:rsidRPr="00764CD9" w:rsidRDefault="00764CD9" w:rsidP="00764CD9">
      <w:pPr>
        <w:pStyle w:val="NormalWeb"/>
        <w:shd w:val="clear" w:color="auto" w:fill="FFFFFF"/>
        <w:spacing w:after="300"/>
        <w:jc w:val="both"/>
        <w:rPr>
          <w:rFonts w:ascii="Cambria" w:hAnsi="Cambria" w:cs="Calibri"/>
          <w:color w:val="212121"/>
        </w:rPr>
      </w:pPr>
      <w:r w:rsidRPr="00764CD9">
        <w:rPr>
          <w:rFonts w:ascii="Cambria" w:hAnsi="Cambria" w:cs="Calibri"/>
          <w:color w:val="212121"/>
        </w:rPr>
        <w:t>Сърбия затваря абсолютно всички свои ГКПП за влизане на граждани на нейна територия. Мярката влиза в сила от 08:00 ч. местно време (09:00 ч. българско) на 20 март и не важи за товарни камиони.</w:t>
      </w:r>
    </w:p>
    <w:p w14:paraId="79EFEEAF" w14:textId="2D47D6D2" w:rsidR="00764CD9" w:rsidRPr="00764CD9" w:rsidRDefault="00764CD9" w:rsidP="00764CD9">
      <w:pPr>
        <w:pStyle w:val="NormalWeb"/>
        <w:shd w:val="clear" w:color="auto" w:fill="FFFFFF"/>
        <w:spacing w:after="300"/>
        <w:jc w:val="both"/>
        <w:rPr>
          <w:rFonts w:ascii="Cambria" w:hAnsi="Cambria" w:cs="Calibri"/>
          <w:color w:val="212121"/>
        </w:rPr>
      </w:pPr>
      <w:r w:rsidRPr="00764CD9">
        <w:rPr>
          <w:rFonts w:ascii="Cambria" w:hAnsi="Cambria" w:cs="Calibri"/>
          <w:color w:val="212121"/>
        </w:rPr>
        <w:t xml:space="preserve">В изказване на президента на страната Александър </w:t>
      </w:r>
      <w:proofErr w:type="spellStart"/>
      <w:r w:rsidRPr="00764CD9">
        <w:rPr>
          <w:rFonts w:ascii="Cambria" w:hAnsi="Cambria" w:cs="Calibri"/>
          <w:color w:val="212121"/>
        </w:rPr>
        <w:t>Вучич</w:t>
      </w:r>
      <w:proofErr w:type="spellEnd"/>
      <w:r w:rsidRPr="00764CD9">
        <w:rPr>
          <w:rFonts w:ascii="Cambria" w:hAnsi="Cambria" w:cs="Calibri"/>
          <w:color w:val="212121"/>
        </w:rPr>
        <w:t xml:space="preserve"> тази вечер  официално бе заявено, че от утре сутрин "се затварят всички гранични пунктове за влизане на пътници, които пътуват с автомобилен, железопътен и речен транспорт. Освен товарните камиони никой няма да може да влезе на територията на Сърбия".</w:t>
      </w:r>
    </w:p>
    <w:p w14:paraId="3CBBD9D5" w14:textId="380905F0" w:rsidR="00764CD9" w:rsidRPr="00764CD9" w:rsidRDefault="00764CD9" w:rsidP="00764CD9">
      <w:pPr>
        <w:pStyle w:val="NormalWeb"/>
        <w:shd w:val="clear" w:color="auto" w:fill="FFFFFF"/>
        <w:spacing w:after="300"/>
        <w:jc w:val="both"/>
        <w:rPr>
          <w:rFonts w:ascii="Cambria" w:hAnsi="Cambria" w:cs="Calibri"/>
          <w:color w:val="212121"/>
        </w:rPr>
      </w:pPr>
      <w:r w:rsidRPr="00764CD9">
        <w:rPr>
          <w:rFonts w:ascii="Cambria" w:hAnsi="Cambria" w:cs="Calibri"/>
          <w:color w:val="212121"/>
        </w:rPr>
        <w:t>По-рано днес по-линия на сътрудничеството между ГКПП на българо-сръбската граница бе получена информация, че се очаква затваряне на ГКПП за влизане и излизане от Сърбия.</w:t>
      </w:r>
    </w:p>
    <w:p w14:paraId="4D4C0709" w14:textId="4D35A53F" w:rsidR="0053063F" w:rsidRDefault="00764CD9" w:rsidP="00764CD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mbria" w:hAnsi="Cambria" w:cs="Calibri"/>
          <w:color w:val="212121"/>
        </w:rPr>
      </w:pPr>
      <w:r w:rsidRPr="00764CD9">
        <w:rPr>
          <w:rFonts w:ascii="Cambria" w:hAnsi="Cambria" w:cs="Calibri"/>
          <w:color w:val="212121"/>
        </w:rPr>
        <w:t>Днес през целия ден консул от Генералното консулство на Ниш бе на място на ГКПП Калотина-Градина за оказване на съдействие на български граждани. Опашката от камиони за влизане в България е повече от 15 километра. Утре българските дипломати отново имат готовност да окажат съдействие на място на български граждани в случай на възникнала необходимост.</w:t>
      </w:r>
    </w:p>
    <w:p w14:paraId="09D0D274" w14:textId="77777777" w:rsidR="00764CD9" w:rsidRDefault="00764CD9" w:rsidP="00764CD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mbria" w:hAnsi="Cambria" w:cs="Calibri"/>
          <w:color w:val="212121"/>
        </w:rPr>
      </w:pPr>
    </w:p>
    <w:p w14:paraId="2EAC2965" w14:textId="0EDAFC76" w:rsidR="00764CD9" w:rsidRPr="00A20574" w:rsidRDefault="00764CD9" w:rsidP="00764CD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mbria" w:hAnsi="Cambria" w:cs="Calibri"/>
          <w:color w:val="212121"/>
        </w:rPr>
      </w:pPr>
      <w:bookmarkStart w:id="0" w:name="_GoBack"/>
      <w:bookmarkEnd w:id="0"/>
    </w:p>
    <w:sectPr w:rsidR="00764CD9" w:rsidRPr="00A20574" w:rsidSect="00FB5621">
      <w:footerReference w:type="default" r:id="rId6"/>
      <w:headerReference w:type="first" r:id="rId7"/>
      <w:footerReference w:type="first" r:id="rId8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156A1" w14:textId="77777777" w:rsidR="005B2711" w:rsidRDefault="005B2711">
      <w:r>
        <w:separator/>
      </w:r>
    </w:p>
  </w:endnote>
  <w:endnote w:type="continuationSeparator" w:id="0">
    <w:p w14:paraId="61096C45" w14:textId="77777777" w:rsidR="005B2711" w:rsidRDefault="005B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1295D" w14:textId="77777777" w:rsidR="00C52744" w:rsidRPr="00874B2E" w:rsidRDefault="00C02788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2F329" w14:textId="77777777" w:rsidR="00C52744" w:rsidRPr="00266C95" w:rsidRDefault="00C02788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266C95">
      <w:rPr>
        <w:sz w:val="20"/>
        <w:szCs w:val="20"/>
        <w:lang w:val="ru-RU"/>
      </w:rPr>
      <w:t xml:space="preserve"> </w:t>
    </w:r>
  </w:p>
  <w:p w14:paraId="133728AA" w14:textId="77777777" w:rsidR="00C52744" w:rsidRPr="00475AC0" w:rsidRDefault="00C02788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684D1" w14:textId="77777777" w:rsidR="005B2711" w:rsidRDefault="005B2711">
      <w:r>
        <w:separator/>
      </w:r>
    </w:p>
  </w:footnote>
  <w:footnote w:type="continuationSeparator" w:id="0">
    <w:p w14:paraId="270D07F0" w14:textId="77777777" w:rsidR="005B2711" w:rsidRDefault="005B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14:paraId="71C8D7B3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18B18DC1" w14:textId="77777777" w:rsidR="00C52744" w:rsidRDefault="00C0278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2F06E99A" wp14:editId="373C7603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6E97E58D" w14:textId="77777777" w:rsidR="00C52744" w:rsidRPr="00F14275" w:rsidRDefault="00C02788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544E3427" w14:textId="77777777" w:rsidR="00C52744" w:rsidRPr="0084406F" w:rsidRDefault="00C02788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5733A597" w14:textId="77777777" w:rsidR="00C52744" w:rsidRPr="0084406F" w:rsidRDefault="005B2711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7364817F" w14:textId="77777777" w:rsidR="00C52744" w:rsidRPr="00872B62" w:rsidRDefault="00C02788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4107E3E4" w14:textId="77777777" w:rsidR="00C52744" w:rsidRPr="00331732" w:rsidRDefault="005B2711" w:rsidP="009E6A9E">
    <w:pPr>
      <w:pStyle w:val="Header"/>
      <w:ind w:firstLine="720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1C"/>
    <w:rsid w:val="00246BD9"/>
    <w:rsid w:val="00271CB3"/>
    <w:rsid w:val="002D2B91"/>
    <w:rsid w:val="0053063F"/>
    <w:rsid w:val="00531AAE"/>
    <w:rsid w:val="005B2711"/>
    <w:rsid w:val="005F61EE"/>
    <w:rsid w:val="00764CD9"/>
    <w:rsid w:val="0094041C"/>
    <w:rsid w:val="00A20574"/>
    <w:rsid w:val="00C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1A5BAC"/>
  <w15:chartTrackingRefBased/>
  <w15:docId w15:val="{45840D91-E957-4DF6-8557-020D66C0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04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04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9404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04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41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94041C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94041C"/>
    <w:rPr>
      <w:b/>
      <w:bCs/>
    </w:rPr>
  </w:style>
  <w:style w:type="paragraph" w:styleId="NormalWeb">
    <w:name w:val="Normal (Web)"/>
    <w:basedOn w:val="Normal"/>
    <w:uiPriority w:val="99"/>
    <w:unhideWhenUsed/>
    <w:rsid w:val="0094041C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Tsvetana Krusteva</dc:creator>
  <cp:keywords/>
  <dc:description/>
  <cp:lastModifiedBy>Maria Shteryanova</cp:lastModifiedBy>
  <cp:revision>6</cp:revision>
  <dcterms:created xsi:type="dcterms:W3CDTF">2020-03-19T15:33:00Z</dcterms:created>
  <dcterms:modified xsi:type="dcterms:W3CDTF">2020-03-19T19:40:00Z</dcterms:modified>
</cp:coreProperties>
</file>