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E26F3C"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TRADE-E-2</w:t>
            </w:r>
          </w:p>
        </w:tc>
      </w:tr>
      <w:tr w:rsidR="00950BA5" w:rsidRPr="00044DE8"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26F3C" w:rsidRPr="00E26F3C" w:rsidRDefault="00E26F3C" w:rsidP="00E26F3C">
            <w:pPr>
              <w:rPr>
                <w:rFonts w:ascii="Times New Roman" w:eastAsia="Times New Roman" w:hAnsi="Times New Roman" w:cs="Times New Roman"/>
                <w:b/>
                <w:lang w:val="fr-FR" w:eastAsia="en-GB"/>
              </w:rPr>
            </w:pPr>
            <w:r w:rsidRPr="00E26F3C">
              <w:rPr>
                <w:rFonts w:ascii="Times New Roman" w:eastAsia="Times New Roman" w:hAnsi="Times New Roman" w:cs="Times New Roman"/>
                <w:b/>
                <w:lang w:val="fr-FR" w:eastAsia="en-GB"/>
              </w:rPr>
              <w:t>SOURMELIS Petros</w:t>
            </w:r>
          </w:p>
          <w:p w:rsidR="00E26F3C" w:rsidRPr="00E26F3C" w:rsidRDefault="00E26F3C" w:rsidP="00E26F3C">
            <w:pPr>
              <w:rPr>
                <w:rFonts w:ascii="Times New Roman" w:eastAsia="Times New Roman" w:hAnsi="Times New Roman" w:cs="Times New Roman"/>
                <w:b/>
                <w:lang w:val="fr-FR" w:eastAsia="en-GB"/>
              </w:rPr>
            </w:pPr>
            <w:hyperlink r:id="rId9" w:history="1">
              <w:r w:rsidRPr="00E26F3C">
                <w:rPr>
                  <w:rStyle w:val="Hyperlink"/>
                  <w:rFonts w:ascii="Times New Roman" w:eastAsia="Times New Roman" w:hAnsi="Times New Roman" w:cs="Times New Roman"/>
                  <w:b/>
                  <w:lang w:val="fr-FR" w:eastAsia="en-GB"/>
                </w:rPr>
                <w:t>Petros.Sourmelis@ec.europa.eu</w:t>
              </w:r>
            </w:hyperlink>
            <w:r w:rsidRPr="00E26F3C">
              <w:rPr>
                <w:rFonts w:ascii="Times New Roman" w:eastAsia="Times New Roman" w:hAnsi="Times New Roman" w:cs="Times New Roman"/>
                <w:b/>
                <w:lang w:val="fr-FR" w:eastAsia="en-GB"/>
              </w:rPr>
              <w:t xml:space="preserve"> </w:t>
            </w:r>
          </w:p>
          <w:p w:rsidR="00950BA5" w:rsidRPr="00E26F3C" w:rsidRDefault="00E26F3C" w:rsidP="00E26F3C">
            <w:pPr>
              <w:rPr>
                <w:rFonts w:ascii="Times New Roman" w:eastAsia="Times New Roman" w:hAnsi="Times New Roman" w:cs="Times New Roman"/>
                <w:b/>
                <w:lang w:val="de-DE" w:eastAsia="en-GB"/>
              </w:rPr>
            </w:pPr>
            <w:r w:rsidRPr="00E26F3C">
              <w:rPr>
                <w:rFonts w:ascii="Times New Roman" w:eastAsia="Times New Roman" w:hAnsi="Times New Roman" w:cs="Times New Roman"/>
                <w:b/>
                <w:lang w:val="fr-FR" w:eastAsia="en-GB"/>
              </w:rPr>
              <w:t>+32 2 29 87935</w:t>
            </w:r>
            <w:bookmarkStart w:id="0" w:name="_GoBack"/>
            <w:bookmarkEnd w:id="0"/>
          </w:p>
          <w:p w:rsidR="00A80B19" w:rsidRPr="00E26F3C" w:rsidRDefault="00A80B19" w:rsidP="00A80B19">
            <w:pPr>
              <w:rPr>
                <w:rFonts w:ascii="Times New Roman" w:eastAsia="Times New Roman" w:hAnsi="Times New Roman" w:cs="Times New Roman"/>
                <w:b/>
                <w:lang w:val="de-DE" w:eastAsia="en-GB"/>
              </w:rPr>
            </w:pPr>
            <w:r w:rsidRPr="00E26F3C">
              <w:rPr>
                <w:rFonts w:ascii="Times New Roman" w:eastAsia="Times New Roman" w:hAnsi="Times New Roman" w:cs="Times New Roman"/>
                <w:b/>
                <w:lang w:val="de-DE" w:eastAsia="en-GB"/>
              </w:rPr>
              <w:t>1</w:t>
            </w:r>
          </w:p>
          <w:p w:rsidR="00950BA5" w:rsidRPr="00E26F3C" w:rsidRDefault="00E26F3C" w:rsidP="00950BA5">
            <w:pPr>
              <w:ind w:left="34" w:right="1317"/>
              <w:jc w:val="both"/>
              <w:rPr>
                <w:rFonts w:ascii="Times New Roman" w:eastAsia="Times New Roman" w:hAnsi="Times New Roman" w:cs="Times New Roman"/>
                <w:b/>
                <w:lang w:val="de-DE" w:eastAsia="en-GB"/>
              </w:rPr>
            </w:pPr>
            <w:r w:rsidRPr="00E26F3C">
              <w:rPr>
                <w:rFonts w:ascii="Times New Roman" w:eastAsia="Times New Roman" w:hAnsi="Times New Roman" w:cs="Times New Roman"/>
                <w:b/>
                <w:lang w:val="de-DE" w:eastAsia="en-GB"/>
              </w:rPr>
              <w:t>2</w:t>
            </w:r>
            <w:r w:rsidR="00360EA0" w:rsidRPr="00E26F3C">
              <w:rPr>
                <w:rFonts w:ascii="Times New Roman" w:eastAsia="Times New Roman" w:hAnsi="Times New Roman" w:cs="Times New Roman"/>
                <w:b/>
                <w:lang w:val="de-DE" w:eastAsia="en-GB"/>
              </w:rPr>
              <w:t>.</w:t>
            </w:r>
            <w:r w:rsidR="00950BA5" w:rsidRPr="00E26F3C">
              <w:rPr>
                <w:rFonts w:ascii="Times New Roman" w:eastAsia="Times New Roman" w:hAnsi="Times New Roman" w:cs="Times New Roman"/>
                <w:b/>
                <w:lang w:val="de-DE" w:eastAsia="en-GB"/>
              </w:rPr>
              <w:t xml:space="preserve"> Quartal 20</w:t>
            </w:r>
            <w:r w:rsidR="00360EA0" w:rsidRPr="00E26F3C">
              <w:rPr>
                <w:rFonts w:ascii="Times New Roman" w:eastAsia="Times New Roman" w:hAnsi="Times New Roman" w:cs="Times New Roman"/>
                <w:b/>
                <w:lang w:val="de-DE" w:eastAsia="en-GB"/>
              </w:rPr>
              <w:t>20</w:t>
            </w:r>
            <w:r w:rsidR="00950BA5" w:rsidRPr="00E26F3C">
              <w:rPr>
                <w:rFonts w:ascii="Times New Roman" w:eastAsia="Times New Roman" w:hAnsi="Times New Roman" w:cs="Times New Roman"/>
                <w:b/>
                <w:vertAlign w:val="superscript"/>
                <w:lang w:val="de-DE" w:eastAsia="en-GB"/>
              </w:rPr>
              <w:footnoteReference w:id="1"/>
            </w:r>
          </w:p>
          <w:p w:rsidR="00950BA5" w:rsidRPr="00E26F3C" w:rsidRDefault="00F62D05" w:rsidP="00950BA5">
            <w:pPr>
              <w:ind w:right="1317"/>
              <w:jc w:val="both"/>
              <w:rPr>
                <w:rFonts w:ascii="Times New Roman" w:eastAsia="Times New Roman" w:hAnsi="Times New Roman" w:cs="Times New Roman"/>
                <w:b/>
                <w:lang w:val="de-DE" w:eastAsia="en-GB"/>
              </w:rPr>
            </w:pPr>
            <w:r w:rsidRPr="00E26F3C">
              <w:rPr>
                <w:rFonts w:ascii="Times New Roman" w:eastAsia="Times New Roman" w:hAnsi="Times New Roman" w:cs="Times New Roman"/>
                <w:b/>
                <w:lang w:val="de-DE" w:eastAsia="en-GB"/>
              </w:rPr>
              <w:t>2</w:t>
            </w:r>
            <w:r w:rsidR="00950BA5" w:rsidRPr="00E26F3C">
              <w:rPr>
                <w:rFonts w:ascii="Times New Roman" w:eastAsia="Times New Roman" w:hAnsi="Times New Roman" w:cs="Times New Roman"/>
                <w:b/>
                <w:lang w:val="de-DE" w:eastAsia="en-GB"/>
              </w:rPr>
              <w:t xml:space="preserve"> Jahr</w:t>
            </w:r>
            <w:r w:rsidRPr="00E26F3C">
              <w:rPr>
                <w:rFonts w:ascii="Times New Roman" w:eastAsia="Times New Roman" w:hAnsi="Times New Roman" w:cs="Times New Roman"/>
                <w:b/>
                <w:lang w:val="de-DE" w:eastAsia="en-GB"/>
              </w:rPr>
              <w:t>e</w:t>
            </w:r>
            <w:r w:rsidR="00950BA5" w:rsidRPr="00E26F3C">
              <w:rPr>
                <w:rFonts w:ascii="Times New Roman" w:eastAsia="Times New Roman" w:hAnsi="Times New Roman" w:cs="Times New Roman"/>
                <w:b/>
                <w:vertAlign w:val="superscript"/>
                <w:lang w:val="de-DE" w:eastAsia="en-GB"/>
              </w:rPr>
              <w:t>1</w:t>
            </w:r>
          </w:p>
          <w:p w:rsidR="00950BA5" w:rsidRPr="00E26F3C" w:rsidRDefault="00950BA5" w:rsidP="00950BA5">
            <w:pPr>
              <w:ind w:right="1317"/>
              <w:jc w:val="both"/>
              <w:rPr>
                <w:rFonts w:ascii="Times New Roman" w:eastAsia="Times New Roman" w:hAnsi="Times New Roman" w:cs="Times New Roman"/>
                <w:b/>
                <w:lang w:val="de-DE" w:eastAsia="en-GB"/>
              </w:rPr>
            </w:pPr>
          </w:p>
          <w:p w:rsidR="00950BA5" w:rsidRPr="00E26F3C" w:rsidRDefault="00E26F3C" w:rsidP="00E26F3C">
            <w:pPr>
              <w:tabs>
                <w:tab w:val="left" w:pos="1221"/>
              </w:tabs>
              <w:rPr>
                <w:rFonts w:ascii="Times New Roman" w:eastAsia="Times New Roman" w:hAnsi="Times New Roman" w:cs="Times New Roman"/>
                <w:b/>
                <w:lang w:val="de-DE" w:eastAsia="en-GB"/>
              </w:rPr>
            </w:pPr>
            <w:r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Brüssel</w:t>
            </w:r>
            <w:r w:rsidR="00950BA5" w:rsidRPr="00E26F3C">
              <w:rPr>
                <w:rFonts w:ascii="Times New Roman" w:eastAsia="Times New Roman" w:hAnsi="Times New Roman" w:cs="Times New Roman"/>
                <w:b/>
                <w:lang w:val="de-DE" w:eastAsia="en-GB"/>
              </w:rPr>
              <w:tab/>
            </w:r>
            <w:r w:rsidR="00B604B5"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 xml:space="preserve">Luxemburg </w:t>
            </w:r>
            <w:r w:rsidRPr="00E26F3C">
              <w:rPr>
                <w:rFonts w:ascii="Times New Roman" w:eastAsia="MS Minngs" w:hAnsi="Times New Roman" w:cs="Times New Roman"/>
                <w:bCs/>
                <w:lang w:val="fr-FR" w:eastAsia="en-GB"/>
              </w:rPr>
              <w:sym w:font="Wingdings" w:char="F078"/>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Anderer:</w:t>
            </w:r>
            <w:r w:rsidRPr="00E26F3C">
              <w:rPr>
                <w:rFonts w:ascii="Times New Roman" w:eastAsia="Times New Roman" w:hAnsi="Times New Roman" w:cs="Times New Roman"/>
                <w:b/>
                <w:lang w:val="de-DE" w:eastAsia="en-GB"/>
              </w:rPr>
              <w:t xml:space="preserve"> Tiflis, Georgien</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E474D5" w:rsidP="00950BA5">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5057E" w:rsidP="00950BA5">
            <w:pPr>
              <w:tabs>
                <w:tab w:val="left" w:pos="459"/>
              </w:tabs>
              <w:rPr>
                <w:rFonts w:ascii="Times New Roman" w:eastAsia="Times New Roman" w:hAnsi="Times New Roman" w:cs="Times New Roman"/>
                <w:b/>
                <w:bCs/>
                <w:lang w:val="de-DE" w:eastAsia="en-GB"/>
              </w:rPr>
            </w:pP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E26F3C" w:rsidRPr="00E26F3C" w:rsidRDefault="00E26F3C" w:rsidP="00E26F3C">
      <w:pPr>
        <w:spacing w:after="0" w:line="240" w:lineRule="auto"/>
        <w:ind w:left="426"/>
        <w:jc w:val="both"/>
        <w:rPr>
          <w:rFonts w:ascii="Times New Roman" w:eastAsia="Times New Roman" w:hAnsi="Times New Roman" w:cs="Times New Roman"/>
          <w:lang w:val="de-DE" w:eastAsia="en-GB"/>
        </w:rPr>
      </w:pPr>
      <w:r w:rsidRPr="00E26F3C">
        <w:rPr>
          <w:rFonts w:ascii="Times New Roman" w:eastAsia="Times New Roman" w:hAnsi="Times New Roman" w:cs="Times New Roman"/>
          <w:lang w:val="de-DE" w:eastAsia="en-GB"/>
        </w:rPr>
        <w:t>Das Referat E2 der GD Handel ist zuständig für die Handelsbeziehungen zu Russland, der GUS, der Ukraine, den westlichen Balkanstaaten, der EFTA, dem EWR, der Türkei und Zentralasien. Dazu gehören die Führung der bilateralen Handelsbeziehungen, die Führung von Verhandlungen und die Gewährleistung der Umsetzung von Handelsabkommen und die Durchsetzung der internationalen Handelsverpflichtungen unserer Partner. Wir arbeiten auch bei der Ermittlung, Analyse und Verfolgung spezifischer bilateraler Handelsprobleme. sicherzustellen, dass andere Politikbereiche der EU wie die handelsbezogene Zusammenarbeit und die Arbeit anderer Generaldirektionen sowie des EAD in Bezug auf die aufgeführten Länder kohärent sind und sich gegenseitig ergänzen und die Handelspolitik der EU unterstützen. Das Referat setzt sich aus 15 Beamten in der Zentrale und 8 Beamten der Handelsabteilungen in den EU-Delegationen in den betreffenden Regionen zusammen.</w:t>
      </w:r>
    </w:p>
    <w:p w:rsidR="00E26F3C" w:rsidRPr="00E26F3C" w:rsidRDefault="00E26F3C" w:rsidP="00E26F3C">
      <w:pPr>
        <w:spacing w:after="0" w:line="240" w:lineRule="auto"/>
        <w:ind w:left="426"/>
        <w:jc w:val="both"/>
        <w:rPr>
          <w:rFonts w:ascii="Times New Roman" w:eastAsia="Times New Roman" w:hAnsi="Times New Roman" w:cs="Times New Roman"/>
          <w:lang w:val="de-DE" w:eastAsia="en-GB"/>
        </w:rPr>
      </w:pPr>
    </w:p>
    <w:p w:rsidR="00E26F3C" w:rsidRPr="00E26F3C" w:rsidRDefault="00E26F3C" w:rsidP="00E26F3C">
      <w:pPr>
        <w:spacing w:after="0" w:line="240" w:lineRule="auto"/>
        <w:ind w:left="426"/>
        <w:jc w:val="both"/>
        <w:rPr>
          <w:rFonts w:ascii="Times New Roman" w:eastAsia="Times New Roman" w:hAnsi="Times New Roman" w:cs="Times New Roman"/>
          <w:lang w:val="de-DE" w:eastAsia="en-GB"/>
        </w:rPr>
      </w:pPr>
      <w:r w:rsidRPr="00E26F3C">
        <w:rPr>
          <w:rFonts w:ascii="Times New Roman" w:eastAsia="Times New Roman" w:hAnsi="Times New Roman" w:cs="Times New Roman"/>
          <w:lang w:val="de-DE" w:eastAsia="en-GB"/>
        </w:rPr>
        <w:t xml:space="preserve">Wir suchen einen dynamischen, flexiblen und motivierten Kandidaten, der in der Lage ist, effizient mit anderen zu arbeiten, sowie in einer autonomen Art und Weise, um dem Team in der EU-Delegation in </w:t>
      </w:r>
      <w:proofErr w:type="spellStart"/>
      <w:r w:rsidRPr="00E26F3C">
        <w:rPr>
          <w:rFonts w:ascii="Times New Roman" w:eastAsia="Times New Roman" w:hAnsi="Times New Roman" w:cs="Times New Roman"/>
          <w:lang w:val="de-DE" w:eastAsia="en-GB"/>
        </w:rPr>
        <w:t>Tbilisi</w:t>
      </w:r>
      <w:proofErr w:type="spellEnd"/>
      <w:r w:rsidRPr="00E26F3C">
        <w:rPr>
          <w:rFonts w:ascii="Times New Roman" w:eastAsia="Times New Roman" w:hAnsi="Times New Roman" w:cs="Times New Roman"/>
          <w:lang w:val="de-DE" w:eastAsia="en-GB"/>
        </w:rPr>
        <w:t xml:space="preserve"> beizutreten.</w:t>
      </w:r>
    </w:p>
    <w:p w:rsidR="00E26F3C" w:rsidRPr="00E26F3C" w:rsidRDefault="00E26F3C" w:rsidP="00E26F3C">
      <w:pPr>
        <w:spacing w:after="0" w:line="240" w:lineRule="auto"/>
        <w:ind w:left="426"/>
        <w:jc w:val="both"/>
        <w:rPr>
          <w:rFonts w:ascii="Times New Roman" w:eastAsia="Times New Roman" w:hAnsi="Times New Roman" w:cs="Times New Roman"/>
          <w:lang w:val="de-DE" w:eastAsia="en-GB"/>
        </w:rPr>
      </w:pPr>
    </w:p>
    <w:p w:rsidR="00E26F3C" w:rsidRDefault="00E26F3C" w:rsidP="00E26F3C">
      <w:pPr>
        <w:spacing w:after="0" w:line="240" w:lineRule="auto"/>
        <w:ind w:left="426"/>
        <w:jc w:val="both"/>
        <w:rPr>
          <w:rFonts w:ascii="Times New Roman" w:eastAsia="Times New Roman" w:hAnsi="Times New Roman" w:cs="Times New Roman"/>
          <w:lang w:val="de-DE" w:eastAsia="en-GB"/>
        </w:rPr>
      </w:pPr>
      <w:r w:rsidRPr="00E26F3C">
        <w:rPr>
          <w:rFonts w:ascii="Times New Roman" w:eastAsia="Times New Roman" w:hAnsi="Times New Roman" w:cs="Times New Roman"/>
          <w:lang w:val="de-DE" w:eastAsia="en-GB"/>
        </w:rPr>
        <w:t>Der erfolgreiche Bewerber/die erfolgreiche Bewerberin wird folgende Aufgaben übernehmen:</w:t>
      </w:r>
    </w:p>
    <w:p w:rsidR="00E26F3C" w:rsidRPr="00E26F3C" w:rsidRDefault="00E26F3C" w:rsidP="00E26F3C">
      <w:pPr>
        <w:spacing w:after="0" w:line="240" w:lineRule="auto"/>
        <w:ind w:left="426"/>
        <w:jc w:val="both"/>
        <w:rPr>
          <w:rFonts w:ascii="Times New Roman" w:eastAsia="Times New Roman" w:hAnsi="Times New Roman" w:cs="Times New Roman"/>
          <w:lang w:val="de-DE" w:eastAsia="en-GB"/>
        </w:rPr>
      </w:pPr>
    </w:p>
    <w:p w:rsidR="00E26F3C" w:rsidRPr="00E26F3C" w:rsidRDefault="00E26F3C" w:rsidP="00E26F3C">
      <w:pPr>
        <w:spacing w:after="0" w:line="240" w:lineRule="auto"/>
        <w:ind w:left="709" w:hanging="283"/>
        <w:jc w:val="both"/>
        <w:rPr>
          <w:rFonts w:ascii="Times New Roman" w:eastAsia="Times New Roman" w:hAnsi="Times New Roman" w:cs="Times New Roman"/>
          <w:lang w:val="de-DE" w:eastAsia="en-GB"/>
        </w:rPr>
      </w:pPr>
      <w:r w:rsidRPr="00E26F3C">
        <w:rPr>
          <w:rFonts w:ascii="Times New Roman" w:eastAsia="Times New Roman" w:hAnsi="Times New Roman" w:cs="Times New Roman"/>
          <w:lang w:val="de-DE" w:eastAsia="en-GB"/>
        </w:rPr>
        <w:t>•</w:t>
      </w:r>
      <w:r w:rsidRPr="00E26F3C">
        <w:rPr>
          <w:rFonts w:ascii="Times New Roman" w:eastAsia="Times New Roman" w:hAnsi="Times New Roman" w:cs="Times New Roman"/>
          <w:lang w:val="de-DE" w:eastAsia="en-GB"/>
        </w:rPr>
        <w:tab/>
        <w:t xml:space="preserve">Beratung und Berichterstattung an die zentralen Dienststellen in Handels- und Wirtschaftsfragen im Hinblick auf die Erleichterung der Umsetzung des vertieften und umfassenden Freihandelsabkommens zwischen der EU und Georgien in Georgien (einschließlich der Handelsaspekte von Abchasien und </w:t>
      </w:r>
      <w:proofErr w:type="spellStart"/>
      <w:r w:rsidRPr="00E26F3C">
        <w:rPr>
          <w:rFonts w:ascii="Times New Roman" w:eastAsia="Times New Roman" w:hAnsi="Times New Roman" w:cs="Times New Roman"/>
          <w:lang w:val="de-DE" w:eastAsia="en-GB"/>
        </w:rPr>
        <w:t>Südossetien</w:t>
      </w:r>
      <w:proofErr w:type="spellEnd"/>
      <w:r w:rsidRPr="00E26F3C">
        <w:rPr>
          <w:rFonts w:ascii="Times New Roman" w:eastAsia="Times New Roman" w:hAnsi="Times New Roman" w:cs="Times New Roman"/>
          <w:lang w:val="de-DE" w:eastAsia="en-GB"/>
        </w:rPr>
        <w:t>)</w:t>
      </w:r>
    </w:p>
    <w:p w:rsidR="00E26F3C" w:rsidRPr="00E26F3C" w:rsidRDefault="00E26F3C" w:rsidP="00E26F3C">
      <w:pPr>
        <w:spacing w:after="0" w:line="240" w:lineRule="auto"/>
        <w:ind w:left="709" w:hanging="283"/>
        <w:jc w:val="both"/>
        <w:rPr>
          <w:rFonts w:ascii="Times New Roman" w:eastAsia="Times New Roman" w:hAnsi="Times New Roman" w:cs="Times New Roman"/>
          <w:lang w:val="de-DE" w:eastAsia="en-GB"/>
        </w:rPr>
      </w:pPr>
      <w:r w:rsidRPr="00E26F3C">
        <w:rPr>
          <w:rFonts w:ascii="Times New Roman" w:eastAsia="Times New Roman" w:hAnsi="Times New Roman" w:cs="Times New Roman"/>
          <w:lang w:val="de-DE" w:eastAsia="en-GB"/>
        </w:rPr>
        <w:lastRenderedPageBreak/>
        <w:t>•</w:t>
      </w:r>
      <w:r w:rsidRPr="00E26F3C">
        <w:rPr>
          <w:rFonts w:ascii="Times New Roman" w:eastAsia="Times New Roman" w:hAnsi="Times New Roman" w:cs="Times New Roman"/>
          <w:lang w:val="de-DE" w:eastAsia="en-GB"/>
        </w:rPr>
        <w:tab/>
        <w:t>Koordinierung des Beitrags der EU zur Verbesserung des Handelsumfelds zwischen der EU und Georgien für die Wirtschaftsbeteiligten in der EU und Georgien, insbesondere für KMU</w:t>
      </w:r>
    </w:p>
    <w:p w:rsidR="00E26F3C" w:rsidRPr="00E26F3C" w:rsidRDefault="00E26F3C" w:rsidP="00E26F3C">
      <w:pPr>
        <w:spacing w:after="0" w:line="240" w:lineRule="auto"/>
        <w:ind w:left="709" w:hanging="283"/>
        <w:jc w:val="both"/>
        <w:rPr>
          <w:rFonts w:ascii="Times New Roman" w:eastAsia="Times New Roman" w:hAnsi="Times New Roman" w:cs="Times New Roman"/>
          <w:lang w:val="de-DE" w:eastAsia="en-GB"/>
        </w:rPr>
      </w:pPr>
      <w:r w:rsidRPr="00E26F3C">
        <w:rPr>
          <w:rFonts w:ascii="Times New Roman" w:eastAsia="Times New Roman" w:hAnsi="Times New Roman" w:cs="Times New Roman"/>
          <w:lang w:val="de-DE" w:eastAsia="en-GB"/>
        </w:rPr>
        <w:t>•</w:t>
      </w:r>
      <w:r w:rsidRPr="00E26F3C">
        <w:rPr>
          <w:rFonts w:ascii="Times New Roman" w:eastAsia="Times New Roman" w:hAnsi="Times New Roman" w:cs="Times New Roman"/>
          <w:lang w:val="de-DE" w:eastAsia="en-GB"/>
        </w:rPr>
        <w:tab/>
        <w:t>Koordinierung mit dem Referat E2 der GD Handel in der Zentrale und Umsetzung der Tätigkeiten der DEL in Handelsfragen unter der Aufsicht des Leiters der operativen Abteilung unter der Leitung des Delegationsleiters</w:t>
      </w:r>
    </w:p>
    <w:p w:rsidR="00E26F3C" w:rsidRPr="00E26F3C" w:rsidRDefault="00E26F3C" w:rsidP="00E26F3C">
      <w:pPr>
        <w:spacing w:after="0" w:line="240" w:lineRule="auto"/>
        <w:ind w:left="709" w:hanging="283"/>
        <w:jc w:val="both"/>
        <w:rPr>
          <w:rFonts w:ascii="Times New Roman" w:eastAsia="Times New Roman" w:hAnsi="Times New Roman" w:cs="Times New Roman"/>
          <w:lang w:val="de-DE" w:eastAsia="en-GB"/>
        </w:rPr>
      </w:pPr>
      <w:r w:rsidRPr="00E26F3C">
        <w:rPr>
          <w:rFonts w:ascii="Times New Roman" w:eastAsia="Times New Roman" w:hAnsi="Times New Roman" w:cs="Times New Roman"/>
          <w:lang w:val="de-DE" w:eastAsia="en-GB"/>
        </w:rPr>
        <w:t>•</w:t>
      </w:r>
      <w:r w:rsidRPr="00E26F3C">
        <w:rPr>
          <w:rFonts w:ascii="Times New Roman" w:eastAsia="Times New Roman" w:hAnsi="Times New Roman" w:cs="Times New Roman"/>
          <w:lang w:val="de-DE" w:eastAsia="en-GB"/>
        </w:rPr>
        <w:tab/>
        <w:t>Koordinierung der Überwachung der Umsetzung und Einhaltung der vertieften und umfassenden Freihandelszone durch Georgien und Berichterstattung an die zentralen Dienststellen (GD Handel und andere Direktionen der Kommission) über die Fortschritte, einschließlich der Angleichung an den EU-Besitzstand und damit zusammenhängende legislative Entwicklungen in Georgien.</w:t>
      </w:r>
    </w:p>
    <w:p w:rsidR="00E26F3C" w:rsidRPr="00E26F3C" w:rsidRDefault="00E26F3C" w:rsidP="00E26F3C">
      <w:pPr>
        <w:spacing w:after="0" w:line="240" w:lineRule="auto"/>
        <w:ind w:left="426"/>
        <w:jc w:val="both"/>
        <w:rPr>
          <w:rFonts w:ascii="Times New Roman" w:eastAsia="Times New Roman" w:hAnsi="Times New Roman" w:cs="Times New Roman"/>
          <w:lang w:val="de-DE" w:eastAsia="en-GB"/>
        </w:rPr>
      </w:pPr>
    </w:p>
    <w:p w:rsidR="00A2712A" w:rsidRPr="00A2712A" w:rsidRDefault="00E26F3C" w:rsidP="00E26F3C">
      <w:pPr>
        <w:spacing w:after="0" w:line="240" w:lineRule="auto"/>
        <w:ind w:left="426"/>
        <w:jc w:val="both"/>
        <w:rPr>
          <w:rFonts w:ascii="Times New Roman" w:eastAsia="Times New Roman" w:hAnsi="Times New Roman" w:cs="Times New Roman"/>
          <w:lang w:val="de-DE" w:eastAsia="en-GB"/>
        </w:rPr>
      </w:pPr>
      <w:r w:rsidRPr="00E26F3C">
        <w:rPr>
          <w:rFonts w:ascii="Times New Roman" w:eastAsia="Times New Roman" w:hAnsi="Times New Roman" w:cs="Times New Roman"/>
          <w:lang w:val="de-DE" w:eastAsia="en-GB"/>
        </w:rPr>
        <w:t>Er/sie sollte über die Fähigkeit verfügen, Qualität, Schnelligkeit und Genauigkeit bei der Wahrnehmung einer Vielfalt von Aufgaben in einem komplexen, multikulturellen Umfeld zu gewährleisten; — Ausstehende Fähigkeit, Informationen und Ideen mündlich, schriftlich, mündlich und schriftlich klar, kurz und diplomatisch zu kommunizieren, diplomatisch und zur Beurteilung der Auswirkungen von Entscheidungen; — Einstellung für den Dialog, Fähigkeit, eine breite Palette von Kontakten aufzubauen und aufrechtzuerhalten; Gute Teamfähigkeit.</w:t>
      </w:r>
    </w:p>
    <w:p w:rsidR="00950BA5" w:rsidRDefault="00950BA5" w:rsidP="00F62D05">
      <w:pPr>
        <w:spacing w:after="0" w:line="240" w:lineRule="auto"/>
        <w:ind w:left="709" w:hanging="283"/>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DA19E2">
      <w:pPr>
        <w:ind w:firstLine="708"/>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E26F3C" w:rsidRPr="00E26F3C">
        <w:rPr>
          <w:rFonts w:ascii="Times New Roman" w:eastAsia="Times New Roman" w:hAnsi="Times New Roman" w:cs="Times New Roman"/>
          <w:lang w:val="de-DE" w:eastAsia="en-GB"/>
        </w:rPr>
        <w:t>Recht, Wirtschaft oder Politikwissenschaften</w:t>
      </w:r>
      <w:r w:rsidR="00DA19E2">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26F3C" w:rsidRDefault="00E26F3C" w:rsidP="00DA19E2">
      <w:pPr>
        <w:tabs>
          <w:tab w:val="left" w:pos="709"/>
        </w:tabs>
        <w:spacing w:after="0" w:line="240" w:lineRule="auto"/>
        <w:ind w:left="709" w:right="60"/>
        <w:jc w:val="both"/>
        <w:rPr>
          <w:rFonts w:ascii="Times New Roman" w:eastAsia="Times New Roman" w:hAnsi="Times New Roman" w:cs="Times New Roman"/>
          <w:lang w:val="de-DE" w:eastAsia="en-GB"/>
        </w:rPr>
      </w:pPr>
      <w:r w:rsidRPr="00E26F3C">
        <w:rPr>
          <w:rFonts w:ascii="Times New Roman" w:eastAsia="Times New Roman" w:hAnsi="Times New Roman" w:cs="Times New Roman"/>
          <w:lang w:val="de-DE" w:eastAsia="en-GB"/>
        </w:rPr>
        <w:t xml:space="preserve">Solide Erfahrung in der Handels- und Wirtschaftspolitik der EU; — Spezifische Politiken, die für die in diesem Abschnitt behandelten Fragen relevant sind; </w:t>
      </w:r>
    </w:p>
    <w:p w:rsidR="00E26F3C" w:rsidRDefault="00E26F3C" w:rsidP="00DA19E2">
      <w:pPr>
        <w:tabs>
          <w:tab w:val="left" w:pos="709"/>
        </w:tabs>
        <w:spacing w:after="0" w:line="240" w:lineRule="auto"/>
        <w:ind w:left="709" w:right="60"/>
        <w:jc w:val="both"/>
        <w:rPr>
          <w:rFonts w:ascii="Times New Roman" w:eastAsia="Times New Roman" w:hAnsi="Times New Roman" w:cs="Times New Roman"/>
          <w:lang w:val="de-DE" w:eastAsia="en-GB"/>
        </w:rPr>
      </w:pPr>
      <w:r w:rsidRPr="00E26F3C">
        <w:rPr>
          <w:rFonts w:ascii="Times New Roman" w:eastAsia="Times New Roman" w:hAnsi="Times New Roman" w:cs="Times New Roman"/>
          <w:lang w:val="de-DE" w:eastAsia="en-GB"/>
        </w:rPr>
        <w:t xml:space="preserve">Vorbereitung an Verhandlungen über Handels- und Wirtschaftsfragen; </w:t>
      </w:r>
    </w:p>
    <w:p w:rsidR="00F62D05" w:rsidRDefault="00E26F3C" w:rsidP="00DA19E2">
      <w:pPr>
        <w:tabs>
          <w:tab w:val="left" w:pos="709"/>
        </w:tabs>
        <w:spacing w:after="0" w:line="240" w:lineRule="auto"/>
        <w:ind w:left="709" w:right="60"/>
        <w:jc w:val="both"/>
        <w:rPr>
          <w:rFonts w:ascii="Times New Roman" w:eastAsia="Times New Roman" w:hAnsi="Times New Roman" w:cs="Times New Roman"/>
          <w:lang w:val="de-DE" w:eastAsia="en-GB"/>
        </w:rPr>
      </w:pPr>
      <w:r w:rsidRPr="00E26F3C">
        <w:rPr>
          <w:rFonts w:ascii="Times New Roman" w:eastAsia="Times New Roman" w:hAnsi="Times New Roman" w:cs="Times New Roman"/>
          <w:lang w:val="de-DE" w:eastAsia="en-GB"/>
        </w:rPr>
        <w:t>Berichterstattung und Analyse von Handels- und Wirtschaftsthemen</w:t>
      </w:r>
      <w:r>
        <w:rPr>
          <w:rFonts w:ascii="Times New Roman" w:eastAsia="Times New Roman" w:hAnsi="Times New Roman" w:cs="Times New Roman"/>
          <w:lang w:val="de-DE" w:eastAsia="en-GB"/>
        </w:rPr>
        <w:t>.</w:t>
      </w:r>
    </w:p>
    <w:p w:rsidR="00A2712A" w:rsidRDefault="00A2712A" w:rsidP="00A2712A">
      <w:pPr>
        <w:tabs>
          <w:tab w:val="left" w:pos="709"/>
        </w:tabs>
        <w:spacing w:after="0" w:line="240" w:lineRule="auto"/>
        <w:ind w:left="709" w:right="60"/>
        <w:jc w:val="both"/>
        <w:rPr>
          <w:rFonts w:ascii="Times New Roman" w:eastAsia="Times New Roman" w:hAnsi="Times New Roman" w:cs="Times New Roman"/>
          <w:lang w:val="de-DE" w:eastAsia="en-GB"/>
        </w:rPr>
      </w:pPr>
    </w:p>
    <w:p w:rsidR="00E26F3C" w:rsidRDefault="00E26F3C" w:rsidP="00A2712A">
      <w:pPr>
        <w:tabs>
          <w:tab w:val="left" w:pos="709"/>
        </w:tabs>
        <w:spacing w:after="0" w:line="240" w:lineRule="auto"/>
        <w:ind w:left="709" w:right="60"/>
        <w:jc w:val="both"/>
        <w:rPr>
          <w:rFonts w:ascii="Times New Roman" w:eastAsia="Times New Roman" w:hAnsi="Times New Roman" w:cs="Times New Roman"/>
          <w:lang w:val="de-DE" w:eastAsia="en-GB"/>
        </w:rPr>
      </w:pPr>
    </w:p>
    <w:p w:rsidR="00E26F3C" w:rsidRPr="00360EA0" w:rsidRDefault="00E26F3C" w:rsidP="00A2712A">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E26F3C" w:rsidP="00A2712A">
      <w:pPr>
        <w:tabs>
          <w:tab w:val="left" w:pos="709"/>
        </w:tabs>
        <w:spacing w:after="0" w:line="240" w:lineRule="auto"/>
        <w:ind w:left="709" w:right="60"/>
        <w:jc w:val="both"/>
        <w:rPr>
          <w:rFonts w:ascii="Times New Roman" w:eastAsia="Times New Roman" w:hAnsi="Times New Roman" w:cs="Times New Roman"/>
          <w:lang w:val="de-DE" w:eastAsia="en-GB"/>
        </w:rPr>
      </w:pPr>
      <w:r w:rsidRPr="00E26F3C">
        <w:rPr>
          <w:rFonts w:ascii="Times New Roman" w:eastAsia="Times New Roman" w:hAnsi="Times New Roman" w:cs="Times New Roman"/>
          <w:lang w:val="de-DE" w:eastAsia="en-GB"/>
        </w:rPr>
        <w:t>Gründliche Kenntnisse (Fähigkeit zum Schreiben und Sprechen) in Englisch und Französisch sind erforderlich. En und FR sind für die Zusammenarbeit mit den zentralen Dienststellen der Kommission erforderlich. Die Kenntnis der (offiziellen/Arbeits-) Sprache des Aufnahmelandes (oder der Region) ist von Vorteil.</w:t>
      </w:r>
    </w:p>
    <w:p w:rsidR="00044DE8" w:rsidRPr="00950BA5" w:rsidRDefault="00044DE8"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w:t>
      </w:r>
      <w:r w:rsidRPr="00950BA5">
        <w:rPr>
          <w:rFonts w:ascii="Times New Roman" w:eastAsia="Times New Roman" w:hAnsi="Times New Roman" w:cs="Times New Roman"/>
          <w:lang w:val="de-DE" w:eastAsia="en-GB"/>
        </w:rPr>
        <w:lastRenderedPageBreak/>
        <w:t xml:space="preserve">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26F3C">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61986"/>
    <w:multiLevelType w:val="hybridMultilevel"/>
    <w:tmpl w:val="52644A3E"/>
    <w:lvl w:ilvl="0" w:tplc="54B65F0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654C59CC"/>
    <w:multiLevelType w:val="hybridMultilevel"/>
    <w:tmpl w:val="814EF29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19598C"/>
    <w:rsid w:val="00360EA0"/>
    <w:rsid w:val="00534042"/>
    <w:rsid w:val="00932316"/>
    <w:rsid w:val="00950BA5"/>
    <w:rsid w:val="00A2712A"/>
    <w:rsid w:val="00A65B38"/>
    <w:rsid w:val="00A80B19"/>
    <w:rsid w:val="00B604B5"/>
    <w:rsid w:val="00BC14A5"/>
    <w:rsid w:val="00CF677F"/>
    <w:rsid w:val="00DA19E2"/>
    <w:rsid w:val="00E26F3C"/>
    <w:rsid w:val="00E474D5"/>
    <w:rsid w:val="00F5057E"/>
    <w:rsid w:val="00F519FD"/>
    <w:rsid w:val="00F62D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Petros.Sourmeli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1391</Words>
  <Characters>9727</Characters>
  <Application>Microsoft Office Word</Application>
  <DocSecurity>0</DocSecurity>
  <Lines>216</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2020-02-11T11:10:00Z</dcterms:created>
  <dcterms:modified xsi:type="dcterms:W3CDTF">2020-02-11T11:10:00Z</dcterms:modified>
</cp:coreProperties>
</file>