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E37EE" w:rsidP="00AF160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GROW-C-4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E37EE" w:rsidRPr="005E37EE" w:rsidRDefault="005E37EE" w:rsidP="005E37EE">
            <w:pPr>
              <w:ind w:right="1317"/>
              <w:jc w:val="both"/>
              <w:rPr>
                <w:rFonts w:ascii="Times New Roman" w:hAnsi="Times New Roman" w:cs="Times New Roman"/>
                <w:b/>
                <w:lang w:val="de-DE"/>
              </w:rPr>
            </w:pPr>
            <w:r w:rsidRPr="005E37EE">
              <w:rPr>
                <w:rFonts w:ascii="Times New Roman" w:hAnsi="Times New Roman" w:cs="Times New Roman"/>
                <w:b/>
                <w:lang w:val="de-DE"/>
              </w:rPr>
              <w:t xml:space="preserve">Joanna </w:t>
            </w:r>
            <w:proofErr w:type="spellStart"/>
            <w:r w:rsidRPr="005E37EE">
              <w:rPr>
                <w:rFonts w:ascii="Times New Roman" w:hAnsi="Times New Roman" w:cs="Times New Roman"/>
                <w:b/>
                <w:lang w:val="de-DE"/>
              </w:rPr>
              <w:t>Szychowska</w:t>
            </w:r>
            <w:proofErr w:type="spellEnd"/>
          </w:p>
          <w:p w:rsidR="005E37EE" w:rsidRPr="005E37EE" w:rsidRDefault="005E37EE" w:rsidP="005E37EE">
            <w:pPr>
              <w:ind w:right="1317"/>
              <w:jc w:val="both"/>
              <w:rPr>
                <w:rFonts w:ascii="Times New Roman" w:hAnsi="Times New Roman" w:cs="Times New Roman"/>
                <w:b/>
                <w:lang w:val="de-DE"/>
              </w:rPr>
            </w:pPr>
            <w:hyperlink r:id="rId8" w:history="1">
              <w:r w:rsidRPr="0093405D">
                <w:rPr>
                  <w:rStyle w:val="Hyperlink"/>
                  <w:rFonts w:ascii="Times New Roman" w:hAnsi="Times New Roman" w:cs="Times New Roman"/>
                  <w:b/>
                  <w:lang w:val="de-DE"/>
                </w:rPr>
                <w:t>joanna.szychowska@ec.europa.eu</w:t>
              </w:r>
            </w:hyperlink>
            <w:r>
              <w:rPr>
                <w:rFonts w:ascii="Times New Roman" w:hAnsi="Times New Roman" w:cs="Times New Roman"/>
                <w:b/>
                <w:lang w:val="de-DE"/>
              </w:rPr>
              <w:t xml:space="preserve"> </w:t>
            </w:r>
          </w:p>
          <w:p w:rsidR="005E37EE" w:rsidRPr="005E37EE" w:rsidRDefault="005E37EE" w:rsidP="005E37EE">
            <w:pPr>
              <w:ind w:right="1317"/>
              <w:jc w:val="both"/>
              <w:rPr>
                <w:rFonts w:ascii="Times New Roman" w:hAnsi="Times New Roman" w:cs="Times New Roman"/>
                <w:b/>
                <w:lang w:val="de-DE"/>
              </w:rPr>
            </w:pPr>
            <w:r w:rsidRPr="005E37EE">
              <w:rPr>
                <w:rFonts w:ascii="Times New Roman" w:hAnsi="Times New Roman" w:cs="Times New Roman"/>
                <w:b/>
                <w:lang w:val="de-DE"/>
              </w:rPr>
              <w:t>+32 2 29 88632</w:t>
            </w:r>
          </w:p>
          <w:p w:rsidR="005E37EE" w:rsidRDefault="005E37EE" w:rsidP="005E37EE">
            <w:pPr>
              <w:ind w:left="34" w:right="1317"/>
              <w:jc w:val="both"/>
              <w:rPr>
                <w:rFonts w:ascii="Times New Roman" w:hAnsi="Times New Roman" w:cs="Times New Roman"/>
                <w:b/>
                <w:lang w:val="de-DE"/>
              </w:rPr>
            </w:pPr>
            <w:r w:rsidRPr="005E37EE">
              <w:rPr>
                <w:rFonts w:ascii="Times New Roman" w:hAnsi="Times New Roman" w:cs="Times New Roman"/>
                <w:b/>
                <w:lang w:val="de-DE"/>
              </w:rPr>
              <w:t>1</w:t>
            </w:r>
          </w:p>
          <w:p w:rsidR="00950BA5" w:rsidRPr="00950BA5" w:rsidRDefault="00256F4E"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AE6018"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E37EE" w:rsidRPr="005E37EE" w:rsidRDefault="005E37EE" w:rsidP="005E37EE">
      <w:pPr>
        <w:spacing w:after="0" w:line="240" w:lineRule="auto"/>
        <w:ind w:left="426"/>
        <w:jc w:val="both"/>
        <w:rPr>
          <w:rFonts w:ascii="Times New Roman" w:eastAsia="Times New Roman" w:hAnsi="Times New Roman" w:cs="Times New Roman"/>
          <w:lang w:val="de-DE" w:eastAsia="en-GB"/>
        </w:rPr>
      </w:pPr>
      <w:r w:rsidRPr="005E37EE">
        <w:rPr>
          <w:rFonts w:ascii="Times New Roman" w:eastAsia="Times New Roman" w:hAnsi="Times New Roman" w:cs="Times New Roman"/>
          <w:lang w:val="de-DE" w:eastAsia="en-GB"/>
        </w:rPr>
        <w:t xml:space="preserve">Wir suchen einen dynamischen und motivierten abgeordneten nationalen Sachverständigen (ANS) (m/w/d) zur Unterstützung bei der Erarbeitung des neuen Rechtsrahmens für Emissionen (Schadstoffe) von leichten und schweren Nutzfahrzeugen. Der Vorschlag ist Teil des „europäischen Grünen Deals“, es handelt sich um ein Leuchtturmprojekt im Bereich Emissionen, für die die GD GROW zuständig ist. </w:t>
      </w:r>
    </w:p>
    <w:p w:rsidR="005E37EE" w:rsidRPr="005E37EE" w:rsidRDefault="005E37EE" w:rsidP="005E37EE">
      <w:pPr>
        <w:spacing w:after="0" w:line="240" w:lineRule="auto"/>
        <w:ind w:left="426"/>
        <w:jc w:val="both"/>
        <w:rPr>
          <w:rFonts w:ascii="Times New Roman" w:eastAsia="Times New Roman" w:hAnsi="Times New Roman" w:cs="Times New Roman"/>
          <w:lang w:val="de-DE" w:eastAsia="en-GB"/>
        </w:rPr>
      </w:pPr>
    </w:p>
    <w:p w:rsidR="005E37EE" w:rsidRPr="005E37EE" w:rsidRDefault="005E37EE" w:rsidP="005E37EE">
      <w:pPr>
        <w:spacing w:after="0" w:line="240" w:lineRule="auto"/>
        <w:ind w:left="426"/>
        <w:jc w:val="both"/>
        <w:rPr>
          <w:rFonts w:ascii="Times New Roman" w:eastAsia="Times New Roman" w:hAnsi="Times New Roman" w:cs="Times New Roman"/>
          <w:lang w:val="de-DE" w:eastAsia="en-GB"/>
        </w:rPr>
      </w:pPr>
      <w:r w:rsidRPr="005E37EE">
        <w:rPr>
          <w:rFonts w:ascii="Times New Roman" w:eastAsia="Times New Roman" w:hAnsi="Times New Roman" w:cs="Times New Roman"/>
          <w:lang w:val="de-DE" w:eastAsia="en-GB"/>
        </w:rPr>
        <w:t>Zu den Aufgaben des ANS gehören die Analyse von Forschungsergebnissen, die Vorbereitung von Folgenabschätzungen, die Mitarbeit am Entwurf neuer Vorschriften</w:t>
      </w:r>
      <w:r>
        <w:rPr>
          <w:rFonts w:ascii="Times New Roman" w:eastAsia="Times New Roman" w:hAnsi="Times New Roman" w:cs="Times New Roman"/>
          <w:lang w:val="de-DE" w:eastAsia="en-GB"/>
        </w:rPr>
        <w:t xml:space="preserve"> und</w:t>
      </w:r>
      <w:r w:rsidRPr="005E37EE">
        <w:rPr>
          <w:rFonts w:ascii="Times New Roman" w:eastAsia="Times New Roman" w:hAnsi="Times New Roman" w:cs="Times New Roman"/>
          <w:lang w:val="de-DE" w:eastAsia="en-GB"/>
        </w:rPr>
        <w:t xml:space="preserve"> die Vorbereitung von Annahmeverfa</w:t>
      </w:r>
      <w:r>
        <w:rPr>
          <w:rFonts w:ascii="Times New Roman" w:eastAsia="Times New Roman" w:hAnsi="Times New Roman" w:cs="Times New Roman"/>
          <w:lang w:val="de-DE" w:eastAsia="en-GB"/>
        </w:rPr>
        <w:t>hren in der Kommission</w:t>
      </w:r>
      <w:r w:rsidRPr="005E37EE">
        <w:rPr>
          <w:rFonts w:ascii="Times New Roman" w:eastAsia="Times New Roman" w:hAnsi="Times New Roman" w:cs="Times New Roman"/>
          <w:lang w:val="de-DE" w:eastAsia="en-GB"/>
        </w:rPr>
        <w:t xml:space="preserve">.  Neben diesen Hauptaufgaben wird er im Team an der Harmonisierung des Binnenmarktes für alle Arten von Umweltanforderungen sowie an der internationalen Harmonisierung des Regulierungsrahmens in Zusammenarbeit mit Drittländern und auf multilateraler Ebene über das relevante Forum der Vereinten Nationen mitarbeiten. </w:t>
      </w:r>
    </w:p>
    <w:p w:rsidR="005E37EE" w:rsidRPr="005E37EE" w:rsidRDefault="005E37EE" w:rsidP="005E37EE">
      <w:pPr>
        <w:spacing w:after="0" w:line="240" w:lineRule="auto"/>
        <w:ind w:left="426"/>
        <w:jc w:val="both"/>
        <w:rPr>
          <w:rFonts w:ascii="Times New Roman" w:eastAsia="Times New Roman" w:hAnsi="Times New Roman" w:cs="Times New Roman"/>
          <w:lang w:val="de-DE" w:eastAsia="en-GB"/>
        </w:rPr>
      </w:pPr>
    </w:p>
    <w:p w:rsidR="00E21280" w:rsidRDefault="005E37EE" w:rsidP="005E37EE">
      <w:pPr>
        <w:spacing w:after="0" w:line="240" w:lineRule="auto"/>
        <w:ind w:left="426"/>
        <w:jc w:val="both"/>
        <w:rPr>
          <w:rFonts w:ascii="Times New Roman" w:eastAsia="Times New Roman" w:hAnsi="Times New Roman" w:cs="Times New Roman"/>
          <w:lang w:val="de-DE" w:eastAsia="en-GB"/>
        </w:rPr>
      </w:pPr>
      <w:r w:rsidRPr="005E37EE">
        <w:rPr>
          <w:rFonts w:ascii="Times New Roman" w:eastAsia="Times New Roman" w:hAnsi="Times New Roman" w:cs="Times New Roman"/>
          <w:lang w:val="de-DE" w:eastAsia="en-GB"/>
        </w:rPr>
        <w:t>Seine Zuständigkeiten umfassen die Organisation und Leitung von Sitzungen mit Automobilexperten aus der Industrie, den Mitgliedstaaten und NRO in verschiedenen Arbeitsgruppen der Kommission. Der ANS trägt ferner zur Ausarbeitung der Durchführungsvorschriften über Emissionen für den neuen europäischen Rahmen für die Genehmigung und die Marktüberwachung für Kraftfahrzeuge bei.</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5E37EE" w:rsidRPr="005E37EE">
        <w:rPr>
          <w:rFonts w:ascii="Times New Roman" w:eastAsia="Times New Roman" w:hAnsi="Times New Roman" w:cs="Times New Roman"/>
          <w:lang w:val="de-DE" w:eastAsia="en-GB"/>
        </w:rPr>
        <w:t>Ingenieurwissenschaften, Physik</w:t>
      </w:r>
      <w:r w:rsidR="005E37E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0A" w:rsidRDefault="005E37EE" w:rsidP="00AE6018">
      <w:pPr>
        <w:tabs>
          <w:tab w:val="left" w:pos="709"/>
        </w:tabs>
        <w:spacing w:after="0" w:line="240" w:lineRule="auto"/>
        <w:ind w:left="709" w:right="60"/>
        <w:jc w:val="both"/>
        <w:rPr>
          <w:rFonts w:ascii="Times New Roman" w:eastAsia="Times New Roman" w:hAnsi="Times New Roman" w:cs="Times New Roman"/>
          <w:lang w:val="de-DE" w:eastAsia="en-GB"/>
        </w:rPr>
      </w:pPr>
      <w:r w:rsidRPr="005E37EE">
        <w:rPr>
          <w:rFonts w:ascii="Times New Roman" w:eastAsia="Times New Roman" w:hAnsi="Times New Roman" w:cs="Times New Roman"/>
          <w:lang w:val="de-DE" w:eastAsia="en-GB"/>
        </w:rPr>
        <w:t>Ein beruflicher Hintergrund im Bereich Emissionen von Kraftfahrzeugen ist von wesentlicher Bedeutung, aber auch mehrere Jahre einschlägiger Erfahrungen in der Industrie, an Hochschulen oder in der öffentlichen Verwaltung. Kenntnisse in Informatik wären von Vorteil.</w:t>
      </w:r>
    </w:p>
    <w:p w:rsidR="005E37EE" w:rsidRPr="00AE6018" w:rsidRDefault="005E37EE"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5E37E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E37EE">
        <w:rPr>
          <w:rFonts w:ascii="Times New Roman" w:eastAsia="Times New Roman" w:hAnsi="Times New Roman" w:cs="Times New Roman"/>
          <w:lang w:val="de-DE" w:eastAsia="en-GB"/>
        </w:rPr>
        <w:t>Bewerber sollten die englische Sprache ausgezeichnet beherrschen. Die Beherrschung anderer Amtssprachen der Europäischen Union würde begrüßt.</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5E37EE"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5E37EE"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5E37EE"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5E37EE" w:rsidRPr="00950BA5" w:rsidRDefault="005E37EE"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E37E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256F4E"/>
    <w:rsid w:val="00534042"/>
    <w:rsid w:val="005E37EE"/>
    <w:rsid w:val="006740F2"/>
    <w:rsid w:val="00950BA5"/>
    <w:rsid w:val="00AE6018"/>
    <w:rsid w:val="00AF160A"/>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szychow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1155</Words>
  <Characters>8204</Characters>
  <Application>Microsoft Office Word</Application>
  <DocSecurity>0</DocSecurity>
  <Lines>178</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2020-01-10T15:02:00Z</dcterms:created>
  <dcterms:modified xsi:type="dcterms:W3CDTF">2020-01-10T15:02:00Z</dcterms:modified>
</cp:coreProperties>
</file>