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Ind w:w="-744" w:type="dxa"/>
        <w:tblLook w:val="04A0" w:firstRow="1" w:lastRow="0" w:firstColumn="1" w:lastColumn="0" w:noHBand="0" w:noVBand="1"/>
      </w:tblPr>
      <w:tblGrid>
        <w:gridCol w:w="4359"/>
        <w:gridCol w:w="5597"/>
      </w:tblGrid>
      <w:tr w:rsidR="005B040F" w:rsidRPr="00950BA5" w:rsidTr="00EC6FF0">
        <w:trPr>
          <w:trHeight w:val="611"/>
          <w:jc w:val="center"/>
        </w:trPr>
        <w:tc>
          <w:tcPr>
            <w:tcW w:w="4359" w:type="dxa"/>
          </w:tcPr>
          <w:p w:rsidR="005B040F" w:rsidRPr="00950BA5" w:rsidRDefault="005B040F"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5B040F" w:rsidRPr="00950BA5" w:rsidRDefault="005B040F"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5B040F" w:rsidRPr="005B040F" w:rsidRDefault="005B040F" w:rsidP="00742CBD">
            <w:pPr>
              <w:rPr>
                <w:rFonts w:ascii="Times New Roman" w:eastAsia="Times New Roman" w:hAnsi="Times New Roman" w:cs="Times New Roman"/>
                <w:b/>
                <w:sz w:val="24"/>
                <w:szCs w:val="24"/>
                <w:lang w:val="de-DE" w:eastAsia="en-GB"/>
              </w:rPr>
            </w:pPr>
            <w:r>
              <w:rPr>
                <w:rFonts w:ascii="Times New Roman" w:hAnsi="Times New Roman" w:cs="Times New Roman"/>
                <w:b/>
                <w:sz w:val="24"/>
                <w:szCs w:val="24"/>
                <w:lang w:val="de-DE"/>
              </w:rPr>
              <w:t>DEVCO-</w:t>
            </w:r>
            <w:r w:rsidRPr="005B040F">
              <w:rPr>
                <w:rFonts w:ascii="Times New Roman" w:hAnsi="Times New Roman" w:cs="Times New Roman"/>
                <w:b/>
                <w:sz w:val="24"/>
                <w:szCs w:val="24"/>
                <w:lang w:val="de-DE"/>
              </w:rPr>
              <w:t>C</w:t>
            </w:r>
            <w:r>
              <w:rPr>
                <w:rFonts w:ascii="Times New Roman" w:hAnsi="Times New Roman" w:cs="Times New Roman"/>
                <w:b/>
                <w:sz w:val="24"/>
                <w:szCs w:val="24"/>
                <w:lang w:val="de-DE"/>
              </w:rPr>
              <w:t>-</w:t>
            </w:r>
            <w:r w:rsidRPr="005B040F">
              <w:rPr>
                <w:rFonts w:ascii="Times New Roman" w:hAnsi="Times New Roman" w:cs="Times New Roman"/>
                <w:b/>
                <w:sz w:val="24"/>
                <w:szCs w:val="24"/>
                <w:lang w:val="de-DE"/>
              </w:rPr>
              <w:t>6</w:t>
            </w:r>
          </w:p>
        </w:tc>
      </w:tr>
      <w:tr w:rsidR="005B040F" w:rsidRPr="0069128A" w:rsidTr="00EC6FF0">
        <w:trPr>
          <w:trHeight w:val="1977"/>
          <w:jc w:val="center"/>
        </w:trPr>
        <w:tc>
          <w:tcPr>
            <w:tcW w:w="4359" w:type="dxa"/>
            <w:tcBorders>
              <w:bottom w:val="nil"/>
            </w:tcBorders>
          </w:tcPr>
          <w:p w:rsidR="005B040F" w:rsidRPr="00950BA5" w:rsidRDefault="005B040F"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5B040F" w:rsidRPr="00950BA5" w:rsidRDefault="005B040F"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5B040F" w:rsidRPr="00950BA5" w:rsidRDefault="005B040F"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5B040F" w:rsidRPr="00950BA5" w:rsidRDefault="005B040F"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5B040F" w:rsidRPr="00950BA5" w:rsidRDefault="005B040F"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5B040F" w:rsidRPr="00950BA5" w:rsidRDefault="005B040F"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5B040F" w:rsidRPr="00950BA5" w:rsidRDefault="005B040F"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5B040F" w:rsidRPr="00950BA5" w:rsidRDefault="005B040F"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5B040F" w:rsidRPr="005B040F" w:rsidRDefault="005B040F" w:rsidP="00742CBD">
            <w:pPr>
              <w:ind w:right="1317"/>
              <w:jc w:val="both"/>
              <w:rPr>
                <w:rFonts w:ascii="Times New Roman" w:hAnsi="Times New Roman" w:cs="Times New Roman"/>
                <w:b/>
                <w:lang w:val="de-DE"/>
              </w:rPr>
            </w:pPr>
            <w:r w:rsidRPr="005B040F">
              <w:rPr>
                <w:rFonts w:ascii="Times New Roman" w:hAnsi="Times New Roman" w:cs="Times New Roman"/>
                <w:b/>
                <w:lang w:val="de-DE"/>
              </w:rPr>
              <w:t>Stefano SIGNORE</w:t>
            </w:r>
          </w:p>
          <w:p w:rsidR="005B040F" w:rsidRPr="005B040F" w:rsidRDefault="005B040F" w:rsidP="00742CBD">
            <w:pPr>
              <w:ind w:right="1317"/>
              <w:jc w:val="both"/>
              <w:rPr>
                <w:rFonts w:ascii="Times New Roman" w:hAnsi="Times New Roman" w:cs="Times New Roman"/>
                <w:b/>
                <w:lang w:val="de-DE"/>
              </w:rPr>
            </w:pPr>
            <w:hyperlink r:id="rId9" w:history="1">
              <w:r w:rsidRPr="00E114AB">
                <w:rPr>
                  <w:rStyle w:val="Hyperlink"/>
                  <w:rFonts w:ascii="Times New Roman" w:hAnsi="Times New Roman" w:cs="Times New Roman"/>
                  <w:b/>
                  <w:lang w:val="de-DE"/>
                </w:rPr>
                <w:t>Stefano.Signore@ec.europa.eu</w:t>
              </w:r>
            </w:hyperlink>
            <w:r>
              <w:rPr>
                <w:rFonts w:ascii="Times New Roman" w:hAnsi="Times New Roman" w:cs="Times New Roman"/>
                <w:b/>
                <w:lang w:val="de-DE"/>
              </w:rPr>
              <w:t xml:space="preserve"> </w:t>
            </w:r>
          </w:p>
          <w:p w:rsidR="005B040F" w:rsidRPr="005B040F" w:rsidRDefault="005B040F" w:rsidP="00742CBD">
            <w:pPr>
              <w:ind w:right="1317"/>
              <w:jc w:val="both"/>
              <w:rPr>
                <w:rFonts w:ascii="Times New Roman" w:hAnsi="Times New Roman" w:cs="Times New Roman"/>
                <w:b/>
                <w:lang w:val="de-DE"/>
              </w:rPr>
            </w:pPr>
            <w:r w:rsidRPr="005B040F">
              <w:rPr>
                <w:rFonts w:ascii="Times New Roman" w:hAnsi="Times New Roman" w:cs="Times New Roman"/>
                <w:b/>
                <w:lang w:val="de-DE"/>
              </w:rPr>
              <w:t>+32 229-96559</w:t>
            </w:r>
          </w:p>
          <w:p w:rsidR="005B040F" w:rsidRPr="005B040F" w:rsidRDefault="005B040F" w:rsidP="00742CBD">
            <w:pPr>
              <w:rPr>
                <w:rFonts w:ascii="Times New Roman" w:eastAsia="Times New Roman" w:hAnsi="Times New Roman" w:cs="Times New Roman"/>
                <w:b/>
                <w:lang w:val="de-DE" w:eastAsia="en-GB"/>
              </w:rPr>
            </w:pPr>
            <w:r w:rsidRPr="005B040F">
              <w:rPr>
                <w:rFonts w:ascii="Times New Roman" w:eastAsia="Times New Roman" w:hAnsi="Times New Roman" w:cs="Times New Roman"/>
                <w:b/>
                <w:lang w:val="de-DE" w:eastAsia="en-GB"/>
              </w:rPr>
              <w:t>1</w:t>
            </w:r>
          </w:p>
          <w:p w:rsidR="005B040F" w:rsidRPr="005B040F" w:rsidRDefault="005B040F" w:rsidP="00742CBD">
            <w:pPr>
              <w:ind w:left="34" w:right="1317"/>
              <w:jc w:val="both"/>
              <w:rPr>
                <w:rFonts w:ascii="Times New Roman" w:eastAsia="Times New Roman" w:hAnsi="Times New Roman" w:cs="Times New Roman"/>
                <w:b/>
                <w:lang w:val="de-DE" w:eastAsia="en-GB"/>
              </w:rPr>
            </w:pPr>
            <w:r w:rsidRPr="005B040F">
              <w:rPr>
                <w:rFonts w:ascii="Times New Roman" w:eastAsia="Times New Roman" w:hAnsi="Times New Roman" w:cs="Times New Roman"/>
                <w:b/>
                <w:lang w:val="de-DE" w:eastAsia="en-GB"/>
              </w:rPr>
              <w:t>1</w:t>
            </w:r>
            <w:r>
              <w:rPr>
                <w:rFonts w:ascii="Times New Roman" w:eastAsia="Times New Roman" w:hAnsi="Times New Roman" w:cs="Times New Roman"/>
                <w:b/>
                <w:lang w:val="de-DE" w:eastAsia="en-GB"/>
              </w:rPr>
              <w:t>.</w:t>
            </w:r>
            <w:r w:rsidRPr="005B040F">
              <w:rPr>
                <w:rFonts w:ascii="Times New Roman" w:eastAsia="Times New Roman" w:hAnsi="Times New Roman" w:cs="Times New Roman"/>
                <w:b/>
                <w:lang w:val="de-DE" w:eastAsia="en-GB"/>
              </w:rPr>
              <w:t xml:space="preserve"> Quartal 2020</w:t>
            </w:r>
            <w:r w:rsidRPr="005B040F">
              <w:rPr>
                <w:rFonts w:ascii="Times New Roman" w:eastAsia="Times New Roman" w:hAnsi="Times New Roman" w:cs="Times New Roman"/>
                <w:b/>
                <w:vertAlign w:val="superscript"/>
                <w:lang w:val="de-DE" w:eastAsia="en-GB"/>
              </w:rPr>
              <w:footnoteReference w:id="1"/>
            </w:r>
          </w:p>
          <w:p w:rsidR="005B040F" w:rsidRPr="005B040F" w:rsidRDefault="005B040F" w:rsidP="00742CBD">
            <w:pPr>
              <w:ind w:right="1317"/>
              <w:jc w:val="both"/>
              <w:rPr>
                <w:rFonts w:ascii="Times New Roman" w:eastAsia="Times New Roman" w:hAnsi="Times New Roman" w:cs="Times New Roman"/>
                <w:b/>
                <w:lang w:val="de-DE" w:eastAsia="en-GB"/>
              </w:rPr>
            </w:pPr>
            <w:r w:rsidRPr="005B040F">
              <w:rPr>
                <w:rFonts w:ascii="Times New Roman" w:eastAsia="Times New Roman" w:hAnsi="Times New Roman" w:cs="Times New Roman"/>
                <w:b/>
                <w:lang w:val="de-DE" w:eastAsia="en-GB"/>
              </w:rPr>
              <w:t>2 Jahre</w:t>
            </w:r>
            <w:r w:rsidRPr="005B040F">
              <w:rPr>
                <w:rFonts w:ascii="Times New Roman" w:eastAsia="Times New Roman" w:hAnsi="Times New Roman" w:cs="Times New Roman"/>
                <w:b/>
                <w:vertAlign w:val="superscript"/>
                <w:lang w:val="de-DE" w:eastAsia="en-GB"/>
              </w:rPr>
              <w:t>1</w:t>
            </w:r>
          </w:p>
          <w:p w:rsidR="005B040F" w:rsidRPr="005B040F" w:rsidRDefault="005B040F" w:rsidP="00742CBD">
            <w:pPr>
              <w:ind w:right="1317"/>
              <w:jc w:val="both"/>
              <w:rPr>
                <w:rFonts w:ascii="Times New Roman" w:eastAsia="Times New Roman" w:hAnsi="Times New Roman" w:cs="Times New Roman"/>
                <w:b/>
                <w:lang w:val="de-DE" w:eastAsia="en-GB"/>
              </w:rPr>
            </w:pPr>
          </w:p>
          <w:p w:rsidR="005B040F" w:rsidRPr="005B040F" w:rsidRDefault="005B040F" w:rsidP="00742CBD">
            <w:pPr>
              <w:rPr>
                <w:rFonts w:ascii="Times New Roman" w:eastAsia="Times New Roman" w:hAnsi="Times New Roman" w:cs="Times New Roman"/>
                <w:b/>
                <w:lang w:val="de-DE" w:eastAsia="en-GB"/>
              </w:rPr>
            </w:pPr>
            <w:r>
              <w:rPr>
                <w:rFonts w:ascii="Times New Roman" w:eastAsia="MS Minngs" w:hAnsi="Times New Roman" w:cs="Times New Roman"/>
                <w:b/>
                <w:bCs/>
                <w:lang w:val="de-DE" w:eastAsia="en-GB"/>
              </w:rPr>
              <w:sym w:font="Wingdings" w:char="F078"/>
            </w:r>
            <w:r w:rsidRPr="005B040F">
              <w:rPr>
                <w:rFonts w:ascii="Times New Roman" w:eastAsia="MS Minngs" w:hAnsi="Times New Roman" w:cs="Times New Roman"/>
                <w:b/>
                <w:bCs/>
                <w:lang w:val="de-DE" w:eastAsia="en-GB"/>
              </w:rPr>
              <w:t xml:space="preserve">  </w:t>
            </w:r>
            <w:r w:rsidRPr="005B040F">
              <w:rPr>
                <w:rFonts w:ascii="Times New Roman" w:eastAsia="Times New Roman" w:hAnsi="Times New Roman" w:cs="Times New Roman"/>
                <w:b/>
                <w:lang w:val="de-DE" w:eastAsia="en-GB"/>
              </w:rPr>
              <w:t>Brüssel</w:t>
            </w:r>
            <w:r w:rsidRPr="005B040F">
              <w:rPr>
                <w:rFonts w:ascii="Times New Roman" w:eastAsia="Times New Roman" w:hAnsi="Times New Roman" w:cs="Times New Roman"/>
                <w:b/>
                <w:lang w:val="de-DE" w:eastAsia="en-GB"/>
              </w:rPr>
              <w:tab/>
            </w:r>
            <w:r w:rsidRPr="005B040F">
              <w:rPr>
                <w:rFonts w:ascii="Times New Roman" w:eastAsia="MS Minngs" w:hAnsi="Times New Roman" w:cs="Times New Roman"/>
                <w:b/>
                <w:bCs/>
                <w:lang w:val="fr-FR" w:eastAsia="en-GB"/>
              </w:rPr>
              <w:sym w:font="Wingdings 2" w:char="F0A3"/>
            </w:r>
            <w:r w:rsidRPr="005B040F">
              <w:rPr>
                <w:rFonts w:ascii="Times New Roman" w:eastAsia="MS Minngs" w:hAnsi="Times New Roman" w:cs="Times New Roman"/>
                <w:b/>
                <w:bCs/>
                <w:lang w:val="de-DE" w:eastAsia="en-GB"/>
              </w:rPr>
              <w:t xml:space="preserve">   </w:t>
            </w:r>
            <w:r w:rsidRPr="005B040F">
              <w:rPr>
                <w:rFonts w:ascii="Times New Roman" w:eastAsia="Times New Roman" w:hAnsi="Times New Roman" w:cs="Times New Roman"/>
                <w:b/>
                <w:lang w:val="de-DE" w:eastAsia="en-GB"/>
              </w:rPr>
              <w:t xml:space="preserve">Luxemburg   </w:t>
            </w:r>
            <w:r w:rsidRPr="005B040F">
              <w:rPr>
                <w:rFonts w:ascii="Times New Roman" w:eastAsia="MS Minngs" w:hAnsi="Times New Roman" w:cs="Times New Roman"/>
                <w:b/>
                <w:bCs/>
                <w:lang w:val="fr-FR" w:eastAsia="en-GB"/>
              </w:rPr>
              <w:sym w:font="Wingdings 2" w:char="F0A3"/>
            </w:r>
            <w:r w:rsidRPr="005B040F">
              <w:rPr>
                <w:rFonts w:ascii="Times New Roman" w:eastAsia="MS Minngs" w:hAnsi="Times New Roman" w:cs="Times New Roman"/>
                <w:b/>
                <w:bCs/>
                <w:lang w:val="de-DE" w:eastAsia="en-GB"/>
              </w:rPr>
              <w:t xml:space="preserve"> </w:t>
            </w:r>
            <w:r w:rsidRPr="005B040F">
              <w:rPr>
                <w:rFonts w:ascii="Times New Roman" w:eastAsia="Times New Roman" w:hAnsi="Times New Roman" w:cs="Times New Roman"/>
                <w:b/>
                <w:lang w:val="de-DE" w:eastAsia="en-GB"/>
              </w:rPr>
              <w:t>Anderer:…………..</w:t>
            </w:r>
          </w:p>
        </w:tc>
      </w:tr>
      <w:tr w:rsidR="0069128A"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69128A" w:rsidRPr="00950BA5" w:rsidRDefault="0069128A"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69128A" w:rsidRPr="00950BA5" w:rsidRDefault="005B040F" w:rsidP="005B040F">
            <w:pPr>
              <w:rPr>
                <w:rFonts w:ascii="Times New Roman" w:eastAsia="Times New Roman" w:hAnsi="Times New Roman" w:cs="Times New Roman"/>
                <w:sz w:val="24"/>
                <w:szCs w:val="20"/>
                <w:lang w:eastAsia="en-GB"/>
              </w:rPr>
            </w:pPr>
            <w:r w:rsidRPr="00950BA5">
              <w:rPr>
                <w:rFonts w:ascii="Times New Roman" w:eastAsia="MS Minngs" w:hAnsi="Times New Roman" w:cs="Times New Roman"/>
                <w:bCs/>
                <w:lang w:val="fr-FR" w:eastAsia="en-GB"/>
              </w:rPr>
              <w:sym w:font="Wingdings 2" w:char="F0A3"/>
            </w:r>
            <w:r w:rsidR="0069128A" w:rsidRPr="00950BA5">
              <w:rPr>
                <w:rFonts w:ascii="Times New Roman" w:eastAsia="MS Minngs" w:hAnsi="Times New Roman" w:cs="Times New Roman"/>
                <w:bCs/>
                <w:lang w:val="de-DE" w:eastAsia="en-GB"/>
              </w:rPr>
              <w:t xml:space="preserve">  </w:t>
            </w:r>
            <w:r w:rsidR="0069128A" w:rsidRPr="00950BA5">
              <w:rPr>
                <w:rFonts w:ascii="Times New Roman" w:eastAsia="Times New Roman" w:hAnsi="Times New Roman" w:cs="Times New Roman"/>
                <w:b/>
                <w:lang w:val="de-DE" w:eastAsia="en-GB"/>
              </w:rPr>
              <w:t xml:space="preserve">Mit Vergütungen   </w:t>
            </w:r>
            <w:r>
              <w:rPr>
                <w:rFonts w:ascii="Times New Roman" w:eastAsia="MS Minngs" w:hAnsi="Times New Roman" w:cs="Times New Roman"/>
                <w:bCs/>
                <w:lang w:val="fr-FR" w:eastAsia="en-GB"/>
              </w:rPr>
              <w:sym w:font="Wingdings" w:char="F078"/>
            </w:r>
            <w:r w:rsidR="0069128A" w:rsidRPr="00950BA5">
              <w:rPr>
                <w:rFonts w:ascii="Times New Roman" w:eastAsia="Times New Roman" w:hAnsi="Times New Roman" w:cs="Times New Roman"/>
                <w:b/>
                <w:lang w:val="de-DE" w:eastAsia="en-GB"/>
              </w:rPr>
              <w:t xml:space="preserve">  Unentgeltlich Abgeordnet</w:t>
            </w:r>
          </w:p>
        </w:tc>
      </w:tr>
      <w:tr w:rsidR="0069128A" w:rsidRPr="0069128A" w:rsidTr="00EC6FF0">
        <w:trPr>
          <w:trHeight w:val="2112"/>
          <w:jc w:val="center"/>
        </w:trPr>
        <w:tc>
          <w:tcPr>
            <w:tcW w:w="9956" w:type="dxa"/>
            <w:gridSpan w:val="2"/>
            <w:tcBorders>
              <w:top w:val="nil"/>
              <w:left w:val="single" w:sz="4" w:space="0" w:color="auto"/>
              <w:bottom w:val="single" w:sz="4" w:space="0" w:color="auto"/>
            </w:tcBorders>
            <w:vAlign w:val="center"/>
          </w:tcPr>
          <w:p w:rsidR="0069128A" w:rsidRPr="00950BA5" w:rsidRDefault="0069128A"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69128A" w:rsidRPr="00950BA5" w:rsidRDefault="0069128A" w:rsidP="00950BA5">
            <w:pPr>
              <w:rPr>
                <w:rFonts w:ascii="Times New Roman" w:eastAsia="Times New Roman" w:hAnsi="Times New Roman" w:cs="Times New Roman"/>
                <w:b/>
                <w:lang w:val="de-DE" w:eastAsia="en-GB"/>
              </w:rPr>
            </w:pPr>
          </w:p>
          <w:p w:rsidR="0069128A" w:rsidRPr="00950BA5" w:rsidRDefault="0069128A"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69128A" w:rsidRPr="00950BA5" w:rsidRDefault="0069128A"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69128A" w:rsidRPr="00950BA5" w:rsidRDefault="0069128A" w:rsidP="005B040F">
            <w:pPr>
              <w:rPr>
                <w:rFonts w:ascii="Times New Roman" w:eastAsia="Times New Roman" w:hAnsi="Times New Roman" w:cs="Times New Roman"/>
                <w:lang w:val="de-DE" w:eastAsia="en-GB"/>
              </w:rPr>
            </w:pPr>
            <w:r>
              <w:rPr>
                <w:rFonts w:ascii="Times New Roman" w:eastAsia="MS Minngs" w:hAnsi="Times New Roman" w:cs="Times New Roman"/>
                <w:bCs/>
                <w:lang w:val="fr-FR" w:eastAsia="en-GB"/>
              </w:rPr>
              <w:sym w:font="Wingdings" w:char="F078"/>
            </w:r>
            <w:r w:rsidRPr="00950BA5">
              <w:rPr>
                <w:rFonts w:ascii="Times New Roman" w:eastAsia="Times New Roman" w:hAnsi="Times New Roman" w:cs="Times New Roman"/>
                <w:b/>
                <w:bCs/>
                <w:lang w:val="de-DE" w:eastAsia="en-GB"/>
              </w:rPr>
              <w:t>    Bedienstete folgender zwischenstaatlicher Organisationen bewerben:</w:t>
            </w:r>
            <w:r>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5B040F" w:rsidRDefault="005B040F" w:rsidP="005B040F">
      <w:pPr>
        <w:spacing w:after="0" w:line="240" w:lineRule="auto"/>
        <w:ind w:left="284"/>
        <w:jc w:val="both"/>
        <w:rPr>
          <w:rFonts w:ascii="Times New Roman" w:eastAsia="Times New Roman" w:hAnsi="Times New Roman" w:cs="Times New Roman"/>
          <w:lang w:val="de-DE" w:eastAsia="en-GB"/>
        </w:rPr>
      </w:pPr>
      <w:r w:rsidRPr="005B040F">
        <w:rPr>
          <w:rFonts w:ascii="Times New Roman" w:eastAsia="Times New Roman" w:hAnsi="Times New Roman" w:cs="Times New Roman"/>
          <w:lang w:val="de-DE" w:eastAsia="en-GB"/>
        </w:rPr>
        <w:t xml:space="preserve">Abteilung C6 – Nachhaltige Energie und Klimawandel bietet eine Stelle für eine(n) abgeordnete(n) nationale(n) </w:t>
      </w:r>
      <w:proofErr w:type="spellStart"/>
      <w:r w:rsidRPr="005B040F">
        <w:rPr>
          <w:rFonts w:ascii="Times New Roman" w:eastAsia="Times New Roman" w:hAnsi="Times New Roman" w:cs="Times New Roman"/>
          <w:lang w:val="de-DE" w:eastAsia="en-GB"/>
        </w:rPr>
        <w:t>Sachverstaendige</w:t>
      </w:r>
      <w:proofErr w:type="spellEnd"/>
      <w:r w:rsidRPr="005B040F">
        <w:rPr>
          <w:rFonts w:ascii="Times New Roman" w:eastAsia="Times New Roman" w:hAnsi="Times New Roman" w:cs="Times New Roman"/>
          <w:lang w:val="de-DE" w:eastAsia="en-GB"/>
        </w:rPr>
        <w:t xml:space="preserve">(n) unter der Verantwortung des Referatsleiters. Die Stelle befindet sich im Klimawandelsektor des Referats. </w:t>
      </w:r>
    </w:p>
    <w:p w:rsidR="005B040F" w:rsidRPr="005B040F" w:rsidRDefault="005B040F" w:rsidP="005B040F">
      <w:pPr>
        <w:spacing w:after="0" w:line="240" w:lineRule="auto"/>
        <w:ind w:left="284"/>
        <w:jc w:val="both"/>
        <w:rPr>
          <w:rFonts w:ascii="Times New Roman" w:eastAsia="Times New Roman" w:hAnsi="Times New Roman" w:cs="Times New Roman"/>
          <w:lang w:val="de-DE" w:eastAsia="en-GB"/>
        </w:rPr>
      </w:pPr>
    </w:p>
    <w:p w:rsidR="005B040F" w:rsidRDefault="005B040F" w:rsidP="005B040F">
      <w:pPr>
        <w:spacing w:after="0" w:line="240" w:lineRule="auto"/>
        <w:ind w:left="284"/>
        <w:jc w:val="both"/>
        <w:rPr>
          <w:rFonts w:ascii="Times New Roman" w:eastAsia="Times New Roman" w:hAnsi="Times New Roman" w:cs="Times New Roman"/>
          <w:lang w:val="de-DE" w:eastAsia="en-GB"/>
        </w:rPr>
      </w:pPr>
      <w:r w:rsidRPr="005B040F">
        <w:rPr>
          <w:rFonts w:ascii="Times New Roman" w:eastAsia="Times New Roman" w:hAnsi="Times New Roman" w:cs="Times New Roman"/>
          <w:lang w:val="de-DE" w:eastAsia="en-GB"/>
        </w:rPr>
        <w:t>Das Aufgabengebiet umfasst:</w:t>
      </w:r>
    </w:p>
    <w:p w:rsidR="005B040F" w:rsidRPr="005B040F" w:rsidRDefault="005B040F" w:rsidP="005B040F">
      <w:pPr>
        <w:pStyle w:val="ListParagraph"/>
        <w:numPr>
          <w:ilvl w:val="0"/>
          <w:numId w:val="3"/>
        </w:numPr>
        <w:spacing w:after="0" w:line="240" w:lineRule="auto"/>
        <w:ind w:left="567" w:hanging="283"/>
        <w:jc w:val="both"/>
        <w:rPr>
          <w:rFonts w:ascii="Times New Roman" w:eastAsia="Times New Roman" w:hAnsi="Times New Roman" w:cs="Times New Roman"/>
          <w:lang w:val="de-DE" w:eastAsia="en-GB"/>
        </w:rPr>
      </w:pPr>
      <w:r w:rsidRPr="005B040F">
        <w:rPr>
          <w:rFonts w:ascii="Times New Roman" w:eastAsia="Times New Roman" w:hAnsi="Times New Roman" w:cs="Times New Roman"/>
          <w:lang w:val="de-DE" w:eastAsia="en-GB"/>
        </w:rPr>
        <w:t>Die Entwicklung und Begleitung von der Formulierung von Politik-Strategien und -Leitlinien im Energiebereich in enger Zusammenarbeit mit anderen Referaten und Partnern unterstützen;</w:t>
      </w:r>
    </w:p>
    <w:p w:rsidR="005B040F" w:rsidRPr="005B040F" w:rsidRDefault="005B040F" w:rsidP="005B040F">
      <w:pPr>
        <w:pStyle w:val="ListParagraph"/>
        <w:numPr>
          <w:ilvl w:val="0"/>
          <w:numId w:val="3"/>
        </w:numPr>
        <w:spacing w:after="0" w:line="240" w:lineRule="auto"/>
        <w:ind w:left="567" w:hanging="283"/>
        <w:jc w:val="both"/>
        <w:rPr>
          <w:rFonts w:ascii="Times New Roman" w:eastAsia="Times New Roman" w:hAnsi="Times New Roman" w:cs="Times New Roman"/>
          <w:lang w:val="de-DE" w:eastAsia="en-GB"/>
        </w:rPr>
      </w:pPr>
      <w:r w:rsidRPr="005B040F">
        <w:rPr>
          <w:rFonts w:ascii="Times New Roman" w:eastAsia="Times New Roman" w:hAnsi="Times New Roman" w:cs="Times New Roman"/>
          <w:lang w:val="de-DE" w:eastAsia="en-GB"/>
        </w:rPr>
        <w:t xml:space="preserve">Die Unterstützung von Aktivitäten im Klimaschutzbereich, die auf die Verbesserung der Qualität und der Auswirkung von Projekten abzielen, die von EU Delegationen, internationalen entwicklungspolitischen Finanzinstitution und anderen </w:t>
      </w:r>
      <w:proofErr w:type="spellStart"/>
      <w:r w:rsidRPr="005B040F">
        <w:rPr>
          <w:rFonts w:ascii="Times New Roman" w:eastAsia="Times New Roman" w:hAnsi="Times New Roman" w:cs="Times New Roman"/>
          <w:lang w:val="de-DE" w:eastAsia="en-GB"/>
        </w:rPr>
        <w:t>Parteinen</w:t>
      </w:r>
      <w:proofErr w:type="spellEnd"/>
      <w:r w:rsidRPr="005B040F">
        <w:rPr>
          <w:rFonts w:ascii="Times New Roman" w:eastAsia="Times New Roman" w:hAnsi="Times New Roman" w:cs="Times New Roman"/>
          <w:lang w:val="de-DE" w:eastAsia="en-GB"/>
        </w:rPr>
        <w:t>, bewirtschaftet werden;</w:t>
      </w:r>
    </w:p>
    <w:p w:rsidR="005B040F" w:rsidRPr="005B040F" w:rsidRDefault="005B040F" w:rsidP="005B040F">
      <w:pPr>
        <w:pStyle w:val="ListParagraph"/>
        <w:numPr>
          <w:ilvl w:val="0"/>
          <w:numId w:val="3"/>
        </w:numPr>
        <w:spacing w:after="0" w:line="240" w:lineRule="auto"/>
        <w:ind w:left="567" w:hanging="283"/>
        <w:jc w:val="both"/>
        <w:rPr>
          <w:rFonts w:ascii="Times New Roman" w:eastAsia="Times New Roman" w:hAnsi="Times New Roman" w:cs="Times New Roman"/>
          <w:lang w:val="de-DE" w:eastAsia="en-GB"/>
        </w:rPr>
      </w:pPr>
      <w:r w:rsidRPr="005B040F">
        <w:rPr>
          <w:rFonts w:ascii="Times New Roman" w:eastAsia="Times New Roman" w:hAnsi="Times New Roman" w:cs="Times New Roman"/>
          <w:lang w:val="de-DE" w:eastAsia="en-GB"/>
        </w:rPr>
        <w:t>Die Unterstützung des Referats in der Umsetzung seines Arbeitsplans und den Einsatz von Kooperationsmaßnahmen die zu SDG13 und das Übereinkommen von Paris beitragen.</w:t>
      </w:r>
    </w:p>
    <w:p w:rsidR="00950BA5" w:rsidRPr="00950BA5" w:rsidRDefault="00950BA5" w:rsidP="0069128A">
      <w:pPr>
        <w:spacing w:after="0" w:line="240" w:lineRule="auto"/>
        <w:ind w:left="284"/>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69128A">
        <w:rPr>
          <w:rFonts w:ascii="Times New Roman" w:eastAsia="Times New Roman" w:hAnsi="Times New Roman" w:cs="Times New Roman"/>
          <w:lang w:val="de-DE" w:eastAsia="en-GB"/>
        </w:rPr>
        <w:t xml:space="preserve"> </w:t>
      </w:r>
      <w:r w:rsidR="005D673C" w:rsidRPr="005D673C">
        <w:rPr>
          <w:rFonts w:ascii="Times New Roman" w:eastAsia="Times New Roman" w:hAnsi="Times New Roman" w:cs="Times New Roman"/>
          <w:lang w:val="de-DE" w:eastAsia="en-GB"/>
        </w:rPr>
        <w:t>Klimawandel und/oder im Entwicklungszusammenarbeitsbereich.</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Default="005D673C"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5D673C">
        <w:rPr>
          <w:rFonts w:ascii="Times New Roman" w:eastAsia="Times New Roman" w:hAnsi="Times New Roman" w:cs="Times New Roman"/>
          <w:lang w:val="de-DE" w:eastAsia="en-GB"/>
        </w:rPr>
        <w:t>Zumindest 5 Jahren nachgewiesene Berufserfahrung in Bereichen, die relevant sind für den Klimawandelbereich in Entwicklungsländern.</w:t>
      </w:r>
    </w:p>
    <w:p w:rsidR="005D673C" w:rsidRPr="0069128A" w:rsidRDefault="005D673C"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5D673C">
        <w:rPr>
          <w:rFonts w:ascii="Times New Roman" w:eastAsia="Times New Roman" w:hAnsi="Times New Roman" w:cs="Times New Roman"/>
          <w:lang w:val="de-DE" w:eastAsia="en-GB"/>
        </w:rPr>
        <w:t>Gute Fähigkeiten im Bereich der Koordinierung von Klimawandelbezogenen Aktivitäten im multilateralen Kontext und des Verfassens von schriftlichen Beiträgen.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5D673C"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5D673C">
        <w:rPr>
          <w:rFonts w:ascii="Times New Roman" w:eastAsia="Times New Roman" w:hAnsi="Times New Roman" w:cs="Times New Roman"/>
          <w:lang w:val="de-DE" w:eastAsia="en-GB"/>
        </w:rPr>
        <w:t>Ausgezeichnete Sprachkenntnisse in Englisch und gute Sprachkenntnisse in Französisch (schriftlich und mündlich).</w:t>
      </w:r>
      <w:bookmarkStart w:id="0" w:name="_GoBack"/>
      <w:bookmarkEnd w:id="0"/>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2"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5D673C">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5B040F" w:rsidRPr="008C30A2" w:rsidRDefault="005B040F"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532D5"/>
    <w:multiLevelType w:val="hybridMultilevel"/>
    <w:tmpl w:val="8954CA54"/>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
    <w:nsid w:val="18F3513B"/>
    <w:multiLevelType w:val="hybridMultilevel"/>
    <w:tmpl w:val="FFF2B1AA"/>
    <w:lvl w:ilvl="0" w:tplc="8E6436AE">
      <w:start w:val="1"/>
      <w:numFmt w:val="lowerRoman"/>
      <w:lvlText w:val="%1."/>
      <w:lvlJc w:val="left"/>
      <w:pPr>
        <w:ind w:left="1004" w:hanging="72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
    <w:nsid w:val="569D0EB9"/>
    <w:multiLevelType w:val="hybridMultilevel"/>
    <w:tmpl w:val="F6CCA75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534042"/>
    <w:rsid w:val="005B040F"/>
    <w:rsid w:val="005D673C"/>
    <w:rsid w:val="0069128A"/>
    <w:rsid w:val="00950BA5"/>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9128A"/>
    <w:rPr>
      <w:color w:val="0000FF" w:themeColor="hyperlink"/>
      <w:u w:val="single"/>
    </w:rPr>
  </w:style>
  <w:style w:type="paragraph" w:styleId="ListParagraph">
    <w:name w:val="List Paragraph"/>
    <w:basedOn w:val="Normal"/>
    <w:uiPriority w:val="34"/>
    <w:qFormat/>
    <w:rsid w:val="0069128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9128A"/>
    <w:rPr>
      <w:color w:val="0000FF" w:themeColor="hyperlink"/>
      <w:u w:val="single"/>
    </w:rPr>
  </w:style>
  <w:style w:type="paragraph" w:styleId="ListParagraph">
    <w:name w:val="List Paragraph"/>
    <w:basedOn w:val="Normal"/>
    <w:uiPriority w:val="34"/>
    <w:qFormat/>
    <w:rsid w:val="006912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Stefano.Signore@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1089</Words>
  <Characters>7857</Characters>
  <Application>Microsoft Office Word</Application>
  <DocSecurity>0</DocSecurity>
  <Lines>191</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2019-12-09T17:14:00Z</dcterms:created>
  <dcterms:modified xsi:type="dcterms:W3CDTF">2019-12-09T17:14:00Z</dcterms:modified>
</cp:coreProperties>
</file>