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C10ED6" w:rsidRPr="00950BA5" w:rsidTr="00EC6FF0">
        <w:trPr>
          <w:trHeight w:val="611"/>
          <w:jc w:val="center"/>
        </w:trPr>
        <w:tc>
          <w:tcPr>
            <w:tcW w:w="4359" w:type="dxa"/>
          </w:tcPr>
          <w:p w:rsidR="00C10ED6" w:rsidRPr="00F145DF" w:rsidRDefault="00C10ED6" w:rsidP="00950BA5">
            <w:pPr>
              <w:ind w:right="-1881"/>
              <w:rPr>
                <w:rFonts w:ascii="Times New Roman" w:eastAsia="Times New Roman" w:hAnsi="Times New Roman" w:cs="Times New Roman"/>
                <w:b/>
                <w:sz w:val="24"/>
                <w:szCs w:val="24"/>
                <w:lang w:val="de-DE" w:eastAsia="en-GB"/>
              </w:rPr>
            </w:pPr>
            <w:r w:rsidRPr="00F145DF">
              <w:rPr>
                <w:rFonts w:ascii="Times New Roman" w:eastAsia="Times New Roman" w:hAnsi="Times New Roman" w:cs="Times New Roman"/>
                <w:b/>
                <w:sz w:val="24"/>
                <w:szCs w:val="24"/>
                <w:lang w:val="de-DE" w:eastAsia="en-GB"/>
              </w:rPr>
              <w:t>Identifizierung der Stelle:</w:t>
            </w:r>
          </w:p>
          <w:p w:rsidR="00C10ED6" w:rsidRPr="00950BA5" w:rsidRDefault="00C10ED6"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C10ED6" w:rsidRPr="00C10ED6" w:rsidRDefault="00C10ED6" w:rsidP="00C76C94">
            <w:pPr>
              <w:rPr>
                <w:rFonts w:ascii="Times New Roman" w:eastAsia="Times New Roman" w:hAnsi="Times New Roman" w:cs="Times New Roman"/>
                <w:sz w:val="24"/>
                <w:szCs w:val="24"/>
                <w:lang w:val="de-DE" w:eastAsia="en-GB"/>
              </w:rPr>
            </w:pPr>
            <w:r w:rsidRPr="00C10ED6">
              <w:rPr>
                <w:rFonts w:ascii="Times New Roman" w:hAnsi="Times New Roman" w:cs="Times New Roman"/>
                <w:b/>
                <w:sz w:val="24"/>
                <w:szCs w:val="24"/>
              </w:rPr>
              <w:t>CNECT.H.3</w:t>
            </w:r>
          </w:p>
        </w:tc>
      </w:tr>
      <w:tr w:rsidR="00C10ED6" w:rsidRPr="005D437C" w:rsidTr="00EC6FF0">
        <w:trPr>
          <w:trHeight w:val="1977"/>
          <w:jc w:val="center"/>
        </w:trPr>
        <w:tc>
          <w:tcPr>
            <w:tcW w:w="4359" w:type="dxa"/>
            <w:tcBorders>
              <w:bottom w:val="nil"/>
            </w:tcBorders>
          </w:tcPr>
          <w:p w:rsidR="00C10ED6" w:rsidRPr="00950BA5" w:rsidRDefault="00C10ED6"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C10ED6" w:rsidRPr="00950BA5" w:rsidRDefault="00C10ED6"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C10ED6" w:rsidRPr="00950BA5" w:rsidRDefault="00C10ED6"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C10ED6" w:rsidRPr="00950BA5" w:rsidRDefault="00C10ED6"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C10ED6" w:rsidRPr="00950BA5" w:rsidRDefault="00C10ED6"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C10ED6" w:rsidRPr="00950BA5" w:rsidRDefault="00C10ED6" w:rsidP="008F396F">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C10ED6" w:rsidRPr="00950BA5" w:rsidRDefault="00C10ED6"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C10ED6" w:rsidRPr="00950BA5" w:rsidRDefault="00C10ED6" w:rsidP="008F396F">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10ED6" w:rsidRPr="00C10ED6" w:rsidRDefault="00C10ED6" w:rsidP="00C76C94">
            <w:pPr>
              <w:ind w:right="1317"/>
              <w:jc w:val="both"/>
              <w:rPr>
                <w:rFonts w:ascii="Times New Roman" w:hAnsi="Times New Roman" w:cs="Times New Roman"/>
                <w:b/>
                <w:lang w:val="es-ES"/>
              </w:rPr>
            </w:pPr>
            <w:r w:rsidRPr="00C10ED6">
              <w:rPr>
                <w:rFonts w:ascii="Times New Roman" w:hAnsi="Times New Roman" w:cs="Times New Roman"/>
                <w:b/>
                <w:lang w:val="es-ES"/>
              </w:rPr>
              <w:t>Marco Marsella</w:t>
            </w:r>
          </w:p>
          <w:p w:rsidR="00C10ED6" w:rsidRPr="00C10ED6" w:rsidRDefault="00C10ED6" w:rsidP="00C76C94">
            <w:pPr>
              <w:ind w:right="1317"/>
              <w:jc w:val="both"/>
              <w:rPr>
                <w:rFonts w:ascii="Times New Roman" w:hAnsi="Times New Roman" w:cs="Times New Roman"/>
                <w:b/>
                <w:lang w:val="es-ES"/>
              </w:rPr>
            </w:pPr>
            <w:hyperlink r:id="rId9" w:history="1">
              <w:r w:rsidRPr="009F5060">
                <w:rPr>
                  <w:rStyle w:val="Hyperlink"/>
                  <w:rFonts w:ascii="Times New Roman" w:hAnsi="Times New Roman" w:cs="Times New Roman"/>
                  <w:b/>
                  <w:lang w:val="es-ES"/>
                </w:rPr>
                <w:t>Marco.marsella@ec.europa.eu</w:t>
              </w:r>
            </w:hyperlink>
            <w:r>
              <w:rPr>
                <w:rFonts w:ascii="Times New Roman" w:hAnsi="Times New Roman" w:cs="Times New Roman"/>
                <w:b/>
                <w:lang w:val="es-ES"/>
              </w:rPr>
              <w:t xml:space="preserve"> </w:t>
            </w:r>
          </w:p>
          <w:p w:rsidR="00C10ED6" w:rsidRPr="00C10ED6" w:rsidRDefault="00C10ED6" w:rsidP="00C76C94">
            <w:pPr>
              <w:ind w:right="1317"/>
              <w:jc w:val="both"/>
              <w:rPr>
                <w:rFonts w:ascii="Times New Roman" w:hAnsi="Times New Roman" w:cs="Times New Roman"/>
                <w:b/>
                <w:lang w:val="de-DE"/>
              </w:rPr>
            </w:pPr>
            <w:r w:rsidRPr="00C10ED6">
              <w:rPr>
                <w:rFonts w:ascii="Times New Roman" w:hAnsi="Times New Roman" w:cs="Times New Roman"/>
                <w:b/>
                <w:lang w:val="de-DE"/>
              </w:rPr>
              <w:t>+352 4301 32750</w:t>
            </w:r>
          </w:p>
          <w:p w:rsidR="00C10ED6" w:rsidRPr="00C10ED6" w:rsidRDefault="00C10ED6" w:rsidP="00C76C94">
            <w:pPr>
              <w:ind w:left="34" w:right="1317"/>
              <w:jc w:val="both"/>
              <w:rPr>
                <w:rFonts w:ascii="Times New Roman" w:hAnsi="Times New Roman" w:cs="Times New Roman"/>
                <w:b/>
                <w:lang w:val="de-DE"/>
              </w:rPr>
            </w:pPr>
            <w:r w:rsidRPr="00C10ED6">
              <w:rPr>
                <w:rFonts w:ascii="Times New Roman" w:hAnsi="Times New Roman" w:cs="Times New Roman"/>
                <w:b/>
                <w:lang w:val="de-DE"/>
              </w:rPr>
              <w:t xml:space="preserve">1 </w:t>
            </w:r>
          </w:p>
          <w:p w:rsidR="00C10ED6" w:rsidRPr="00C10ED6" w:rsidRDefault="00C10ED6" w:rsidP="00C76C94">
            <w:pPr>
              <w:ind w:left="34" w:right="1317"/>
              <w:jc w:val="both"/>
              <w:rPr>
                <w:rFonts w:ascii="Times New Roman" w:hAnsi="Times New Roman" w:cs="Times New Roman"/>
                <w:b/>
                <w:lang w:val="de-DE"/>
              </w:rPr>
            </w:pPr>
            <w:r w:rsidRPr="00C10ED6">
              <w:rPr>
                <w:rFonts w:ascii="Times New Roman" w:hAnsi="Times New Roman" w:cs="Times New Roman"/>
                <w:b/>
                <w:lang w:val="de-DE"/>
              </w:rPr>
              <w:t>2</w:t>
            </w:r>
            <w:r>
              <w:rPr>
                <w:rFonts w:ascii="Times New Roman" w:hAnsi="Times New Roman" w:cs="Times New Roman"/>
                <w:b/>
                <w:lang w:val="de-DE"/>
              </w:rPr>
              <w:t>.</w:t>
            </w:r>
            <w:r w:rsidRPr="00C10ED6">
              <w:rPr>
                <w:rFonts w:ascii="Times New Roman" w:hAnsi="Times New Roman" w:cs="Times New Roman"/>
                <w:b/>
                <w:lang w:val="de-DE"/>
              </w:rPr>
              <w:t xml:space="preserve"> Quartal 2020</w:t>
            </w:r>
            <w:r w:rsidRPr="00C10ED6">
              <w:rPr>
                <w:rStyle w:val="FootnoteReference"/>
                <w:rFonts w:ascii="Times New Roman" w:hAnsi="Times New Roman" w:cs="Times New Roman"/>
                <w:b/>
                <w:lang w:val="de-DE"/>
              </w:rPr>
              <w:footnoteReference w:id="1"/>
            </w:r>
          </w:p>
          <w:p w:rsidR="00C10ED6" w:rsidRPr="00C10ED6" w:rsidRDefault="00C10ED6" w:rsidP="00C76C94">
            <w:pPr>
              <w:ind w:right="1317"/>
              <w:jc w:val="both"/>
              <w:rPr>
                <w:rFonts w:ascii="Times New Roman" w:hAnsi="Times New Roman" w:cs="Times New Roman"/>
                <w:b/>
                <w:lang w:val="de-DE"/>
              </w:rPr>
            </w:pPr>
            <w:r w:rsidRPr="00C10ED6">
              <w:rPr>
                <w:rFonts w:ascii="Times New Roman" w:hAnsi="Times New Roman" w:cs="Times New Roman"/>
                <w:b/>
                <w:lang w:val="de-DE"/>
              </w:rPr>
              <w:t>2 Jahre</w:t>
            </w:r>
            <w:r w:rsidRPr="00C10ED6">
              <w:rPr>
                <w:rStyle w:val="FootnoteReference"/>
                <w:rFonts w:ascii="Times New Roman" w:hAnsi="Times New Roman" w:cs="Times New Roman"/>
                <w:b/>
                <w:lang w:val="de-DE"/>
              </w:rPr>
              <w:t>1</w:t>
            </w:r>
          </w:p>
          <w:p w:rsidR="00C10ED6" w:rsidRPr="00C10ED6" w:rsidRDefault="00C10ED6" w:rsidP="00C76C94">
            <w:pPr>
              <w:rPr>
                <w:rFonts w:ascii="Times New Roman" w:eastAsia="Times New Roman" w:hAnsi="Times New Roman" w:cs="Times New Roman"/>
                <w:sz w:val="24"/>
                <w:szCs w:val="20"/>
                <w:lang w:val="de-DE" w:eastAsia="en-GB"/>
              </w:rPr>
            </w:pPr>
            <w:r w:rsidRPr="00C10ED6">
              <w:rPr>
                <w:rFonts w:ascii="Times New Roman" w:eastAsia="MS Minngs" w:hAnsi="Times New Roman" w:cs="Times New Roman"/>
                <w:bCs/>
                <w:lang w:val="fr-FR" w:eastAsia="en-GB"/>
              </w:rPr>
              <w:sym w:font="Wingdings 2" w:char="F0A3"/>
            </w:r>
            <w:r w:rsidRPr="00C10ED6">
              <w:rPr>
                <w:rFonts w:ascii="Times New Roman" w:eastAsia="MS Minngs" w:hAnsi="Times New Roman" w:cs="Times New Roman"/>
                <w:bCs/>
                <w:lang w:val="de-DE" w:eastAsia="en-GB"/>
              </w:rPr>
              <w:t xml:space="preserve">   </w:t>
            </w:r>
            <w:r w:rsidRPr="00C10ED6">
              <w:rPr>
                <w:rFonts w:ascii="Times New Roman" w:eastAsia="Times New Roman" w:hAnsi="Times New Roman" w:cs="Times New Roman"/>
                <w:b/>
                <w:lang w:val="de-DE" w:eastAsia="en-GB"/>
              </w:rPr>
              <w:t>Brüssel</w:t>
            </w:r>
            <w:r w:rsidRPr="00C10ED6">
              <w:rPr>
                <w:rFonts w:ascii="Times New Roman" w:eastAsia="Times New Roman" w:hAnsi="Times New Roman" w:cs="Times New Roman"/>
                <w:b/>
                <w:lang w:val="de-DE" w:eastAsia="en-GB"/>
              </w:rPr>
              <w:tab/>
            </w:r>
            <w:r w:rsidRPr="00C10ED6">
              <w:rPr>
                <w:rFonts w:ascii="Times New Roman" w:eastAsia="MS Minngs" w:hAnsi="Times New Roman" w:cs="Times New Roman"/>
                <w:b/>
                <w:bCs/>
                <w:lang w:val="fr-FR" w:eastAsia="en-GB"/>
              </w:rPr>
              <w:sym w:font="Wingdings 2" w:char="F0CD"/>
            </w:r>
            <w:r w:rsidRPr="00C10ED6">
              <w:rPr>
                <w:rFonts w:ascii="Times New Roman" w:eastAsia="MS Minngs" w:hAnsi="Times New Roman" w:cs="Times New Roman"/>
                <w:bCs/>
                <w:lang w:val="de-DE" w:eastAsia="en-GB"/>
              </w:rPr>
              <w:t xml:space="preserve">   </w:t>
            </w:r>
            <w:r w:rsidRPr="00C10ED6">
              <w:rPr>
                <w:rFonts w:ascii="Times New Roman" w:eastAsia="Times New Roman" w:hAnsi="Times New Roman" w:cs="Times New Roman"/>
                <w:b/>
                <w:lang w:val="de-DE" w:eastAsia="en-GB"/>
              </w:rPr>
              <w:t xml:space="preserve">Luxemburg   </w:t>
            </w:r>
            <w:r w:rsidRPr="00C10ED6">
              <w:rPr>
                <w:rFonts w:ascii="Times New Roman" w:eastAsia="MS Minngs" w:hAnsi="Times New Roman" w:cs="Times New Roman"/>
                <w:bCs/>
                <w:lang w:val="fr-FR" w:eastAsia="en-GB"/>
              </w:rPr>
              <w:sym w:font="Wingdings 2" w:char="F0A3"/>
            </w:r>
            <w:r w:rsidRPr="00C10ED6">
              <w:rPr>
                <w:rFonts w:ascii="Times New Roman" w:eastAsia="MS Minngs" w:hAnsi="Times New Roman" w:cs="Times New Roman"/>
                <w:bCs/>
                <w:lang w:val="de-DE" w:eastAsia="en-GB"/>
              </w:rPr>
              <w:t xml:space="preserve"> </w:t>
            </w:r>
            <w:r w:rsidRPr="00C10ED6">
              <w:rPr>
                <w:rFonts w:ascii="Times New Roman" w:eastAsia="Times New Roman" w:hAnsi="Times New Roman" w:cs="Times New Roman"/>
                <w:b/>
                <w:lang w:val="de-DE" w:eastAsia="en-GB"/>
              </w:rPr>
              <w:t>Anderer:…………..</w:t>
            </w:r>
          </w:p>
        </w:tc>
      </w:tr>
      <w:tr w:rsidR="00C10ED6"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C10ED6" w:rsidRPr="00950BA5" w:rsidRDefault="00C10ED6" w:rsidP="008F396F">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C10ED6" w:rsidRPr="00C10ED6" w:rsidRDefault="00C10ED6" w:rsidP="00C76C94">
            <w:pPr>
              <w:rPr>
                <w:rFonts w:ascii="Times New Roman" w:eastAsia="Times New Roman" w:hAnsi="Times New Roman" w:cs="Times New Roman"/>
                <w:sz w:val="24"/>
                <w:szCs w:val="20"/>
                <w:lang w:eastAsia="en-GB"/>
              </w:rPr>
            </w:pPr>
            <w:r w:rsidRPr="00C10ED6">
              <w:rPr>
                <w:rFonts w:ascii="Times New Roman" w:eastAsia="MS Minngs" w:hAnsi="Times New Roman" w:cs="Times New Roman"/>
                <w:b/>
                <w:bCs/>
                <w:lang w:val="fr-FR" w:eastAsia="en-GB"/>
              </w:rPr>
              <w:sym w:font="Wingdings 2" w:char="F0CD"/>
            </w:r>
            <w:r w:rsidRPr="00C10ED6">
              <w:rPr>
                <w:rFonts w:ascii="Times New Roman" w:eastAsia="MS Minngs" w:hAnsi="Times New Roman" w:cs="Times New Roman"/>
                <w:bCs/>
                <w:lang w:val="de-DE" w:eastAsia="en-GB"/>
              </w:rPr>
              <w:t xml:space="preserve">  </w:t>
            </w:r>
            <w:r w:rsidRPr="00C10ED6">
              <w:rPr>
                <w:rFonts w:ascii="Times New Roman" w:eastAsia="Times New Roman" w:hAnsi="Times New Roman" w:cs="Times New Roman"/>
                <w:b/>
                <w:lang w:val="de-DE" w:eastAsia="en-GB"/>
              </w:rPr>
              <w:t xml:space="preserve">Mit Vergütungen   </w:t>
            </w:r>
            <w:r w:rsidRPr="00C10ED6">
              <w:rPr>
                <w:rFonts w:ascii="Times New Roman" w:eastAsia="MS Minngs" w:hAnsi="Times New Roman" w:cs="Times New Roman"/>
                <w:bCs/>
                <w:lang w:val="fr-FR" w:eastAsia="en-GB"/>
              </w:rPr>
              <w:sym w:font="Wingdings 2" w:char="F0A3"/>
            </w:r>
            <w:r w:rsidRPr="00C10ED6">
              <w:rPr>
                <w:rFonts w:ascii="Times New Roman" w:eastAsia="Times New Roman" w:hAnsi="Times New Roman" w:cs="Times New Roman"/>
                <w:b/>
                <w:lang w:val="de-DE" w:eastAsia="en-GB"/>
              </w:rPr>
              <w:t xml:space="preserve">  Unentgeltlich Abgeordnet</w:t>
            </w:r>
          </w:p>
        </w:tc>
      </w:tr>
      <w:tr w:rsidR="008F396F" w:rsidRPr="005D437C" w:rsidTr="00EC6FF0">
        <w:trPr>
          <w:trHeight w:val="2112"/>
          <w:jc w:val="center"/>
        </w:trPr>
        <w:tc>
          <w:tcPr>
            <w:tcW w:w="9956" w:type="dxa"/>
            <w:gridSpan w:val="2"/>
            <w:tcBorders>
              <w:top w:val="nil"/>
              <w:left w:val="single" w:sz="4" w:space="0" w:color="auto"/>
              <w:bottom w:val="single" w:sz="4" w:space="0" w:color="auto"/>
            </w:tcBorders>
            <w:vAlign w:val="center"/>
          </w:tcPr>
          <w:p w:rsidR="008F396F" w:rsidRPr="00950BA5" w:rsidRDefault="008F396F" w:rsidP="008F396F">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8F396F" w:rsidRPr="00950BA5" w:rsidRDefault="008F396F" w:rsidP="008F396F">
            <w:pPr>
              <w:rPr>
                <w:rFonts w:ascii="Times New Roman" w:eastAsia="Times New Roman" w:hAnsi="Times New Roman" w:cs="Times New Roman"/>
                <w:b/>
                <w:lang w:val="de-DE" w:eastAsia="en-GB"/>
              </w:rPr>
            </w:pPr>
          </w:p>
          <w:p w:rsidR="008F396F" w:rsidRPr="00950BA5" w:rsidRDefault="00151096" w:rsidP="008F396F">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b/>
                <w:bCs/>
                <w:lang w:val="de-DE" w:eastAsia="en-GB"/>
              </w:rPr>
              <w:t>    Bedienstete der folgenden EFTA-Staaten bewerben:</w:t>
            </w:r>
            <w:r w:rsidR="008F396F" w:rsidRPr="00950BA5">
              <w:rPr>
                <w:rFonts w:ascii="Times New Roman" w:eastAsia="Times New Roman" w:hAnsi="Times New Roman" w:cs="Times New Roman"/>
                <w:b/>
                <w:lang w:val="de-DE" w:eastAsia="en-GB"/>
              </w:rPr>
              <w:br/>
            </w:r>
            <w:r w:rsidR="008F396F"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lang w:val="de-DE" w:eastAsia="en-GB"/>
              </w:rPr>
              <w:t xml:space="preserve"> </w:t>
            </w:r>
            <w:r w:rsidR="008F396F"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lang w:val="de-DE" w:eastAsia="en-GB"/>
              </w:rPr>
              <w:t xml:space="preserve"> </w:t>
            </w:r>
            <w:r w:rsidR="008F396F"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b/>
                <w:lang w:val="de-DE" w:eastAsia="en-GB"/>
              </w:rPr>
              <w:t xml:space="preserve"> Norwegen </w:t>
            </w:r>
            <w:r w:rsidR="008F396F" w:rsidRPr="00950BA5">
              <w:rPr>
                <w:rFonts w:ascii="Times New Roman" w:eastAsia="Times New Roman" w:hAnsi="Times New Roman" w:cs="Times New Roman"/>
                <w:lang w:eastAsia="en-GB"/>
              </w:rPr>
              <w:sym w:font="Wingdings 2" w:char="F0A3"/>
            </w:r>
            <w:r w:rsidR="008F396F" w:rsidRPr="00950BA5">
              <w:rPr>
                <w:rFonts w:ascii="Times New Roman" w:eastAsia="Times New Roman" w:hAnsi="Times New Roman" w:cs="Times New Roman"/>
                <w:lang w:val="de-DE" w:eastAsia="en-GB"/>
              </w:rPr>
              <w:t xml:space="preserve"> </w:t>
            </w:r>
            <w:r w:rsidR="008F396F" w:rsidRPr="00950BA5">
              <w:rPr>
                <w:rFonts w:ascii="Times New Roman" w:eastAsia="Times New Roman" w:hAnsi="Times New Roman" w:cs="Times New Roman"/>
                <w:b/>
                <w:lang w:val="de-DE" w:eastAsia="en-GB"/>
              </w:rPr>
              <w:t>die Schweiz</w:t>
            </w:r>
            <w:r w:rsidR="008F396F" w:rsidRPr="00950BA5">
              <w:rPr>
                <w:rFonts w:ascii="Times New Roman" w:eastAsia="Times New Roman" w:hAnsi="Times New Roman" w:cs="Times New Roman"/>
                <w:b/>
                <w:lang w:val="de-DE" w:eastAsia="en-GB"/>
              </w:rPr>
              <w:br/>
            </w:r>
            <w:r w:rsidR="008F396F" w:rsidRPr="00950BA5">
              <w:rPr>
                <w:rFonts w:ascii="Times New Roman" w:eastAsia="Times New Roman" w:hAnsi="Times New Roman" w:cs="Times New Roman"/>
                <w:b/>
                <w:lang w:val="de-DE" w:eastAsia="en-GB"/>
              </w:rPr>
              <w:tab/>
            </w:r>
            <w:r w:rsidR="008F396F" w:rsidRPr="00950BA5">
              <w:rPr>
                <w:rFonts w:ascii="Times New Roman" w:eastAsia="Times New Roman" w:hAnsi="Times New Roman" w:cs="Times New Roman"/>
                <w:lang w:eastAsia="en-GB"/>
              </w:rPr>
              <w:sym w:font="Wingdings 2" w:char="F0A3"/>
            </w:r>
            <w:r w:rsidR="008F396F" w:rsidRPr="00950BA5">
              <w:rPr>
                <w:rFonts w:ascii="Times New Roman" w:eastAsia="Times New Roman" w:hAnsi="Times New Roman" w:cs="Times New Roman"/>
                <w:b/>
                <w:lang w:val="de-DE" w:eastAsia="en-GB"/>
              </w:rPr>
              <w:t xml:space="preserve"> EFTA-EEA in Kind Abkommen (Island, Liechtenstein, Norwegen)</w:t>
            </w:r>
          </w:p>
          <w:p w:rsidR="008F396F" w:rsidRPr="00950BA5" w:rsidRDefault="008F396F" w:rsidP="008F396F">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8F396F" w:rsidRPr="00950BA5" w:rsidRDefault="00151096" w:rsidP="00151096">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8F396F" w:rsidRPr="00950BA5">
              <w:rPr>
                <w:rFonts w:ascii="Times New Roman" w:eastAsia="Times New Roman" w:hAnsi="Times New Roman" w:cs="Times New Roman"/>
                <w:b/>
                <w:bCs/>
                <w:lang w:val="de-DE" w:eastAsia="en-GB"/>
              </w:rPr>
              <w:t>    Bedienstete folgender zwischenstaatlicher Organisationen bewerben:</w:t>
            </w:r>
            <w:r w:rsidR="00F1535A" w:rsidRPr="00F1535A">
              <w:rPr>
                <w:lang w:val="de-DE"/>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F145DF">
      <w:pPr>
        <w:spacing w:after="0" w:line="240" w:lineRule="auto"/>
        <w:ind w:left="567"/>
        <w:rPr>
          <w:rFonts w:ascii="Times New Roman" w:eastAsia="Times New Roman" w:hAnsi="Times New Roman" w:cs="Times New Roman"/>
          <w:sz w:val="24"/>
          <w:szCs w:val="20"/>
          <w:lang w:val="de-DE" w:eastAsia="en-GB"/>
        </w:rPr>
      </w:pPr>
    </w:p>
    <w:p w:rsidR="00C10ED6" w:rsidRPr="00C10ED6" w:rsidRDefault="00C10ED6" w:rsidP="00C10ED6">
      <w:pPr>
        <w:spacing w:after="0" w:line="240" w:lineRule="auto"/>
        <w:ind w:left="425"/>
        <w:jc w:val="both"/>
        <w:rPr>
          <w:rFonts w:ascii="Times New Roman" w:eastAsia="Times New Roman" w:hAnsi="Times New Roman" w:cs="Times New Roman"/>
          <w:b/>
          <w:lang w:val="de-DE" w:eastAsia="en-GB"/>
        </w:rPr>
      </w:pPr>
      <w:r w:rsidRPr="00C10ED6">
        <w:rPr>
          <w:rFonts w:ascii="Times New Roman" w:eastAsia="Times New Roman" w:hAnsi="Times New Roman" w:cs="Times New Roman"/>
          <w:b/>
          <w:lang w:val="de-DE" w:eastAsia="en-GB"/>
        </w:rPr>
        <w:t>Beitrag in den Bereichen Politik, Strategie und Forschung</w:t>
      </w:r>
    </w:p>
    <w:p w:rsidR="00C10ED6" w:rsidRPr="00C10ED6" w:rsidRDefault="00C10ED6" w:rsidP="00C10ED6">
      <w:pPr>
        <w:spacing w:after="0" w:line="240" w:lineRule="auto"/>
        <w:ind w:left="567" w:hanging="142"/>
        <w:jc w:val="both"/>
        <w:rPr>
          <w:rFonts w:ascii="Times New Roman" w:eastAsia="Times New Roman" w:hAnsi="Times New Roman" w:cs="Times New Roman"/>
          <w:lang w:val="de-DE" w:eastAsia="en-GB"/>
        </w:rPr>
      </w:pPr>
      <w:r w:rsidRPr="00C10ED6">
        <w:rPr>
          <w:rFonts w:ascii="Times New Roman" w:eastAsia="Times New Roman" w:hAnsi="Times New Roman" w:cs="Times New Roman"/>
          <w:lang w:val="de-DE" w:eastAsia="en-GB"/>
        </w:rPr>
        <w:t xml:space="preserve">• Beitrag zur Strategie- und Politikentwicklung im Bereich elektronische Gesundheit, </w:t>
      </w:r>
      <w:proofErr w:type="spellStart"/>
      <w:r w:rsidRPr="00C10ED6">
        <w:rPr>
          <w:rFonts w:ascii="Times New Roman" w:eastAsia="Times New Roman" w:hAnsi="Times New Roman" w:cs="Times New Roman"/>
          <w:lang w:val="de-DE" w:eastAsia="en-GB"/>
        </w:rPr>
        <w:t>Wellbeing</w:t>
      </w:r>
      <w:proofErr w:type="spellEnd"/>
      <w:r w:rsidRPr="00C10ED6">
        <w:rPr>
          <w:rFonts w:ascii="Times New Roman" w:eastAsia="Times New Roman" w:hAnsi="Times New Roman" w:cs="Times New Roman"/>
          <w:lang w:val="de-DE" w:eastAsia="en-GB"/>
        </w:rPr>
        <w:t xml:space="preserve"> und Altern, insbesondere zu Interoperabilität von elektronischen Gesundheitsakten, </w:t>
      </w:r>
      <w:proofErr w:type="spellStart"/>
      <w:r w:rsidRPr="00C10ED6">
        <w:rPr>
          <w:rFonts w:ascii="Times New Roman" w:eastAsia="Times New Roman" w:hAnsi="Times New Roman" w:cs="Times New Roman"/>
          <w:lang w:val="de-DE" w:eastAsia="en-GB"/>
        </w:rPr>
        <w:t>Genomik</w:t>
      </w:r>
      <w:proofErr w:type="spellEnd"/>
      <w:r w:rsidRPr="00C10ED6">
        <w:rPr>
          <w:rFonts w:ascii="Times New Roman" w:eastAsia="Times New Roman" w:hAnsi="Times New Roman" w:cs="Times New Roman"/>
          <w:lang w:val="de-DE" w:eastAsia="en-GB"/>
        </w:rPr>
        <w:t xml:space="preserve"> und </w:t>
      </w:r>
      <w:proofErr w:type="spellStart"/>
      <w:r w:rsidRPr="00C10ED6">
        <w:rPr>
          <w:rFonts w:ascii="Times New Roman" w:eastAsia="Times New Roman" w:hAnsi="Times New Roman" w:cs="Times New Roman"/>
          <w:lang w:val="de-DE" w:eastAsia="en-GB"/>
        </w:rPr>
        <w:t>mHealth</w:t>
      </w:r>
      <w:proofErr w:type="spellEnd"/>
      <w:r w:rsidRPr="00C10ED6">
        <w:rPr>
          <w:rFonts w:ascii="Times New Roman" w:eastAsia="Times New Roman" w:hAnsi="Times New Roman" w:cs="Times New Roman"/>
          <w:lang w:val="de-DE" w:eastAsia="en-GB"/>
        </w:rPr>
        <w:t>, mobile Gesundheitsapplikationen und Systeme. Die Aufgaben können die Organisation von Meetings, Workshops, aber auch das Benchmarking und Erfassung von Fortschritt und Prozessen der digitalen Transformation durch öffentliche Stellen.</w:t>
      </w:r>
    </w:p>
    <w:p w:rsidR="00C10ED6" w:rsidRPr="00C10ED6" w:rsidRDefault="00C10ED6" w:rsidP="00C10ED6">
      <w:pPr>
        <w:spacing w:after="0" w:line="240" w:lineRule="auto"/>
        <w:ind w:left="567" w:hanging="142"/>
        <w:jc w:val="both"/>
        <w:rPr>
          <w:rFonts w:ascii="Times New Roman" w:eastAsia="Times New Roman" w:hAnsi="Times New Roman" w:cs="Times New Roman"/>
          <w:lang w:val="de-DE" w:eastAsia="en-GB"/>
        </w:rPr>
      </w:pPr>
      <w:r w:rsidRPr="00C10ED6">
        <w:rPr>
          <w:rFonts w:ascii="Times New Roman" w:eastAsia="Times New Roman" w:hAnsi="Times New Roman" w:cs="Times New Roman"/>
          <w:lang w:val="de-DE" w:eastAsia="en-GB"/>
        </w:rPr>
        <w:t xml:space="preserve">• Unterstützende Tätigkeiten zur Entwicklung von Politikgestaltungsvorschlägen beinhaltend auch interinstitutionelle Konsultations- und Beschlussfassungsprozesse durch die Kommission, das Parlament oder dem Ministerrat. </w:t>
      </w:r>
    </w:p>
    <w:p w:rsidR="00C10ED6" w:rsidRPr="00C10ED6" w:rsidRDefault="00C10ED6" w:rsidP="00C10ED6">
      <w:pPr>
        <w:spacing w:after="0" w:line="240" w:lineRule="auto"/>
        <w:ind w:left="567" w:hanging="142"/>
        <w:jc w:val="both"/>
        <w:rPr>
          <w:rFonts w:ascii="Times New Roman" w:eastAsia="Times New Roman" w:hAnsi="Times New Roman" w:cs="Times New Roman"/>
          <w:lang w:val="de-DE" w:eastAsia="en-GB"/>
        </w:rPr>
      </w:pPr>
      <w:r w:rsidRPr="00C10ED6">
        <w:rPr>
          <w:rFonts w:ascii="Times New Roman" w:eastAsia="Times New Roman" w:hAnsi="Times New Roman" w:cs="Times New Roman"/>
          <w:lang w:val="de-DE" w:eastAsia="en-GB"/>
        </w:rPr>
        <w:t xml:space="preserve">• Beitrag zur Wissensbasis des Referats hinsichtlich aktueller Entwicklungen, Teilnahme an relevanten Veranstaltungen, Seminaren, Netzwerken. </w:t>
      </w:r>
    </w:p>
    <w:p w:rsidR="00C10ED6" w:rsidRPr="00C10ED6" w:rsidRDefault="00C10ED6" w:rsidP="00C10ED6">
      <w:pPr>
        <w:spacing w:after="0" w:line="240" w:lineRule="auto"/>
        <w:ind w:left="567" w:hanging="142"/>
        <w:jc w:val="both"/>
        <w:rPr>
          <w:rFonts w:ascii="Times New Roman" w:eastAsia="Times New Roman" w:hAnsi="Times New Roman" w:cs="Times New Roman"/>
          <w:lang w:val="de-DE" w:eastAsia="en-GB"/>
        </w:rPr>
      </w:pPr>
      <w:r w:rsidRPr="00C10ED6">
        <w:rPr>
          <w:rFonts w:ascii="Times New Roman" w:eastAsia="Times New Roman" w:hAnsi="Times New Roman" w:cs="Times New Roman"/>
          <w:lang w:val="de-DE" w:eastAsia="en-GB"/>
        </w:rPr>
        <w:t>• Etablieren von Verbindungen mit wichtigen Akteuren in diesem Feld hinsichtlich Politik, Wissenschaft und Forschung und dem aktuellen besten Stand der Technik, insbesondere durch Zusammenarbeit betreffend Indikatoren und Beurteilung.</w:t>
      </w:r>
    </w:p>
    <w:p w:rsidR="00C10ED6" w:rsidRDefault="00C10ED6" w:rsidP="00C10ED6">
      <w:pPr>
        <w:spacing w:after="0" w:line="240" w:lineRule="auto"/>
        <w:ind w:left="567" w:hanging="142"/>
        <w:jc w:val="both"/>
        <w:rPr>
          <w:rFonts w:ascii="Times New Roman" w:eastAsia="Times New Roman" w:hAnsi="Times New Roman" w:cs="Times New Roman"/>
          <w:lang w:val="de-DE" w:eastAsia="en-GB"/>
        </w:rPr>
      </w:pPr>
      <w:r w:rsidRPr="00C10ED6">
        <w:rPr>
          <w:rFonts w:ascii="Times New Roman" w:eastAsia="Times New Roman" w:hAnsi="Times New Roman" w:cs="Times New Roman"/>
          <w:lang w:val="de-DE" w:eastAsia="en-GB"/>
        </w:rPr>
        <w:t xml:space="preserve">• Begleitende Betreuung der European Innovation </w:t>
      </w:r>
      <w:proofErr w:type="spellStart"/>
      <w:r w:rsidRPr="00C10ED6">
        <w:rPr>
          <w:rFonts w:ascii="Times New Roman" w:eastAsia="Times New Roman" w:hAnsi="Times New Roman" w:cs="Times New Roman"/>
          <w:lang w:val="de-DE" w:eastAsia="en-GB"/>
        </w:rPr>
        <w:t>Partnership</w:t>
      </w:r>
      <w:proofErr w:type="spellEnd"/>
      <w:r w:rsidRPr="00C10ED6">
        <w:rPr>
          <w:rFonts w:ascii="Times New Roman" w:eastAsia="Times New Roman" w:hAnsi="Times New Roman" w:cs="Times New Roman"/>
          <w:lang w:val="de-DE" w:eastAsia="en-GB"/>
        </w:rPr>
        <w:t xml:space="preserve"> (EIP) on </w:t>
      </w:r>
      <w:proofErr w:type="spellStart"/>
      <w:r w:rsidRPr="00C10ED6">
        <w:rPr>
          <w:rFonts w:ascii="Times New Roman" w:eastAsia="Times New Roman" w:hAnsi="Times New Roman" w:cs="Times New Roman"/>
          <w:lang w:val="de-DE" w:eastAsia="en-GB"/>
        </w:rPr>
        <w:t>active</w:t>
      </w:r>
      <w:proofErr w:type="spellEnd"/>
      <w:r w:rsidRPr="00C10ED6">
        <w:rPr>
          <w:rFonts w:ascii="Times New Roman" w:eastAsia="Times New Roman" w:hAnsi="Times New Roman" w:cs="Times New Roman"/>
          <w:lang w:val="de-DE" w:eastAsia="en-GB"/>
        </w:rPr>
        <w:t xml:space="preserve"> </w:t>
      </w:r>
      <w:proofErr w:type="spellStart"/>
      <w:r w:rsidRPr="00C10ED6">
        <w:rPr>
          <w:rFonts w:ascii="Times New Roman" w:eastAsia="Times New Roman" w:hAnsi="Times New Roman" w:cs="Times New Roman"/>
          <w:lang w:val="de-DE" w:eastAsia="en-GB"/>
        </w:rPr>
        <w:t>and</w:t>
      </w:r>
      <w:proofErr w:type="spellEnd"/>
      <w:r w:rsidRPr="00C10ED6">
        <w:rPr>
          <w:rFonts w:ascii="Times New Roman" w:eastAsia="Times New Roman" w:hAnsi="Times New Roman" w:cs="Times New Roman"/>
          <w:lang w:val="de-DE" w:eastAsia="en-GB"/>
        </w:rPr>
        <w:t xml:space="preserve"> </w:t>
      </w:r>
      <w:proofErr w:type="spellStart"/>
      <w:r w:rsidRPr="00C10ED6">
        <w:rPr>
          <w:rFonts w:ascii="Times New Roman" w:eastAsia="Times New Roman" w:hAnsi="Times New Roman" w:cs="Times New Roman"/>
          <w:lang w:val="de-DE" w:eastAsia="en-GB"/>
        </w:rPr>
        <w:t>healthy</w:t>
      </w:r>
      <w:proofErr w:type="spellEnd"/>
      <w:r w:rsidRPr="00C10ED6">
        <w:rPr>
          <w:rFonts w:ascii="Times New Roman" w:eastAsia="Times New Roman" w:hAnsi="Times New Roman" w:cs="Times New Roman"/>
          <w:lang w:val="de-DE" w:eastAsia="en-GB"/>
        </w:rPr>
        <w:t xml:space="preserve"> </w:t>
      </w:r>
      <w:proofErr w:type="spellStart"/>
      <w:r w:rsidRPr="00C10ED6">
        <w:rPr>
          <w:rFonts w:ascii="Times New Roman" w:eastAsia="Times New Roman" w:hAnsi="Times New Roman" w:cs="Times New Roman"/>
          <w:lang w:val="de-DE" w:eastAsia="en-GB"/>
        </w:rPr>
        <w:t>ageing</w:t>
      </w:r>
      <w:proofErr w:type="spellEnd"/>
      <w:r w:rsidRPr="00C10ED6">
        <w:rPr>
          <w:rFonts w:ascii="Times New Roman" w:eastAsia="Times New Roman" w:hAnsi="Times New Roman" w:cs="Times New Roman"/>
          <w:lang w:val="de-DE" w:eastAsia="en-GB"/>
        </w:rPr>
        <w:t>, hinsichtlich Indikatoren und Beurteilung.</w:t>
      </w:r>
    </w:p>
    <w:p w:rsidR="00C10ED6" w:rsidRPr="00C10ED6" w:rsidRDefault="00C10ED6" w:rsidP="00C10ED6">
      <w:pPr>
        <w:spacing w:after="0" w:line="240" w:lineRule="auto"/>
        <w:ind w:left="567" w:hanging="142"/>
        <w:jc w:val="both"/>
        <w:rPr>
          <w:rFonts w:ascii="Times New Roman" w:eastAsia="Times New Roman" w:hAnsi="Times New Roman" w:cs="Times New Roman"/>
          <w:lang w:val="de-DE" w:eastAsia="en-GB"/>
        </w:rPr>
      </w:pPr>
    </w:p>
    <w:p w:rsidR="00C10ED6" w:rsidRPr="00C10ED6" w:rsidRDefault="00C10ED6" w:rsidP="00C10ED6">
      <w:pPr>
        <w:spacing w:after="0" w:line="240" w:lineRule="auto"/>
        <w:ind w:left="425"/>
        <w:jc w:val="both"/>
        <w:rPr>
          <w:rFonts w:ascii="Times New Roman" w:eastAsia="Times New Roman" w:hAnsi="Times New Roman" w:cs="Times New Roman"/>
          <w:b/>
          <w:lang w:val="de-DE" w:eastAsia="en-GB"/>
        </w:rPr>
      </w:pPr>
      <w:r w:rsidRPr="00C10ED6">
        <w:rPr>
          <w:rFonts w:ascii="Times New Roman" w:eastAsia="Times New Roman" w:hAnsi="Times New Roman" w:cs="Times New Roman"/>
          <w:b/>
          <w:lang w:val="de-DE" w:eastAsia="en-GB"/>
        </w:rPr>
        <w:t xml:space="preserve">Kommunikation: Verwertung von Ergebnissen und Öffentlichkeitsarbeit </w:t>
      </w:r>
    </w:p>
    <w:p w:rsidR="00C10ED6" w:rsidRPr="00C10ED6" w:rsidRDefault="00C10ED6" w:rsidP="00C10ED6">
      <w:pPr>
        <w:tabs>
          <w:tab w:val="left" w:pos="709"/>
        </w:tabs>
        <w:spacing w:after="0" w:line="240" w:lineRule="auto"/>
        <w:ind w:left="567" w:hanging="142"/>
        <w:jc w:val="both"/>
        <w:rPr>
          <w:rFonts w:ascii="Times New Roman" w:eastAsia="Times New Roman" w:hAnsi="Times New Roman" w:cs="Times New Roman"/>
          <w:lang w:val="de-DE" w:eastAsia="en-GB"/>
        </w:rPr>
      </w:pPr>
      <w:r w:rsidRPr="00C10ED6">
        <w:rPr>
          <w:rFonts w:ascii="Times New Roman" w:eastAsia="Times New Roman" w:hAnsi="Times New Roman" w:cs="Times New Roman"/>
          <w:lang w:val="de-DE" w:eastAsia="en-GB"/>
        </w:rPr>
        <w:t xml:space="preserve">• Beitrag zur </w:t>
      </w:r>
      <w:proofErr w:type="spellStart"/>
      <w:r w:rsidRPr="00C10ED6">
        <w:rPr>
          <w:rFonts w:ascii="Times New Roman" w:eastAsia="Times New Roman" w:hAnsi="Times New Roman" w:cs="Times New Roman"/>
          <w:lang w:val="de-DE" w:eastAsia="en-GB"/>
        </w:rPr>
        <w:t>Komunikationsstrategie</w:t>
      </w:r>
      <w:proofErr w:type="spellEnd"/>
      <w:r w:rsidRPr="00C10ED6">
        <w:rPr>
          <w:rFonts w:ascii="Times New Roman" w:eastAsia="Times New Roman" w:hAnsi="Times New Roman" w:cs="Times New Roman"/>
          <w:lang w:val="de-DE" w:eastAsia="en-GB"/>
        </w:rPr>
        <w:t xml:space="preserve"> des Referats und zur Umsetzung, wie auch </w:t>
      </w:r>
      <w:proofErr w:type="spellStart"/>
      <w:r w:rsidRPr="00C10ED6">
        <w:rPr>
          <w:rFonts w:ascii="Times New Roman" w:eastAsia="Times New Roman" w:hAnsi="Times New Roman" w:cs="Times New Roman"/>
          <w:lang w:val="de-DE" w:eastAsia="en-GB"/>
        </w:rPr>
        <w:t>Social</w:t>
      </w:r>
      <w:proofErr w:type="spellEnd"/>
      <w:r w:rsidRPr="00C10ED6">
        <w:rPr>
          <w:rFonts w:ascii="Times New Roman" w:eastAsia="Times New Roman" w:hAnsi="Times New Roman" w:cs="Times New Roman"/>
          <w:lang w:val="de-DE" w:eastAsia="en-GB"/>
        </w:rPr>
        <w:t xml:space="preserve"> Media Präsenz und online oder </w:t>
      </w:r>
      <w:proofErr w:type="spellStart"/>
      <w:r w:rsidRPr="00C10ED6">
        <w:rPr>
          <w:rFonts w:ascii="Times New Roman" w:eastAsia="Times New Roman" w:hAnsi="Times New Roman" w:cs="Times New Roman"/>
          <w:lang w:val="de-DE" w:eastAsia="en-GB"/>
        </w:rPr>
        <w:t>offlince</w:t>
      </w:r>
      <w:proofErr w:type="spellEnd"/>
      <w:r w:rsidRPr="00C10ED6">
        <w:rPr>
          <w:rFonts w:ascii="Times New Roman" w:eastAsia="Times New Roman" w:hAnsi="Times New Roman" w:cs="Times New Roman"/>
          <w:lang w:val="de-DE" w:eastAsia="en-GB"/>
        </w:rPr>
        <w:t xml:space="preserve"> Publikationen. </w:t>
      </w:r>
    </w:p>
    <w:p w:rsidR="00C10ED6" w:rsidRPr="00C10ED6" w:rsidRDefault="00C10ED6" w:rsidP="00C10ED6">
      <w:pPr>
        <w:tabs>
          <w:tab w:val="left" w:pos="709"/>
        </w:tabs>
        <w:spacing w:after="0" w:line="240" w:lineRule="auto"/>
        <w:ind w:left="567" w:hanging="142"/>
        <w:jc w:val="both"/>
        <w:rPr>
          <w:rFonts w:ascii="Times New Roman" w:eastAsia="Times New Roman" w:hAnsi="Times New Roman" w:cs="Times New Roman"/>
          <w:lang w:val="de-DE" w:eastAsia="en-GB"/>
        </w:rPr>
      </w:pPr>
      <w:r w:rsidRPr="00C10ED6">
        <w:rPr>
          <w:rFonts w:ascii="Times New Roman" w:eastAsia="Times New Roman" w:hAnsi="Times New Roman" w:cs="Times New Roman"/>
          <w:lang w:val="de-DE" w:eastAsia="en-GB"/>
        </w:rPr>
        <w:t xml:space="preserve">• Daten- und Informationsaufbereitung von Prozess- und Strukturdaten aus verschiedenen Quellen zur Unterstützung von Entscheidungsprozessen oder zur Information der Öffentlichkeit. </w:t>
      </w:r>
    </w:p>
    <w:p w:rsidR="00C10ED6" w:rsidRPr="00C10ED6" w:rsidRDefault="00C10ED6" w:rsidP="00C10ED6">
      <w:pPr>
        <w:tabs>
          <w:tab w:val="left" w:pos="709"/>
        </w:tabs>
        <w:spacing w:after="0" w:line="240" w:lineRule="auto"/>
        <w:ind w:left="567" w:hanging="142"/>
        <w:jc w:val="both"/>
        <w:rPr>
          <w:rFonts w:ascii="Times New Roman" w:eastAsia="Times New Roman" w:hAnsi="Times New Roman" w:cs="Times New Roman"/>
          <w:lang w:val="de-DE" w:eastAsia="en-GB"/>
        </w:rPr>
      </w:pPr>
      <w:r w:rsidRPr="00C10ED6">
        <w:rPr>
          <w:rFonts w:ascii="Times New Roman" w:eastAsia="Times New Roman" w:hAnsi="Times New Roman" w:cs="Times New Roman"/>
          <w:lang w:val="de-DE" w:eastAsia="en-GB"/>
        </w:rPr>
        <w:lastRenderedPageBreak/>
        <w:t>• Beitrag zur weiteren Verbesserung der Sichtbarkeit und des Beitrags von Forschungs- und Entwicklungsprogrammen durch Verbreitung relevanter Informationen wie zum aktuellen Stand der Technik, Ergebnissen von Seminaren oder Workshops, Konferenzen oder öffentlichen Veranstaltungen. Unterstützung bei Organisation von sowie Berichten zu Veranstaltungen und Treffen.</w:t>
      </w:r>
    </w:p>
    <w:p w:rsidR="00A9431A" w:rsidRDefault="00C10ED6" w:rsidP="00C10ED6">
      <w:pPr>
        <w:spacing w:after="0" w:line="240" w:lineRule="auto"/>
        <w:ind w:left="425"/>
        <w:jc w:val="both"/>
        <w:rPr>
          <w:rFonts w:ascii="Times New Roman" w:eastAsia="Times New Roman" w:hAnsi="Times New Roman" w:cs="Times New Roman"/>
          <w:lang w:val="de-DE" w:eastAsia="en-GB"/>
        </w:rPr>
      </w:pPr>
      <w:r w:rsidRPr="00C10ED6">
        <w:rPr>
          <w:rFonts w:ascii="Times New Roman" w:eastAsia="Times New Roman" w:hAnsi="Times New Roman" w:cs="Times New Roman"/>
          <w:lang w:val="de-DE" w:eastAsia="en-GB"/>
        </w:rPr>
        <w:t>• Beiträge zu Briefings, Artikeln, Reden, Publikationen, Web-Seiten und Elementen für Interviews.</w:t>
      </w:r>
    </w:p>
    <w:p w:rsidR="00C10ED6" w:rsidRPr="005D437C" w:rsidRDefault="00C10ED6" w:rsidP="00C10ED6">
      <w:pPr>
        <w:spacing w:after="0" w:line="240" w:lineRule="auto"/>
        <w:ind w:left="42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8F396F" w:rsidRPr="00950BA5" w:rsidRDefault="00950BA5" w:rsidP="008F396F">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F1535A">
      <w:pPr>
        <w:tabs>
          <w:tab w:val="left" w:pos="1134"/>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8F396F">
        <w:rPr>
          <w:rFonts w:ascii="Times New Roman" w:eastAsia="Times New Roman" w:hAnsi="Times New Roman" w:cs="Times New Roman"/>
          <w:lang w:val="de-DE" w:eastAsia="en-GB"/>
        </w:rPr>
        <w:t xml:space="preserve"> </w:t>
      </w:r>
      <w:proofErr w:type="spellStart"/>
      <w:r w:rsidR="00C10ED6" w:rsidRPr="00C10ED6">
        <w:rPr>
          <w:rFonts w:ascii="Times New Roman" w:eastAsia="Times New Roman" w:hAnsi="Times New Roman" w:cs="Times New Roman"/>
          <w:lang w:val="de-DE" w:eastAsia="en-GB"/>
        </w:rPr>
        <w:t>eHealth</w:t>
      </w:r>
      <w:proofErr w:type="spellEnd"/>
      <w:r w:rsidR="00C10ED6" w:rsidRPr="00C10ED6">
        <w:rPr>
          <w:rFonts w:ascii="Times New Roman" w:eastAsia="Times New Roman" w:hAnsi="Times New Roman" w:cs="Times New Roman"/>
          <w:lang w:val="de-DE" w:eastAsia="en-GB"/>
        </w:rPr>
        <w:t>, digitale Gesundheit.</w:t>
      </w:r>
    </w:p>
    <w:p w:rsidR="00F145DF" w:rsidRPr="00950BA5" w:rsidRDefault="00F145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C10ED6" w:rsidRPr="00C10ED6" w:rsidRDefault="00C10ED6" w:rsidP="00C10ED6">
      <w:pPr>
        <w:tabs>
          <w:tab w:val="left" w:pos="709"/>
        </w:tabs>
        <w:spacing w:after="0" w:line="240" w:lineRule="auto"/>
        <w:ind w:left="709" w:right="60"/>
        <w:jc w:val="both"/>
        <w:rPr>
          <w:rFonts w:ascii="Times New Roman" w:eastAsia="Times New Roman" w:hAnsi="Times New Roman" w:cs="Times New Roman"/>
          <w:lang w:val="de-DE" w:eastAsia="en-GB"/>
        </w:rPr>
      </w:pPr>
      <w:r w:rsidRPr="00C10ED6">
        <w:rPr>
          <w:rFonts w:ascii="Times New Roman" w:eastAsia="Times New Roman" w:hAnsi="Times New Roman" w:cs="Times New Roman"/>
          <w:lang w:val="de-DE" w:eastAsia="en-GB"/>
        </w:rPr>
        <w:t xml:space="preserve">Erfahrung in den Gebieten digitale Gesundheit und Politikentwicklungen zu gesellschaftlichen Herausforderungen </w:t>
      </w:r>
    </w:p>
    <w:p w:rsidR="00C10ED6" w:rsidRPr="00C10ED6" w:rsidRDefault="00C10ED6" w:rsidP="00C10ED6">
      <w:pPr>
        <w:tabs>
          <w:tab w:val="left" w:pos="709"/>
        </w:tabs>
        <w:spacing w:after="0" w:line="240" w:lineRule="auto"/>
        <w:ind w:left="709" w:right="60"/>
        <w:jc w:val="both"/>
        <w:rPr>
          <w:rFonts w:ascii="Times New Roman" w:eastAsia="Times New Roman" w:hAnsi="Times New Roman" w:cs="Times New Roman"/>
          <w:lang w:val="de-DE" w:eastAsia="en-GB"/>
        </w:rPr>
      </w:pPr>
      <w:r w:rsidRPr="00C10ED6">
        <w:rPr>
          <w:rFonts w:ascii="Times New Roman" w:eastAsia="Times New Roman" w:hAnsi="Times New Roman" w:cs="Times New Roman"/>
          <w:lang w:val="de-DE" w:eastAsia="en-GB"/>
        </w:rPr>
        <w:t xml:space="preserve">- Kenntnisse zu Politik und/oder Technologien relevant für </w:t>
      </w:r>
      <w:proofErr w:type="spellStart"/>
      <w:r w:rsidRPr="00C10ED6">
        <w:rPr>
          <w:rFonts w:ascii="Times New Roman" w:eastAsia="Times New Roman" w:hAnsi="Times New Roman" w:cs="Times New Roman"/>
          <w:lang w:val="de-DE" w:eastAsia="en-GB"/>
        </w:rPr>
        <w:t>eHealth</w:t>
      </w:r>
      <w:proofErr w:type="spellEnd"/>
      <w:r w:rsidRPr="00C10ED6">
        <w:rPr>
          <w:rFonts w:ascii="Times New Roman" w:eastAsia="Times New Roman" w:hAnsi="Times New Roman" w:cs="Times New Roman"/>
          <w:lang w:val="de-DE" w:eastAsia="en-GB"/>
        </w:rPr>
        <w:t xml:space="preserve">, Altern und soziale Innovation  </w:t>
      </w:r>
    </w:p>
    <w:p w:rsidR="00C10ED6" w:rsidRPr="00C10ED6" w:rsidRDefault="00C10ED6" w:rsidP="00C10ED6">
      <w:pPr>
        <w:tabs>
          <w:tab w:val="left" w:pos="709"/>
        </w:tabs>
        <w:spacing w:after="0" w:line="240" w:lineRule="auto"/>
        <w:ind w:left="709" w:right="60"/>
        <w:jc w:val="both"/>
        <w:rPr>
          <w:rFonts w:ascii="Times New Roman" w:eastAsia="Times New Roman" w:hAnsi="Times New Roman" w:cs="Times New Roman"/>
          <w:lang w:val="de-DE" w:eastAsia="en-GB"/>
        </w:rPr>
      </w:pPr>
      <w:r w:rsidRPr="00C10ED6">
        <w:rPr>
          <w:rFonts w:ascii="Times New Roman" w:eastAsia="Times New Roman" w:hAnsi="Times New Roman" w:cs="Times New Roman"/>
          <w:lang w:val="de-DE" w:eastAsia="en-GB"/>
        </w:rPr>
        <w:t>- Kenntnisse der EU Gesetze und Verordnungen sowie zu EU Beschlussfassungs-prozessen</w:t>
      </w:r>
    </w:p>
    <w:p w:rsidR="00F1535A" w:rsidRDefault="00C10ED6" w:rsidP="00C10ED6">
      <w:pPr>
        <w:tabs>
          <w:tab w:val="left" w:pos="709"/>
        </w:tabs>
        <w:spacing w:after="0" w:line="240" w:lineRule="auto"/>
        <w:ind w:left="709" w:right="60"/>
        <w:jc w:val="both"/>
        <w:rPr>
          <w:rFonts w:ascii="Times New Roman" w:eastAsia="Times New Roman" w:hAnsi="Times New Roman" w:cs="Times New Roman"/>
          <w:lang w:val="de-DE" w:eastAsia="en-GB"/>
        </w:rPr>
      </w:pPr>
      <w:r w:rsidRPr="00C10ED6">
        <w:rPr>
          <w:rFonts w:ascii="Times New Roman" w:eastAsia="Times New Roman" w:hAnsi="Times New Roman" w:cs="Times New Roman"/>
          <w:lang w:val="de-DE" w:eastAsia="en-GB"/>
        </w:rPr>
        <w:t>- Breites Verständnis der digitalen Wirtschaft und/oder Gesundheits- und Versorgungssystemen.</w:t>
      </w:r>
    </w:p>
    <w:p w:rsidR="00151096" w:rsidRPr="00950BA5" w:rsidRDefault="00151096" w:rsidP="00151096">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C10ED6" w:rsidRPr="00C10ED6" w:rsidRDefault="00C10ED6" w:rsidP="00C10ED6">
      <w:pPr>
        <w:tabs>
          <w:tab w:val="left" w:pos="709"/>
        </w:tabs>
        <w:spacing w:after="0" w:line="240" w:lineRule="auto"/>
        <w:ind w:left="709" w:right="60"/>
        <w:jc w:val="both"/>
        <w:rPr>
          <w:rFonts w:ascii="Times New Roman" w:eastAsia="Times New Roman" w:hAnsi="Times New Roman" w:cs="Times New Roman"/>
          <w:lang w:val="de-DE" w:eastAsia="en-GB"/>
        </w:rPr>
      </w:pPr>
      <w:r w:rsidRPr="00C10ED6">
        <w:rPr>
          <w:rFonts w:ascii="Times New Roman" w:eastAsia="Times New Roman" w:hAnsi="Times New Roman" w:cs="Times New Roman"/>
          <w:lang w:val="de-DE" w:eastAsia="en-GB"/>
        </w:rPr>
        <w:t xml:space="preserve">Hauptarbeitssprache ist Englisch </w:t>
      </w:r>
    </w:p>
    <w:p w:rsidR="00151096" w:rsidRDefault="00C10ED6" w:rsidP="00C10ED6">
      <w:pPr>
        <w:tabs>
          <w:tab w:val="left" w:pos="709"/>
        </w:tabs>
        <w:spacing w:after="0" w:line="240" w:lineRule="auto"/>
        <w:ind w:left="709" w:right="60"/>
        <w:jc w:val="both"/>
        <w:rPr>
          <w:rFonts w:ascii="Times New Roman" w:eastAsia="Times New Roman" w:hAnsi="Times New Roman" w:cs="Times New Roman"/>
          <w:lang w:val="de-DE" w:eastAsia="en-GB"/>
        </w:rPr>
      </w:pPr>
      <w:r w:rsidRPr="00C10ED6">
        <w:rPr>
          <w:rFonts w:ascii="Times New Roman" w:eastAsia="Times New Roman" w:hAnsi="Times New Roman" w:cs="Times New Roman"/>
          <w:lang w:val="de-DE" w:eastAsia="en-GB"/>
        </w:rPr>
        <w:t>Hervorragende Kenntnisse der englischen Sprache, schriftlich und gesprochen sind von Vorteil, ebenso wie Kenntnisse anderer Sprachen.</w:t>
      </w:r>
    </w:p>
    <w:p w:rsidR="00A9431A" w:rsidRDefault="00A9431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leitet die Bewerbungen innerhalb der Fristen für das Auswahlverfahren an die zuständigen </w:t>
      </w:r>
      <w:r w:rsidRPr="00950BA5">
        <w:rPr>
          <w:rFonts w:ascii="Times New Roman" w:eastAsia="Times New Roman" w:hAnsi="Times New Roman" w:cs="Times New Roman"/>
          <w:lang w:val="de-DE" w:eastAsia="en-GB"/>
        </w:rPr>
        <w:lastRenderedPageBreak/>
        <w:t>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F1535A" w:rsidRPr="00950BA5" w:rsidRDefault="00F1535A"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CF24C1" w:rsidRPr="00950BA5" w:rsidRDefault="00CF24C1" w:rsidP="00950BA5">
      <w:pPr>
        <w:spacing w:after="0" w:line="240" w:lineRule="auto"/>
        <w:ind w:left="426"/>
        <w:rPr>
          <w:rFonts w:ascii="Times New Roman" w:eastAsia="Times New Roman" w:hAnsi="Times New Roman" w:cs="Times New Roman"/>
          <w:b/>
          <w:u w:val="single"/>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Default="00950BA5" w:rsidP="00950BA5">
      <w:pPr>
        <w:spacing w:after="0" w:line="240" w:lineRule="auto"/>
        <w:ind w:left="426"/>
        <w:rPr>
          <w:rFonts w:ascii="Times New Roman" w:eastAsia="Times New Roman" w:hAnsi="Times New Roman" w:cs="Times New Roman"/>
          <w:lang w:val="de-DE" w:eastAsia="en-GB"/>
        </w:rPr>
      </w:pPr>
    </w:p>
    <w:p w:rsidR="00C10ED6" w:rsidRPr="00950BA5" w:rsidRDefault="00C10ED6" w:rsidP="00950BA5">
      <w:pPr>
        <w:spacing w:after="0" w:line="240" w:lineRule="auto"/>
        <w:ind w:left="426"/>
        <w:rPr>
          <w:rFonts w:ascii="Times New Roman" w:eastAsia="Times New Roman" w:hAnsi="Times New Roman" w:cs="Times New Roman"/>
          <w:lang w:val="de-DE" w:eastAsia="en-GB"/>
        </w:rPr>
      </w:pPr>
      <w:bookmarkStart w:id="0" w:name="_GoBack"/>
      <w:bookmarkEnd w:id="0"/>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10ED6">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C10ED6" w:rsidRDefault="00C10ED6" w:rsidP="00D5690F">
      <w:pPr>
        <w:pStyle w:val="FootnoteText"/>
        <w:ind w:right="1175"/>
        <w:jc w:val="both"/>
        <w:rPr>
          <w:szCs w:val="24"/>
          <w:lang w:val="de-DE"/>
        </w:rPr>
      </w:pPr>
      <w:r>
        <w:rPr>
          <w:rStyle w:val="FootnoteReference"/>
          <w:szCs w:val="24"/>
        </w:rPr>
        <w:footnoteRef/>
      </w:r>
      <w:r>
        <w:rPr>
          <w:szCs w:val="24"/>
          <w:lang w:val="de-DE"/>
        </w:rPr>
        <w:t xml:space="preserve"> 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C6649"/>
    <w:multiLevelType w:val="hybridMultilevel"/>
    <w:tmpl w:val="88103D88"/>
    <w:lvl w:ilvl="0" w:tplc="660AE6EE">
      <w:start w:val="7"/>
      <w:numFmt w:val="bullet"/>
      <w:lvlText w:val="-"/>
      <w:lvlJc w:val="left"/>
      <w:pPr>
        <w:ind w:left="1145" w:hanging="360"/>
      </w:pPr>
      <w:rPr>
        <w:rFonts w:ascii="Verdana" w:eastAsia="Cambria" w:hAnsi="Verdana" w:cs="Times New Roman"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
    <w:nsid w:val="14AA6AF3"/>
    <w:multiLevelType w:val="hybridMultilevel"/>
    <w:tmpl w:val="63F417A2"/>
    <w:lvl w:ilvl="0" w:tplc="4AA85F52">
      <w:start w:val="1"/>
      <w:numFmt w:val="bullet"/>
      <w:lvlText w:val=""/>
      <w:lvlJc w:val="left"/>
      <w:pPr>
        <w:ind w:left="720" w:hanging="360"/>
      </w:pPr>
      <w:rPr>
        <w:rFonts w:ascii="Symbol" w:hAnsi="Symbol" w:hint="default"/>
      </w:rPr>
    </w:lvl>
    <w:lvl w:ilvl="1" w:tplc="4AA85F5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2A5816"/>
    <w:multiLevelType w:val="hybridMultilevel"/>
    <w:tmpl w:val="7AACB68A"/>
    <w:lvl w:ilvl="0" w:tplc="4AA85F52">
      <w:start w:val="1"/>
      <w:numFmt w:val="bullet"/>
      <w:lvlText w:val=""/>
      <w:lvlJc w:val="left"/>
      <w:pPr>
        <w:ind w:left="720" w:hanging="360"/>
      </w:pPr>
      <w:rPr>
        <w:rFonts w:ascii="Symbol" w:hAnsi="Symbol" w:hint="default"/>
      </w:rPr>
    </w:lvl>
    <w:lvl w:ilvl="1" w:tplc="82547110">
      <w:numFmt w:val="bullet"/>
      <w:lvlText w:val="-"/>
      <w:lvlJc w:val="left"/>
      <w:pPr>
        <w:ind w:left="1785" w:hanging="705"/>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E25371D"/>
    <w:multiLevelType w:val="hybridMultilevel"/>
    <w:tmpl w:val="2010613E"/>
    <w:lvl w:ilvl="0" w:tplc="2568937A">
      <w:numFmt w:val="bullet"/>
      <w:lvlText w:val="-"/>
      <w:lvlJc w:val="left"/>
      <w:pPr>
        <w:ind w:left="785" w:hanging="360"/>
      </w:pPr>
      <w:rPr>
        <w:rFonts w:ascii="Times New Roman" w:eastAsia="Times New Roman" w:hAnsi="Times New Roman" w:cs="Times New Roman"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51096"/>
    <w:rsid w:val="0019598C"/>
    <w:rsid w:val="00432164"/>
    <w:rsid w:val="00534042"/>
    <w:rsid w:val="005D437C"/>
    <w:rsid w:val="008F396F"/>
    <w:rsid w:val="00950BA5"/>
    <w:rsid w:val="00A9431A"/>
    <w:rsid w:val="00BC14A5"/>
    <w:rsid w:val="00C10ED6"/>
    <w:rsid w:val="00C271C0"/>
    <w:rsid w:val="00CF24C1"/>
    <w:rsid w:val="00CF677F"/>
    <w:rsid w:val="00F145DF"/>
    <w:rsid w:val="00F1535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8F396F"/>
    <w:rPr>
      <w:color w:val="0000FF" w:themeColor="hyperlink"/>
      <w:u w:val="single"/>
    </w:rPr>
  </w:style>
  <w:style w:type="paragraph" w:styleId="ListParagraph">
    <w:name w:val="List Paragraph"/>
    <w:basedOn w:val="Normal"/>
    <w:uiPriority w:val="34"/>
    <w:qFormat/>
    <w:rsid w:val="001510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8F396F"/>
    <w:rPr>
      <w:color w:val="0000FF" w:themeColor="hyperlink"/>
      <w:u w:val="single"/>
    </w:rPr>
  </w:style>
  <w:style w:type="paragraph" w:styleId="ListParagraph">
    <w:name w:val="List Paragraph"/>
    <w:basedOn w:val="Normal"/>
    <w:uiPriority w:val="34"/>
    <w:qFormat/>
    <w:rsid w:val="001510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Marco.marsell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1238</Words>
  <Characters>9040</Characters>
  <Application>Microsoft Office Word</Application>
  <DocSecurity>0</DocSecurity>
  <Lines>196</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2019-12-11T18:28:00Z</dcterms:created>
  <dcterms:modified xsi:type="dcterms:W3CDTF">2019-12-11T18:28:00Z</dcterms:modified>
</cp:coreProperties>
</file>