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5E5F0" w14:textId="77777777" w:rsidR="0062202E" w:rsidRDefault="0062202E" w:rsidP="00EE1294">
      <w:pPr>
        <w:jc w:val="center"/>
        <w:rPr>
          <w:rFonts w:ascii="Times New Roman" w:hAnsi="Times New Roman" w:cs="Times New Roman"/>
          <w:sz w:val="24"/>
          <w:szCs w:val="24"/>
        </w:rPr>
      </w:pPr>
    </w:p>
    <w:p w14:paraId="54530031" w14:textId="77777777" w:rsidR="0062202E" w:rsidRDefault="0062202E" w:rsidP="00EE1294">
      <w:pPr>
        <w:jc w:val="center"/>
        <w:rPr>
          <w:rFonts w:ascii="Times New Roman" w:hAnsi="Times New Roman" w:cs="Times New Roman"/>
          <w:sz w:val="24"/>
          <w:szCs w:val="24"/>
        </w:rPr>
      </w:pPr>
    </w:p>
    <w:p w14:paraId="0F3B2B6D" w14:textId="77777777" w:rsidR="00B71D55" w:rsidRPr="0062202E" w:rsidRDefault="00B71D55" w:rsidP="00EE1294">
      <w:pPr>
        <w:jc w:val="center"/>
        <w:rPr>
          <w:rFonts w:ascii="Times New Roman" w:hAnsi="Times New Roman" w:cs="Times New Roman"/>
          <w:b/>
          <w:sz w:val="44"/>
          <w:szCs w:val="44"/>
        </w:rPr>
      </w:pPr>
      <w:bookmarkStart w:id="0" w:name="_GoBack"/>
      <w:r w:rsidRPr="0062202E">
        <w:rPr>
          <w:rFonts w:ascii="Times New Roman" w:hAnsi="Times New Roman" w:cs="Times New Roman"/>
          <w:b/>
          <w:sz w:val="44"/>
          <w:szCs w:val="44"/>
        </w:rPr>
        <w:t>ДОКУМЕНТ</w:t>
      </w:r>
      <w:r w:rsidR="00A64B04">
        <w:rPr>
          <w:rFonts w:ascii="Times New Roman" w:hAnsi="Times New Roman" w:cs="Times New Roman"/>
          <w:b/>
          <w:sz w:val="44"/>
          <w:szCs w:val="44"/>
        </w:rPr>
        <w:t xml:space="preserve"> ЗА ОБЩЕСТВЕНИ КОНСУЛТАЦИИ</w:t>
      </w:r>
    </w:p>
    <w:bookmarkEnd w:id="0"/>
    <w:p w14:paraId="6BFD9CFB" w14:textId="77777777" w:rsidR="00B71D55" w:rsidRPr="00B71D55" w:rsidRDefault="00B71D55" w:rsidP="00EE1294">
      <w:pPr>
        <w:rPr>
          <w:rFonts w:ascii="Times New Roman" w:hAnsi="Times New Roman" w:cs="Times New Roman"/>
          <w:sz w:val="24"/>
          <w:szCs w:val="24"/>
        </w:rPr>
      </w:pPr>
      <w:r w:rsidRPr="00B71D55">
        <w:rPr>
          <w:rFonts w:ascii="Times New Roman" w:hAnsi="Times New Roman" w:cs="Times New Roman"/>
          <w:sz w:val="24"/>
          <w:szCs w:val="24"/>
        </w:rPr>
        <w:t xml:space="preserve"> </w:t>
      </w:r>
    </w:p>
    <w:p w14:paraId="7B7C45B6" w14:textId="77777777" w:rsidR="00B71D55" w:rsidRDefault="00B71D55" w:rsidP="00EE1294">
      <w:pPr>
        <w:jc w:val="center"/>
        <w:rPr>
          <w:rFonts w:ascii="Times New Roman" w:hAnsi="Times New Roman" w:cs="Times New Roman"/>
          <w:sz w:val="24"/>
          <w:szCs w:val="24"/>
        </w:rPr>
      </w:pPr>
    </w:p>
    <w:p w14:paraId="698B531F" w14:textId="77777777" w:rsidR="00B71D55" w:rsidRPr="0001351C" w:rsidRDefault="00B71D55" w:rsidP="00EE1294">
      <w:pPr>
        <w:jc w:val="center"/>
        <w:rPr>
          <w:rFonts w:ascii="Times New Roman" w:hAnsi="Times New Roman" w:cs="Times New Roman"/>
          <w:b/>
          <w:sz w:val="44"/>
          <w:szCs w:val="44"/>
        </w:rPr>
      </w:pPr>
    </w:p>
    <w:p w14:paraId="2100BDC8" w14:textId="77777777" w:rsidR="00B71D55" w:rsidRPr="0001351C" w:rsidRDefault="0001351C" w:rsidP="00EE1294">
      <w:pPr>
        <w:jc w:val="center"/>
        <w:rPr>
          <w:rFonts w:ascii="Times New Roman" w:hAnsi="Times New Roman" w:cs="Times New Roman"/>
          <w:b/>
          <w:sz w:val="44"/>
          <w:szCs w:val="44"/>
        </w:rPr>
      </w:pPr>
      <w:r w:rsidRPr="0001351C">
        <w:rPr>
          <w:rFonts w:ascii="Times New Roman" w:hAnsi="Times New Roman" w:cs="Times New Roman"/>
          <w:b/>
          <w:sz w:val="44"/>
          <w:szCs w:val="44"/>
        </w:rPr>
        <w:t>ПО</w:t>
      </w:r>
      <w:r w:rsidR="00C0657E">
        <w:rPr>
          <w:rFonts w:ascii="Times New Roman" w:hAnsi="Times New Roman" w:cs="Times New Roman"/>
          <w:b/>
          <w:sz w:val="44"/>
          <w:szCs w:val="44"/>
        </w:rPr>
        <w:t xml:space="preserve"> РАЗРАБОТВАНЕ НА</w:t>
      </w:r>
    </w:p>
    <w:p w14:paraId="347D5C40" w14:textId="77777777" w:rsidR="00B71D55" w:rsidRPr="0001351C" w:rsidRDefault="00B71D55" w:rsidP="0001351C">
      <w:pPr>
        <w:rPr>
          <w:rFonts w:ascii="Times New Roman" w:hAnsi="Times New Roman" w:cs="Times New Roman"/>
          <w:b/>
          <w:sz w:val="44"/>
          <w:szCs w:val="44"/>
        </w:rPr>
      </w:pPr>
    </w:p>
    <w:p w14:paraId="4848DEBD" w14:textId="77777777" w:rsidR="00B71D55" w:rsidRPr="0001351C" w:rsidRDefault="00B71D55" w:rsidP="00EE1294">
      <w:pPr>
        <w:jc w:val="center"/>
        <w:rPr>
          <w:rFonts w:ascii="Times New Roman" w:hAnsi="Times New Roman" w:cs="Times New Roman"/>
          <w:b/>
          <w:sz w:val="44"/>
          <w:szCs w:val="44"/>
        </w:rPr>
      </w:pPr>
    </w:p>
    <w:p w14:paraId="2E95CA2F" w14:textId="77777777" w:rsidR="00B71D55" w:rsidRPr="0001351C" w:rsidRDefault="00B71D55" w:rsidP="00EE1294">
      <w:pPr>
        <w:jc w:val="center"/>
        <w:rPr>
          <w:rFonts w:ascii="Times New Roman" w:hAnsi="Times New Roman" w:cs="Times New Roman"/>
          <w:b/>
          <w:sz w:val="44"/>
          <w:szCs w:val="44"/>
        </w:rPr>
      </w:pPr>
      <w:r w:rsidRPr="0001351C">
        <w:rPr>
          <w:rFonts w:ascii="Times New Roman" w:hAnsi="Times New Roman" w:cs="Times New Roman"/>
          <w:b/>
          <w:sz w:val="44"/>
          <w:szCs w:val="44"/>
        </w:rPr>
        <w:t xml:space="preserve">НАЦИОНАЛЕН ПЛАН ЗА </w:t>
      </w:r>
      <w:r w:rsidR="001463C5" w:rsidRPr="0001351C">
        <w:rPr>
          <w:rFonts w:ascii="Times New Roman" w:hAnsi="Times New Roman" w:cs="Times New Roman"/>
          <w:b/>
          <w:sz w:val="44"/>
          <w:szCs w:val="44"/>
        </w:rPr>
        <w:t xml:space="preserve">ДЕЙСТВИЕ </w:t>
      </w:r>
      <w:r w:rsidR="00A3582D" w:rsidRPr="0001351C">
        <w:rPr>
          <w:rFonts w:ascii="Times New Roman" w:hAnsi="Times New Roman" w:cs="Times New Roman"/>
          <w:b/>
          <w:sz w:val="44"/>
          <w:szCs w:val="44"/>
        </w:rPr>
        <w:t>ОТНОСНО</w:t>
      </w:r>
      <w:r w:rsidRPr="0001351C">
        <w:rPr>
          <w:rFonts w:ascii="Times New Roman" w:hAnsi="Times New Roman" w:cs="Times New Roman"/>
          <w:b/>
          <w:sz w:val="44"/>
          <w:szCs w:val="44"/>
        </w:rPr>
        <w:t xml:space="preserve"> </w:t>
      </w:r>
      <w:r w:rsidR="00775C7B" w:rsidRPr="0001351C">
        <w:rPr>
          <w:rFonts w:ascii="Times New Roman" w:hAnsi="Times New Roman" w:cs="Times New Roman"/>
          <w:b/>
          <w:sz w:val="44"/>
          <w:szCs w:val="44"/>
        </w:rPr>
        <w:t>ЖЕНИТЕ, МИРА И СИГУРНОСТТА</w:t>
      </w:r>
    </w:p>
    <w:p w14:paraId="437A3887" w14:textId="77777777" w:rsidR="0062202E" w:rsidRDefault="007D1CCB" w:rsidP="00EE1294">
      <w:pPr>
        <w:rPr>
          <w:rFonts w:ascii="Times New Roman" w:hAnsi="Times New Roman" w:cs="Times New Roman"/>
          <w:sz w:val="24"/>
          <w:szCs w:val="24"/>
        </w:rPr>
      </w:pPr>
      <w:r>
        <w:rPr>
          <w:rFonts w:ascii="Times New Roman" w:hAnsi="Times New Roman" w:cs="Times New Roman"/>
          <w:sz w:val="24"/>
          <w:szCs w:val="24"/>
        </w:rPr>
        <w:t xml:space="preserve"> </w:t>
      </w:r>
    </w:p>
    <w:p w14:paraId="42D76983" w14:textId="77777777" w:rsidR="0001351C" w:rsidRPr="0001351C" w:rsidRDefault="0001351C" w:rsidP="00EE1294">
      <w:pPr>
        <w:rPr>
          <w:rFonts w:ascii="Times New Roman" w:hAnsi="Times New Roman" w:cs="Times New Roman"/>
          <w:sz w:val="24"/>
          <w:szCs w:val="24"/>
        </w:rPr>
      </w:pPr>
    </w:p>
    <w:p w14:paraId="5CF79197" w14:textId="77777777" w:rsidR="00B57C09" w:rsidRDefault="00B57C09" w:rsidP="00EE1294">
      <w:pPr>
        <w:rPr>
          <w:rFonts w:ascii="Times New Roman" w:hAnsi="Times New Roman" w:cs="Times New Roman"/>
          <w:sz w:val="24"/>
          <w:szCs w:val="24"/>
        </w:rPr>
      </w:pPr>
    </w:p>
    <w:p w14:paraId="2099473E" w14:textId="77777777" w:rsidR="00B57C09" w:rsidRDefault="00B57C09" w:rsidP="00EE1294">
      <w:pPr>
        <w:rPr>
          <w:rFonts w:ascii="Times New Roman" w:hAnsi="Times New Roman" w:cs="Times New Roman"/>
          <w:sz w:val="24"/>
          <w:szCs w:val="24"/>
        </w:rPr>
      </w:pPr>
    </w:p>
    <w:p w14:paraId="334ED2E4" w14:textId="77777777" w:rsidR="00B57C09" w:rsidRDefault="00B57C09" w:rsidP="00EE1294">
      <w:pPr>
        <w:rPr>
          <w:rFonts w:ascii="Times New Roman" w:hAnsi="Times New Roman" w:cs="Times New Roman"/>
          <w:sz w:val="24"/>
          <w:szCs w:val="24"/>
        </w:rPr>
      </w:pPr>
    </w:p>
    <w:p w14:paraId="71FD4599" w14:textId="77777777" w:rsidR="007D1CCB" w:rsidRPr="00B57C09" w:rsidRDefault="007D1CCB" w:rsidP="00EE1294">
      <w:pPr>
        <w:rPr>
          <w:rFonts w:ascii="Times New Roman" w:hAnsi="Times New Roman" w:cs="Times New Roman"/>
          <w:b/>
        </w:rPr>
      </w:pPr>
    </w:p>
    <w:p w14:paraId="1C63F772" w14:textId="77777777" w:rsidR="00A64B04" w:rsidRPr="00B57C09" w:rsidRDefault="00B57C09" w:rsidP="00B57C09">
      <w:pPr>
        <w:jc w:val="center"/>
        <w:rPr>
          <w:rFonts w:ascii="Times New Roman" w:hAnsi="Times New Roman" w:cs="Times New Roman"/>
          <w:b/>
        </w:rPr>
      </w:pPr>
      <w:r>
        <w:rPr>
          <w:rFonts w:ascii="Times New Roman" w:hAnsi="Times New Roman" w:cs="Times New Roman"/>
          <w:b/>
        </w:rPr>
        <w:t>ОТВОРЕНА</w:t>
      </w:r>
      <w:r w:rsidRPr="00B57C09">
        <w:rPr>
          <w:rFonts w:ascii="Times New Roman" w:hAnsi="Times New Roman" w:cs="Times New Roman"/>
          <w:b/>
        </w:rPr>
        <w:t xml:space="preserve"> ПОКАНА ЗА </w:t>
      </w:r>
      <w:r w:rsidR="0001351C">
        <w:rPr>
          <w:rFonts w:ascii="Times New Roman" w:hAnsi="Times New Roman" w:cs="Times New Roman"/>
          <w:b/>
        </w:rPr>
        <w:t>ПРИНОС</w:t>
      </w:r>
    </w:p>
    <w:p w14:paraId="42188371" w14:textId="77777777" w:rsidR="007D1CCB" w:rsidRDefault="007D1CCB" w:rsidP="00EE1294">
      <w:pPr>
        <w:rPr>
          <w:rFonts w:ascii="Times New Roman" w:hAnsi="Times New Roman" w:cs="Times New Roman"/>
          <w:sz w:val="24"/>
          <w:szCs w:val="24"/>
        </w:rPr>
      </w:pPr>
    </w:p>
    <w:p w14:paraId="41775447" w14:textId="77777777" w:rsidR="00B71D55" w:rsidRDefault="0062202E" w:rsidP="00EE1294">
      <w:pPr>
        <w:jc w:val="center"/>
        <w:rPr>
          <w:rFonts w:ascii="Times New Roman" w:hAnsi="Times New Roman" w:cs="Times New Roman"/>
          <w:sz w:val="24"/>
          <w:szCs w:val="24"/>
        </w:rPr>
      </w:pPr>
      <w:r w:rsidRPr="00191814">
        <w:rPr>
          <w:b/>
          <w:noProof/>
          <w:lang w:eastAsia="bg-BG"/>
        </w:rPr>
        <w:drawing>
          <wp:inline distT="0" distB="0" distL="0" distR="0" wp14:anchorId="51086856" wp14:editId="4A9794E4">
            <wp:extent cx="604852" cy="507644"/>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82" cy="512957"/>
                    </a:xfrm>
                    <a:prstGeom prst="rect">
                      <a:avLst/>
                    </a:prstGeom>
                    <a:noFill/>
                    <a:ln>
                      <a:noFill/>
                    </a:ln>
                  </pic:spPr>
                </pic:pic>
              </a:graphicData>
            </a:graphic>
          </wp:inline>
        </w:drawing>
      </w:r>
    </w:p>
    <w:p w14:paraId="19E8F38C" w14:textId="77777777" w:rsidR="00B71D55" w:rsidRDefault="0062202E" w:rsidP="00EE1294">
      <w:pPr>
        <w:jc w:val="center"/>
        <w:rPr>
          <w:rFonts w:ascii="Times New Roman" w:hAnsi="Times New Roman" w:cs="Times New Roman"/>
          <w:sz w:val="24"/>
          <w:szCs w:val="24"/>
        </w:rPr>
      </w:pPr>
      <w:r w:rsidRPr="0062202E">
        <w:rPr>
          <w:rFonts w:ascii="Times New Roman" w:hAnsi="Times New Roman" w:cs="Times New Roman"/>
          <w:b/>
        </w:rPr>
        <w:t>МИНИСТЕРСТВО НА ВЪНШНИТЕ РАБОТИ НА РЕПУБЛИКА БЪЛГАРИЯ</w:t>
      </w:r>
    </w:p>
    <w:p w14:paraId="18D40DD7" w14:textId="77777777" w:rsidR="0062202E" w:rsidRPr="00AF42D6" w:rsidRDefault="0062202E" w:rsidP="00EE1294">
      <w:pPr>
        <w:rPr>
          <w:rFonts w:ascii="Times New Roman" w:hAnsi="Times New Roman" w:cs="Times New Roman"/>
          <w:b/>
          <w:sz w:val="24"/>
          <w:szCs w:val="24"/>
        </w:rPr>
      </w:pPr>
    </w:p>
    <w:p w14:paraId="1A23ABA1" w14:textId="77777777" w:rsidR="0062202E" w:rsidRPr="00AF42D6" w:rsidRDefault="006C3746" w:rsidP="00EE1294">
      <w:pPr>
        <w:jc w:val="center"/>
        <w:rPr>
          <w:rFonts w:ascii="Times New Roman" w:hAnsi="Times New Roman" w:cs="Times New Roman"/>
          <w:b/>
          <w:lang w:val="en-US"/>
        </w:rPr>
      </w:pPr>
      <w:hyperlink r:id="rId9" w:history="1">
        <w:r w:rsidR="00AF42D6" w:rsidRPr="00AF42D6">
          <w:rPr>
            <w:rStyle w:val="Hyperlink"/>
            <w:rFonts w:ascii="Times New Roman" w:hAnsi="Times New Roman" w:cs="Times New Roman"/>
            <w:b/>
            <w:color w:val="auto"/>
            <w:lang w:val="en-US"/>
          </w:rPr>
          <w:t>Human.Rights@mfa.bg</w:t>
        </w:r>
      </w:hyperlink>
    </w:p>
    <w:p w14:paraId="657BEDA4" w14:textId="77777777" w:rsidR="00B71D55" w:rsidRDefault="00B71D55" w:rsidP="00EE1294"/>
    <w:p w14:paraId="5E58A895" w14:textId="77777777" w:rsidR="00B71D55" w:rsidRPr="008A1500" w:rsidRDefault="006F1256" w:rsidP="00EE1294">
      <w:pPr>
        <w:jc w:val="center"/>
        <w:rPr>
          <w:rFonts w:ascii="Times New Roman" w:hAnsi="Times New Roman" w:cs="Times New Roman"/>
          <w:b/>
          <w:sz w:val="24"/>
          <w:szCs w:val="24"/>
        </w:rPr>
      </w:pPr>
      <w:r w:rsidRPr="008A1500">
        <w:rPr>
          <w:rFonts w:ascii="Times New Roman" w:hAnsi="Times New Roman" w:cs="Times New Roman"/>
          <w:b/>
          <w:sz w:val="24"/>
          <w:szCs w:val="24"/>
        </w:rPr>
        <w:lastRenderedPageBreak/>
        <w:t>СЪДЪРЖАНИЕ</w:t>
      </w:r>
    </w:p>
    <w:p w14:paraId="0A484D93" w14:textId="77777777" w:rsidR="006F1256" w:rsidRDefault="006F1256" w:rsidP="00EE1294">
      <w:pPr>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val="bg-BG"/>
        </w:rPr>
        <w:id w:val="625044710"/>
        <w:docPartObj>
          <w:docPartGallery w:val="Table of Contents"/>
          <w:docPartUnique/>
        </w:docPartObj>
      </w:sdtPr>
      <w:sdtEndPr>
        <w:rPr>
          <w:b/>
          <w:bCs/>
          <w:noProof/>
        </w:rPr>
      </w:sdtEndPr>
      <w:sdtContent>
        <w:p w14:paraId="12D4B408" w14:textId="77777777" w:rsidR="007E0EB4" w:rsidRDefault="007E0EB4">
          <w:pPr>
            <w:pStyle w:val="TOCHeading"/>
          </w:pPr>
        </w:p>
        <w:p w14:paraId="050B5028" w14:textId="77777777" w:rsidR="007E0EB4" w:rsidRPr="007E0EB4" w:rsidRDefault="007E0EB4">
          <w:pPr>
            <w:pStyle w:val="TOC1"/>
            <w:tabs>
              <w:tab w:val="right" w:leader="dot" w:pos="9488"/>
            </w:tabs>
            <w:rPr>
              <w:rFonts w:ascii="Times New Roman" w:hAnsi="Times New Roman" w:cs="Times New Roman"/>
              <w:noProof/>
              <w:sz w:val="24"/>
              <w:szCs w:val="24"/>
            </w:rPr>
          </w:pPr>
          <w:r>
            <w:fldChar w:fldCharType="begin"/>
          </w:r>
          <w:r>
            <w:instrText xml:space="preserve"> TOC \o "1-3" \h \z \u </w:instrText>
          </w:r>
          <w:r>
            <w:fldChar w:fldCharType="separate"/>
          </w:r>
          <w:hyperlink w:anchor="_Toc8116208" w:history="1">
            <w:r w:rsidRPr="007E0EB4">
              <w:rPr>
                <w:rStyle w:val="Hyperlink"/>
                <w:rFonts w:ascii="Times New Roman" w:hAnsi="Times New Roman" w:cs="Times New Roman"/>
                <w:noProof/>
                <w:sz w:val="24"/>
                <w:szCs w:val="24"/>
              </w:rPr>
              <w:t>1. УВОД</w:t>
            </w:r>
            <w:r w:rsidRPr="007E0EB4">
              <w:rPr>
                <w:rFonts w:ascii="Times New Roman" w:hAnsi="Times New Roman" w:cs="Times New Roman"/>
                <w:noProof/>
                <w:webHidden/>
                <w:sz w:val="24"/>
                <w:szCs w:val="24"/>
              </w:rPr>
              <w:tab/>
            </w:r>
            <w:r w:rsidRPr="007E0EB4">
              <w:rPr>
                <w:rFonts w:ascii="Times New Roman" w:hAnsi="Times New Roman" w:cs="Times New Roman"/>
                <w:noProof/>
                <w:webHidden/>
                <w:sz w:val="24"/>
                <w:szCs w:val="24"/>
              </w:rPr>
              <w:fldChar w:fldCharType="begin"/>
            </w:r>
            <w:r w:rsidRPr="007E0EB4">
              <w:rPr>
                <w:rFonts w:ascii="Times New Roman" w:hAnsi="Times New Roman" w:cs="Times New Roman"/>
                <w:noProof/>
                <w:webHidden/>
                <w:sz w:val="24"/>
                <w:szCs w:val="24"/>
              </w:rPr>
              <w:instrText xml:space="preserve"> PAGEREF _Toc8116208 \h </w:instrText>
            </w:r>
            <w:r w:rsidRPr="007E0EB4">
              <w:rPr>
                <w:rFonts w:ascii="Times New Roman" w:hAnsi="Times New Roman" w:cs="Times New Roman"/>
                <w:noProof/>
                <w:webHidden/>
                <w:sz w:val="24"/>
                <w:szCs w:val="24"/>
              </w:rPr>
            </w:r>
            <w:r w:rsidRPr="007E0EB4">
              <w:rPr>
                <w:rFonts w:ascii="Times New Roman" w:hAnsi="Times New Roman" w:cs="Times New Roman"/>
                <w:noProof/>
                <w:webHidden/>
                <w:sz w:val="24"/>
                <w:szCs w:val="24"/>
              </w:rPr>
              <w:fldChar w:fldCharType="separate"/>
            </w:r>
            <w:r w:rsidRPr="007E0EB4">
              <w:rPr>
                <w:rFonts w:ascii="Times New Roman" w:hAnsi="Times New Roman" w:cs="Times New Roman"/>
                <w:noProof/>
                <w:webHidden/>
                <w:sz w:val="24"/>
                <w:szCs w:val="24"/>
              </w:rPr>
              <w:t>3</w:t>
            </w:r>
            <w:r w:rsidRPr="007E0EB4">
              <w:rPr>
                <w:rFonts w:ascii="Times New Roman" w:hAnsi="Times New Roman" w:cs="Times New Roman"/>
                <w:noProof/>
                <w:webHidden/>
                <w:sz w:val="24"/>
                <w:szCs w:val="24"/>
              </w:rPr>
              <w:fldChar w:fldCharType="end"/>
            </w:r>
          </w:hyperlink>
        </w:p>
        <w:p w14:paraId="1E0EB951" w14:textId="77777777" w:rsidR="007E0EB4" w:rsidRDefault="006C3746">
          <w:pPr>
            <w:pStyle w:val="TOC1"/>
            <w:tabs>
              <w:tab w:val="right" w:leader="dot" w:pos="9488"/>
            </w:tabs>
            <w:rPr>
              <w:noProof/>
            </w:rPr>
          </w:pPr>
          <w:hyperlink w:anchor="_Toc8116209" w:history="1">
            <w:r w:rsidR="007E0EB4" w:rsidRPr="007E0EB4">
              <w:rPr>
                <w:rStyle w:val="Hyperlink"/>
                <w:rFonts w:ascii="Times New Roman" w:hAnsi="Times New Roman" w:cs="Times New Roman"/>
                <w:noProof/>
                <w:sz w:val="24"/>
                <w:szCs w:val="24"/>
              </w:rPr>
              <w:t>2. ДНЕВЕН РЕД „ЖЕНИ, МИР И СИГУРНОСТ“</w:t>
            </w:r>
            <w:r w:rsidR="007E0EB4" w:rsidRPr="007E0EB4">
              <w:rPr>
                <w:rFonts w:ascii="Times New Roman" w:hAnsi="Times New Roman" w:cs="Times New Roman"/>
                <w:noProof/>
                <w:webHidden/>
                <w:sz w:val="24"/>
                <w:szCs w:val="24"/>
              </w:rPr>
              <w:tab/>
            </w:r>
            <w:r w:rsidR="007E0EB4" w:rsidRPr="007E0EB4">
              <w:rPr>
                <w:rFonts w:ascii="Times New Roman" w:hAnsi="Times New Roman" w:cs="Times New Roman"/>
                <w:noProof/>
                <w:webHidden/>
                <w:sz w:val="24"/>
                <w:szCs w:val="24"/>
              </w:rPr>
              <w:fldChar w:fldCharType="begin"/>
            </w:r>
            <w:r w:rsidR="007E0EB4" w:rsidRPr="007E0EB4">
              <w:rPr>
                <w:rFonts w:ascii="Times New Roman" w:hAnsi="Times New Roman" w:cs="Times New Roman"/>
                <w:noProof/>
                <w:webHidden/>
                <w:sz w:val="24"/>
                <w:szCs w:val="24"/>
              </w:rPr>
              <w:instrText xml:space="preserve"> PAGEREF _Toc8116209 \h </w:instrText>
            </w:r>
            <w:r w:rsidR="007E0EB4" w:rsidRPr="007E0EB4">
              <w:rPr>
                <w:rFonts w:ascii="Times New Roman" w:hAnsi="Times New Roman" w:cs="Times New Roman"/>
                <w:noProof/>
                <w:webHidden/>
                <w:sz w:val="24"/>
                <w:szCs w:val="24"/>
              </w:rPr>
            </w:r>
            <w:r w:rsidR="007E0EB4" w:rsidRPr="007E0EB4">
              <w:rPr>
                <w:rFonts w:ascii="Times New Roman" w:hAnsi="Times New Roman" w:cs="Times New Roman"/>
                <w:noProof/>
                <w:webHidden/>
                <w:sz w:val="24"/>
                <w:szCs w:val="24"/>
              </w:rPr>
              <w:fldChar w:fldCharType="separate"/>
            </w:r>
            <w:r w:rsidR="007E0EB4" w:rsidRPr="007E0EB4">
              <w:rPr>
                <w:rFonts w:ascii="Times New Roman" w:hAnsi="Times New Roman" w:cs="Times New Roman"/>
                <w:noProof/>
                <w:webHidden/>
                <w:sz w:val="24"/>
                <w:szCs w:val="24"/>
              </w:rPr>
              <w:t>4</w:t>
            </w:r>
            <w:r w:rsidR="007E0EB4" w:rsidRPr="007E0EB4">
              <w:rPr>
                <w:rFonts w:ascii="Times New Roman" w:hAnsi="Times New Roman" w:cs="Times New Roman"/>
                <w:noProof/>
                <w:webHidden/>
                <w:sz w:val="24"/>
                <w:szCs w:val="24"/>
              </w:rPr>
              <w:fldChar w:fldCharType="end"/>
            </w:r>
          </w:hyperlink>
        </w:p>
        <w:p w14:paraId="35E82767" w14:textId="77777777" w:rsidR="007E0EB4" w:rsidRPr="007E0EB4" w:rsidRDefault="006C3746">
          <w:pPr>
            <w:pStyle w:val="TOC1"/>
            <w:tabs>
              <w:tab w:val="right" w:leader="dot" w:pos="9488"/>
            </w:tabs>
            <w:rPr>
              <w:rFonts w:ascii="Times New Roman" w:hAnsi="Times New Roman" w:cs="Times New Roman"/>
              <w:noProof/>
              <w:sz w:val="24"/>
              <w:szCs w:val="24"/>
            </w:rPr>
          </w:pPr>
          <w:hyperlink w:anchor="_Toc8116210" w:history="1">
            <w:r w:rsidR="007E0EB4">
              <w:rPr>
                <w:rStyle w:val="Hyperlink"/>
                <w:rFonts w:ascii="Times New Roman" w:hAnsi="Times New Roman" w:cs="Times New Roman"/>
                <w:noProof/>
                <w:sz w:val="24"/>
                <w:szCs w:val="24"/>
                <w:lang w:val="en-US"/>
              </w:rPr>
              <w:t>3</w:t>
            </w:r>
            <w:r w:rsidR="007E0EB4" w:rsidRPr="007E0EB4">
              <w:rPr>
                <w:rStyle w:val="Hyperlink"/>
                <w:rFonts w:ascii="Times New Roman" w:hAnsi="Times New Roman" w:cs="Times New Roman"/>
                <w:noProof/>
                <w:sz w:val="24"/>
                <w:szCs w:val="24"/>
                <w:lang w:val="en-US"/>
              </w:rPr>
              <w:t xml:space="preserve">. </w:t>
            </w:r>
            <w:r w:rsidR="007E0EB4" w:rsidRPr="007E0EB4">
              <w:rPr>
                <w:rStyle w:val="Hyperlink"/>
                <w:rFonts w:ascii="Times New Roman" w:hAnsi="Times New Roman" w:cs="Times New Roman"/>
                <w:noProof/>
                <w:sz w:val="24"/>
                <w:szCs w:val="24"/>
              </w:rPr>
              <w:t>СТРАТЕГИЧЕСКИ ПОДХОД НА ЕС ПО ЖЕНИ, МИР И СИГУРНОСТ</w:t>
            </w:r>
            <w:r w:rsidR="007E0EB4" w:rsidRPr="007E0EB4">
              <w:rPr>
                <w:rFonts w:ascii="Times New Roman" w:hAnsi="Times New Roman" w:cs="Times New Roman"/>
                <w:noProof/>
                <w:webHidden/>
                <w:sz w:val="24"/>
                <w:szCs w:val="24"/>
              </w:rPr>
              <w:tab/>
            </w:r>
            <w:r w:rsidR="007E0EB4" w:rsidRPr="007E0EB4">
              <w:rPr>
                <w:rFonts w:ascii="Times New Roman" w:hAnsi="Times New Roman" w:cs="Times New Roman"/>
                <w:noProof/>
                <w:webHidden/>
                <w:sz w:val="24"/>
                <w:szCs w:val="24"/>
              </w:rPr>
              <w:fldChar w:fldCharType="begin"/>
            </w:r>
            <w:r w:rsidR="007E0EB4" w:rsidRPr="007E0EB4">
              <w:rPr>
                <w:rFonts w:ascii="Times New Roman" w:hAnsi="Times New Roman" w:cs="Times New Roman"/>
                <w:noProof/>
                <w:webHidden/>
                <w:sz w:val="24"/>
                <w:szCs w:val="24"/>
              </w:rPr>
              <w:instrText xml:space="preserve"> PAGEREF _Toc8116210 \h </w:instrText>
            </w:r>
            <w:r w:rsidR="007E0EB4" w:rsidRPr="007E0EB4">
              <w:rPr>
                <w:rFonts w:ascii="Times New Roman" w:hAnsi="Times New Roman" w:cs="Times New Roman"/>
                <w:noProof/>
                <w:webHidden/>
                <w:sz w:val="24"/>
                <w:szCs w:val="24"/>
              </w:rPr>
            </w:r>
            <w:r w:rsidR="007E0EB4" w:rsidRPr="007E0EB4">
              <w:rPr>
                <w:rFonts w:ascii="Times New Roman" w:hAnsi="Times New Roman" w:cs="Times New Roman"/>
                <w:noProof/>
                <w:webHidden/>
                <w:sz w:val="24"/>
                <w:szCs w:val="24"/>
              </w:rPr>
              <w:fldChar w:fldCharType="separate"/>
            </w:r>
            <w:r w:rsidR="007E0EB4" w:rsidRPr="007E0EB4">
              <w:rPr>
                <w:rFonts w:ascii="Times New Roman" w:hAnsi="Times New Roman" w:cs="Times New Roman"/>
                <w:noProof/>
                <w:webHidden/>
                <w:sz w:val="24"/>
                <w:szCs w:val="24"/>
              </w:rPr>
              <w:t>7</w:t>
            </w:r>
            <w:r w:rsidR="007E0EB4" w:rsidRPr="007E0EB4">
              <w:rPr>
                <w:rFonts w:ascii="Times New Roman" w:hAnsi="Times New Roman" w:cs="Times New Roman"/>
                <w:noProof/>
                <w:webHidden/>
                <w:sz w:val="24"/>
                <w:szCs w:val="24"/>
              </w:rPr>
              <w:fldChar w:fldCharType="end"/>
            </w:r>
          </w:hyperlink>
        </w:p>
        <w:p w14:paraId="263C5F21" w14:textId="77777777" w:rsidR="007E0EB4" w:rsidRPr="007E0EB4" w:rsidRDefault="006C3746">
          <w:pPr>
            <w:pStyle w:val="TOC1"/>
            <w:tabs>
              <w:tab w:val="right" w:leader="dot" w:pos="9488"/>
            </w:tabs>
            <w:rPr>
              <w:rFonts w:ascii="Times New Roman" w:hAnsi="Times New Roman" w:cs="Times New Roman"/>
              <w:noProof/>
              <w:sz w:val="24"/>
              <w:szCs w:val="24"/>
            </w:rPr>
          </w:pPr>
          <w:hyperlink w:anchor="_Toc8116211" w:history="1">
            <w:r w:rsidR="007E0EB4">
              <w:rPr>
                <w:rStyle w:val="Hyperlink"/>
                <w:rFonts w:ascii="Times New Roman" w:hAnsi="Times New Roman" w:cs="Times New Roman"/>
                <w:noProof/>
                <w:sz w:val="24"/>
                <w:szCs w:val="24"/>
              </w:rPr>
              <w:t>4</w:t>
            </w:r>
            <w:r w:rsidR="007E0EB4" w:rsidRPr="007E0EB4">
              <w:rPr>
                <w:rStyle w:val="Hyperlink"/>
                <w:rFonts w:ascii="Times New Roman" w:hAnsi="Times New Roman" w:cs="Times New Roman"/>
                <w:noProof/>
                <w:sz w:val="24"/>
                <w:szCs w:val="24"/>
              </w:rPr>
              <w:t>. КАК БЪЛГАРИЯ ПРИЛАГА РЕЗОЛЮЦИЯ 1325 НА СС НА ООН И ЗАЩО Е НЕОБХОДИМ НАЦИОНАЛЕН ПЛАН ЗА ДЕЙСТВИЕ</w:t>
            </w:r>
            <w:r w:rsidR="007E0EB4" w:rsidRPr="007E0EB4">
              <w:rPr>
                <w:rFonts w:ascii="Times New Roman" w:hAnsi="Times New Roman" w:cs="Times New Roman"/>
                <w:noProof/>
                <w:webHidden/>
                <w:sz w:val="24"/>
                <w:szCs w:val="24"/>
              </w:rPr>
              <w:tab/>
            </w:r>
            <w:r w:rsidR="007E0EB4" w:rsidRPr="007E0EB4">
              <w:rPr>
                <w:rFonts w:ascii="Times New Roman" w:hAnsi="Times New Roman" w:cs="Times New Roman"/>
                <w:noProof/>
                <w:webHidden/>
                <w:sz w:val="24"/>
                <w:szCs w:val="24"/>
              </w:rPr>
              <w:fldChar w:fldCharType="begin"/>
            </w:r>
            <w:r w:rsidR="007E0EB4" w:rsidRPr="007E0EB4">
              <w:rPr>
                <w:rFonts w:ascii="Times New Roman" w:hAnsi="Times New Roman" w:cs="Times New Roman"/>
                <w:noProof/>
                <w:webHidden/>
                <w:sz w:val="24"/>
                <w:szCs w:val="24"/>
              </w:rPr>
              <w:instrText xml:space="preserve"> PAGEREF _Toc8116211 \h </w:instrText>
            </w:r>
            <w:r w:rsidR="007E0EB4" w:rsidRPr="007E0EB4">
              <w:rPr>
                <w:rFonts w:ascii="Times New Roman" w:hAnsi="Times New Roman" w:cs="Times New Roman"/>
                <w:noProof/>
                <w:webHidden/>
                <w:sz w:val="24"/>
                <w:szCs w:val="24"/>
              </w:rPr>
            </w:r>
            <w:r w:rsidR="007E0EB4" w:rsidRPr="007E0EB4">
              <w:rPr>
                <w:rFonts w:ascii="Times New Roman" w:hAnsi="Times New Roman" w:cs="Times New Roman"/>
                <w:noProof/>
                <w:webHidden/>
                <w:sz w:val="24"/>
                <w:szCs w:val="24"/>
              </w:rPr>
              <w:fldChar w:fldCharType="separate"/>
            </w:r>
            <w:r w:rsidR="007E0EB4" w:rsidRPr="007E0EB4">
              <w:rPr>
                <w:rFonts w:ascii="Times New Roman" w:hAnsi="Times New Roman" w:cs="Times New Roman"/>
                <w:noProof/>
                <w:webHidden/>
                <w:sz w:val="24"/>
                <w:szCs w:val="24"/>
              </w:rPr>
              <w:t>8</w:t>
            </w:r>
            <w:r w:rsidR="007E0EB4" w:rsidRPr="007E0EB4">
              <w:rPr>
                <w:rFonts w:ascii="Times New Roman" w:hAnsi="Times New Roman" w:cs="Times New Roman"/>
                <w:noProof/>
                <w:webHidden/>
                <w:sz w:val="24"/>
                <w:szCs w:val="24"/>
              </w:rPr>
              <w:fldChar w:fldCharType="end"/>
            </w:r>
          </w:hyperlink>
        </w:p>
        <w:p w14:paraId="751A3E1E" w14:textId="77777777" w:rsidR="007E0EB4" w:rsidRPr="007E0EB4" w:rsidRDefault="006C3746">
          <w:pPr>
            <w:pStyle w:val="TOC1"/>
            <w:tabs>
              <w:tab w:val="right" w:leader="dot" w:pos="9488"/>
            </w:tabs>
            <w:rPr>
              <w:rFonts w:ascii="Times New Roman" w:hAnsi="Times New Roman" w:cs="Times New Roman"/>
              <w:noProof/>
              <w:sz w:val="24"/>
              <w:szCs w:val="24"/>
            </w:rPr>
          </w:pPr>
          <w:hyperlink w:anchor="_Toc8116212" w:history="1">
            <w:r w:rsidR="007E0EB4">
              <w:rPr>
                <w:rStyle w:val="Hyperlink"/>
                <w:rFonts w:ascii="Times New Roman" w:hAnsi="Times New Roman" w:cs="Times New Roman"/>
                <w:noProof/>
                <w:sz w:val="24"/>
                <w:szCs w:val="24"/>
              </w:rPr>
              <w:t>5</w:t>
            </w:r>
            <w:r w:rsidR="007E0EB4" w:rsidRPr="007E0EB4">
              <w:rPr>
                <w:rStyle w:val="Hyperlink"/>
                <w:rFonts w:ascii="Times New Roman" w:hAnsi="Times New Roman" w:cs="Times New Roman"/>
                <w:noProof/>
                <w:sz w:val="24"/>
                <w:szCs w:val="24"/>
              </w:rPr>
              <w:t>. ПРИНОС</w:t>
            </w:r>
            <w:r w:rsidR="007E0EB4" w:rsidRPr="007E0EB4">
              <w:rPr>
                <w:rFonts w:ascii="Times New Roman" w:hAnsi="Times New Roman" w:cs="Times New Roman"/>
                <w:noProof/>
                <w:webHidden/>
                <w:sz w:val="24"/>
                <w:szCs w:val="24"/>
              </w:rPr>
              <w:tab/>
            </w:r>
            <w:r w:rsidR="007E0EB4" w:rsidRPr="007E0EB4">
              <w:rPr>
                <w:rFonts w:ascii="Times New Roman" w:hAnsi="Times New Roman" w:cs="Times New Roman"/>
                <w:noProof/>
                <w:webHidden/>
                <w:sz w:val="24"/>
                <w:szCs w:val="24"/>
              </w:rPr>
              <w:fldChar w:fldCharType="begin"/>
            </w:r>
            <w:r w:rsidR="007E0EB4" w:rsidRPr="007E0EB4">
              <w:rPr>
                <w:rFonts w:ascii="Times New Roman" w:hAnsi="Times New Roman" w:cs="Times New Roman"/>
                <w:noProof/>
                <w:webHidden/>
                <w:sz w:val="24"/>
                <w:szCs w:val="24"/>
              </w:rPr>
              <w:instrText xml:space="preserve"> PAGEREF _Toc8116212 \h </w:instrText>
            </w:r>
            <w:r w:rsidR="007E0EB4" w:rsidRPr="007E0EB4">
              <w:rPr>
                <w:rFonts w:ascii="Times New Roman" w:hAnsi="Times New Roman" w:cs="Times New Roman"/>
                <w:noProof/>
                <w:webHidden/>
                <w:sz w:val="24"/>
                <w:szCs w:val="24"/>
              </w:rPr>
            </w:r>
            <w:r w:rsidR="007E0EB4" w:rsidRPr="007E0EB4">
              <w:rPr>
                <w:rFonts w:ascii="Times New Roman" w:hAnsi="Times New Roman" w:cs="Times New Roman"/>
                <w:noProof/>
                <w:webHidden/>
                <w:sz w:val="24"/>
                <w:szCs w:val="24"/>
              </w:rPr>
              <w:fldChar w:fldCharType="separate"/>
            </w:r>
            <w:r w:rsidR="007E0EB4" w:rsidRPr="007E0EB4">
              <w:rPr>
                <w:rFonts w:ascii="Times New Roman" w:hAnsi="Times New Roman" w:cs="Times New Roman"/>
                <w:noProof/>
                <w:webHidden/>
                <w:sz w:val="24"/>
                <w:szCs w:val="24"/>
              </w:rPr>
              <w:t>10</w:t>
            </w:r>
            <w:r w:rsidR="007E0EB4" w:rsidRPr="007E0EB4">
              <w:rPr>
                <w:rFonts w:ascii="Times New Roman" w:hAnsi="Times New Roman" w:cs="Times New Roman"/>
                <w:noProof/>
                <w:webHidden/>
                <w:sz w:val="24"/>
                <w:szCs w:val="24"/>
              </w:rPr>
              <w:fldChar w:fldCharType="end"/>
            </w:r>
          </w:hyperlink>
        </w:p>
        <w:p w14:paraId="0ACDE988" w14:textId="77777777" w:rsidR="007E0EB4" w:rsidRPr="007E0EB4" w:rsidRDefault="006C3746">
          <w:pPr>
            <w:pStyle w:val="TOC1"/>
            <w:tabs>
              <w:tab w:val="right" w:leader="dot" w:pos="9488"/>
            </w:tabs>
            <w:rPr>
              <w:rFonts w:ascii="Times New Roman" w:hAnsi="Times New Roman" w:cs="Times New Roman"/>
              <w:noProof/>
              <w:sz w:val="24"/>
              <w:szCs w:val="24"/>
            </w:rPr>
          </w:pPr>
          <w:hyperlink w:anchor="_Toc8116213" w:history="1">
            <w:r w:rsidR="007E0EB4">
              <w:rPr>
                <w:rStyle w:val="Hyperlink"/>
                <w:rFonts w:ascii="Times New Roman" w:hAnsi="Times New Roman" w:cs="Times New Roman"/>
                <w:noProof/>
                <w:sz w:val="24"/>
                <w:szCs w:val="24"/>
              </w:rPr>
              <w:t>6</w:t>
            </w:r>
            <w:r w:rsidR="007E0EB4" w:rsidRPr="007E0EB4">
              <w:rPr>
                <w:rStyle w:val="Hyperlink"/>
                <w:rFonts w:ascii="Times New Roman" w:hAnsi="Times New Roman" w:cs="Times New Roman"/>
                <w:noProof/>
                <w:sz w:val="24"/>
                <w:szCs w:val="24"/>
              </w:rPr>
              <w:t>. ВЪПРОСИ, КОИТО ДА БЪДАТ АДРЕСИРАНИ</w:t>
            </w:r>
            <w:r w:rsidR="007E0EB4" w:rsidRPr="007E0EB4">
              <w:rPr>
                <w:rFonts w:ascii="Times New Roman" w:hAnsi="Times New Roman" w:cs="Times New Roman"/>
                <w:noProof/>
                <w:webHidden/>
                <w:sz w:val="24"/>
                <w:szCs w:val="24"/>
              </w:rPr>
              <w:tab/>
            </w:r>
            <w:r w:rsidR="007E0EB4" w:rsidRPr="007E0EB4">
              <w:rPr>
                <w:rFonts w:ascii="Times New Roman" w:hAnsi="Times New Roman" w:cs="Times New Roman"/>
                <w:noProof/>
                <w:webHidden/>
                <w:sz w:val="24"/>
                <w:szCs w:val="24"/>
              </w:rPr>
              <w:fldChar w:fldCharType="begin"/>
            </w:r>
            <w:r w:rsidR="007E0EB4" w:rsidRPr="007E0EB4">
              <w:rPr>
                <w:rFonts w:ascii="Times New Roman" w:hAnsi="Times New Roman" w:cs="Times New Roman"/>
                <w:noProof/>
                <w:webHidden/>
                <w:sz w:val="24"/>
                <w:szCs w:val="24"/>
              </w:rPr>
              <w:instrText xml:space="preserve"> PAGEREF _Toc8116213 \h </w:instrText>
            </w:r>
            <w:r w:rsidR="007E0EB4" w:rsidRPr="007E0EB4">
              <w:rPr>
                <w:rFonts w:ascii="Times New Roman" w:hAnsi="Times New Roman" w:cs="Times New Roman"/>
                <w:noProof/>
                <w:webHidden/>
                <w:sz w:val="24"/>
                <w:szCs w:val="24"/>
              </w:rPr>
            </w:r>
            <w:r w:rsidR="007E0EB4" w:rsidRPr="007E0EB4">
              <w:rPr>
                <w:rFonts w:ascii="Times New Roman" w:hAnsi="Times New Roman" w:cs="Times New Roman"/>
                <w:noProof/>
                <w:webHidden/>
                <w:sz w:val="24"/>
                <w:szCs w:val="24"/>
              </w:rPr>
              <w:fldChar w:fldCharType="separate"/>
            </w:r>
            <w:r w:rsidR="007E0EB4" w:rsidRPr="007E0EB4">
              <w:rPr>
                <w:rFonts w:ascii="Times New Roman" w:hAnsi="Times New Roman" w:cs="Times New Roman"/>
                <w:noProof/>
                <w:webHidden/>
                <w:sz w:val="24"/>
                <w:szCs w:val="24"/>
              </w:rPr>
              <w:t>11</w:t>
            </w:r>
            <w:r w:rsidR="007E0EB4" w:rsidRPr="007E0EB4">
              <w:rPr>
                <w:rFonts w:ascii="Times New Roman" w:hAnsi="Times New Roman" w:cs="Times New Roman"/>
                <w:noProof/>
                <w:webHidden/>
                <w:sz w:val="24"/>
                <w:szCs w:val="24"/>
              </w:rPr>
              <w:fldChar w:fldCharType="end"/>
            </w:r>
          </w:hyperlink>
        </w:p>
        <w:p w14:paraId="1884B7C9" w14:textId="77777777" w:rsidR="007E0EB4" w:rsidRDefault="007E0EB4">
          <w:r>
            <w:rPr>
              <w:b/>
              <w:bCs/>
              <w:noProof/>
            </w:rPr>
            <w:fldChar w:fldCharType="end"/>
          </w:r>
        </w:p>
      </w:sdtContent>
    </w:sdt>
    <w:p w14:paraId="368B6865" w14:textId="77777777" w:rsidR="00572FB8" w:rsidRPr="006F1256" w:rsidRDefault="00572FB8" w:rsidP="00E22257">
      <w:pPr>
        <w:rPr>
          <w:rFonts w:ascii="Times New Roman" w:hAnsi="Times New Roman" w:cs="Times New Roman"/>
          <w:sz w:val="24"/>
          <w:szCs w:val="24"/>
        </w:rPr>
      </w:pPr>
    </w:p>
    <w:p w14:paraId="1D30C462" w14:textId="77777777" w:rsidR="00572FB8" w:rsidRPr="00AE4554" w:rsidRDefault="00572FB8" w:rsidP="00EE1294">
      <w:pPr>
        <w:rPr>
          <w:rFonts w:ascii="Times New Roman" w:hAnsi="Times New Roman" w:cs="Times New Roman"/>
          <w:sz w:val="24"/>
          <w:szCs w:val="24"/>
          <w:lang w:val="en-US"/>
        </w:rPr>
      </w:pPr>
    </w:p>
    <w:p w14:paraId="72EAA755" w14:textId="77777777" w:rsidR="00B71D55" w:rsidRPr="006F1256" w:rsidRDefault="00B71D55" w:rsidP="00EE1294">
      <w:pPr>
        <w:rPr>
          <w:rFonts w:ascii="Times New Roman" w:hAnsi="Times New Roman" w:cs="Times New Roman"/>
          <w:sz w:val="24"/>
          <w:szCs w:val="24"/>
        </w:rPr>
      </w:pPr>
    </w:p>
    <w:p w14:paraId="2F226FE0" w14:textId="77777777" w:rsidR="00572FB8" w:rsidRPr="00EE1294" w:rsidRDefault="00572FB8" w:rsidP="00EE1294">
      <w:pPr>
        <w:rPr>
          <w:rFonts w:ascii="Times New Roman" w:hAnsi="Times New Roman" w:cs="Times New Roman"/>
          <w:sz w:val="24"/>
          <w:szCs w:val="24"/>
          <w:lang w:val="en-US"/>
        </w:rPr>
      </w:pPr>
    </w:p>
    <w:p w14:paraId="572AB1ED" w14:textId="77777777" w:rsidR="00572FB8" w:rsidRDefault="00572FB8" w:rsidP="00EE1294">
      <w:pPr>
        <w:rPr>
          <w:rFonts w:ascii="Times New Roman" w:hAnsi="Times New Roman" w:cs="Times New Roman"/>
          <w:sz w:val="24"/>
          <w:szCs w:val="24"/>
        </w:rPr>
      </w:pPr>
    </w:p>
    <w:p w14:paraId="1BF8AADD" w14:textId="77777777" w:rsidR="00572FB8" w:rsidRPr="006F1256" w:rsidRDefault="00572FB8" w:rsidP="00EE1294">
      <w:pPr>
        <w:rPr>
          <w:rFonts w:ascii="Times New Roman" w:hAnsi="Times New Roman" w:cs="Times New Roman"/>
          <w:sz w:val="24"/>
          <w:szCs w:val="24"/>
        </w:rPr>
      </w:pPr>
    </w:p>
    <w:p w14:paraId="2DBFAAFD" w14:textId="77777777" w:rsidR="00B71D55" w:rsidRPr="006F1256" w:rsidRDefault="00B71D55" w:rsidP="00EE1294">
      <w:pPr>
        <w:rPr>
          <w:rFonts w:ascii="Times New Roman" w:hAnsi="Times New Roman" w:cs="Times New Roman"/>
          <w:sz w:val="24"/>
          <w:szCs w:val="24"/>
        </w:rPr>
      </w:pPr>
    </w:p>
    <w:p w14:paraId="2D0F896C" w14:textId="77777777" w:rsidR="00B71D55" w:rsidRDefault="00B71D55" w:rsidP="00EE1294">
      <w:pPr>
        <w:rPr>
          <w:rFonts w:ascii="Times New Roman" w:hAnsi="Times New Roman" w:cs="Times New Roman"/>
          <w:sz w:val="24"/>
          <w:szCs w:val="24"/>
        </w:rPr>
      </w:pPr>
    </w:p>
    <w:p w14:paraId="4817C216" w14:textId="77777777" w:rsidR="00572FB8" w:rsidRDefault="00572FB8" w:rsidP="00EE1294">
      <w:pPr>
        <w:rPr>
          <w:rFonts w:ascii="Times New Roman" w:hAnsi="Times New Roman" w:cs="Times New Roman"/>
          <w:sz w:val="24"/>
          <w:szCs w:val="24"/>
        </w:rPr>
      </w:pPr>
    </w:p>
    <w:p w14:paraId="527D9544" w14:textId="77777777" w:rsidR="00572FB8" w:rsidRDefault="00572FB8" w:rsidP="00EE1294">
      <w:pPr>
        <w:rPr>
          <w:rFonts w:ascii="Times New Roman" w:hAnsi="Times New Roman" w:cs="Times New Roman"/>
          <w:sz w:val="24"/>
          <w:szCs w:val="24"/>
        </w:rPr>
      </w:pPr>
    </w:p>
    <w:p w14:paraId="36D43249" w14:textId="77777777" w:rsidR="00572FB8" w:rsidRDefault="00572FB8" w:rsidP="00EE1294">
      <w:pPr>
        <w:rPr>
          <w:rFonts w:ascii="Times New Roman" w:hAnsi="Times New Roman" w:cs="Times New Roman"/>
          <w:sz w:val="24"/>
          <w:szCs w:val="24"/>
        </w:rPr>
      </w:pPr>
    </w:p>
    <w:p w14:paraId="0599F988" w14:textId="77777777" w:rsidR="00572FB8" w:rsidRDefault="00572FB8" w:rsidP="00EE1294">
      <w:pPr>
        <w:rPr>
          <w:rFonts w:ascii="Times New Roman" w:hAnsi="Times New Roman" w:cs="Times New Roman"/>
          <w:sz w:val="24"/>
          <w:szCs w:val="24"/>
        </w:rPr>
      </w:pPr>
    </w:p>
    <w:p w14:paraId="7F06962B" w14:textId="77777777" w:rsidR="00572FB8" w:rsidRDefault="00572FB8" w:rsidP="00EE1294">
      <w:pPr>
        <w:rPr>
          <w:rFonts w:ascii="Times New Roman" w:hAnsi="Times New Roman" w:cs="Times New Roman"/>
          <w:sz w:val="24"/>
          <w:szCs w:val="24"/>
        </w:rPr>
      </w:pPr>
    </w:p>
    <w:p w14:paraId="3ABBDF91" w14:textId="77777777" w:rsidR="00572FB8" w:rsidRDefault="00572FB8" w:rsidP="00EE1294">
      <w:pPr>
        <w:rPr>
          <w:rFonts w:ascii="Times New Roman" w:hAnsi="Times New Roman" w:cs="Times New Roman"/>
          <w:sz w:val="24"/>
          <w:szCs w:val="24"/>
        </w:rPr>
      </w:pPr>
    </w:p>
    <w:p w14:paraId="547C7F89" w14:textId="77777777" w:rsidR="00572FB8" w:rsidRDefault="00572FB8" w:rsidP="00EE1294">
      <w:pPr>
        <w:rPr>
          <w:rFonts w:ascii="Times New Roman" w:hAnsi="Times New Roman" w:cs="Times New Roman"/>
          <w:sz w:val="24"/>
          <w:szCs w:val="24"/>
        </w:rPr>
      </w:pPr>
    </w:p>
    <w:p w14:paraId="47359E02" w14:textId="77777777" w:rsidR="008A1500" w:rsidRDefault="008A1500" w:rsidP="00EE1294">
      <w:pPr>
        <w:rPr>
          <w:rFonts w:ascii="Times New Roman" w:hAnsi="Times New Roman" w:cs="Times New Roman"/>
          <w:sz w:val="24"/>
          <w:szCs w:val="24"/>
        </w:rPr>
      </w:pPr>
    </w:p>
    <w:p w14:paraId="6EFB9A80" w14:textId="77777777" w:rsidR="008A1500" w:rsidRDefault="008A1500" w:rsidP="00EE1294">
      <w:pPr>
        <w:rPr>
          <w:rFonts w:ascii="Times New Roman" w:hAnsi="Times New Roman" w:cs="Times New Roman"/>
          <w:sz w:val="24"/>
          <w:szCs w:val="24"/>
        </w:rPr>
      </w:pPr>
    </w:p>
    <w:p w14:paraId="4563104B" w14:textId="77777777" w:rsidR="008A1500" w:rsidRDefault="008A1500" w:rsidP="00EE1294">
      <w:pPr>
        <w:rPr>
          <w:rFonts w:ascii="Times New Roman" w:hAnsi="Times New Roman" w:cs="Times New Roman"/>
          <w:sz w:val="24"/>
          <w:szCs w:val="24"/>
        </w:rPr>
      </w:pPr>
    </w:p>
    <w:p w14:paraId="0474E764" w14:textId="77777777" w:rsidR="008A1500" w:rsidRDefault="008A1500" w:rsidP="00EE1294">
      <w:pPr>
        <w:rPr>
          <w:rFonts w:ascii="Times New Roman" w:hAnsi="Times New Roman" w:cs="Times New Roman"/>
          <w:sz w:val="24"/>
          <w:szCs w:val="24"/>
        </w:rPr>
      </w:pPr>
    </w:p>
    <w:p w14:paraId="13DD8826" w14:textId="77777777" w:rsidR="00010559" w:rsidRDefault="00010559" w:rsidP="00EE1294">
      <w:pPr>
        <w:rPr>
          <w:rFonts w:ascii="Times New Roman" w:hAnsi="Times New Roman" w:cs="Times New Roman"/>
          <w:sz w:val="24"/>
          <w:szCs w:val="24"/>
        </w:rPr>
      </w:pPr>
    </w:p>
    <w:p w14:paraId="34BCE2B6" w14:textId="77777777" w:rsidR="00642B9E" w:rsidRDefault="00642B9E" w:rsidP="00EE1294">
      <w:pPr>
        <w:rPr>
          <w:rFonts w:ascii="Times New Roman" w:hAnsi="Times New Roman" w:cs="Times New Roman"/>
          <w:b/>
          <w:sz w:val="24"/>
          <w:szCs w:val="24"/>
        </w:rPr>
      </w:pPr>
    </w:p>
    <w:p w14:paraId="4D522FD7" w14:textId="77777777" w:rsidR="007E0EB4" w:rsidRPr="007E0EB4" w:rsidRDefault="006F1256" w:rsidP="007E0EB4">
      <w:pPr>
        <w:pStyle w:val="Heading1"/>
        <w:numPr>
          <w:ilvl w:val="0"/>
          <w:numId w:val="14"/>
        </w:numPr>
        <w:ind w:left="284" w:hanging="284"/>
        <w:rPr>
          <w:rFonts w:ascii="Times New Roman" w:hAnsi="Times New Roman" w:cs="Times New Roman"/>
          <w:b/>
          <w:color w:val="auto"/>
          <w:sz w:val="24"/>
          <w:szCs w:val="24"/>
        </w:rPr>
      </w:pPr>
      <w:bookmarkStart w:id="1" w:name="_Toc8116208"/>
      <w:r w:rsidRPr="007E0EB4">
        <w:rPr>
          <w:rFonts w:ascii="Times New Roman" w:hAnsi="Times New Roman" w:cs="Times New Roman"/>
          <w:b/>
          <w:color w:val="auto"/>
          <w:sz w:val="24"/>
          <w:szCs w:val="24"/>
        </w:rPr>
        <w:lastRenderedPageBreak/>
        <w:t>УВОД</w:t>
      </w:r>
      <w:bookmarkEnd w:id="1"/>
    </w:p>
    <w:p w14:paraId="65022F22" w14:textId="77777777" w:rsidR="007E0EB4" w:rsidRPr="007E0EB4" w:rsidRDefault="007E0EB4" w:rsidP="007E0EB4"/>
    <w:p w14:paraId="1FD71800" w14:textId="77777777" w:rsidR="00BE45DE" w:rsidRPr="000350A1" w:rsidRDefault="00706BD8" w:rsidP="000350A1">
      <w:pPr>
        <w:spacing w:afterLines="70" w:after="168"/>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Н</w:t>
      </w:r>
      <w:r w:rsidR="000350A1" w:rsidRPr="000350A1">
        <w:rPr>
          <w:rFonts w:ascii="Times New Roman" w:eastAsia="Times New Roman" w:hAnsi="Times New Roman" w:cs="Times New Roman"/>
          <w:color w:val="303030"/>
          <w:sz w:val="24"/>
          <w:szCs w:val="24"/>
          <w:lang w:eastAsia="bg-BG"/>
        </w:rPr>
        <w:t xml:space="preserve">а </w:t>
      </w:r>
      <w:r>
        <w:rPr>
          <w:rFonts w:ascii="Times New Roman" w:eastAsia="Times New Roman" w:hAnsi="Times New Roman" w:cs="Times New Roman"/>
          <w:color w:val="303030"/>
          <w:sz w:val="24"/>
          <w:szCs w:val="24"/>
          <w:lang w:eastAsia="bg-BG"/>
        </w:rPr>
        <w:t xml:space="preserve">заседание на </w:t>
      </w:r>
      <w:r w:rsidR="000350A1" w:rsidRPr="000350A1">
        <w:rPr>
          <w:rFonts w:ascii="Times New Roman" w:eastAsia="Times New Roman" w:hAnsi="Times New Roman" w:cs="Times New Roman"/>
          <w:color w:val="303030"/>
          <w:sz w:val="24"/>
          <w:szCs w:val="24"/>
          <w:lang w:eastAsia="bg-BG"/>
        </w:rPr>
        <w:t xml:space="preserve">Националния координационен механизъм по правата на човека на 13 декември 2018 г. бе взето решение </w:t>
      </w:r>
      <w:r w:rsidRPr="000350A1">
        <w:rPr>
          <w:rFonts w:ascii="Times New Roman" w:eastAsia="Times New Roman" w:hAnsi="Times New Roman" w:cs="Times New Roman"/>
          <w:color w:val="303030"/>
          <w:sz w:val="24"/>
          <w:szCs w:val="24"/>
          <w:lang w:eastAsia="bg-BG"/>
        </w:rPr>
        <w:t>през първата половина на 2019 г.</w:t>
      </w:r>
      <w:r>
        <w:rPr>
          <w:rFonts w:ascii="Times New Roman" w:eastAsia="Times New Roman" w:hAnsi="Times New Roman" w:cs="Times New Roman"/>
          <w:color w:val="303030"/>
          <w:sz w:val="24"/>
          <w:szCs w:val="24"/>
          <w:lang w:eastAsia="bg-BG"/>
        </w:rPr>
        <w:t xml:space="preserve"> </w:t>
      </w:r>
      <w:r w:rsidR="000350A1" w:rsidRPr="000350A1">
        <w:rPr>
          <w:rFonts w:ascii="Times New Roman" w:eastAsia="Times New Roman" w:hAnsi="Times New Roman" w:cs="Times New Roman"/>
          <w:color w:val="303030"/>
          <w:sz w:val="24"/>
          <w:szCs w:val="24"/>
          <w:lang w:eastAsia="bg-BG"/>
        </w:rPr>
        <w:t xml:space="preserve">да </w:t>
      </w:r>
      <w:r w:rsidR="004C0CB2">
        <w:rPr>
          <w:rFonts w:ascii="Times New Roman" w:eastAsia="Times New Roman" w:hAnsi="Times New Roman" w:cs="Times New Roman"/>
          <w:color w:val="303030"/>
          <w:sz w:val="24"/>
          <w:szCs w:val="24"/>
          <w:lang w:eastAsia="bg-BG"/>
        </w:rPr>
        <w:t xml:space="preserve">бъде </w:t>
      </w:r>
      <w:r>
        <w:rPr>
          <w:rFonts w:ascii="Times New Roman" w:eastAsia="Times New Roman" w:hAnsi="Times New Roman" w:cs="Times New Roman"/>
          <w:color w:val="303030"/>
          <w:sz w:val="24"/>
          <w:szCs w:val="24"/>
          <w:lang w:eastAsia="bg-BG"/>
        </w:rPr>
        <w:t>финализира</w:t>
      </w:r>
      <w:r w:rsidR="004C0CB2">
        <w:rPr>
          <w:rFonts w:ascii="Times New Roman" w:eastAsia="Times New Roman" w:hAnsi="Times New Roman" w:cs="Times New Roman"/>
          <w:color w:val="303030"/>
          <w:sz w:val="24"/>
          <w:szCs w:val="24"/>
          <w:lang w:eastAsia="bg-BG"/>
        </w:rPr>
        <w:t>н</w:t>
      </w:r>
      <w:r>
        <w:rPr>
          <w:rFonts w:ascii="Times New Roman" w:eastAsia="Times New Roman" w:hAnsi="Times New Roman" w:cs="Times New Roman"/>
          <w:color w:val="303030"/>
          <w:sz w:val="24"/>
          <w:szCs w:val="24"/>
          <w:lang w:eastAsia="bg-BG"/>
        </w:rPr>
        <w:t xml:space="preserve"> и внесе</w:t>
      </w:r>
      <w:r w:rsidR="004C0CB2">
        <w:rPr>
          <w:rFonts w:ascii="Times New Roman" w:eastAsia="Times New Roman" w:hAnsi="Times New Roman" w:cs="Times New Roman"/>
          <w:color w:val="303030"/>
          <w:sz w:val="24"/>
          <w:szCs w:val="24"/>
          <w:lang w:eastAsia="bg-BG"/>
        </w:rPr>
        <w:t>н</w:t>
      </w:r>
      <w:r>
        <w:rPr>
          <w:rFonts w:ascii="Times New Roman" w:eastAsia="Times New Roman" w:hAnsi="Times New Roman" w:cs="Times New Roman"/>
          <w:color w:val="303030"/>
          <w:sz w:val="24"/>
          <w:szCs w:val="24"/>
          <w:lang w:eastAsia="bg-BG"/>
        </w:rPr>
        <w:t xml:space="preserve"> в Министерски</w:t>
      </w:r>
      <w:r w:rsidR="00196EC9">
        <w:rPr>
          <w:rFonts w:ascii="Times New Roman" w:eastAsia="Times New Roman" w:hAnsi="Times New Roman" w:cs="Times New Roman"/>
          <w:color w:val="303030"/>
          <w:sz w:val="24"/>
          <w:szCs w:val="24"/>
          <w:lang w:eastAsia="bg-BG"/>
        </w:rPr>
        <w:t>я</w:t>
      </w:r>
      <w:r>
        <w:rPr>
          <w:rFonts w:ascii="Times New Roman" w:eastAsia="Times New Roman" w:hAnsi="Times New Roman" w:cs="Times New Roman"/>
          <w:color w:val="303030"/>
          <w:sz w:val="24"/>
          <w:szCs w:val="24"/>
          <w:lang w:eastAsia="bg-BG"/>
        </w:rPr>
        <w:t xml:space="preserve"> съвет </w:t>
      </w:r>
      <w:r w:rsidR="000350A1" w:rsidRPr="000350A1">
        <w:rPr>
          <w:rFonts w:ascii="Times New Roman" w:eastAsia="Times New Roman" w:hAnsi="Times New Roman" w:cs="Times New Roman"/>
          <w:color w:val="303030"/>
          <w:sz w:val="24"/>
          <w:szCs w:val="24"/>
          <w:lang w:eastAsia="bg-BG"/>
        </w:rPr>
        <w:t>проект на Национален план за действие</w:t>
      </w:r>
      <w:r w:rsidR="004C0CB2">
        <w:rPr>
          <w:rFonts w:ascii="Times New Roman" w:eastAsia="Times New Roman" w:hAnsi="Times New Roman" w:cs="Times New Roman"/>
          <w:color w:val="303030"/>
          <w:sz w:val="24"/>
          <w:szCs w:val="24"/>
          <w:lang w:eastAsia="bg-BG"/>
        </w:rPr>
        <w:t>, който да определи осъществяваните от страната ни дейности по прилагане на резолюциите на Съвета за сигурност на ООН по дневния ред „Жени, мир и сигурност“. Разработването на Национален план за действие се ръководи и координира от дире</w:t>
      </w:r>
      <w:r w:rsidR="00896CBB">
        <w:rPr>
          <w:rFonts w:ascii="Times New Roman" w:eastAsia="Times New Roman" w:hAnsi="Times New Roman" w:cs="Times New Roman"/>
          <w:color w:val="303030"/>
          <w:sz w:val="24"/>
          <w:szCs w:val="24"/>
          <w:lang w:eastAsia="bg-BG"/>
        </w:rPr>
        <w:t>к</w:t>
      </w:r>
      <w:r w:rsidR="004C0CB2">
        <w:rPr>
          <w:rFonts w:ascii="Times New Roman" w:eastAsia="Times New Roman" w:hAnsi="Times New Roman" w:cs="Times New Roman"/>
          <w:color w:val="303030"/>
          <w:sz w:val="24"/>
          <w:szCs w:val="24"/>
          <w:lang w:eastAsia="bg-BG"/>
        </w:rPr>
        <w:t>ция „Права на човека“ в М</w:t>
      </w:r>
      <w:r w:rsidR="00BE45DE">
        <w:rPr>
          <w:rFonts w:ascii="Times New Roman" w:eastAsia="Times New Roman" w:hAnsi="Times New Roman" w:cs="Times New Roman"/>
          <w:color w:val="303030"/>
          <w:sz w:val="24"/>
          <w:szCs w:val="24"/>
          <w:lang w:eastAsia="bg-BG"/>
        </w:rPr>
        <w:t>инистерство</w:t>
      </w:r>
      <w:r w:rsidR="00196EC9">
        <w:rPr>
          <w:rFonts w:ascii="Times New Roman" w:eastAsia="Times New Roman" w:hAnsi="Times New Roman" w:cs="Times New Roman"/>
          <w:color w:val="303030"/>
          <w:sz w:val="24"/>
          <w:szCs w:val="24"/>
          <w:lang w:eastAsia="bg-BG"/>
        </w:rPr>
        <w:t>то</w:t>
      </w:r>
      <w:r w:rsidR="00BE45DE">
        <w:rPr>
          <w:rFonts w:ascii="Times New Roman" w:eastAsia="Times New Roman" w:hAnsi="Times New Roman" w:cs="Times New Roman"/>
          <w:color w:val="303030"/>
          <w:sz w:val="24"/>
          <w:szCs w:val="24"/>
          <w:lang w:eastAsia="bg-BG"/>
        </w:rPr>
        <w:t xml:space="preserve"> на външните работи</w:t>
      </w:r>
      <w:r w:rsidR="00C35748">
        <w:rPr>
          <w:rFonts w:ascii="Times New Roman" w:eastAsia="Times New Roman" w:hAnsi="Times New Roman" w:cs="Times New Roman"/>
          <w:color w:val="303030"/>
          <w:sz w:val="24"/>
          <w:szCs w:val="24"/>
          <w:lang w:eastAsia="bg-BG"/>
        </w:rPr>
        <w:t xml:space="preserve">. </w:t>
      </w:r>
    </w:p>
    <w:p w14:paraId="19C07A04" w14:textId="77777777" w:rsidR="008E54E2" w:rsidRDefault="00BB08D1" w:rsidP="00C35748">
      <w:pPr>
        <w:spacing w:afterLines="70" w:after="168"/>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 xml:space="preserve">Този процес </w:t>
      </w:r>
      <w:r w:rsidR="00BE45DE">
        <w:rPr>
          <w:rFonts w:ascii="Times New Roman" w:eastAsia="Times New Roman" w:hAnsi="Times New Roman" w:cs="Times New Roman"/>
          <w:color w:val="303030"/>
          <w:sz w:val="24"/>
          <w:szCs w:val="24"/>
          <w:lang w:eastAsia="bg-BG"/>
        </w:rPr>
        <w:t xml:space="preserve">следва модела на Ирландия, </w:t>
      </w:r>
      <w:r w:rsidR="00BE45DE" w:rsidRPr="00BE45DE">
        <w:rPr>
          <w:rFonts w:ascii="Times New Roman" w:eastAsia="Times New Roman" w:hAnsi="Times New Roman" w:cs="Times New Roman"/>
          <w:color w:val="303030"/>
          <w:sz w:val="24"/>
          <w:szCs w:val="24"/>
          <w:lang w:eastAsia="bg-BG"/>
        </w:rPr>
        <w:t>която предложи да сподели своя</w:t>
      </w:r>
      <w:r w:rsidR="00C35748">
        <w:rPr>
          <w:rFonts w:ascii="Times New Roman" w:eastAsia="Times New Roman" w:hAnsi="Times New Roman" w:cs="Times New Roman"/>
          <w:color w:val="303030"/>
          <w:sz w:val="24"/>
          <w:szCs w:val="24"/>
          <w:lang w:eastAsia="bg-BG"/>
        </w:rPr>
        <w:t>та</w:t>
      </w:r>
      <w:r w:rsidR="00BE45DE" w:rsidRPr="00BE45DE">
        <w:rPr>
          <w:rFonts w:ascii="Times New Roman" w:eastAsia="Times New Roman" w:hAnsi="Times New Roman" w:cs="Times New Roman"/>
          <w:color w:val="303030"/>
          <w:sz w:val="24"/>
          <w:szCs w:val="24"/>
          <w:lang w:eastAsia="bg-BG"/>
        </w:rPr>
        <w:t xml:space="preserve"> експертиза</w:t>
      </w:r>
      <w:r w:rsidR="00BE45DE">
        <w:rPr>
          <w:rFonts w:ascii="Times New Roman" w:eastAsia="Times New Roman" w:hAnsi="Times New Roman" w:cs="Times New Roman"/>
          <w:color w:val="303030"/>
          <w:sz w:val="24"/>
          <w:szCs w:val="24"/>
          <w:lang w:eastAsia="bg-BG"/>
        </w:rPr>
        <w:t>,</w:t>
      </w:r>
      <w:r w:rsidR="00BE45DE" w:rsidRPr="00BE45DE">
        <w:rPr>
          <w:rFonts w:ascii="Times New Roman" w:eastAsia="Times New Roman" w:hAnsi="Times New Roman" w:cs="Times New Roman"/>
          <w:color w:val="303030"/>
          <w:sz w:val="24"/>
          <w:szCs w:val="24"/>
          <w:lang w:eastAsia="bg-BG"/>
        </w:rPr>
        <w:t xml:space="preserve"> като една от во</w:t>
      </w:r>
      <w:r w:rsidR="00C35748">
        <w:rPr>
          <w:rFonts w:ascii="Times New Roman" w:eastAsia="Times New Roman" w:hAnsi="Times New Roman" w:cs="Times New Roman"/>
          <w:color w:val="303030"/>
          <w:sz w:val="24"/>
          <w:szCs w:val="24"/>
          <w:lang w:eastAsia="bg-BG"/>
        </w:rPr>
        <w:t>дещите страни в прилагането на Р</w:t>
      </w:r>
      <w:r w:rsidR="00BE45DE" w:rsidRPr="00BE45DE">
        <w:rPr>
          <w:rFonts w:ascii="Times New Roman" w:eastAsia="Times New Roman" w:hAnsi="Times New Roman" w:cs="Times New Roman"/>
          <w:color w:val="303030"/>
          <w:sz w:val="24"/>
          <w:szCs w:val="24"/>
          <w:lang w:eastAsia="bg-BG"/>
        </w:rPr>
        <w:t xml:space="preserve">езолюция 1325 на СС на ООН и последващите я резолюции по темата. </w:t>
      </w:r>
      <w:r w:rsidR="00C35748">
        <w:rPr>
          <w:rFonts w:ascii="Times New Roman" w:eastAsia="Times New Roman" w:hAnsi="Times New Roman" w:cs="Times New Roman"/>
          <w:color w:val="303030"/>
          <w:sz w:val="24"/>
          <w:szCs w:val="24"/>
          <w:lang w:eastAsia="bg-BG"/>
        </w:rPr>
        <w:t xml:space="preserve">Процесът включва </w:t>
      </w:r>
      <w:r w:rsidR="008E54E2" w:rsidRPr="008E54E2">
        <w:rPr>
          <w:rFonts w:ascii="Times New Roman" w:eastAsia="Times New Roman" w:hAnsi="Times New Roman" w:cs="Times New Roman"/>
          <w:color w:val="303030"/>
          <w:sz w:val="24"/>
          <w:szCs w:val="24"/>
          <w:lang w:eastAsia="bg-BG"/>
        </w:rPr>
        <w:t>обществен</w:t>
      </w:r>
      <w:r w:rsidR="00D23F3B">
        <w:rPr>
          <w:rFonts w:ascii="Times New Roman" w:eastAsia="Times New Roman" w:hAnsi="Times New Roman" w:cs="Times New Roman"/>
          <w:color w:val="303030"/>
          <w:sz w:val="24"/>
          <w:szCs w:val="24"/>
          <w:lang w:eastAsia="bg-BG"/>
        </w:rPr>
        <w:t>и</w:t>
      </w:r>
      <w:r w:rsidR="008E54E2" w:rsidRPr="008E54E2">
        <w:rPr>
          <w:rFonts w:ascii="Times New Roman" w:eastAsia="Times New Roman" w:hAnsi="Times New Roman" w:cs="Times New Roman"/>
          <w:color w:val="303030"/>
          <w:sz w:val="24"/>
          <w:szCs w:val="24"/>
          <w:lang w:eastAsia="bg-BG"/>
        </w:rPr>
        <w:t xml:space="preserve"> консултаци</w:t>
      </w:r>
      <w:r w:rsidR="00D23F3B">
        <w:rPr>
          <w:rFonts w:ascii="Times New Roman" w:eastAsia="Times New Roman" w:hAnsi="Times New Roman" w:cs="Times New Roman"/>
          <w:color w:val="303030"/>
          <w:sz w:val="24"/>
          <w:szCs w:val="24"/>
          <w:lang w:eastAsia="bg-BG"/>
        </w:rPr>
        <w:t>и</w:t>
      </w:r>
      <w:r w:rsidR="008E54E2" w:rsidRPr="008E54E2">
        <w:rPr>
          <w:rFonts w:ascii="Times New Roman" w:eastAsia="Times New Roman" w:hAnsi="Times New Roman" w:cs="Times New Roman"/>
          <w:color w:val="303030"/>
          <w:sz w:val="24"/>
          <w:szCs w:val="24"/>
          <w:lang w:eastAsia="bg-BG"/>
        </w:rPr>
        <w:t>, в рамките на ко</w:t>
      </w:r>
      <w:r w:rsidR="00D23F3B">
        <w:rPr>
          <w:rFonts w:ascii="Times New Roman" w:eastAsia="Times New Roman" w:hAnsi="Times New Roman" w:cs="Times New Roman"/>
          <w:color w:val="303030"/>
          <w:sz w:val="24"/>
          <w:szCs w:val="24"/>
          <w:lang w:eastAsia="bg-BG"/>
        </w:rPr>
        <w:t>и</w:t>
      </w:r>
      <w:r w:rsidR="008E54E2" w:rsidRPr="008E54E2">
        <w:rPr>
          <w:rFonts w:ascii="Times New Roman" w:eastAsia="Times New Roman" w:hAnsi="Times New Roman" w:cs="Times New Roman"/>
          <w:color w:val="303030"/>
          <w:sz w:val="24"/>
          <w:szCs w:val="24"/>
          <w:lang w:eastAsia="bg-BG"/>
        </w:rPr>
        <w:t>то да бъдат потърсени приноси не само от компетентните държавни институции</w:t>
      </w:r>
      <w:r w:rsidR="00ED2ED6">
        <w:rPr>
          <w:rFonts w:ascii="Times New Roman" w:eastAsia="Times New Roman" w:hAnsi="Times New Roman" w:cs="Times New Roman"/>
          <w:color w:val="303030"/>
          <w:sz w:val="24"/>
          <w:szCs w:val="24"/>
          <w:lang w:eastAsia="bg-BG"/>
        </w:rPr>
        <w:t xml:space="preserve"> и правителствени структури</w:t>
      </w:r>
      <w:r w:rsidR="008E54E2" w:rsidRPr="008E54E2">
        <w:rPr>
          <w:rFonts w:ascii="Times New Roman" w:eastAsia="Times New Roman" w:hAnsi="Times New Roman" w:cs="Times New Roman"/>
          <w:color w:val="303030"/>
          <w:sz w:val="24"/>
          <w:szCs w:val="24"/>
          <w:lang w:eastAsia="bg-BG"/>
        </w:rPr>
        <w:t xml:space="preserve">, но и от ангажирани с темата организации на гражданското общество и академичните среди. </w:t>
      </w:r>
    </w:p>
    <w:p w14:paraId="08159FE8" w14:textId="77777777" w:rsidR="00786E68" w:rsidRPr="003455F4" w:rsidRDefault="00786E68" w:rsidP="00786E68">
      <w:pPr>
        <w:tabs>
          <w:tab w:val="left" w:pos="1843"/>
        </w:tabs>
        <w:spacing w:before="120"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Обществен</w:t>
      </w:r>
      <w:r w:rsidR="00D23F3B">
        <w:rPr>
          <w:rFonts w:ascii="Times New Roman" w:hAnsi="Times New Roman" w:cs="Times New Roman"/>
          <w:color w:val="212121"/>
          <w:sz w:val="24"/>
          <w:szCs w:val="24"/>
        </w:rPr>
        <w:t>ите</w:t>
      </w:r>
      <w:r>
        <w:rPr>
          <w:rFonts w:ascii="Times New Roman" w:hAnsi="Times New Roman" w:cs="Times New Roman"/>
          <w:color w:val="212121"/>
          <w:sz w:val="24"/>
          <w:szCs w:val="24"/>
        </w:rPr>
        <w:t xml:space="preserve"> консултаци</w:t>
      </w:r>
      <w:r w:rsidR="00D23F3B">
        <w:rPr>
          <w:rFonts w:ascii="Times New Roman" w:hAnsi="Times New Roman" w:cs="Times New Roman"/>
          <w:color w:val="212121"/>
          <w:sz w:val="24"/>
          <w:szCs w:val="24"/>
        </w:rPr>
        <w:t>и ще бъдат</w:t>
      </w:r>
      <w:r>
        <w:rPr>
          <w:rFonts w:ascii="Times New Roman" w:hAnsi="Times New Roman" w:cs="Times New Roman"/>
          <w:color w:val="212121"/>
          <w:sz w:val="24"/>
          <w:szCs w:val="24"/>
        </w:rPr>
        <w:t xml:space="preserve"> организиран</w:t>
      </w:r>
      <w:r w:rsidR="00D23F3B">
        <w:rPr>
          <w:rFonts w:ascii="Times New Roman" w:hAnsi="Times New Roman" w:cs="Times New Roman"/>
          <w:color w:val="212121"/>
          <w:sz w:val="24"/>
          <w:szCs w:val="24"/>
        </w:rPr>
        <w:t>и</w:t>
      </w:r>
      <w:r>
        <w:rPr>
          <w:rFonts w:ascii="Times New Roman" w:hAnsi="Times New Roman" w:cs="Times New Roman"/>
          <w:color w:val="212121"/>
          <w:sz w:val="24"/>
          <w:szCs w:val="24"/>
        </w:rPr>
        <w:t xml:space="preserve"> и направляван</w:t>
      </w:r>
      <w:r w:rsidR="00D23F3B">
        <w:rPr>
          <w:rFonts w:ascii="Times New Roman" w:hAnsi="Times New Roman" w:cs="Times New Roman"/>
          <w:color w:val="212121"/>
          <w:sz w:val="24"/>
          <w:szCs w:val="24"/>
        </w:rPr>
        <w:t>и</w:t>
      </w:r>
      <w:r>
        <w:rPr>
          <w:rFonts w:ascii="Times New Roman" w:hAnsi="Times New Roman" w:cs="Times New Roman"/>
          <w:color w:val="212121"/>
          <w:sz w:val="24"/>
          <w:szCs w:val="24"/>
        </w:rPr>
        <w:t xml:space="preserve"> </w:t>
      </w:r>
      <w:r w:rsidR="00D23F3B">
        <w:rPr>
          <w:rFonts w:ascii="Times New Roman" w:hAnsi="Times New Roman" w:cs="Times New Roman"/>
          <w:color w:val="212121"/>
          <w:sz w:val="24"/>
          <w:szCs w:val="24"/>
        </w:rPr>
        <w:t>о</w:t>
      </w:r>
      <w:r>
        <w:rPr>
          <w:rFonts w:ascii="Times New Roman" w:hAnsi="Times New Roman" w:cs="Times New Roman"/>
          <w:color w:val="212121"/>
          <w:sz w:val="24"/>
          <w:szCs w:val="24"/>
        </w:rPr>
        <w:t xml:space="preserve">т </w:t>
      </w:r>
      <w:r w:rsidRPr="003455F4">
        <w:rPr>
          <w:rFonts w:ascii="Times New Roman" w:hAnsi="Times New Roman" w:cs="Times New Roman"/>
          <w:color w:val="212121"/>
          <w:sz w:val="24"/>
          <w:szCs w:val="24"/>
        </w:rPr>
        <w:t>Консултативна група</w:t>
      </w:r>
      <w:r>
        <w:rPr>
          <w:rFonts w:ascii="Times New Roman" w:hAnsi="Times New Roman" w:cs="Times New Roman"/>
          <w:color w:val="212121"/>
          <w:sz w:val="24"/>
          <w:szCs w:val="24"/>
        </w:rPr>
        <w:t xml:space="preserve">, която ще включва </w:t>
      </w:r>
      <w:r w:rsidRPr="003455F4">
        <w:rPr>
          <w:rFonts w:ascii="Times New Roman" w:hAnsi="Times New Roman" w:cs="Times New Roman"/>
          <w:color w:val="212121"/>
          <w:sz w:val="24"/>
          <w:szCs w:val="24"/>
        </w:rPr>
        <w:t xml:space="preserve">в състава си </w:t>
      </w:r>
      <w:r>
        <w:rPr>
          <w:rFonts w:ascii="Times New Roman" w:hAnsi="Times New Roman" w:cs="Times New Roman"/>
          <w:color w:val="212121"/>
          <w:sz w:val="24"/>
          <w:szCs w:val="24"/>
        </w:rPr>
        <w:t xml:space="preserve">представители на </w:t>
      </w:r>
      <w:r w:rsidRPr="003455F4">
        <w:rPr>
          <w:rFonts w:ascii="Times New Roman" w:hAnsi="Times New Roman" w:cs="Times New Roman"/>
          <w:color w:val="212121"/>
          <w:sz w:val="24"/>
          <w:szCs w:val="24"/>
        </w:rPr>
        <w:t xml:space="preserve">всички </w:t>
      </w:r>
      <w:r>
        <w:rPr>
          <w:rFonts w:ascii="Times New Roman" w:hAnsi="Times New Roman" w:cs="Times New Roman"/>
          <w:color w:val="212121"/>
          <w:sz w:val="24"/>
          <w:szCs w:val="24"/>
        </w:rPr>
        <w:t xml:space="preserve">компетентни държавни институции и правителствени структури, </w:t>
      </w:r>
      <w:r w:rsidRPr="003455F4">
        <w:rPr>
          <w:rFonts w:ascii="Times New Roman" w:hAnsi="Times New Roman" w:cs="Times New Roman"/>
          <w:color w:val="212121"/>
          <w:sz w:val="24"/>
          <w:szCs w:val="24"/>
        </w:rPr>
        <w:t xml:space="preserve">на ангажираните с темата неправителствени организации и независими академични експерти.  </w:t>
      </w:r>
    </w:p>
    <w:p w14:paraId="40A44074" w14:textId="77777777" w:rsidR="000350A1" w:rsidRPr="003455F4" w:rsidRDefault="00D23F3B" w:rsidP="00896CBB">
      <w:pPr>
        <w:spacing w:before="120" w:after="120"/>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Процесът на ко</w:t>
      </w:r>
      <w:r w:rsidR="008E54E2">
        <w:rPr>
          <w:rFonts w:ascii="Times New Roman" w:eastAsia="Times New Roman" w:hAnsi="Times New Roman" w:cs="Times New Roman"/>
          <w:color w:val="303030"/>
          <w:sz w:val="24"/>
          <w:szCs w:val="24"/>
          <w:lang w:eastAsia="bg-BG"/>
        </w:rPr>
        <w:t>нсултаци</w:t>
      </w:r>
      <w:r>
        <w:rPr>
          <w:rFonts w:ascii="Times New Roman" w:eastAsia="Times New Roman" w:hAnsi="Times New Roman" w:cs="Times New Roman"/>
          <w:color w:val="303030"/>
          <w:sz w:val="24"/>
          <w:szCs w:val="24"/>
          <w:lang w:eastAsia="bg-BG"/>
        </w:rPr>
        <w:t>и</w:t>
      </w:r>
      <w:r w:rsidR="008E54E2">
        <w:rPr>
          <w:rFonts w:ascii="Times New Roman" w:eastAsia="Times New Roman" w:hAnsi="Times New Roman" w:cs="Times New Roman"/>
          <w:color w:val="303030"/>
          <w:sz w:val="24"/>
          <w:szCs w:val="24"/>
          <w:lang w:eastAsia="bg-BG"/>
        </w:rPr>
        <w:t xml:space="preserve"> ще приключи с </w:t>
      </w:r>
      <w:r w:rsidR="008E54E2" w:rsidRPr="008E54E2">
        <w:rPr>
          <w:rFonts w:ascii="Times New Roman" w:eastAsia="Times New Roman" w:hAnsi="Times New Roman" w:cs="Times New Roman"/>
          <w:color w:val="303030"/>
          <w:sz w:val="24"/>
          <w:szCs w:val="24"/>
          <w:lang w:eastAsia="bg-BG"/>
        </w:rPr>
        <w:t xml:space="preserve">организиране на публична дискусия, под </w:t>
      </w:r>
      <w:r w:rsidR="003455F4">
        <w:rPr>
          <w:rFonts w:ascii="Times New Roman" w:eastAsia="Times New Roman" w:hAnsi="Times New Roman" w:cs="Times New Roman"/>
          <w:color w:val="303030"/>
          <w:sz w:val="24"/>
          <w:szCs w:val="24"/>
          <w:lang w:eastAsia="bg-BG"/>
        </w:rPr>
        <w:t>формата на семинар/кръгла маса.</w:t>
      </w:r>
    </w:p>
    <w:p w14:paraId="78496C51" w14:textId="77777777" w:rsidR="00BB08D1" w:rsidRDefault="00BB08D1" w:rsidP="00896CBB">
      <w:pPr>
        <w:jc w:val="both"/>
        <w:rPr>
          <w:rFonts w:ascii="Times New Roman" w:hAnsi="Times New Roman" w:cs="Times New Roman"/>
          <w:sz w:val="24"/>
          <w:szCs w:val="24"/>
        </w:rPr>
      </w:pPr>
      <w:r w:rsidRPr="00BB08D1">
        <w:rPr>
          <w:rFonts w:ascii="Times New Roman" w:hAnsi="Times New Roman" w:cs="Times New Roman"/>
          <w:sz w:val="24"/>
          <w:szCs w:val="24"/>
        </w:rPr>
        <w:t xml:space="preserve">Настоящият документ за консултации е подготвен от дирекция „Права на човека“ </w:t>
      </w:r>
      <w:r>
        <w:rPr>
          <w:rFonts w:ascii="Times New Roman" w:hAnsi="Times New Roman" w:cs="Times New Roman"/>
          <w:sz w:val="24"/>
          <w:szCs w:val="24"/>
        </w:rPr>
        <w:t>и има за цел да представи контекста за разработване на първия Национален план за действие на страната ни по „Жени, мир и сигурност“, да опише основните национални и международни развития по прилагането на Резолюция 1325 на СС на ООН и последващите я резолюции по темата, да предложи въпроси за обсъждане и да очертае процеса на представяне на приноси.</w:t>
      </w:r>
    </w:p>
    <w:p w14:paraId="33CD58E3" w14:textId="77777777" w:rsidR="00A80535" w:rsidRDefault="00A80535">
      <w:pPr>
        <w:rPr>
          <w:rFonts w:ascii="Times New Roman" w:hAnsi="Times New Roman" w:cs="Times New Roman"/>
          <w:b/>
          <w:sz w:val="24"/>
          <w:szCs w:val="24"/>
        </w:rPr>
      </w:pPr>
    </w:p>
    <w:p w14:paraId="67D7C0DF" w14:textId="77777777" w:rsidR="00C35748" w:rsidRDefault="00C35748">
      <w:pPr>
        <w:rPr>
          <w:rFonts w:ascii="Times New Roman" w:hAnsi="Times New Roman" w:cs="Times New Roman"/>
          <w:b/>
          <w:sz w:val="24"/>
          <w:szCs w:val="24"/>
        </w:rPr>
      </w:pPr>
    </w:p>
    <w:p w14:paraId="5B0F24FE" w14:textId="77777777" w:rsidR="00C35748" w:rsidRDefault="00C35748">
      <w:pPr>
        <w:rPr>
          <w:rFonts w:ascii="Times New Roman" w:hAnsi="Times New Roman" w:cs="Times New Roman"/>
          <w:b/>
          <w:sz w:val="24"/>
          <w:szCs w:val="24"/>
        </w:rPr>
      </w:pPr>
    </w:p>
    <w:p w14:paraId="6F0B1962" w14:textId="77777777" w:rsidR="00C35748" w:rsidRDefault="00C35748">
      <w:pPr>
        <w:rPr>
          <w:rFonts w:ascii="Times New Roman" w:hAnsi="Times New Roman" w:cs="Times New Roman"/>
          <w:b/>
          <w:sz w:val="24"/>
          <w:szCs w:val="24"/>
        </w:rPr>
      </w:pPr>
    </w:p>
    <w:p w14:paraId="17D9C123" w14:textId="77777777" w:rsidR="00C35748" w:rsidRDefault="00C35748">
      <w:pPr>
        <w:rPr>
          <w:rFonts w:ascii="Times New Roman" w:hAnsi="Times New Roman" w:cs="Times New Roman"/>
          <w:b/>
          <w:sz w:val="24"/>
          <w:szCs w:val="24"/>
        </w:rPr>
      </w:pPr>
    </w:p>
    <w:p w14:paraId="17D30AFF" w14:textId="77777777" w:rsidR="00C35748" w:rsidRDefault="00C35748">
      <w:pPr>
        <w:rPr>
          <w:rFonts w:ascii="Times New Roman" w:hAnsi="Times New Roman" w:cs="Times New Roman"/>
          <w:b/>
          <w:sz w:val="24"/>
          <w:szCs w:val="24"/>
        </w:rPr>
      </w:pPr>
    </w:p>
    <w:p w14:paraId="1659A3B8" w14:textId="77777777" w:rsidR="00C35748" w:rsidRDefault="00C35748">
      <w:pPr>
        <w:rPr>
          <w:rFonts w:ascii="Times New Roman" w:hAnsi="Times New Roman" w:cs="Times New Roman"/>
          <w:b/>
          <w:sz w:val="24"/>
          <w:szCs w:val="24"/>
        </w:rPr>
      </w:pPr>
    </w:p>
    <w:p w14:paraId="07EA7D79" w14:textId="77777777" w:rsidR="00C35748" w:rsidRDefault="00C35748">
      <w:pPr>
        <w:rPr>
          <w:rFonts w:ascii="Times New Roman" w:hAnsi="Times New Roman" w:cs="Times New Roman"/>
          <w:b/>
          <w:sz w:val="24"/>
          <w:szCs w:val="24"/>
        </w:rPr>
      </w:pPr>
    </w:p>
    <w:p w14:paraId="49DC4434" w14:textId="77777777" w:rsidR="00C35748" w:rsidRDefault="00C35748">
      <w:pPr>
        <w:rPr>
          <w:rFonts w:ascii="Times New Roman" w:hAnsi="Times New Roman" w:cs="Times New Roman"/>
          <w:b/>
          <w:sz w:val="24"/>
          <w:szCs w:val="24"/>
        </w:rPr>
      </w:pPr>
    </w:p>
    <w:p w14:paraId="2231500A" w14:textId="77777777" w:rsidR="00A80535" w:rsidRDefault="00A80535" w:rsidP="00EE1294">
      <w:pPr>
        <w:rPr>
          <w:rFonts w:ascii="Times New Roman" w:hAnsi="Times New Roman" w:cs="Times New Roman"/>
          <w:b/>
          <w:sz w:val="24"/>
          <w:szCs w:val="24"/>
        </w:rPr>
      </w:pPr>
    </w:p>
    <w:p w14:paraId="58D85E9B" w14:textId="77777777" w:rsidR="00642B9E" w:rsidRDefault="00642B9E" w:rsidP="00EE1294">
      <w:pPr>
        <w:rPr>
          <w:rFonts w:ascii="Times New Roman" w:hAnsi="Times New Roman" w:cs="Times New Roman"/>
          <w:b/>
          <w:sz w:val="24"/>
          <w:szCs w:val="24"/>
        </w:rPr>
      </w:pPr>
    </w:p>
    <w:p w14:paraId="7FB24B61" w14:textId="77777777" w:rsidR="00642B9E" w:rsidRDefault="00642B9E" w:rsidP="00EE1294">
      <w:pPr>
        <w:rPr>
          <w:rFonts w:ascii="Times New Roman" w:hAnsi="Times New Roman" w:cs="Times New Roman"/>
          <w:b/>
          <w:sz w:val="24"/>
          <w:szCs w:val="24"/>
        </w:rPr>
      </w:pPr>
    </w:p>
    <w:p w14:paraId="7602B7BB" w14:textId="77777777" w:rsidR="00572FB8" w:rsidRPr="007E0EB4" w:rsidRDefault="00282BEA" w:rsidP="007E0EB4">
      <w:pPr>
        <w:pStyle w:val="Heading1"/>
        <w:numPr>
          <w:ilvl w:val="0"/>
          <w:numId w:val="14"/>
        </w:numPr>
        <w:ind w:left="284" w:hanging="284"/>
        <w:rPr>
          <w:rFonts w:ascii="Times New Roman" w:hAnsi="Times New Roman" w:cs="Times New Roman"/>
          <w:b/>
          <w:color w:val="auto"/>
          <w:sz w:val="24"/>
          <w:szCs w:val="24"/>
        </w:rPr>
      </w:pPr>
      <w:bookmarkStart w:id="2" w:name="_Toc8116209"/>
      <w:r w:rsidRPr="007E0EB4">
        <w:rPr>
          <w:rFonts w:ascii="Times New Roman" w:hAnsi="Times New Roman" w:cs="Times New Roman"/>
          <w:b/>
          <w:color w:val="auto"/>
          <w:sz w:val="24"/>
          <w:szCs w:val="24"/>
        </w:rPr>
        <w:lastRenderedPageBreak/>
        <w:t xml:space="preserve">ДНЕВЕН РЕД </w:t>
      </w:r>
      <w:r w:rsidR="003A033D" w:rsidRPr="007E0EB4">
        <w:rPr>
          <w:rFonts w:ascii="Times New Roman" w:hAnsi="Times New Roman" w:cs="Times New Roman"/>
          <w:b/>
          <w:color w:val="auto"/>
          <w:sz w:val="24"/>
          <w:szCs w:val="24"/>
        </w:rPr>
        <w:t>„</w:t>
      </w:r>
      <w:r w:rsidRPr="007E0EB4">
        <w:rPr>
          <w:rFonts w:ascii="Times New Roman" w:hAnsi="Times New Roman" w:cs="Times New Roman"/>
          <w:b/>
          <w:color w:val="auto"/>
          <w:sz w:val="24"/>
          <w:szCs w:val="24"/>
        </w:rPr>
        <w:t>ЖЕНИ, МИР И СИГУРНОСТ</w:t>
      </w:r>
      <w:r w:rsidR="003A033D" w:rsidRPr="007E0EB4">
        <w:rPr>
          <w:rFonts w:ascii="Times New Roman" w:hAnsi="Times New Roman" w:cs="Times New Roman"/>
          <w:b/>
          <w:color w:val="auto"/>
          <w:sz w:val="24"/>
          <w:szCs w:val="24"/>
        </w:rPr>
        <w:t>“</w:t>
      </w:r>
      <w:bookmarkEnd w:id="2"/>
      <w:r w:rsidRPr="007E0EB4">
        <w:rPr>
          <w:rFonts w:ascii="Times New Roman" w:hAnsi="Times New Roman" w:cs="Times New Roman"/>
          <w:b/>
          <w:color w:val="auto"/>
          <w:sz w:val="24"/>
          <w:szCs w:val="24"/>
        </w:rPr>
        <w:t xml:space="preserve"> </w:t>
      </w:r>
    </w:p>
    <w:p w14:paraId="614F6590" w14:textId="77777777" w:rsidR="007E0EB4" w:rsidRPr="007E0EB4" w:rsidRDefault="007E0EB4" w:rsidP="007E0EB4">
      <w:pPr>
        <w:pStyle w:val="ListParagraph"/>
      </w:pPr>
    </w:p>
    <w:p w14:paraId="3DF81D0E" w14:textId="77777777" w:rsidR="003A033D" w:rsidRPr="00C35748" w:rsidRDefault="003A033D" w:rsidP="003A033D">
      <w:pPr>
        <w:widowControl w:val="0"/>
        <w:autoSpaceDE w:val="0"/>
        <w:autoSpaceDN w:val="0"/>
        <w:adjustRightInd w:val="0"/>
        <w:spacing w:afterLines="70" w:after="168" w:line="240" w:lineRule="auto"/>
        <w:jc w:val="both"/>
        <w:rPr>
          <w:rFonts w:ascii="Times New Roman" w:eastAsia="Times New Roman" w:hAnsi="Times New Roman" w:cs="Times New Roman"/>
          <w:sz w:val="24"/>
          <w:szCs w:val="24"/>
          <w:lang w:eastAsia="bg-BG"/>
        </w:rPr>
      </w:pPr>
      <w:r w:rsidRPr="00282BEA">
        <w:rPr>
          <w:rFonts w:ascii="Times New Roman" w:eastAsia="Times New Roman" w:hAnsi="Times New Roman" w:cs="Times New Roman"/>
          <w:sz w:val="24"/>
          <w:szCs w:val="24"/>
          <w:lang w:eastAsia="bg-BG"/>
        </w:rPr>
        <w:t>Насърчаване на ефективното участие на жените в усилията за постигане на мир е приоритет за О</w:t>
      </w:r>
      <w:r>
        <w:rPr>
          <w:rFonts w:ascii="Times New Roman" w:eastAsia="Times New Roman" w:hAnsi="Times New Roman" w:cs="Times New Roman"/>
          <w:sz w:val="24"/>
          <w:szCs w:val="24"/>
          <w:lang w:eastAsia="bg-BG"/>
        </w:rPr>
        <w:t>рганизацията на обединените нации (О</w:t>
      </w:r>
      <w:r w:rsidRPr="00282BEA">
        <w:rPr>
          <w:rFonts w:ascii="Times New Roman" w:eastAsia="Times New Roman" w:hAnsi="Times New Roman" w:cs="Times New Roman"/>
          <w:sz w:val="24"/>
          <w:szCs w:val="24"/>
          <w:lang w:eastAsia="bg-BG"/>
        </w:rPr>
        <w:t>ОН</w:t>
      </w:r>
      <w:r>
        <w:rPr>
          <w:rFonts w:ascii="Times New Roman" w:eastAsia="Times New Roman" w:hAnsi="Times New Roman" w:cs="Times New Roman"/>
          <w:sz w:val="24"/>
          <w:szCs w:val="24"/>
          <w:lang w:eastAsia="bg-BG"/>
        </w:rPr>
        <w:t>)</w:t>
      </w:r>
      <w:r w:rsidRPr="00282BEA">
        <w:rPr>
          <w:rFonts w:ascii="Times New Roman" w:eastAsia="Times New Roman" w:hAnsi="Times New Roman" w:cs="Times New Roman"/>
          <w:sz w:val="24"/>
          <w:szCs w:val="24"/>
          <w:lang w:eastAsia="bg-BG"/>
        </w:rPr>
        <w:t>, формулиран чрез единодушно прие</w:t>
      </w:r>
      <w:r>
        <w:rPr>
          <w:rFonts w:ascii="Times New Roman" w:eastAsia="Times New Roman" w:hAnsi="Times New Roman" w:cs="Times New Roman"/>
          <w:sz w:val="24"/>
          <w:szCs w:val="24"/>
          <w:lang w:eastAsia="bg-BG"/>
        </w:rPr>
        <w:t xml:space="preserve">тата на 31 октомври 2000 г. </w:t>
      </w:r>
      <w:hyperlink r:id="rId10" w:history="1">
        <w:r w:rsidRPr="00B14B93">
          <w:rPr>
            <w:rStyle w:val="Hyperlink"/>
            <w:rFonts w:ascii="Times New Roman" w:eastAsia="Times New Roman" w:hAnsi="Times New Roman" w:cs="Times New Roman"/>
            <w:sz w:val="24"/>
            <w:szCs w:val="24"/>
            <w:lang w:eastAsia="bg-BG"/>
          </w:rPr>
          <w:t>Резолюция 1325 на Съвета за сигурност на ООН</w:t>
        </w:r>
      </w:hyperlink>
      <w:r w:rsidRPr="00282BEA">
        <w:rPr>
          <w:rFonts w:ascii="Times New Roman" w:eastAsia="Times New Roman" w:hAnsi="Times New Roman" w:cs="Times New Roman"/>
          <w:sz w:val="24"/>
          <w:szCs w:val="24"/>
          <w:lang w:eastAsia="bg-BG"/>
        </w:rPr>
        <w:t xml:space="preserve"> относно жените, мира и сигурността. Резолюция 1325 е първият международен документ, който свързва пряко ролята на жените </w:t>
      </w:r>
      <w:r>
        <w:rPr>
          <w:rFonts w:ascii="Times New Roman" w:eastAsia="Times New Roman" w:hAnsi="Times New Roman" w:cs="Times New Roman"/>
          <w:sz w:val="24"/>
          <w:szCs w:val="24"/>
          <w:lang w:eastAsia="bg-BG"/>
        </w:rPr>
        <w:t>с</w:t>
      </w:r>
      <w:r w:rsidRPr="00282BEA">
        <w:rPr>
          <w:rFonts w:ascii="Times New Roman" w:eastAsia="Times New Roman" w:hAnsi="Times New Roman" w:cs="Times New Roman"/>
          <w:sz w:val="24"/>
          <w:szCs w:val="24"/>
          <w:lang w:eastAsia="bg-BG"/>
        </w:rPr>
        <w:t xml:space="preserve"> процесите на предотвратяване и разрешаване на</w:t>
      </w:r>
      <w:r w:rsidR="00C35748">
        <w:rPr>
          <w:rFonts w:ascii="Times New Roman" w:eastAsia="Times New Roman" w:hAnsi="Times New Roman" w:cs="Times New Roman"/>
          <w:sz w:val="24"/>
          <w:szCs w:val="24"/>
          <w:lang w:eastAsia="bg-BG"/>
        </w:rPr>
        <w:t xml:space="preserve"> конфликти и изграждане на мира, включително ролята на жените и момичетата в мирните преговори</w:t>
      </w:r>
      <w:r w:rsidRPr="00282BEA">
        <w:rPr>
          <w:rFonts w:ascii="Times New Roman" w:eastAsia="Times New Roman" w:hAnsi="Times New Roman" w:cs="Times New Roman"/>
          <w:sz w:val="24"/>
          <w:szCs w:val="24"/>
          <w:lang w:eastAsia="bg-BG"/>
        </w:rPr>
        <w:t xml:space="preserve"> и </w:t>
      </w:r>
      <w:r>
        <w:rPr>
          <w:rFonts w:ascii="Times New Roman" w:eastAsia="Times New Roman" w:hAnsi="Times New Roman" w:cs="Times New Roman"/>
          <w:sz w:val="24"/>
          <w:szCs w:val="24"/>
          <w:lang w:eastAsia="bg-BG"/>
        </w:rPr>
        <w:t xml:space="preserve">пост-конфликтното </w:t>
      </w:r>
      <w:r w:rsidRPr="00282BEA">
        <w:rPr>
          <w:rFonts w:ascii="Times New Roman" w:eastAsia="Times New Roman" w:hAnsi="Times New Roman" w:cs="Times New Roman"/>
          <w:sz w:val="24"/>
          <w:szCs w:val="24"/>
          <w:lang w:eastAsia="bg-BG"/>
        </w:rPr>
        <w:t>възстановяване и управление.</w:t>
      </w:r>
    </w:p>
    <w:p w14:paraId="727F7075" w14:textId="77777777" w:rsidR="00010559" w:rsidRPr="00010559" w:rsidRDefault="00010559" w:rsidP="00010559">
      <w:pPr>
        <w:jc w:val="both"/>
        <w:rPr>
          <w:rFonts w:ascii="Times New Roman" w:hAnsi="Times New Roman" w:cs="Times New Roman"/>
          <w:sz w:val="24"/>
          <w:szCs w:val="24"/>
        </w:rPr>
      </w:pPr>
      <w:r w:rsidRPr="00010559">
        <w:rPr>
          <w:rFonts w:ascii="Times New Roman" w:hAnsi="Times New Roman" w:cs="Times New Roman"/>
          <w:sz w:val="24"/>
          <w:szCs w:val="24"/>
        </w:rPr>
        <w:t>За постигане на целите на Резолюция 1325</w:t>
      </w:r>
      <w:r w:rsidR="00D97D73">
        <w:rPr>
          <w:rFonts w:ascii="Times New Roman" w:hAnsi="Times New Roman" w:cs="Times New Roman"/>
          <w:sz w:val="24"/>
          <w:szCs w:val="24"/>
        </w:rPr>
        <w:t xml:space="preserve"> на СС на ООН</w:t>
      </w:r>
      <w:r w:rsidRPr="00010559">
        <w:rPr>
          <w:rFonts w:ascii="Times New Roman" w:hAnsi="Times New Roman" w:cs="Times New Roman"/>
          <w:sz w:val="24"/>
          <w:szCs w:val="24"/>
        </w:rPr>
        <w:t xml:space="preserve">, през 2004 г. Съветът за сигурност  призова държавите да изготвят национални планове за нейното прилагане, в които да залегнат различни аспекти на равенството между жените и мъжете във всички области на политиката за изграждане на мира, включително конкретни проекти и програми. </w:t>
      </w:r>
    </w:p>
    <w:p w14:paraId="1E0A388F" w14:textId="77777777" w:rsidR="00010559" w:rsidRPr="00010559" w:rsidRDefault="00010559" w:rsidP="00010559">
      <w:pPr>
        <w:jc w:val="both"/>
        <w:rPr>
          <w:rFonts w:ascii="Times New Roman" w:hAnsi="Times New Roman" w:cs="Times New Roman"/>
          <w:sz w:val="24"/>
          <w:szCs w:val="24"/>
        </w:rPr>
      </w:pPr>
      <w:r w:rsidRPr="00010559">
        <w:rPr>
          <w:rFonts w:ascii="Times New Roman" w:hAnsi="Times New Roman" w:cs="Times New Roman"/>
          <w:sz w:val="24"/>
          <w:szCs w:val="24"/>
        </w:rPr>
        <w:t xml:space="preserve">В изпълнение на този призив, </w:t>
      </w:r>
      <w:r w:rsidR="00DD14E4">
        <w:rPr>
          <w:rFonts w:ascii="Times New Roman" w:hAnsi="Times New Roman" w:cs="Times New Roman"/>
          <w:sz w:val="24"/>
          <w:szCs w:val="24"/>
        </w:rPr>
        <w:t>80</w:t>
      </w:r>
      <w:r w:rsidRPr="00010559">
        <w:rPr>
          <w:rFonts w:ascii="Times New Roman" w:hAnsi="Times New Roman" w:cs="Times New Roman"/>
          <w:sz w:val="24"/>
          <w:szCs w:val="24"/>
        </w:rPr>
        <w:t xml:space="preserve"> държави-членки на ООН са приели и прилагат свои национални планове за действие по „Жени, мир и сигурност“.</w:t>
      </w:r>
    </w:p>
    <w:p w14:paraId="092889C3" w14:textId="77777777" w:rsidR="00B14B93" w:rsidRPr="00B14B93" w:rsidRDefault="00010559" w:rsidP="00B14B93">
      <w:pPr>
        <w:jc w:val="both"/>
        <w:rPr>
          <w:rFonts w:ascii="Times New Roman" w:hAnsi="Times New Roman" w:cs="Times New Roman"/>
          <w:sz w:val="24"/>
          <w:szCs w:val="24"/>
        </w:rPr>
      </w:pPr>
      <w:r w:rsidRPr="00010559">
        <w:rPr>
          <w:rFonts w:ascii="Times New Roman" w:hAnsi="Times New Roman" w:cs="Times New Roman"/>
          <w:sz w:val="24"/>
          <w:szCs w:val="24"/>
        </w:rPr>
        <w:t>Ангажиментите на международната общност към проблем</w:t>
      </w:r>
      <w:r>
        <w:rPr>
          <w:rFonts w:ascii="Times New Roman" w:hAnsi="Times New Roman" w:cs="Times New Roman"/>
          <w:sz w:val="24"/>
          <w:szCs w:val="24"/>
        </w:rPr>
        <w:t xml:space="preserve">атиката </w:t>
      </w:r>
      <w:r w:rsidRPr="00010559">
        <w:rPr>
          <w:rFonts w:ascii="Times New Roman" w:hAnsi="Times New Roman" w:cs="Times New Roman"/>
          <w:sz w:val="24"/>
          <w:szCs w:val="24"/>
        </w:rPr>
        <w:t xml:space="preserve">на жените, мира и сигурността се препотвърждават </w:t>
      </w:r>
      <w:r w:rsidR="00874D80">
        <w:rPr>
          <w:rFonts w:ascii="Times New Roman" w:hAnsi="Times New Roman" w:cs="Times New Roman"/>
          <w:sz w:val="24"/>
          <w:szCs w:val="24"/>
        </w:rPr>
        <w:t xml:space="preserve">и получават по-нататъшно развитие </w:t>
      </w:r>
      <w:r w:rsidRPr="00010559">
        <w:rPr>
          <w:rFonts w:ascii="Times New Roman" w:hAnsi="Times New Roman" w:cs="Times New Roman"/>
          <w:sz w:val="24"/>
          <w:szCs w:val="24"/>
        </w:rPr>
        <w:t xml:space="preserve">в </w:t>
      </w:r>
      <w:r w:rsidR="00874D80">
        <w:rPr>
          <w:rFonts w:ascii="Times New Roman" w:hAnsi="Times New Roman" w:cs="Times New Roman"/>
          <w:sz w:val="24"/>
          <w:szCs w:val="24"/>
        </w:rPr>
        <w:t xml:space="preserve">няколко последващи </w:t>
      </w:r>
      <w:r w:rsidRPr="00010559">
        <w:rPr>
          <w:rFonts w:ascii="Times New Roman" w:hAnsi="Times New Roman" w:cs="Times New Roman"/>
          <w:sz w:val="24"/>
          <w:szCs w:val="24"/>
        </w:rPr>
        <w:t>резолюции на Съвета за сигурност</w:t>
      </w:r>
      <w:r w:rsidR="00874D80">
        <w:rPr>
          <w:rFonts w:ascii="Times New Roman" w:hAnsi="Times New Roman" w:cs="Times New Roman"/>
          <w:sz w:val="24"/>
          <w:szCs w:val="24"/>
        </w:rPr>
        <w:t xml:space="preserve"> на ООН</w:t>
      </w:r>
      <w:r w:rsidR="00B14B93">
        <w:rPr>
          <w:rFonts w:ascii="Times New Roman" w:hAnsi="Times New Roman" w:cs="Times New Roman"/>
          <w:sz w:val="24"/>
          <w:szCs w:val="24"/>
        </w:rPr>
        <w:t xml:space="preserve">: </w:t>
      </w:r>
      <w:hyperlink r:id="rId11" w:history="1">
        <w:r w:rsidR="00B14B93" w:rsidRPr="00B14B93">
          <w:rPr>
            <w:rStyle w:val="Hyperlink"/>
            <w:rFonts w:ascii="Times New Roman" w:hAnsi="Times New Roman" w:cs="Times New Roman"/>
            <w:sz w:val="24"/>
            <w:szCs w:val="24"/>
          </w:rPr>
          <w:t>1820</w:t>
        </w:r>
      </w:hyperlink>
      <w:r w:rsidR="00B14B93">
        <w:rPr>
          <w:rFonts w:ascii="Times New Roman" w:hAnsi="Times New Roman" w:cs="Times New Roman"/>
          <w:sz w:val="24"/>
          <w:szCs w:val="24"/>
        </w:rPr>
        <w:t xml:space="preserve"> </w:t>
      </w:r>
      <w:r w:rsidR="00B14B93" w:rsidRPr="00B14B93">
        <w:rPr>
          <w:rFonts w:ascii="Times New Roman" w:hAnsi="Times New Roman" w:cs="Times New Roman"/>
          <w:sz w:val="24"/>
          <w:szCs w:val="24"/>
        </w:rPr>
        <w:t xml:space="preserve">(2008); </w:t>
      </w:r>
      <w:hyperlink r:id="rId12" w:history="1">
        <w:r w:rsidR="00B14B93" w:rsidRPr="00B14B93">
          <w:rPr>
            <w:rStyle w:val="Hyperlink"/>
            <w:rFonts w:ascii="Times New Roman" w:hAnsi="Times New Roman" w:cs="Times New Roman"/>
            <w:sz w:val="24"/>
            <w:szCs w:val="24"/>
          </w:rPr>
          <w:t>1888</w:t>
        </w:r>
      </w:hyperlink>
      <w:r w:rsidR="00B14B93" w:rsidRPr="00B14B93">
        <w:rPr>
          <w:rFonts w:ascii="Times New Roman" w:hAnsi="Times New Roman" w:cs="Times New Roman"/>
          <w:sz w:val="24"/>
          <w:szCs w:val="24"/>
        </w:rPr>
        <w:t xml:space="preserve">(2009); </w:t>
      </w:r>
      <w:hyperlink r:id="rId13" w:history="1">
        <w:r w:rsidR="00B14B93" w:rsidRPr="00B14B93">
          <w:rPr>
            <w:rStyle w:val="Hyperlink"/>
            <w:rFonts w:ascii="Times New Roman" w:hAnsi="Times New Roman" w:cs="Times New Roman"/>
            <w:sz w:val="24"/>
            <w:szCs w:val="24"/>
          </w:rPr>
          <w:t>1889</w:t>
        </w:r>
      </w:hyperlink>
      <w:r w:rsidR="00B14B93" w:rsidRPr="00B14B93">
        <w:rPr>
          <w:rFonts w:ascii="Times New Roman" w:hAnsi="Times New Roman" w:cs="Times New Roman"/>
          <w:sz w:val="24"/>
          <w:szCs w:val="24"/>
        </w:rPr>
        <w:t xml:space="preserve">(2009); </w:t>
      </w:r>
      <w:hyperlink r:id="rId14" w:history="1">
        <w:r w:rsidR="00B14B93" w:rsidRPr="00B14B93">
          <w:rPr>
            <w:rStyle w:val="Hyperlink"/>
            <w:rFonts w:ascii="Times New Roman" w:hAnsi="Times New Roman" w:cs="Times New Roman"/>
            <w:sz w:val="24"/>
            <w:szCs w:val="24"/>
          </w:rPr>
          <w:t>1960</w:t>
        </w:r>
      </w:hyperlink>
      <w:r w:rsidR="00B14B93" w:rsidRPr="00B14B93">
        <w:rPr>
          <w:rFonts w:ascii="Times New Roman" w:hAnsi="Times New Roman" w:cs="Times New Roman"/>
          <w:sz w:val="24"/>
          <w:szCs w:val="24"/>
        </w:rPr>
        <w:t>(2010)</w:t>
      </w:r>
      <w:r w:rsidR="00B14B93">
        <w:rPr>
          <w:rFonts w:ascii="Times New Roman" w:hAnsi="Times New Roman" w:cs="Times New Roman"/>
          <w:sz w:val="24"/>
          <w:szCs w:val="24"/>
        </w:rPr>
        <w:t xml:space="preserve">; </w:t>
      </w:r>
      <w:r w:rsidR="00B14B93" w:rsidRPr="00B14B93">
        <w:rPr>
          <w:rFonts w:ascii="Times New Roman" w:hAnsi="Times New Roman" w:cs="Times New Roman"/>
          <w:sz w:val="24"/>
          <w:szCs w:val="24"/>
        </w:rPr>
        <w:t xml:space="preserve"> </w:t>
      </w:r>
      <w:hyperlink r:id="rId15" w:history="1">
        <w:r w:rsidR="00B14B93" w:rsidRPr="00B14B93">
          <w:rPr>
            <w:rStyle w:val="Hyperlink"/>
            <w:rFonts w:ascii="Times New Roman" w:hAnsi="Times New Roman" w:cs="Times New Roman"/>
            <w:sz w:val="24"/>
            <w:szCs w:val="24"/>
          </w:rPr>
          <w:t>2106</w:t>
        </w:r>
      </w:hyperlink>
      <w:r w:rsidR="00B14B93" w:rsidRPr="00B14B93">
        <w:rPr>
          <w:rFonts w:ascii="Times New Roman" w:hAnsi="Times New Roman" w:cs="Times New Roman"/>
          <w:sz w:val="24"/>
          <w:szCs w:val="24"/>
        </w:rPr>
        <w:t>(2013)</w:t>
      </w:r>
      <w:r w:rsidR="00B14B93">
        <w:rPr>
          <w:rFonts w:ascii="Times New Roman" w:hAnsi="Times New Roman" w:cs="Times New Roman"/>
          <w:sz w:val="24"/>
          <w:szCs w:val="24"/>
        </w:rPr>
        <w:t>;</w:t>
      </w:r>
      <w:r w:rsidR="00B14B93" w:rsidRPr="00B14B93">
        <w:rPr>
          <w:rFonts w:ascii="Times New Roman" w:hAnsi="Times New Roman" w:cs="Times New Roman"/>
          <w:sz w:val="24"/>
          <w:szCs w:val="24"/>
        </w:rPr>
        <w:t xml:space="preserve"> </w:t>
      </w:r>
      <w:hyperlink r:id="rId16" w:history="1">
        <w:r w:rsidR="00B14B93" w:rsidRPr="00B14B93">
          <w:rPr>
            <w:rStyle w:val="Hyperlink"/>
            <w:rFonts w:ascii="Times New Roman" w:hAnsi="Times New Roman" w:cs="Times New Roman"/>
            <w:sz w:val="24"/>
            <w:szCs w:val="24"/>
          </w:rPr>
          <w:t>2122</w:t>
        </w:r>
      </w:hyperlink>
      <w:r w:rsidR="00B14B93">
        <w:rPr>
          <w:rFonts w:ascii="Times New Roman" w:hAnsi="Times New Roman" w:cs="Times New Roman"/>
          <w:sz w:val="24"/>
          <w:szCs w:val="24"/>
        </w:rPr>
        <w:t xml:space="preserve">(2013); </w:t>
      </w:r>
      <w:hyperlink r:id="rId17" w:history="1">
        <w:r w:rsidR="00B14B93" w:rsidRPr="00B14B93">
          <w:rPr>
            <w:rStyle w:val="Hyperlink"/>
            <w:rFonts w:ascii="Times New Roman" w:hAnsi="Times New Roman" w:cs="Times New Roman"/>
            <w:sz w:val="24"/>
            <w:szCs w:val="24"/>
          </w:rPr>
          <w:t>2242</w:t>
        </w:r>
      </w:hyperlink>
      <w:r w:rsidR="00B14B93" w:rsidRPr="00B14B93">
        <w:rPr>
          <w:rFonts w:ascii="Times New Roman" w:hAnsi="Times New Roman" w:cs="Times New Roman"/>
          <w:sz w:val="24"/>
          <w:szCs w:val="24"/>
        </w:rPr>
        <w:t>(2015)</w:t>
      </w:r>
      <w:r w:rsidR="00B14B93">
        <w:rPr>
          <w:rFonts w:ascii="Times New Roman" w:hAnsi="Times New Roman" w:cs="Times New Roman"/>
          <w:sz w:val="24"/>
          <w:szCs w:val="24"/>
        </w:rPr>
        <w:t xml:space="preserve">; </w:t>
      </w:r>
      <w:hyperlink r:id="rId18" w:history="1">
        <w:r w:rsidR="00B14B93" w:rsidRPr="00B14B93">
          <w:rPr>
            <w:rStyle w:val="Hyperlink"/>
            <w:rFonts w:ascii="Times New Roman" w:hAnsi="Times New Roman" w:cs="Times New Roman"/>
            <w:sz w:val="24"/>
            <w:szCs w:val="24"/>
          </w:rPr>
          <w:t>2462</w:t>
        </w:r>
      </w:hyperlink>
      <w:r w:rsidR="00B14B93">
        <w:rPr>
          <w:rFonts w:ascii="Times New Roman" w:hAnsi="Times New Roman" w:cs="Times New Roman"/>
          <w:sz w:val="24"/>
          <w:szCs w:val="24"/>
        </w:rPr>
        <w:t>(2019).</w:t>
      </w:r>
    </w:p>
    <w:p w14:paraId="7339C013" w14:textId="77777777" w:rsidR="00104B44" w:rsidRPr="00B14B93" w:rsidRDefault="00104B44" w:rsidP="00104B44">
      <w:pPr>
        <w:jc w:val="both"/>
        <w:rPr>
          <w:rFonts w:ascii="Times New Roman" w:hAnsi="Times New Roman" w:cs="Times New Roman"/>
          <w:sz w:val="24"/>
          <w:szCs w:val="24"/>
        </w:rPr>
      </w:pPr>
      <w:r w:rsidRPr="00B14B93">
        <w:rPr>
          <w:rFonts w:ascii="Times New Roman" w:hAnsi="Times New Roman" w:cs="Times New Roman"/>
          <w:sz w:val="24"/>
          <w:szCs w:val="24"/>
        </w:rPr>
        <w:t xml:space="preserve">Пакетът от резолюции заедно с </w:t>
      </w:r>
      <w:r w:rsidRPr="00B14B93">
        <w:rPr>
          <w:rFonts w:ascii="Times New Roman" w:eastAsia="Times New Roman" w:hAnsi="Times New Roman" w:cs="Times New Roman"/>
          <w:sz w:val="24"/>
          <w:szCs w:val="24"/>
          <w:lang w:eastAsia="bg-BG"/>
        </w:rPr>
        <w:t xml:space="preserve">Конвенцията за премахване на всички форми на дискриминация срещу жените (Обща препоръка 30) и </w:t>
      </w:r>
      <w:r w:rsidRPr="00B14B93">
        <w:rPr>
          <w:rFonts w:ascii="Times New Roman" w:hAnsi="Times New Roman" w:cs="Times New Roman"/>
          <w:sz w:val="24"/>
          <w:szCs w:val="24"/>
        </w:rPr>
        <w:t xml:space="preserve">Целите за устойчиво развитие (Цел 5 и Цел 16) </w:t>
      </w:r>
      <w:r w:rsidRPr="00B14B93">
        <w:rPr>
          <w:rFonts w:ascii="Times New Roman" w:eastAsia="Times New Roman" w:hAnsi="Times New Roman" w:cs="Times New Roman"/>
          <w:sz w:val="24"/>
          <w:szCs w:val="24"/>
          <w:lang w:eastAsia="bg-BG"/>
        </w:rPr>
        <w:t xml:space="preserve"> предоставят подробна пътна карта за съществена трансформация на обществата с цел постигане на устойчив мир и сигурност. </w:t>
      </w:r>
    </w:p>
    <w:p w14:paraId="098A88A0" w14:textId="77777777" w:rsidR="00104B44" w:rsidRDefault="00104B44" w:rsidP="00010559">
      <w:pPr>
        <w:jc w:val="both"/>
        <w:rPr>
          <w:rFonts w:ascii="Times New Roman" w:hAnsi="Times New Roman" w:cs="Times New Roman"/>
          <w:sz w:val="24"/>
          <w:szCs w:val="24"/>
        </w:rPr>
      </w:pPr>
    </w:p>
    <w:p w14:paraId="22A80F02" w14:textId="77777777" w:rsidR="00EF6BAD" w:rsidRPr="00882CD4" w:rsidRDefault="00FA7463" w:rsidP="00882C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lastRenderedPageBreak/>
        <w:drawing>
          <wp:inline distT="0" distB="0" distL="0" distR="0" wp14:anchorId="3437CD04" wp14:editId="5BC0D24A">
            <wp:extent cx="6201576" cy="8949220"/>
            <wp:effectExtent l="0" t="0" r="0" b="2349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EF6BAD" w:rsidRPr="00EF6BAD">
        <w:rPr>
          <w:rFonts w:ascii="Times New Roman" w:eastAsia="Times New Roman" w:hAnsi="Times New Roman" w:cs="Times New Roman"/>
          <w:b/>
          <w:iCs/>
          <w:sz w:val="24"/>
          <w:szCs w:val="24"/>
          <w:lang w:eastAsia="bg-BG"/>
        </w:rPr>
        <w:lastRenderedPageBreak/>
        <w:t>Конвенцията за премахване на всички форми на дискриминация по отношение на жените</w:t>
      </w:r>
    </w:p>
    <w:p w14:paraId="24549200" w14:textId="77777777" w:rsidR="00C85662" w:rsidRPr="0051276F" w:rsidRDefault="00C85662"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276F">
        <w:rPr>
          <w:rFonts w:ascii="Times New Roman" w:eastAsia="Times New Roman" w:hAnsi="Times New Roman" w:cs="Times New Roman"/>
          <w:b/>
          <w:sz w:val="24"/>
          <w:szCs w:val="24"/>
          <w:lang w:eastAsia="bg-BG"/>
        </w:rPr>
        <w:t xml:space="preserve"> </w:t>
      </w:r>
    </w:p>
    <w:p w14:paraId="5B71CE68" w14:textId="77777777" w:rsidR="00775A55" w:rsidRDefault="00C85662"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C85662">
        <w:rPr>
          <w:rFonts w:ascii="Times New Roman" w:eastAsia="Times New Roman" w:hAnsi="Times New Roman" w:cs="Times New Roman"/>
          <w:sz w:val="24"/>
          <w:szCs w:val="24"/>
          <w:lang w:eastAsia="bg-BG"/>
        </w:rPr>
        <w:t xml:space="preserve">Приета от Общото събрание на ООН през 1979 г., </w:t>
      </w:r>
      <w:r w:rsidRPr="00EF6BAD">
        <w:rPr>
          <w:rFonts w:ascii="Times New Roman" w:eastAsia="Times New Roman" w:hAnsi="Times New Roman" w:cs="Times New Roman"/>
          <w:sz w:val="24"/>
          <w:szCs w:val="24"/>
          <w:lang w:eastAsia="bg-BG"/>
        </w:rPr>
        <w:t>Конвенция</w:t>
      </w:r>
      <w:r w:rsidR="00196EC9">
        <w:rPr>
          <w:rFonts w:ascii="Times New Roman" w:eastAsia="Times New Roman" w:hAnsi="Times New Roman" w:cs="Times New Roman"/>
          <w:sz w:val="24"/>
          <w:szCs w:val="24"/>
          <w:lang w:eastAsia="bg-BG"/>
        </w:rPr>
        <w:t>та</w:t>
      </w:r>
      <w:r w:rsidRPr="00EF6BAD">
        <w:rPr>
          <w:rFonts w:ascii="Times New Roman" w:eastAsia="Times New Roman" w:hAnsi="Times New Roman" w:cs="Times New Roman"/>
          <w:sz w:val="24"/>
          <w:szCs w:val="24"/>
          <w:lang w:eastAsia="bg-BG"/>
        </w:rPr>
        <w:t xml:space="preserve"> за прекратяване на всички форми на дискриминация срещу жените </w:t>
      </w:r>
      <w:r w:rsidRPr="00C85662">
        <w:rPr>
          <w:rFonts w:ascii="Times New Roman" w:eastAsia="Times New Roman" w:hAnsi="Times New Roman" w:cs="Times New Roman"/>
          <w:sz w:val="24"/>
          <w:szCs w:val="24"/>
          <w:lang w:eastAsia="bg-BG"/>
        </w:rPr>
        <w:t>из</w:t>
      </w:r>
      <w:r w:rsidRPr="00EF6BAD">
        <w:rPr>
          <w:rFonts w:ascii="Times New Roman" w:eastAsia="Times New Roman" w:hAnsi="Times New Roman" w:cs="Times New Roman"/>
          <w:sz w:val="24"/>
          <w:szCs w:val="24"/>
          <w:lang w:eastAsia="bg-BG"/>
        </w:rPr>
        <w:t>исква от държавите, ратифицирали</w:t>
      </w:r>
      <w:r w:rsidRPr="00C85662">
        <w:rPr>
          <w:rFonts w:ascii="Times New Roman" w:eastAsia="Times New Roman" w:hAnsi="Times New Roman" w:cs="Times New Roman"/>
          <w:sz w:val="24"/>
          <w:szCs w:val="24"/>
          <w:lang w:eastAsia="bg-BG"/>
        </w:rPr>
        <w:t xml:space="preserve"> Конвенцията, да премахнат всякаква дискриминация срещу жените. Към днешна дата 187 държави са ратифицирали конвенцията и са обвързани с нейните принципи. От държавите се изисква да представят на генералния секретар на ООН доклад за състоянието на всеки четири години, за да </w:t>
      </w:r>
      <w:r w:rsidR="0051276F" w:rsidRPr="0051276F">
        <w:rPr>
          <w:rFonts w:ascii="Times New Roman" w:eastAsia="Times New Roman" w:hAnsi="Times New Roman" w:cs="Times New Roman"/>
          <w:sz w:val="24"/>
          <w:szCs w:val="24"/>
          <w:lang w:eastAsia="bg-BG"/>
        </w:rPr>
        <w:t xml:space="preserve">се </w:t>
      </w:r>
      <w:r w:rsidRPr="00C85662">
        <w:rPr>
          <w:rFonts w:ascii="Times New Roman" w:eastAsia="Times New Roman" w:hAnsi="Times New Roman" w:cs="Times New Roman"/>
          <w:sz w:val="24"/>
          <w:szCs w:val="24"/>
          <w:lang w:eastAsia="bg-BG"/>
        </w:rPr>
        <w:t xml:space="preserve">проследят усилията за прилагане. Много от изискванията на </w:t>
      </w:r>
      <w:r w:rsidRPr="0051276F">
        <w:rPr>
          <w:rFonts w:ascii="Times New Roman" w:eastAsia="Times New Roman" w:hAnsi="Times New Roman" w:cs="Times New Roman"/>
          <w:sz w:val="24"/>
          <w:szCs w:val="24"/>
          <w:lang w:eastAsia="bg-BG"/>
        </w:rPr>
        <w:t>Конвенцията съответстват на дневен ред „Жени, мир</w:t>
      </w:r>
      <w:r w:rsidR="0051276F" w:rsidRPr="0051276F">
        <w:rPr>
          <w:rFonts w:ascii="Times New Roman" w:eastAsia="Times New Roman" w:hAnsi="Times New Roman" w:cs="Times New Roman"/>
          <w:sz w:val="24"/>
          <w:szCs w:val="24"/>
          <w:lang w:eastAsia="bg-BG"/>
        </w:rPr>
        <w:t xml:space="preserve"> и</w:t>
      </w:r>
      <w:r w:rsidRPr="0051276F">
        <w:rPr>
          <w:rFonts w:ascii="Times New Roman" w:eastAsia="Times New Roman" w:hAnsi="Times New Roman" w:cs="Times New Roman"/>
          <w:sz w:val="24"/>
          <w:szCs w:val="24"/>
          <w:lang w:eastAsia="bg-BG"/>
        </w:rPr>
        <w:t xml:space="preserve"> сигурност“, например: </w:t>
      </w:r>
    </w:p>
    <w:p w14:paraId="380865C4" w14:textId="77777777" w:rsidR="00104B44" w:rsidRDefault="00104B44"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3534DEF4" w14:textId="77777777" w:rsidR="00E74D4B" w:rsidRPr="0051276F" w:rsidRDefault="00104B44"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14:anchorId="0F5057CC" wp14:editId="1844EAB4">
            <wp:extent cx="6031230" cy="2631882"/>
            <wp:effectExtent l="19050" t="0" r="26670" b="1651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85A0CCF" w14:textId="77777777" w:rsidR="00104B44" w:rsidRDefault="00104B44" w:rsidP="00EE129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41AA36B1" w14:textId="77777777" w:rsidR="00FD67E7" w:rsidRPr="0051276F" w:rsidRDefault="00775A55" w:rsidP="00EE129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775A55">
        <w:rPr>
          <w:rFonts w:ascii="Times New Roman" w:eastAsia="Times New Roman" w:hAnsi="Times New Roman" w:cs="Times New Roman"/>
          <w:b/>
          <w:sz w:val="24"/>
          <w:szCs w:val="24"/>
          <w:lang w:eastAsia="bg-BG"/>
        </w:rPr>
        <w:t>Обща препоръка</w:t>
      </w:r>
      <w:r w:rsidR="00FD67E7" w:rsidRPr="0051276F">
        <w:rPr>
          <w:rFonts w:ascii="Times New Roman" w:eastAsia="Times New Roman" w:hAnsi="Times New Roman" w:cs="Times New Roman"/>
          <w:b/>
          <w:sz w:val="24"/>
          <w:szCs w:val="24"/>
          <w:lang w:eastAsia="bg-BG"/>
        </w:rPr>
        <w:t xml:space="preserve"> №</w:t>
      </w:r>
      <w:r w:rsidRPr="00775A55">
        <w:rPr>
          <w:rFonts w:ascii="Times New Roman" w:eastAsia="Times New Roman" w:hAnsi="Times New Roman" w:cs="Times New Roman"/>
          <w:b/>
          <w:sz w:val="24"/>
          <w:szCs w:val="24"/>
          <w:lang w:eastAsia="bg-BG"/>
        </w:rPr>
        <w:t xml:space="preserve"> 30</w:t>
      </w:r>
    </w:p>
    <w:p w14:paraId="3A0107CE" w14:textId="77777777" w:rsidR="00FD67E7" w:rsidRPr="0051276F" w:rsidRDefault="00FD67E7"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54954C11" w14:textId="6EE29B6C" w:rsidR="000F640E" w:rsidRPr="0051276F" w:rsidRDefault="00FD67E7"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276F">
        <w:rPr>
          <w:rFonts w:ascii="Times New Roman" w:eastAsia="Times New Roman" w:hAnsi="Times New Roman" w:cs="Times New Roman"/>
          <w:sz w:val="24"/>
          <w:szCs w:val="24"/>
          <w:lang w:eastAsia="bg-BG"/>
        </w:rPr>
        <w:t>Приемането от страна на Комитета за премахване на всички форми на дискриминация на жените на Обща препоръка № 30 относно жените в ситуации н</w:t>
      </w:r>
      <w:r w:rsidR="0051276F" w:rsidRPr="0051276F">
        <w:rPr>
          <w:rFonts w:ascii="Times New Roman" w:eastAsia="Times New Roman" w:hAnsi="Times New Roman" w:cs="Times New Roman"/>
          <w:sz w:val="24"/>
          <w:szCs w:val="24"/>
          <w:lang w:eastAsia="bg-BG"/>
        </w:rPr>
        <w:t xml:space="preserve">а предотвратяване на конфликти (преди, по време и след тяхното възникване) </w:t>
      </w:r>
      <w:r w:rsidRPr="0051276F">
        <w:rPr>
          <w:rFonts w:ascii="Times New Roman" w:eastAsia="Times New Roman" w:hAnsi="Times New Roman" w:cs="Times New Roman"/>
          <w:sz w:val="24"/>
          <w:szCs w:val="24"/>
          <w:lang w:eastAsia="bg-BG"/>
        </w:rPr>
        <w:t xml:space="preserve">през октомври 2013 г. засили и даде ясен сигнал относно  приложимостта на Конвенцията по отношение на процесите за мир и сигурност. </w:t>
      </w:r>
      <w:r w:rsidRPr="00775A55">
        <w:rPr>
          <w:rFonts w:ascii="Times New Roman" w:eastAsia="Times New Roman" w:hAnsi="Times New Roman" w:cs="Times New Roman"/>
          <w:sz w:val="24"/>
          <w:szCs w:val="24"/>
          <w:lang w:eastAsia="bg-BG"/>
        </w:rPr>
        <w:t xml:space="preserve">Общата препоръка ясно посочва, че Конвенцията се прилага </w:t>
      </w:r>
      <w:r w:rsidRPr="0051276F">
        <w:rPr>
          <w:rFonts w:ascii="Times New Roman" w:eastAsia="Times New Roman" w:hAnsi="Times New Roman" w:cs="Times New Roman"/>
          <w:sz w:val="24"/>
          <w:szCs w:val="24"/>
          <w:lang w:eastAsia="bg-BG"/>
        </w:rPr>
        <w:t xml:space="preserve">преди, по време и в </w:t>
      </w:r>
      <w:r w:rsidR="00EE18DD">
        <w:rPr>
          <w:rFonts w:ascii="Times New Roman" w:eastAsia="Times New Roman" w:hAnsi="Times New Roman" w:cs="Times New Roman"/>
          <w:sz w:val="24"/>
          <w:szCs w:val="24"/>
          <w:lang w:eastAsia="bg-BG"/>
        </w:rPr>
        <w:t>пост-</w:t>
      </w:r>
      <w:r w:rsidRPr="0051276F">
        <w:rPr>
          <w:rFonts w:ascii="Times New Roman" w:eastAsia="Times New Roman" w:hAnsi="Times New Roman" w:cs="Times New Roman"/>
          <w:sz w:val="24"/>
          <w:szCs w:val="24"/>
          <w:lang w:eastAsia="bg-BG"/>
        </w:rPr>
        <w:t>конфликтни условия. Същ</w:t>
      </w:r>
      <w:r w:rsidR="00EE18DD">
        <w:rPr>
          <w:rFonts w:ascii="Times New Roman" w:eastAsia="Times New Roman" w:hAnsi="Times New Roman" w:cs="Times New Roman"/>
          <w:sz w:val="24"/>
          <w:szCs w:val="24"/>
          <w:lang w:eastAsia="bg-BG"/>
        </w:rPr>
        <w:t>е</w:t>
      </w:r>
      <w:r w:rsidRPr="0051276F">
        <w:rPr>
          <w:rFonts w:ascii="Times New Roman" w:eastAsia="Times New Roman" w:hAnsi="Times New Roman" w:cs="Times New Roman"/>
          <w:sz w:val="24"/>
          <w:szCs w:val="24"/>
          <w:lang w:eastAsia="bg-BG"/>
        </w:rPr>
        <w:t xml:space="preserve">временно </w:t>
      </w:r>
      <w:r w:rsidR="0051276F" w:rsidRPr="0051276F">
        <w:rPr>
          <w:rFonts w:ascii="Times New Roman" w:eastAsia="Times New Roman" w:hAnsi="Times New Roman" w:cs="Times New Roman"/>
          <w:sz w:val="24"/>
          <w:szCs w:val="24"/>
          <w:lang w:eastAsia="bg-BG"/>
        </w:rPr>
        <w:t xml:space="preserve">тя </w:t>
      </w:r>
      <w:r w:rsidRPr="00775A55">
        <w:rPr>
          <w:rFonts w:ascii="Times New Roman" w:eastAsia="Times New Roman" w:hAnsi="Times New Roman" w:cs="Times New Roman"/>
          <w:sz w:val="24"/>
          <w:szCs w:val="24"/>
          <w:lang w:eastAsia="bg-BG"/>
        </w:rPr>
        <w:t>разглежда ключови въпроси, пред които са изправени жените в тези условия, включително насилие</w:t>
      </w:r>
      <w:r w:rsidR="0051276F" w:rsidRPr="0051276F">
        <w:rPr>
          <w:rFonts w:ascii="Times New Roman" w:eastAsia="Times New Roman" w:hAnsi="Times New Roman" w:cs="Times New Roman"/>
          <w:sz w:val="24"/>
          <w:szCs w:val="24"/>
          <w:lang w:eastAsia="bg-BG"/>
        </w:rPr>
        <w:t>,</w:t>
      </w:r>
      <w:r w:rsidRPr="0051276F">
        <w:rPr>
          <w:rFonts w:ascii="Times New Roman" w:eastAsia="Times New Roman" w:hAnsi="Times New Roman" w:cs="Times New Roman"/>
          <w:sz w:val="24"/>
          <w:szCs w:val="24"/>
          <w:lang w:eastAsia="bg-BG"/>
        </w:rPr>
        <w:t xml:space="preserve"> основано на пола, </w:t>
      </w:r>
      <w:r w:rsidRPr="00775A55">
        <w:rPr>
          <w:rFonts w:ascii="Times New Roman" w:eastAsia="Times New Roman" w:hAnsi="Times New Roman" w:cs="Times New Roman"/>
          <w:sz w:val="24"/>
          <w:szCs w:val="24"/>
          <w:lang w:eastAsia="bg-BG"/>
        </w:rPr>
        <w:t>предизвикателства</w:t>
      </w:r>
      <w:r w:rsidRPr="0051276F">
        <w:rPr>
          <w:rFonts w:ascii="Times New Roman" w:eastAsia="Times New Roman" w:hAnsi="Times New Roman" w:cs="Times New Roman"/>
          <w:sz w:val="24"/>
          <w:szCs w:val="24"/>
          <w:lang w:eastAsia="bg-BG"/>
        </w:rPr>
        <w:t>та</w:t>
      </w:r>
      <w:r w:rsidRPr="00775A55">
        <w:rPr>
          <w:rFonts w:ascii="Times New Roman" w:eastAsia="Times New Roman" w:hAnsi="Times New Roman" w:cs="Times New Roman"/>
          <w:sz w:val="24"/>
          <w:szCs w:val="24"/>
          <w:lang w:eastAsia="bg-BG"/>
        </w:rPr>
        <w:t xml:space="preserve"> </w:t>
      </w:r>
      <w:r w:rsidRPr="0051276F">
        <w:rPr>
          <w:rFonts w:ascii="Times New Roman" w:eastAsia="Times New Roman" w:hAnsi="Times New Roman" w:cs="Times New Roman"/>
          <w:sz w:val="24"/>
          <w:szCs w:val="24"/>
          <w:lang w:eastAsia="bg-BG"/>
        </w:rPr>
        <w:t>пред</w:t>
      </w:r>
      <w:r w:rsidRPr="00775A55">
        <w:rPr>
          <w:rFonts w:ascii="Times New Roman" w:eastAsia="Times New Roman" w:hAnsi="Times New Roman" w:cs="Times New Roman"/>
          <w:sz w:val="24"/>
          <w:szCs w:val="24"/>
          <w:lang w:eastAsia="bg-BG"/>
        </w:rPr>
        <w:t xml:space="preserve"> достъпа до правосъдие и образование, заетост и здраве. Общата препоръка потвърждава връзките на </w:t>
      </w:r>
      <w:r w:rsidRPr="0051276F">
        <w:rPr>
          <w:rFonts w:ascii="Times New Roman" w:eastAsia="Times New Roman" w:hAnsi="Times New Roman" w:cs="Times New Roman"/>
          <w:sz w:val="24"/>
          <w:szCs w:val="24"/>
          <w:lang w:eastAsia="bg-BG"/>
        </w:rPr>
        <w:t>Конвенцията</w:t>
      </w:r>
      <w:r w:rsidRPr="00775A55">
        <w:rPr>
          <w:rFonts w:ascii="Times New Roman" w:eastAsia="Times New Roman" w:hAnsi="Times New Roman" w:cs="Times New Roman"/>
          <w:sz w:val="24"/>
          <w:szCs w:val="24"/>
          <w:lang w:eastAsia="bg-BG"/>
        </w:rPr>
        <w:t xml:space="preserve"> с </w:t>
      </w:r>
      <w:r w:rsidR="000F640E" w:rsidRPr="0051276F">
        <w:rPr>
          <w:rFonts w:ascii="Times New Roman" w:eastAsia="Times New Roman" w:hAnsi="Times New Roman" w:cs="Times New Roman"/>
          <w:sz w:val="24"/>
          <w:szCs w:val="24"/>
          <w:lang w:eastAsia="bg-BG"/>
        </w:rPr>
        <w:t xml:space="preserve">дневен ред „Жени, мир и сигурност“. Заедно </w:t>
      </w:r>
      <w:r w:rsidR="0051276F" w:rsidRPr="0051276F">
        <w:rPr>
          <w:rFonts w:ascii="Times New Roman" w:eastAsia="Times New Roman" w:hAnsi="Times New Roman" w:cs="Times New Roman"/>
          <w:sz w:val="24"/>
          <w:szCs w:val="24"/>
          <w:lang w:eastAsia="bg-BG"/>
        </w:rPr>
        <w:t xml:space="preserve">те </w:t>
      </w:r>
      <w:r w:rsidR="000F640E" w:rsidRPr="0051276F">
        <w:rPr>
          <w:rFonts w:ascii="Times New Roman" w:eastAsia="Times New Roman" w:hAnsi="Times New Roman" w:cs="Times New Roman"/>
          <w:sz w:val="24"/>
          <w:szCs w:val="24"/>
          <w:lang w:eastAsia="bg-BG"/>
        </w:rPr>
        <w:t xml:space="preserve">образуват </w:t>
      </w:r>
      <w:r w:rsidRPr="0051276F">
        <w:rPr>
          <w:rFonts w:ascii="Times New Roman" w:eastAsia="Times New Roman" w:hAnsi="Times New Roman" w:cs="Times New Roman"/>
          <w:sz w:val="24"/>
          <w:szCs w:val="24"/>
          <w:lang w:eastAsia="bg-BG"/>
        </w:rPr>
        <w:t xml:space="preserve">съществена рамка, за да се гарантира, че равенството между </w:t>
      </w:r>
      <w:r w:rsidR="00196EC9">
        <w:rPr>
          <w:rFonts w:ascii="Times New Roman" w:eastAsia="Times New Roman" w:hAnsi="Times New Roman" w:cs="Times New Roman"/>
          <w:sz w:val="24"/>
          <w:szCs w:val="24"/>
          <w:lang w:eastAsia="bg-BG"/>
        </w:rPr>
        <w:t>жените и мъжете</w:t>
      </w:r>
      <w:r w:rsidR="00196EC9" w:rsidRPr="0051276F">
        <w:rPr>
          <w:rFonts w:ascii="Times New Roman" w:eastAsia="Times New Roman" w:hAnsi="Times New Roman" w:cs="Times New Roman"/>
          <w:sz w:val="24"/>
          <w:szCs w:val="24"/>
          <w:lang w:eastAsia="bg-BG"/>
        </w:rPr>
        <w:t xml:space="preserve"> </w:t>
      </w:r>
      <w:r w:rsidRPr="0051276F">
        <w:rPr>
          <w:rFonts w:ascii="Times New Roman" w:eastAsia="Times New Roman" w:hAnsi="Times New Roman" w:cs="Times New Roman"/>
          <w:sz w:val="24"/>
          <w:szCs w:val="24"/>
          <w:lang w:eastAsia="bg-BG"/>
        </w:rPr>
        <w:t>става неразделна част от предотвратяването на конфликти, изграждането на мир и</w:t>
      </w:r>
      <w:r w:rsidR="0051276F" w:rsidRPr="0051276F">
        <w:rPr>
          <w:rFonts w:ascii="Times New Roman" w:eastAsia="Times New Roman" w:hAnsi="Times New Roman" w:cs="Times New Roman"/>
          <w:sz w:val="24"/>
          <w:szCs w:val="24"/>
          <w:lang w:eastAsia="bg-BG"/>
        </w:rPr>
        <w:t xml:space="preserve"> </w:t>
      </w:r>
      <w:r w:rsidR="00EE18DD">
        <w:rPr>
          <w:rFonts w:ascii="Times New Roman" w:eastAsia="Times New Roman" w:hAnsi="Times New Roman" w:cs="Times New Roman"/>
          <w:sz w:val="24"/>
          <w:szCs w:val="24"/>
          <w:lang w:eastAsia="bg-BG"/>
        </w:rPr>
        <w:t>пост-</w:t>
      </w:r>
      <w:r w:rsidR="0051276F" w:rsidRPr="0051276F">
        <w:rPr>
          <w:rFonts w:ascii="Times New Roman" w:eastAsia="Times New Roman" w:hAnsi="Times New Roman" w:cs="Times New Roman"/>
          <w:sz w:val="24"/>
          <w:szCs w:val="24"/>
          <w:lang w:eastAsia="bg-BG"/>
        </w:rPr>
        <w:t>конфликтното възстановяване</w:t>
      </w:r>
      <w:r w:rsidRPr="0051276F">
        <w:rPr>
          <w:rFonts w:ascii="Times New Roman" w:eastAsia="Times New Roman" w:hAnsi="Times New Roman" w:cs="Times New Roman"/>
          <w:sz w:val="24"/>
          <w:szCs w:val="24"/>
          <w:lang w:eastAsia="bg-BG"/>
        </w:rPr>
        <w:t>.</w:t>
      </w:r>
    </w:p>
    <w:p w14:paraId="7E940708" w14:textId="77777777" w:rsidR="003837E1" w:rsidRDefault="003837E1" w:rsidP="00EE129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0FDEBC77" w14:textId="77777777" w:rsidR="000F640E" w:rsidRPr="0051276F" w:rsidRDefault="00775A55"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276F">
        <w:rPr>
          <w:rFonts w:ascii="Times New Roman" w:eastAsia="Times New Roman" w:hAnsi="Times New Roman" w:cs="Times New Roman"/>
          <w:b/>
          <w:sz w:val="24"/>
          <w:szCs w:val="24"/>
          <w:lang w:eastAsia="bg-BG"/>
        </w:rPr>
        <w:t>Цели за устойчиво развитие</w:t>
      </w:r>
    </w:p>
    <w:p w14:paraId="6EF0CCC3" w14:textId="77777777" w:rsidR="000F640E" w:rsidRPr="0051276F" w:rsidRDefault="000F640E" w:rsidP="00EE12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6EC4323" w14:textId="286C1BEA" w:rsidR="00706BD8" w:rsidRDefault="00775A55" w:rsidP="003455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75A55">
        <w:rPr>
          <w:rFonts w:ascii="Times New Roman" w:eastAsia="Times New Roman" w:hAnsi="Times New Roman" w:cs="Times New Roman"/>
          <w:sz w:val="24"/>
          <w:szCs w:val="24"/>
          <w:lang w:eastAsia="bg-BG"/>
        </w:rPr>
        <w:t xml:space="preserve">През септември 2015 г. ООН </w:t>
      </w:r>
      <w:r w:rsidRPr="0051276F">
        <w:rPr>
          <w:rFonts w:ascii="Times New Roman" w:eastAsia="Times New Roman" w:hAnsi="Times New Roman" w:cs="Times New Roman"/>
          <w:sz w:val="24"/>
          <w:szCs w:val="24"/>
          <w:lang w:eastAsia="bg-BG"/>
        </w:rPr>
        <w:t>разработи</w:t>
      </w:r>
      <w:r w:rsidRPr="00775A55">
        <w:rPr>
          <w:rFonts w:ascii="Times New Roman" w:eastAsia="Times New Roman" w:hAnsi="Times New Roman" w:cs="Times New Roman"/>
          <w:sz w:val="24"/>
          <w:szCs w:val="24"/>
          <w:lang w:eastAsia="bg-BG"/>
        </w:rPr>
        <w:t xml:space="preserve"> седемнадесет цели за устойчиво развитие, </w:t>
      </w:r>
      <w:r w:rsidRPr="0051276F">
        <w:rPr>
          <w:rFonts w:ascii="Times New Roman" w:eastAsia="Times New Roman" w:hAnsi="Times New Roman" w:cs="Times New Roman"/>
          <w:sz w:val="24"/>
          <w:szCs w:val="24"/>
          <w:lang w:eastAsia="bg-BG"/>
        </w:rPr>
        <w:t xml:space="preserve">към които глобалната общност да се стреми през следващите петнадесет години. </w:t>
      </w:r>
      <w:r w:rsidRPr="00775A55">
        <w:rPr>
          <w:rFonts w:ascii="Times New Roman" w:eastAsia="Times New Roman" w:hAnsi="Times New Roman" w:cs="Times New Roman"/>
          <w:sz w:val="24"/>
          <w:szCs w:val="24"/>
          <w:lang w:eastAsia="bg-BG"/>
        </w:rPr>
        <w:t>Въпреки че тези цели не се отнасят изрично за приобщаването на жените, две от тях съдържат</w:t>
      </w:r>
      <w:r w:rsidRPr="0051276F">
        <w:rPr>
          <w:rFonts w:ascii="Times New Roman" w:eastAsia="Times New Roman" w:hAnsi="Times New Roman" w:cs="Times New Roman"/>
          <w:sz w:val="24"/>
          <w:szCs w:val="24"/>
          <w:lang w:eastAsia="bg-BG"/>
        </w:rPr>
        <w:t xml:space="preserve"> призив към </w:t>
      </w:r>
      <w:r w:rsidRPr="00775A55">
        <w:rPr>
          <w:rFonts w:ascii="Times New Roman" w:eastAsia="Times New Roman" w:hAnsi="Times New Roman" w:cs="Times New Roman"/>
          <w:sz w:val="24"/>
          <w:szCs w:val="24"/>
          <w:lang w:eastAsia="bg-BG"/>
        </w:rPr>
        <w:t xml:space="preserve">равенство между </w:t>
      </w:r>
      <w:r w:rsidR="00196EC9" w:rsidRPr="00196EC9">
        <w:rPr>
          <w:rFonts w:ascii="Times New Roman" w:eastAsia="Times New Roman" w:hAnsi="Times New Roman" w:cs="Times New Roman"/>
          <w:sz w:val="24"/>
          <w:szCs w:val="24"/>
          <w:lang w:eastAsia="bg-BG"/>
        </w:rPr>
        <w:t xml:space="preserve">жените и мъжете </w:t>
      </w:r>
      <w:r w:rsidRPr="00775A55">
        <w:rPr>
          <w:rFonts w:ascii="Times New Roman" w:eastAsia="Times New Roman" w:hAnsi="Times New Roman" w:cs="Times New Roman"/>
          <w:sz w:val="24"/>
          <w:szCs w:val="24"/>
          <w:lang w:eastAsia="bg-BG"/>
        </w:rPr>
        <w:t>и овластяване на жените</w:t>
      </w:r>
      <w:r w:rsidRPr="0051276F">
        <w:rPr>
          <w:rFonts w:ascii="Times New Roman" w:eastAsia="Times New Roman" w:hAnsi="Times New Roman" w:cs="Times New Roman"/>
          <w:sz w:val="24"/>
          <w:szCs w:val="24"/>
          <w:lang w:eastAsia="bg-BG"/>
        </w:rPr>
        <w:t xml:space="preserve"> (ЦУР 5) и за мир</w:t>
      </w:r>
      <w:r w:rsidRPr="00775A55">
        <w:rPr>
          <w:rFonts w:ascii="Times New Roman" w:eastAsia="Times New Roman" w:hAnsi="Times New Roman" w:cs="Times New Roman"/>
          <w:sz w:val="24"/>
          <w:szCs w:val="24"/>
          <w:lang w:eastAsia="bg-BG"/>
        </w:rPr>
        <w:t>, правосъдие и силни институции</w:t>
      </w:r>
      <w:r w:rsidRPr="0051276F">
        <w:rPr>
          <w:rFonts w:ascii="Times New Roman" w:eastAsia="Times New Roman" w:hAnsi="Times New Roman" w:cs="Times New Roman"/>
          <w:sz w:val="24"/>
          <w:szCs w:val="24"/>
          <w:lang w:eastAsia="bg-BG"/>
        </w:rPr>
        <w:t xml:space="preserve"> (ЦУР 16). </w:t>
      </w:r>
    </w:p>
    <w:p w14:paraId="50D85793" w14:textId="77777777" w:rsidR="00D961DB" w:rsidRDefault="00D961DB" w:rsidP="003455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16A495A5" w14:textId="77777777" w:rsidR="007E0EB4" w:rsidRPr="007E0EB4" w:rsidRDefault="00D961DB" w:rsidP="007E0EB4">
      <w:pPr>
        <w:pStyle w:val="Heading1"/>
        <w:numPr>
          <w:ilvl w:val="0"/>
          <w:numId w:val="14"/>
        </w:numPr>
        <w:ind w:left="284" w:hanging="295"/>
        <w:rPr>
          <w:rFonts w:ascii="Times New Roman" w:hAnsi="Times New Roman" w:cs="Times New Roman"/>
          <w:b/>
          <w:color w:val="auto"/>
          <w:sz w:val="24"/>
          <w:szCs w:val="24"/>
        </w:rPr>
      </w:pPr>
      <w:bookmarkStart w:id="3" w:name="_Toc8116210"/>
      <w:r w:rsidRPr="007E0EB4">
        <w:rPr>
          <w:rFonts w:ascii="Times New Roman" w:hAnsi="Times New Roman" w:cs="Times New Roman"/>
          <w:b/>
          <w:color w:val="auto"/>
          <w:sz w:val="24"/>
          <w:szCs w:val="24"/>
        </w:rPr>
        <w:lastRenderedPageBreak/>
        <w:t>СТРАТЕГИЧЕСКИ ПОДХОД НА ЕС ПО ЖЕНИ, МИР И СИГУРНОСТ</w:t>
      </w:r>
      <w:bookmarkEnd w:id="3"/>
    </w:p>
    <w:p w14:paraId="430D9C5B"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7C34187C" w14:textId="77777777" w:rsidR="00D961DB" w:rsidRDefault="00D961DB" w:rsidP="00D961DB">
      <w:pPr>
        <w:jc w:val="both"/>
        <w:rPr>
          <w:rFonts w:ascii="Times New Roman" w:eastAsia="Times New Roman" w:hAnsi="Times New Roman" w:cs="Times New Roman"/>
          <w:sz w:val="24"/>
          <w:szCs w:val="24"/>
          <w:lang w:eastAsia="bg-BG"/>
        </w:rPr>
      </w:pPr>
      <w:r w:rsidRPr="00D961DB">
        <w:rPr>
          <w:rFonts w:ascii="Times New Roman" w:eastAsia="Times New Roman" w:hAnsi="Times New Roman" w:cs="Times New Roman"/>
          <w:sz w:val="24"/>
          <w:szCs w:val="24"/>
          <w:lang w:eastAsia="bg-BG"/>
        </w:rPr>
        <w:t xml:space="preserve">На 10 декември 2018 г. Съветът на ЕС прие </w:t>
      </w:r>
      <w:hyperlink r:id="rId29" w:history="1">
        <w:r w:rsidRPr="00AE4554">
          <w:rPr>
            <w:rStyle w:val="Hyperlink"/>
            <w:rFonts w:ascii="Times New Roman" w:eastAsia="Times New Roman" w:hAnsi="Times New Roman" w:cs="Times New Roman"/>
            <w:sz w:val="24"/>
            <w:szCs w:val="24"/>
            <w:lang w:eastAsia="bg-BG"/>
          </w:rPr>
          <w:t>заключения и Стратегически подход на ЕС по Жени, мир и сигурност</w:t>
        </w:r>
      </w:hyperlink>
      <w:r>
        <w:rPr>
          <w:rFonts w:ascii="Times New Roman" w:eastAsia="Times New Roman" w:hAnsi="Times New Roman" w:cs="Times New Roman"/>
          <w:sz w:val="24"/>
          <w:szCs w:val="24"/>
          <w:lang w:eastAsia="bg-BG"/>
        </w:rPr>
        <w:t xml:space="preserve">, </w:t>
      </w:r>
      <w:r w:rsidRPr="00D961DB">
        <w:rPr>
          <w:rFonts w:ascii="Times New Roman" w:eastAsia="Times New Roman" w:hAnsi="Times New Roman" w:cs="Times New Roman"/>
          <w:sz w:val="24"/>
          <w:szCs w:val="24"/>
          <w:lang w:eastAsia="bg-BG"/>
        </w:rPr>
        <w:t>които консолидират усилията на ЕС и неговите държави-членки по прилагането на Резолюция 1325</w:t>
      </w:r>
      <w:r>
        <w:rPr>
          <w:rFonts w:ascii="Times New Roman" w:eastAsia="Times New Roman" w:hAnsi="Times New Roman" w:cs="Times New Roman"/>
          <w:sz w:val="24"/>
          <w:szCs w:val="24"/>
          <w:lang w:eastAsia="bg-BG"/>
        </w:rPr>
        <w:t xml:space="preserve"> относно жени, мир и сигурност</w:t>
      </w:r>
      <w:r w:rsidRPr="00D961DB">
        <w:rPr>
          <w:rFonts w:ascii="Times New Roman" w:eastAsia="Times New Roman" w:hAnsi="Times New Roman" w:cs="Times New Roman"/>
          <w:sz w:val="24"/>
          <w:szCs w:val="24"/>
          <w:lang w:eastAsia="bg-BG"/>
        </w:rPr>
        <w:t xml:space="preserve"> и свързаните с нея </w:t>
      </w:r>
      <w:r>
        <w:rPr>
          <w:rFonts w:ascii="Times New Roman" w:eastAsia="Times New Roman" w:hAnsi="Times New Roman" w:cs="Times New Roman"/>
          <w:sz w:val="24"/>
          <w:szCs w:val="24"/>
          <w:lang w:eastAsia="bg-BG"/>
        </w:rPr>
        <w:t>резолюции</w:t>
      </w:r>
      <w:r w:rsidRPr="00196EC9">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по темата. </w:t>
      </w:r>
    </w:p>
    <w:p w14:paraId="759C4D8C" w14:textId="274B11EF" w:rsidR="00D961DB" w:rsidRPr="00D961DB" w:rsidRDefault="00D961DB" w:rsidP="00D961DB">
      <w:pPr>
        <w:jc w:val="both"/>
        <w:rPr>
          <w:rFonts w:ascii="Times New Roman" w:eastAsia="Times New Roman" w:hAnsi="Times New Roman" w:cs="Times New Roman"/>
          <w:sz w:val="24"/>
          <w:szCs w:val="24"/>
          <w:lang w:eastAsia="bg-BG"/>
        </w:rPr>
      </w:pPr>
      <w:r w:rsidRPr="00D961DB">
        <w:rPr>
          <w:rFonts w:ascii="Times New Roman" w:eastAsia="Times New Roman" w:hAnsi="Times New Roman" w:cs="Times New Roman"/>
          <w:sz w:val="24"/>
          <w:szCs w:val="24"/>
          <w:lang w:eastAsia="bg-BG"/>
        </w:rPr>
        <w:t xml:space="preserve">Тези приоритети предвиждат насърчаване на участието на жените в процесите за предотвратяване и разрешаване на конфликти, изграждане на устойчив мир, сигурност, защита на права на човека и осигуряването на ефективно правосъдие. Предвиждат се и ред дейности за осигуряване на всеобхватна защита на правата на жените, в това число осигуряване на равнопоставеност между </w:t>
      </w:r>
      <w:r w:rsidR="00196EC9" w:rsidRPr="00196EC9">
        <w:rPr>
          <w:rFonts w:ascii="Times New Roman" w:eastAsia="Times New Roman" w:hAnsi="Times New Roman" w:cs="Times New Roman"/>
          <w:sz w:val="24"/>
          <w:szCs w:val="24"/>
          <w:lang w:eastAsia="bg-BG"/>
        </w:rPr>
        <w:t>жените и мъжете</w:t>
      </w:r>
      <w:r w:rsidRPr="00D961DB">
        <w:rPr>
          <w:rFonts w:ascii="Times New Roman" w:eastAsia="Times New Roman" w:hAnsi="Times New Roman" w:cs="Times New Roman"/>
          <w:sz w:val="24"/>
          <w:szCs w:val="24"/>
          <w:lang w:eastAsia="bg-BG"/>
        </w:rPr>
        <w:t>, противодействие на дискриминационните практики, предотвратяване на насилието по отношение на жени, сексуалната експлоатация, трафика на хора в ситуация на конфликти и др.</w:t>
      </w:r>
    </w:p>
    <w:p w14:paraId="0857E17C" w14:textId="77777777" w:rsidR="00D961DB" w:rsidRPr="00D961DB" w:rsidRDefault="00D961DB" w:rsidP="00D961DB">
      <w:pPr>
        <w:jc w:val="both"/>
        <w:rPr>
          <w:rFonts w:ascii="Times New Roman" w:eastAsia="Times New Roman" w:hAnsi="Times New Roman" w:cs="Times New Roman"/>
          <w:sz w:val="24"/>
          <w:szCs w:val="24"/>
          <w:lang w:eastAsia="bg-BG"/>
        </w:rPr>
      </w:pPr>
      <w:r w:rsidRPr="00D961DB">
        <w:rPr>
          <w:rFonts w:ascii="Times New Roman" w:eastAsia="Times New Roman" w:hAnsi="Times New Roman" w:cs="Times New Roman"/>
          <w:sz w:val="24"/>
          <w:szCs w:val="24"/>
          <w:lang w:eastAsia="bg-BG"/>
        </w:rPr>
        <w:t>В изпълнение на тези приоритети от Стратегическия подход, ЕС провежда дейности за по-голямо включване и участие на жените в осъществяването на Общата външна политика и политика за сигурност (ОВППС) и Обща политика за сигурност и отбрана (ОПСО) на ЕС. Пример за това е стремежът за осигуряване на справедлив полов баланс сред персонала и ръководството на Делегациите на ЕС и ОПСО мисиите и операциите в трети страни.</w:t>
      </w:r>
    </w:p>
    <w:p w14:paraId="2E71FBA2" w14:textId="77777777" w:rsidR="00D961DB" w:rsidRPr="00D961DB" w:rsidRDefault="00D961DB" w:rsidP="00D961DB">
      <w:pPr>
        <w:jc w:val="both"/>
        <w:rPr>
          <w:rFonts w:ascii="Times New Roman" w:eastAsia="Times New Roman" w:hAnsi="Times New Roman" w:cs="Times New Roman"/>
          <w:sz w:val="24"/>
          <w:szCs w:val="24"/>
          <w:lang w:eastAsia="bg-BG"/>
        </w:rPr>
      </w:pPr>
      <w:r w:rsidRPr="00D961DB">
        <w:rPr>
          <w:rFonts w:ascii="Times New Roman" w:eastAsia="Times New Roman" w:hAnsi="Times New Roman" w:cs="Times New Roman"/>
          <w:sz w:val="24"/>
          <w:szCs w:val="24"/>
          <w:lang w:eastAsia="bg-BG"/>
        </w:rPr>
        <w:t xml:space="preserve">За постигането на целите на Стратегическия подход на ЕС, понастоящем в рамките на Неформална работна група на Съвета се обсъжда изготвянето на План за действие на ЕС по Жени, мир и сигурност за периода 2019 – 2024 г. Планът за действие ще включва краткосрочни и дългосрочни приоритети, конкретни времеви рамки за тяхното изпълнение, очакван индикативен резултат и ще определи ангажираните с изпълнението му структури. </w:t>
      </w:r>
    </w:p>
    <w:p w14:paraId="65CF486C" w14:textId="77777777" w:rsidR="00D961DB" w:rsidRPr="00D961DB" w:rsidRDefault="00D961DB" w:rsidP="00D961DB">
      <w:pPr>
        <w:jc w:val="both"/>
        <w:rPr>
          <w:rFonts w:ascii="Times New Roman" w:eastAsia="Times New Roman" w:hAnsi="Times New Roman" w:cs="Times New Roman"/>
          <w:sz w:val="24"/>
          <w:szCs w:val="24"/>
          <w:lang w:eastAsia="bg-BG"/>
        </w:rPr>
      </w:pPr>
      <w:r w:rsidRPr="00D961DB">
        <w:rPr>
          <w:rFonts w:ascii="Times New Roman" w:eastAsia="Times New Roman" w:hAnsi="Times New Roman" w:cs="Times New Roman"/>
          <w:sz w:val="24"/>
          <w:szCs w:val="24"/>
          <w:lang w:eastAsia="bg-BG"/>
        </w:rPr>
        <w:t xml:space="preserve">Ключова цел на Плана на ЕС ще бъде и осигуряването на синергия и координираност на дейностите на ниво ЕС, на национално ниво, както и сътрудничеството с други международни партньори и организации. </w:t>
      </w:r>
    </w:p>
    <w:p w14:paraId="5C1A3784" w14:textId="77777777" w:rsidR="00D961DB" w:rsidRPr="00D961DB" w:rsidRDefault="00D961DB" w:rsidP="003455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74D0AC73" w14:textId="77777777" w:rsidR="00D961DB" w:rsidRPr="00D961DB" w:rsidRDefault="00D961DB" w:rsidP="003455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0474AE65"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0B52FA7D"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09603DD1"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4C303B70"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71652096"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4F9FFFB8"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48221EF8"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600AE3DD"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1CD471F9"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1D252B63"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35FE24D8"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71D84EED"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1258DFD9"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76904425"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1793481D"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08424001" w14:textId="77777777" w:rsidR="00D961DB" w:rsidRDefault="00D961DB" w:rsidP="003455F4">
      <w:pPr>
        <w:widowControl w:val="0"/>
        <w:autoSpaceDE w:val="0"/>
        <w:autoSpaceDN w:val="0"/>
        <w:adjustRightInd w:val="0"/>
        <w:spacing w:after="0" w:line="240" w:lineRule="auto"/>
        <w:jc w:val="both"/>
        <w:rPr>
          <w:rFonts w:ascii="Times New Roman" w:hAnsi="Times New Roman" w:cs="Times New Roman"/>
          <w:b/>
          <w:sz w:val="24"/>
          <w:szCs w:val="24"/>
        </w:rPr>
      </w:pPr>
    </w:p>
    <w:p w14:paraId="709E1411" w14:textId="77777777" w:rsidR="007E0EB4" w:rsidRPr="007E0EB4" w:rsidRDefault="00786E68" w:rsidP="007E0EB4">
      <w:pPr>
        <w:pStyle w:val="Heading1"/>
        <w:numPr>
          <w:ilvl w:val="0"/>
          <w:numId w:val="14"/>
        </w:numPr>
        <w:ind w:left="426" w:hanging="437"/>
        <w:jc w:val="both"/>
        <w:rPr>
          <w:rFonts w:ascii="Times New Roman" w:hAnsi="Times New Roman" w:cs="Times New Roman"/>
          <w:b/>
          <w:color w:val="auto"/>
          <w:sz w:val="24"/>
          <w:szCs w:val="24"/>
        </w:rPr>
      </w:pPr>
      <w:bookmarkStart w:id="4" w:name="_Toc8116211"/>
      <w:r w:rsidRPr="007E0EB4">
        <w:rPr>
          <w:rFonts w:ascii="Times New Roman" w:hAnsi="Times New Roman" w:cs="Times New Roman"/>
          <w:b/>
          <w:color w:val="auto"/>
          <w:sz w:val="24"/>
          <w:szCs w:val="24"/>
        </w:rPr>
        <w:lastRenderedPageBreak/>
        <w:t xml:space="preserve">КАК БЪЛГАРИЯ ПРИЛАГА РЕЗОЛЮЦИЯ 1325 НА СС НА ООН И ЗАЩО Е НЕОБХОДИМ </w:t>
      </w:r>
      <w:r w:rsidR="00CE1DDC" w:rsidRPr="007E0EB4">
        <w:rPr>
          <w:rFonts w:ascii="Times New Roman" w:hAnsi="Times New Roman" w:cs="Times New Roman"/>
          <w:b/>
          <w:color w:val="auto"/>
          <w:sz w:val="24"/>
          <w:szCs w:val="24"/>
        </w:rPr>
        <w:t>НАЦИОНАЛЕН ПЛАН</w:t>
      </w:r>
      <w:r w:rsidR="008A1500" w:rsidRPr="007E0EB4">
        <w:rPr>
          <w:rFonts w:ascii="Times New Roman" w:hAnsi="Times New Roman" w:cs="Times New Roman"/>
          <w:b/>
          <w:color w:val="auto"/>
          <w:sz w:val="24"/>
          <w:szCs w:val="24"/>
        </w:rPr>
        <w:t xml:space="preserve"> ЗА ДЕЙСТВИЕ</w:t>
      </w:r>
      <w:bookmarkEnd w:id="4"/>
    </w:p>
    <w:p w14:paraId="7B74C8BB" w14:textId="77777777" w:rsidR="003455F4" w:rsidRPr="003455F4" w:rsidRDefault="003455F4" w:rsidP="003455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4A45B82D" w14:textId="77777777" w:rsidR="00786E68" w:rsidRDefault="00786E68" w:rsidP="00786E68">
      <w:pPr>
        <w:spacing w:afterLines="40" w:after="96"/>
        <w:jc w:val="both"/>
        <w:rPr>
          <w:rFonts w:ascii="Times New Roman" w:eastAsia="Times New Roman" w:hAnsi="Times New Roman" w:cs="Times New Roman"/>
          <w:color w:val="303030"/>
          <w:sz w:val="24"/>
          <w:szCs w:val="24"/>
          <w:lang w:eastAsia="bg-BG"/>
        </w:rPr>
      </w:pPr>
      <w:r w:rsidRPr="00282BEA">
        <w:rPr>
          <w:rFonts w:ascii="Times New Roman" w:eastAsia="Times New Roman" w:hAnsi="Times New Roman" w:cs="Times New Roman"/>
          <w:color w:val="303030"/>
          <w:sz w:val="24"/>
          <w:szCs w:val="24"/>
          <w:lang w:eastAsia="bg-BG"/>
        </w:rPr>
        <w:t>България е съавтор на Резолюция 1325 и придава приоритетно значение на въпросите, свързани с равноправието на жените във всички области на обществено-политическия, икономическия и социалния живот, в т.ч. участието на жените в усилията на национално и международно равнище за предотвратяването и разрешаването на конфликти, изграждането и укрепването на международния мир и сигурност.</w:t>
      </w:r>
    </w:p>
    <w:p w14:paraId="6FB77521" w14:textId="77777777" w:rsidR="00D23F3B" w:rsidRDefault="00D23F3B" w:rsidP="00D23F3B">
      <w:pPr>
        <w:spacing w:afterLines="40" w:after="96"/>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 xml:space="preserve">През 2011 г. </w:t>
      </w:r>
      <w:r w:rsidRPr="008379CD">
        <w:rPr>
          <w:rFonts w:ascii="Times New Roman" w:eastAsia="Times New Roman" w:hAnsi="Times New Roman" w:cs="Times New Roman"/>
          <w:color w:val="303030"/>
          <w:sz w:val="24"/>
          <w:szCs w:val="24"/>
          <w:lang w:eastAsia="bg-BG"/>
        </w:rPr>
        <w:t xml:space="preserve">Министерство на отбраната </w:t>
      </w:r>
      <w:r>
        <w:rPr>
          <w:rFonts w:ascii="Times New Roman" w:eastAsia="Times New Roman" w:hAnsi="Times New Roman" w:cs="Times New Roman"/>
          <w:color w:val="303030"/>
          <w:sz w:val="24"/>
          <w:szCs w:val="24"/>
          <w:lang w:eastAsia="bg-BG"/>
        </w:rPr>
        <w:t xml:space="preserve">на Република България </w:t>
      </w:r>
      <w:r w:rsidRPr="008379CD">
        <w:rPr>
          <w:rFonts w:ascii="Times New Roman" w:eastAsia="Times New Roman" w:hAnsi="Times New Roman" w:cs="Times New Roman"/>
          <w:color w:val="303030"/>
          <w:sz w:val="24"/>
          <w:szCs w:val="24"/>
          <w:lang w:eastAsia="bg-BG"/>
        </w:rPr>
        <w:t xml:space="preserve">разработи и </w:t>
      </w:r>
      <w:r>
        <w:rPr>
          <w:rFonts w:ascii="Times New Roman" w:eastAsia="Times New Roman" w:hAnsi="Times New Roman" w:cs="Times New Roman"/>
          <w:color w:val="303030"/>
          <w:sz w:val="24"/>
          <w:szCs w:val="24"/>
          <w:lang w:eastAsia="bg-BG"/>
        </w:rPr>
        <w:t xml:space="preserve">изпълнява </w:t>
      </w:r>
      <w:r w:rsidRPr="008379CD">
        <w:rPr>
          <w:rFonts w:ascii="Times New Roman" w:eastAsia="Times New Roman" w:hAnsi="Times New Roman" w:cs="Times New Roman"/>
          <w:color w:val="303030"/>
          <w:sz w:val="24"/>
          <w:szCs w:val="24"/>
          <w:lang w:eastAsia="bg-BG"/>
        </w:rPr>
        <w:t xml:space="preserve">“План за прилагане на </w:t>
      </w:r>
      <w:r>
        <w:rPr>
          <w:rFonts w:ascii="Times New Roman" w:eastAsia="Times New Roman" w:hAnsi="Times New Roman" w:cs="Times New Roman"/>
          <w:color w:val="303030"/>
          <w:sz w:val="24"/>
          <w:szCs w:val="24"/>
          <w:lang w:eastAsia="bg-BG"/>
        </w:rPr>
        <w:t>Резолюция 1325 на СС на ООН в Министерство на отбраната</w:t>
      </w:r>
      <w:r w:rsidRPr="008379CD">
        <w:rPr>
          <w:rFonts w:ascii="Times New Roman" w:eastAsia="Times New Roman" w:hAnsi="Times New Roman" w:cs="Times New Roman"/>
          <w:color w:val="303030"/>
          <w:sz w:val="24"/>
          <w:szCs w:val="24"/>
          <w:lang w:eastAsia="bg-BG"/>
        </w:rPr>
        <w:t xml:space="preserve">”. Постигнатият напредък през последните осем години е резултат от активно сътрудничество на МО със Сдружението на жените военнослужещи (СЖВ) – неправителствена организация с основен приоритет прилагане на международната тема за </w:t>
      </w:r>
      <w:r>
        <w:rPr>
          <w:rFonts w:ascii="Times New Roman" w:eastAsia="Times New Roman" w:hAnsi="Times New Roman" w:cs="Times New Roman"/>
          <w:color w:val="303030"/>
          <w:sz w:val="24"/>
          <w:szCs w:val="24"/>
          <w:lang w:eastAsia="bg-BG"/>
        </w:rPr>
        <w:t>Дневен ред „</w:t>
      </w:r>
      <w:r w:rsidRPr="008379CD">
        <w:rPr>
          <w:rFonts w:ascii="Times New Roman" w:eastAsia="Times New Roman" w:hAnsi="Times New Roman" w:cs="Times New Roman"/>
          <w:color w:val="303030"/>
          <w:sz w:val="24"/>
          <w:szCs w:val="24"/>
          <w:lang w:eastAsia="bg-BG"/>
        </w:rPr>
        <w:t>Ж</w:t>
      </w:r>
      <w:r>
        <w:rPr>
          <w:rFonts w:ascii="Times New Roman" w:eastAsia="Times New Roman" w:hAnsi="Times New Roman" w:cs="Times New Roman"/>
          <w:color w:val="303030"/>
          <w:sz w:val="24"/>
          <w:szCs w:val="24"/>
          <w:lang w:eastAsia="bg-BG"/>
        </w:rPr>
        <w:t>ени, мир и сигурност“</w:t>
      </w:r>
      <w:r w:rsidRPr="008379CD">
        <w:rPr>
          <w:rFonts w:ascii="Times New Roman" w:eastAsia="Times New Roman" w:hAnsi="Times New Roman" w:cs="Times New Roman"/>
          <w:color w:val="303030"/>
          <w:sz w:val="24"/>
          <w:szCs w:val="24"/>
          <w:lang w:eastAsia="bg-BG"/>
        </w:rPr>
        <w:t xml:space="preserve"> в сектор Сигурност в България. </w:t>
      </w:r>
    </w:p>
    <w:p w14:paraId="6C156A92" w14:textId="77777777" w:rsidR="00E72794" w:rsidRPr="00E72794" w:rsidRDefault="00D23F3B" w:rsidP="00E72794">
      <w:pPr>
        <w:spacing w:after="120"/>
        <w:jc w:val="both"/>
        <w:rPr>
          <w:rFonts w:ascii="Times New Roman" w:eastAsia="Times New Roman" w:hAnsi="Times New Roman" w:cs="Times New Roman"/>
          <w:color w:val="303030"/>
          <w:sz w:val="24"/>
          <w:szCs w:val="24"/>
          <w:lang w:eastAsia="bg-BG"/>
        </w:rPr>
      </w:pPr>
      <w:r w:rsidRPr="00F74029">
        <w:rPr>
          <w:rFonts w:ascii="Times New Roman" w:eastAsia="Times New Roman" w:hAnsi="Times New Roman" w:cs="Times New Roman"/>
          <w:color w:val="303030"/>
          <w:sz w:val="24"/>
          <w:szCs w:val="24"/>
          <w:lang w:eastAsia="bg-BG"/>
        </w:rPr>
        <w:t xml:space="preserve">Във въоръжените сили (ВС) на </w:t>
      </w:r>
      <w:r w:rsidRPr="00BA73A7">
        <w:rPr>
          <w:rFonts w:ascii="Times New Roman" w:eastAsia="Times New Roman" w:hAnsi="Times New Roman" w:cs="Times New Roman"/>
          <w:color w:val="303030"/>
          <w:sz w:val="24"/>
          <w:szCs w:val="24"/>
          <w:lang w:eastAsia="bg-BG"/>
        </w:rPr>
        <w:t>Република Българ</w:t>
      </w:r>
      <w:r w:rsidR="00A80535" w:rsidRPr="00BA73A7">
        <w:rPr>
          <w:rFonts w:ascii="Times New Roman" w:eastAsia="Times New Roman" w:hAnsi="Times New Roman" w:cs="Times New Roman"/>
          <w:color w:val="303030"/>
          <w:sz w:val="24"/>
          <w:szCs w:val="24"/>
          <w:lang w:eastAsia="bg-BG"/>
        </w:rPr>
        <w:t>ия се прилагат</w:t>
      </w:r>
      <w:r w:rsidRPr="00BA73A7">
        <w:rPr>
          <w:rFonts w:ascii="Times New Roman" w:eastAsia="Times New Roman" w:hAnsi="Times New Roman" w:cs="Times New Roman"/>
          <w:color w:val="303030"/>
          <w:sz w:val="24"/>
          <w:szCs w:val="24"/>
          <w:lang w:eastAsia="bg-BG"/>
        </w:rPr>
        <w:t xml:space="preserve"> цели</w:t>
      </w:r>
      <w:r w:rsidR="00A80535" w:rsidRPr="00BA73A7">
        <w:rPr>
          <w:rFonts w:ascii="Times New Roman" w:eastAsia="Times New Roman" w:hAnsi="Times New Roman" w:cs="Times New Roman"/>
          <w:color w:val="303030"/>
          <w:sz w:val="24"/>
          <w:szCs w:val="24"/>
          <w:lang w:eastAsia="bg-BG"/>
        </w:rPr>
        <w:t>те</w:t>
      </w:r>
      <w:r w:rsidRPr="00BA73A7">
        <w:rPr>
          <w:rFonts w:ascii="Times New Roman" w:eastAsia="Times New Roman" w:hAnsi="Times New Roman" w:cs="Times New Roman"/>
          <w:color w:val="303030"/>
          <w:sz w:val="24"/>
          <w:szCs w:val="24"/>
          <w:lang w:eastAsia="bg-BG"/>
        </w:rPr>
        <w:t xml:space="preserve"> </w:t>
      </w:r>
      <w:r w:rsidR="00A80535" w:rsidRPr="00BA73A7">
        <w:rPr>
          <w:rFonts w:ascii="Times New Roman" w:eastAsia="Times New Roman" w:hAnsi="Times New Roman" w:cs="Times New Roman"/>
          <w:color w:val="303030"/>
          <w:sz w:val="24"/>
          <w:szCs w:val="24"/>
          <w:lang w:eastAsia="bg-BG"/>
        </w:rPr>
        <w:t>на</w:t>
      </w:r>
      <w:r w:rsidRPr="00BA73A7">
        <w:rPr>
          <w:rFonts w:ascii="Times New Roman" w:eastAsia="Times New Roman" w:hAnsi="Times New Roman" w:cs="Times New Roman"/>
          <w:color w:val="303030"/>
          <w:sz w:val="24"/>
          <w:szCs w:val="24"/>
          <w:lang w:eastAsia="bg-BG"/>
        </w:rPr>
        <w:t xml:space="preserve"> стр</w:t>
      </w:r>
      <w:r w:rsidR="00C35748" w:rsidRPr="00BA73A7">
        <w:rPr>
          <w:rFonts w:ascii="Times New Roman" w:eastAsia="Times New Roman" w:hAnsi="Times New Roman" w:cs="Times New Roman"/>
          <w:color w:val="303030"/>
          <w:sz w:val="24"/>
          <w:szCs w:val="24"/>
          <w:lang w:eastAsia="bg-BG"/>
        </w:rPr>
        <w:t>атегическата рамка очертана от Р</w:t>
      </w:r>
      <w:r w:rsidRPr="00BA73A7">
        <w:rPr>
          <w:rFonts w:ascii="Times New Roman" w:eastAsia="Times New Roman" w:hAnsi="Times New Roman" w:cs="Times New Roman"/>
          <w:color w:val="303030"/>
          <w:sz w:val="24"/>
          <w:szCs w:val="24"/>
          <w:lang w:eastAsia="bg-BG"/>
        </w:rPr>
        <w:t>езолюция 1325 на СС на ООН и свър</w:t>
      </w:r>
      <w:r w:rsidR="00A02733">
        <w:rPr>
          <w:rFonts w:ascii="Times New Roman" w:eastAsia="Times New Roman" w:hAnsi="Times New Roman" w:cs="Times New Roman"/>
          <w:color w:val="303030"/>
          <w:sz w:val="24"/>
          <w:szCs w:val="24"/>
          <w:lang w:eastAsia="bg-BG"/>
        </w:rPr>
        <w:t>заните с нея пакет от резолюции</w:t>
      </w:r>
      <w:r w:rsidR="007C180C">
        <w:rPr>
          <w:rFonts w:ascii="Times New Roman" w:eastAsia="Times New Roman" w:hAnsi="Times New Roman" w:cs="Times New Roman"/>
          <w:color w:val="303030"/>
          <w:sz w:val="24"/>
          <w:szCs w:val="24"/>
          <w:lang w:eastAsia="bg-BG"/>
        </w:rPr>
        <w:t xml:space="preserve">. </w:t>
      </w:r>
    </w:p>
    <w:p w14:paraId="0CA65F59" w14:textId="77777777" w:rsidR="00716047" w:rsidRDefault="00716047" w:rsidP="00E7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03030"/>
          <w:sz w:val="24"/>
          <w:szCs w:val="24"/>
          <w:lang w:eastAsia="bg-BG"/>
        </w:rPr>
      </w:pPr>
    </w:p>
    <w:p w14:paraId="65A499FE" w14:textId="77777777" w:rsidR="00E72794" w:rsidRDefault="00E72794" w:rsidP="00E7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03030"/>
          <w:sz w:val="24"/>
          <w:szCs w:val="24"/>
          <w:lang w:eastAsia="bg-BG"/>
        </w:rPr>
      </w:pPr>
      <w:r w:rsidRPr="00E72794">
        <w:rPr>
          <w:rFonts w:ascii="Times New Roman" w:eastAsia="Times New Roman" w:hAnsi="Times New Roman" w:cs="Times New Roman"/>
          <w:color w:val="303030"/>
          <w:sz w:val="24"/>
          <w:szCs w:val="24"/>
          <w:lang w:eastAsia="bg-BG"/>
        </w:rPr>
        <w:t xml:space="preserve">В резултат на </w:t>
      </w:r>
      <w:r>
        <w:rPr>
          <w:rFonts w:ascii="Times New Roman" w:eastAsia="Times New Roman" w:hAnsi="Times New Roman" w:cs="Times New Roman"/>
          <w:color w:val="303030"/>
          <w:sz w:val="24"/>
          <w:szCs w:val="24"/>
          <w:lang w:eastAsia="bg-BG"/>
        </w:rPr>
        <w:t>по</w:t>
      </w:r>
      <w:r w:rsidR="00C44EF9">
        <w:rPr>
          <w:rFonts w:ascii="Times New Roman" w:eastAsia="Times New Roman" w:hAnsi="Times New Roman" w:cs="Times New Roman"/>
          <w:color w:val="303030"/>
          <w:sz w:val="24"/>
          <w:szCs w:val="24"/>
          <w:lang w:eastAsia="bg-BG"/>
        </w:rPr>
        <w:t xml:space="preserve">следователната политика на МО: </w:t>
      </w:r>
    </w:p>
    <w:p w14:paraId="76B49C1B" w14:textId="77777777" w:rsidR="00716047" w:rsidRDefault="00716047" w:rsidP="00E7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03030"/>
          <w:sz w:val="24"/>
          <w:szCs w:val="24"/>
          <w:lang w:eastAsia="bg-BG"/>
        </w:rPr>
      </w:pPr>
    </w:p>
    <w:p w14:paraId="09D5BB29" w14:textId="77777777" w:rsidR="00A02733" w:rsidRPr="00BA73A7" w:rsidRDefault="001C0320" w:rsidP="0071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03030"/>
          <w:sz w:val="24"/>
          <w:szCs w:val="24"/>
          <w:lang w:eastAsia="bg-BG"/>
        </w:rPr>
      </w:pPr>
      <w:r>
        <w:rPr>
          <w:rFonts w:ascii="Times New Roman" w:eastAsia="Times New Roman" w:hAnsi="Times New Roman" w:cs="Times New Roman"/>
          <w:noProof/>
          <w:color w:val="303030"/>
          <w:sz w:val="24"/>
          <w:szCs w:val="24"/>
          <w:lang w:eastAsia="bg-BG"/>
        </w:rPr>
        <w:drawing>
          <wp:inline distT="0" distB="0" distL="0" distR="0" wp14:anchorId="26ECBAB5" wp14:editId="62C377E3">
            <wp:extent cx="6051550" cy="429895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779D767" w14:textId="77777777" w:rsidR="00716047" w:rsidRDefault="00716047" w:rsidP="00BA73A7">
      <w:pPr>
        <w:spacing w:after="120"/>
        <w:jc w:val="both"/>
        <w:rPr>
          <w:rFonts w:ascii="Times New Roman" w:eastAsia="Times New Roman" w:hAnsi="Times New Roman" w:cs="Times New Roman"/>
          <w:color w:val="303030"/>
          <w:sz w:val="24"/>
          <w:szCs w:val="24"/>
          <w:lang w:eastAsia="bg-BG"/>
        </w:rPr>
      </w:pPr>
    </w:p>
    <w:p w14:paraId="48497D82" w14:textId="77777777" w:rsidR="00716047" w:rsidRDefault="00716047" w:rsidP="00BA73A7">
      <w:pPr>
        <w:spacing w:after="120"/>
        <w:jc w:val="both"/>
        <w:rPr>
          <w:rFonts w:ascii="Times New Roman" w:eastAsia="Times New Roman" w:hAnsi="Times New Roman" w:cs="Times New Roman"/>
          <w:color w:val="303030"/>
          <w:sz w:val="24"/>
          <w:szCs w:val="24"/>
          <w:lang w:eastAsia="bg-BG"/>
        </w:rPr>
      </w:pPr>
    </w:p>
    <w:p w14:paraId="4660BE11" w14:textId="77777777" w:rsidR="00A17F9C" w:rsidRDefault="00A17F9C" w:rsidP="00BA73A7">
      <w:pPr>
        <w:spacing w:after="120"/>
        <w:jc w:val="both"/>
        <w:rPr>
          <w:rFonts w:ascii="Times New Roman" w:eastAsia="Times New Roman" w:hAnsi="Times New Roman" w:cs="Times New Roman"/>
          <w:color w:val="303030"/>
          <w:sz w:val="24"/>
          <w:szCs w:val="24"/>
          <w:lang w:eastAsia="bg-BG"/>
        </w:rPr>
      </w:pPr>
    </w:p>
    <w:p w14:paraId="086863DA" w14:textId="77777777" w:rsidR="00A17F9C" w:rsidRDefault="00A17F9C" w:rsidP="00A17F9C">
      <w:pPr>
        <w:spacing w:after="120"/>
        <w:jc w:val="both"/>
        <w:rPr>
          <w:rFonts w:ascii="Times New Roman" w:eastAsia="Times New Roman" w:hAnsi="Times New Roman" w:cs="Times New Roman"/>
          <w:color w:val="303030"/>
          <w:sz w:val="24"/>
          <w:szCs w:val="24"/>
          <w:lang w:eastAsia="bg-BG"/>
        </w:rPr>
      </w:pPr>
      <w:r w:rsidRPr="00A17F9C">
        <w:rPr>
          <w:rFonts w:ascii="Times New Roman" w:eastAsia="Times New Roman" w:hAnsi="Times New Roman" w:cs="Times New Roman"/>
          <w:color w:val="303030"/>
          <w:sz w:val="24"/>
          <w:szCs w:val="24"/>
          <w:lang w:eastAsia="bg-BG"/>
        </w:rPr>
        <w:lastRenderedPageBreak/>
        <w:t xml:space="preserve">България е водеща страна по проекта на НАТО „Изграждане на интегритет“ (Building Integrity), като се присъедини към нациите в Доверителния фонд на Алианса – Белгия, Великобритания, Норвегия, Полша и Швейцария (държава-партньор). Водещата роля на България е резултат от активната политика на нашата страна за въвеждането на антикорупционни практики в отбранителния сектор. Една от целите на проекта е осигуряването на равни възможности за кариерното развитие на жените в отбраната. </w:t>
      </w:r>
    </w:p>
    <w:p w14:paraId="27CB5539" w14:textId="77777777" w:rsidR="00DF170F" w:rsidRPr="00A17F9C" w:rsidRDefault="00BA73A7" w:rsidP="00BA73A7">
      <w:pPr>
        <w:spacing w:after="120"/>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Реализиран</w:t>
      </w:r>
      <w:r w:rsidR="00716047">
        <w:rPr>
          <w:rFonts w:ascii="Times New Roman" w:eastAsia="Times New Roman" w:hAnsi="Times New Roman" w:cs="Times New Roman"/>
          <w:color w:val="303030"/>
          <w:sz w:val="24"/>
          <w:szCs w:val="24"/>
          <w:lang w:eastAsia="bg-BG"/>
        </w:rPr>
        <w:t xml:space="preserve">и е </w:t>
      </w:r>
      <w:r w:rsidR="006B4D8C" w:rsidRPr="00BA73A7">
        <w:rPr>
          <w:rFonts w:ascii="Times New Roman" w:eastAsia="Times New Roman" w:hAnsi="Times New Roman" w:cs="Times New Roman"/>
          <w:color w:val="303030"/>
          <w:sz w:val="24"/>
          <w:szCs w:val="24"/>
          <w:lang w:eastAsia="bg-BG"/>
        </w:rPr>
        <w:t xml:space="preserve">международен </w:t>
      </w:r>
      <w:r w:rsidR="000311A3" w:rsidRPr="00BA73A7">
        <w:rPr>
          <w:rFonts w:ascii="Times New Roman" w:eastAsia="Times New Roman" w:hAnsi="Times New Roman" w:cs="Times New Roman"/>
          <w:color w:val="303030"/>
          <w:sz w:val="24"/>
          <w:szCs w:val="24"/>
          <w:lang w:eastAsia="bg-BG"/>
        </w:rPr>
        <w:t>проект</w:t>
      </w:r>
      <w:r w:rsidR="006B4D8C" w:rsidRPr="00BA73A7">
        <w:rPr>
          <w:rFonts w:ascii="Times New Roman" w:eastAsia="Times New Roman" w:hAnsi="Times New Roman" w:cs="Times New Roman"/>
          <w:color w:val="303030"/>
          <w:sz w:val="24"/>
          <w:szCs w:val="24"/>
          <w:lang w:eastAsia="bg-BG"/>
        </w:rPr>
        <w:t xml:space="preserve"> </w:t>
      </w:r>
      <w:r>
        <w:rPr>
          <w:rFonts w:ascii="Times New Roman" w:eastAsia="Times New Roman" w:hAnsi="Times New Roman" w:cs="Times New Roman"/>
          <w:color w:val="303030"/>
          <w:sz w:val="24"/>
          <w:szCs w:val="24"/>
          <w:lang w:eastAsia="bg-BG"/>
        </w:rPr>
        <w:t xml:space="preserve">на тема </w:t>
      </w:r>
      <w:r w:rsidR="006B4D8C" w:rsidRPr="00BA73A7">
        <w:rPr>
          <w:rFonts w:ascii="Times New Roman" w:eastAsia="Times New Roman" w:hAnsi="Times New Roman" w:cs="Times New Roman"/>
          <w:color w:val="303030"/>
          <w:sz w:val="24"/>
          <w:szCs w:val="24"/>
          <w:lang w:eastAsia="bg-BG"/>
        </w:rPr>
        <w:t>“</w:t>
      </w:r>
      <w:hyperlink r:id="rId35" w:history="1">
        <w:r w:rsidR="006B4D8C" w:rsidRPr="000311A3">
          <w:rPr>
            <w:rStyle w:val="Hyperlink"/>
            <w:rFonts w:ascii="Times New Roman" w:eastAsia="Times New Roman" w:hAnsi="Times New Roman" w:cs="Times New Roman"/>
            <w:sz w:val="24"/>
            <w:szCs w:val="24"/>
            <w:lang w:eastAsia="bg-BG"/>
          </w:rPr>
          <w:t>Ролята на жените в сигурността и отбраната</w:t>
        </w:r>
      </w:hyperlink>
      <w:r w:rsidR="006B4D8C" w:rsidRPr="00BA73A7">
        <w:rPr>
          <w:rFonts w:ascii="Times New Roman" w:eastAsia="Times New Roman" w:hAnsi="Times New Roman" w:cs="Times New Roman"/>
          <w:color w:val="303030"/>
          <w:sz w:val="24"/>
          <w:szCs w:val="24"/>
          <w:lang w:eastAsia="bg-BG"/>
        </w:rPr>
        <w:t xml:space="preserve">” (Female Leaders in Security and Defence – FLSD), </w:t>
      </w:r>
      <w:r>
        <w:rPr>
          <w:rFonts w:ascii="Times New Roman" w:eastAsia="Times New Roman" w:hAnsi="Times New Roman" w:cs="Times New Roman"/>
          <w:color w:val="303030"/>
          <w:sz w:val="24"/>
          <w:szCs w:val="24"/>
          <w:lang w:eastAsia="bg-BG"/>
        </w:rPr>
        <w:t xml:space="preserve">в сътрудничество с НАТО. </w:t>
      </w:r>
      <w:r w:rsidRPr="00BA73A7">
        <w:rPr>
          <w:rFonts w:ascii="Times New Roman" w:eastAsia="Times New Roman" w:hAnsi="Times New Roman" w:cs="Times New Roman"/>
          <w:color w:val="303030"/>
          <w:sz w:val="24"/>
          <w:szCs w:val="24"/>
          <w:lang w:eastAsia="bg-BG"/>
        </w:rPr>
        <w:t>Водещата роля на страната по проекта, както и създаването на Център за изследване, изграждане и усъвършенстване на способностите на НАТО за управление на кризи и реагиране при бедствия в София, показват устойчивата ангажираност на страната ни по темата.</w:t>
      </w:r>
      <w:r>
        <w:t xml:space="preserve"> </w:t>
      </w:r>
    </w:p>
    <w:p w14:paraId="3E9139EF" w14:textId="77777777" w:rsidR="006B4D8C" w:rsidRDefault="00BA73A7" w:rsidP="002528DD">
      <w:pPr>
        <w:spacing w:after="120"/>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 xml:space="preserve">В периода 2015-2017 г. България </w:t>
      </w:r>
      <w:r w:rsidR="006B4D8C" w:rsidRPr="00BA73A7">
        <w:rPr>
          <w:rFonts w:ascii="Times New Roman" w:eastAsia="Times New Roman" w:hAnsi="Times New Roman" w:cs="Times New Roman"/>
          <w:color w:val="303030"/>
          <w:sz w:val="24"/>
          <w:szCs w:val="24"/>
          <w:lang w:eastAsia="bg-BG"/>
        </w:rPr>
        <w:t xml:space="preserve">оглави Комитета на НАТО по </w:t>
      </w:r>
      <w:r w:rsidRPr="00BA73A7">
        <w:rPr>
          <w:rFonts w:ascii="Times New Roman" w:eastAsia="Times New Roman" w:hAnsi="Times New Roman" w:cs="Times New Roman"/>
          <w:color w:val="303030"/>
          <w:sz w:val="24"/>
          <w:szCs w:val="24"/>
          <w:lang w:eastAsia="bg-BG"/>
        </w:rPr>
        <w:t>въпросите</w:t>
      </w:r>
      <w:r>
        <w:rPr>
          <w:rFonts w:ascii="Times New Roman" w:eastAsia="Times New Roman" w:hAnsi="Times New Roman" w:cs="Times New Roman"/>
          <w:color w:val="303030"/>
          <w:sz w:val="24"/>
          <w:szCs w:val="24"/>
          <w:lang w:eastAsia="bg-BG"/>
        </w:rPr>
        <w:t xml:space="preserve"> на равнопоставеността. </w:t>
      </w:r>
      <w:r w:rsidR="002528DD">
        <w:rPr>
          <w:rFonts w:ascii="Times New Roman" w:eastAsia="Times New Roman" w:hAnsi="Times New Roman" w:cs="Times New Roman"/>
          <w:color w:val="303030"/>
          <w:sz w:val="24"/>
          <w:szCs w:val="24"/>
          <w:lang w:eastAsia="bg-BG"/>
        </w:rPr>
        <w:t>Ежегодно Министерството на отбраната</w:t>
      </w:r>
      <w:r w:rsidR="002528DD" w:rsidRPr="00BA73A7">
        <w:rPr>
          <w:rFonts w:ascii="Times New Roman" w:eastAsia="Times New Roman" w:hAnsi="Times New Roman" w:cs="Times New Roman"/>
          <w:color w:val="303030"/>
          <w:sz w:val="24"/>
          <w:szCs w:val="24"/>
          <w:lang w:eastAsia="bg-BG"/>
        </w:rPr>
        <w:t xml:space="preserve"> обобщава данни, които публикува в годишен доклад към Комитета на НАТО</w:t>
      </w:r>
      <w:r w:rsidR="002528DD">
        <w:rPr>
          <w:rFonts w:ascii="Times New Roman" w:eastAsia="Times New Roman" w:hAnsi="Times New Roman" w:cs="Times New Roman"/>
          <w:color w:val="303030"/>
          <w:sz w:val="24"/>
          <w:szCs w:val="24"/>
          <w:lang w:eastAsia="bg-BG"/>
        </w:rPr>
        <w:t xml:space="preserve"> по въпросите на равнопоставеността</w:t>
      </w:r>
      <w:r w:rsidR="002528DD" w:rsidRPr="00BA73A7">
        <w:rPr>
          <w:rFonts w:ascii="Times New Roman" w:eastAsia="Times New Roman" w:hAnsi="Times New Roman" w:cs="Times New Roman"/>
          <w:color w:val="303030"/>
          <w:sz w:val="24"/>
          <w:szCs w:val="24"/>
          <w:lang w:eastAsia="bg-BG"/>
        </w:rPr>
        <w:t xml:space="preserve"> и официално </w:t>
      </w:r>
      <w:r w:rsidR="002528DD">
        <w:rPr>
          <w:rFonts w:ascii="Times New Roman" w:eastAsia="Times New Roman" w:hAnsi="Times New Roman" w:cs="Times New Roman"/>
          <w:color w:val="303030"/>
          <w:sz w:val="24"/>
          <w:szCs w:val="24"/>
          <w:lang w:eastAsia="bg-BG"/>
        </w:rPr>
        <w:t>отчита</w:t>
      </w:r>
      <w:r w:rsidR="002528DD" w:rsidRPr="00BA73A7">
        <w:rPr>
          <w:rFonts w:ascii="Times New Roman" w:eastAsia="Times New Roman" w:hAnsi="Times New Roman" w:cs="Times New Roman"/>
          <w:color w:val="303030"/>
          <w:sz w:val="24"/>
          <w:szCs w:val="24"/>
          <w:lang w:eastAsia="bg-BG"/>
        </w:rPr>
        <w:t xml:space="preserve"> засилено участие на жени в мисии и операции на ООН, ЕС, НАТО и други международни организации</w:t>
      </w:r>
      <w:r w:rsidR="002528DD">
        <w:rPr>
          <w:rFonts w:ascii="Times New Roman" w:eastAsia="Times New Roman" w:hAnsi="Times New Roman" w:cs="Times New Roman"/>
          <w:color w:val="303030"/>
          <w:sz w:val="24"/>
          <w:szCs w:val="24"/>
          <w:lang w:eastAsia="bg-BG"/>
        </w:rPr>
        <w:t>.</w:t>
      </w:r>
    </w:p>
    <w:p w14:paraId="64685193" w14:textId="77777777" w:rsidR="00E72794" w:rsidRDefault="002528DD" w:rsidP="002528DD">
      <w:pPr>
        <w:spacing w:afterLines="60" w:after="144"/>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Темата за равнопоставеността е приоритетна за Министерството на обраната, като ежегодно се провеждат международни обучения по тези въпроси.  С</w:t>
      </w:r>
      <w:r w:rsidRPr="00BA73A7">
        <w:rPr>
          <w:rFonts w:ascii="Times New Roman" w:eastAsia="Times New Roman" w:hAnsi="Times New Roman" w:cs="Times New Roman"/>
          <w:color w:val="303030"/>
          <w:sz w:val="24"/>
          <w:szCs w:val="24"/>
          <w:lang w:eastAsia="bg-BG"/>
        </w:rPr>
        <w:t xml:space="preserve">ъздадена </w:t>
      </w:r>
      <w:r>
        <w:rPr>
          <w:rFonts w:ascii="Times New Roman" w:eastAsia="Times New Roman" w:hAnsi="Times New Roman" w:cs="Times New Roman"/>
          <w:color w:val="303030"/>
          <w:sz w:val="24"/>
          <w:szCs w:val="24"/>
          <w:lang w:eastAsia="bg-BG"/>
        </w:rPr>
        <w:t xml:space="preserve">е и специална </w:t>
      </w:r>
      <w:r w:rsidRPr="00BA73A7">
        <w:rPr>
          <w:rFonts w:ascii="Times New Roman" w:eastAsia="Times New Roman" w:hAnsi="Times New Roman" w:cs="Times New Roman"/>
          <w:color w:val="303030"/>
          <w:sz w:val="24"/>
          <w:szCs w:val="24"/>
          <w:lang w:eastAsia="bg-BG"/>
        </w:rPr>
        <w:t xml:space="preserve">рубрика </w:t>
      </w:r>
      <w:r>
        <w:rPr>
          <w:rFonts w:ascii="Times New Roman" w:eastAsia="Times New Roman" w:hAnsi="Times New Roman" w:cs="Times New Roman"/>
          <w:color w:val="303030"/>
          <w:sz w:val="24"/>
          <w:szCs w:val="24"/>
          <w:lang w:eastAsia="bg-BG"/>
        </w:rPr>
        <w:t xml:space="preserve">на </w:t>
      </w:r>
      <w:hyperlink r:id="rId36" w:history="1">
        <w:r w:rsidRPr="002528DD">
          <w:rPr>
            <w:rStyle w:val="Hyperlink"/>
            <w:rFonts w:ascii="Times New Roman" w:eastAsia="Times New Roman" w:hAnsi="Times New Roman" w:cs="Times New Roman"/>
            <w:sz w:val="24"/>
            <w:szCs w:val="24"/>
            <w:lang w:eastAsia="bg-BG"/>
          </w:rPr>
          <w:t>официалната страница</w:t>
        </w:r>
      </w:hyperlink>
      <w:r>
        <w:rPr>
          <w:rFonts w:ascii="Times New Roman" w:eastAsia="Times New Roman" w:hAnsi="Times New Roman" w:cs="Times New Roman"/>
          <w:color w:val="303030"/>
          <w:sz w:val="24"/>
          <w:szCs w:val="24"/>
          <w:lang w:eastAsia="bg-BG"/>
        </w:rPr>
        <w:t xml:space="preserve"> на министерството. </w:t>
      </w:r>
    </w:p>
    <w:p w14:paraId="110E66BF" w14:textId="77777777" w:rsidR="00C61CC7" w:rsidRDefault="002528DD" w:rsidP="00C61CC7">
      <w:pPr>
        <w:jc w:val="both"/>
        <w:rPr>
          <w:rFonts w:ascii="Times New Roman" w:hAnsi="Times New Roman" w:cs="Times New Roman"/>
          <w:sz w:val="24"/>
          <w:szCs w:val="24"/>
        </w:rPr>
      </w:pPr>
      <w:r>
        <w:rPr>
          <w:rFonts w:ascii="Times New Roman" w:hAnsi="Times New Roman" w:cs="Times New Roman"/>
          <w:sz w:val="24"/>
          <w:szCs w:val="24"/>
        </w:rPr>
        <w:t xml:space="preserve">Въпреки полаганите до момента усилия на страната в сектор Сигурност и отбрана </w:t>
      </w:r>
      <w:r w:rsidR="00C61CC7">
        <w:rPr>
          <w:rFonts w:ascii="Times New Roman" w:hAnsi="Times New Roman" w:cs="Times New Roman"/>
          <w:sz w:val="24"/>
          <w:szCs w:val="24"/>
        </w:rPr>
        <w:t xml:space="preserve">по </w:t>
      </w:r>
      <w:r>
        <w:rPr>
          <w:rFonts w:ascii="Times New Roman" w:hAnsi="Times New Roman" w:cs="Times New Roman"/>
          <w:sz w:val="24"/>
          <w:szCs w:val="24"/>
        </w:rPr>
        <w:t xml:space="preserve">темата </w:t>
      </w:r>
      <w:r w:rsidR="00C61CC7">
        <w:rPr>
          <w:rFonts w:ascii="Times New Roman" w:hAnsi="Times New Roman" w:cs="Times New Roman"/>
          <w:sz w:val="24"/>
          <w:szCs w:val="24"/>
        </w:rPr>
        <w:t xml:space="preserve">страната ни следва да приложи всеобхватен междуинституционален подход по темата, тъй като постигането на устойчив мир и сигурност изисква съвместни, координирани и последователни действия в области като </w:t>
      </w:r>
      <w:r w:rsidR="00C61CC7" w:rsidRPr="00010559">
        <w:rPr>
          <w:rFonts w:ascii="Times New Roman" w:hAnsi="Times New Roman" w:cs="Times New Roman"/>
          <w:sz w:val="24"/>
          <w:szCs w:val="24"/>
        </w:rPr>
        <w:t xml:space="preserve">оперативната дейност на правоприлагащите органи, грижи за бежанци, прогонени от конфликти, </w:t>
      </w:r>
      <w:r w:rsidR="00B465F6">
        <w:rPr>
          <w:rFonts w:ascii="Times New Roman" w:hAnsi="Times New Roman" w:cs="Times New Roman"/>
          <w:sz w:val="24"/>
          <w:szCs w:val="24"/>
        </w:rPr>
        <w:t xml:space="preserve">борба с </w:t>
      </w:r>
      <w:r w:rsidR="00C61CC7" w:rsidRPr="00010559">
        <w:rPr>
          <w:rFonts w:ascii="Times New Roman" w:hAnsi="Times New Roman" w:cs="Times New Roman"/>
          <w:sz w:val="24"/>
          <w:szCs w:val="24"/>
        </w:rPr>
        <w:t>трафик</w:t>
      </w:r>
      <w:r w:rsidR="00B465F6">
        <w:rPr>
          <w:rFonts w:ascii="Times New Roman" w:hAnsi="Times New Roman" w:cs="Times New Roman"/>
          <w:sz w:val="24"/>
          <w:szCs w:val="24"/>
        </w:rPr>
        <w:t>а</w:t>
      </w:r>
      <w:r w:rsidR="00C61CC7" w:rsidRPr="00010559">
        <w:rPr>
          <w:rFonts w:ascii="Times New Roman" w:hAnsi="Times New Roman" w:cs="Times New Roman"/>
          <w:sz w:val="24"/>
          <w:szCs w:val="24"/>
        </w:rPr>
        <w:t xml:space="preserve"> на хора</w:t>
      </w:r>
      <w:r w:rsidR="00B465F6">
        <w:rPr>
          <w:rFonts w:ascii="Times New Roman" w:hAnsi="Times New Roman" w:cs="Times New Roman"/>
          <w:sz w:val="24"/>
          <w:szCs w:val="24"/>
        </w:rPr>
        <w:t xml:space="preserve">, социални и медицински грижи, достъп до правосъдие, образование </w:t>
      </w:r>
      <w:r w:rsidR="00C61CC7" w:rsidRPr="00010559">
        <w:rPr>
          <w:rFonts w:ascii="Times New Roman" w:hAnsi="Times New Roman" w:cs="Times New Roman"/>
          <w:sz w:val="24"/>
          <w:szCs w:val="24"/>
        </w:rPr>
        <w:t>и др.</w:t>
      </w:r>
    </w:p>
    <w:p w14:paraId="708867E7" w14:textId="38CF7DFD" w:rsidR="006456F6" w:rsidRDefault="002528DD" w:rsidP="00B465F6">
      <w:pPr>
        <w:jc w:val="both"/>
        <w:rPr>
          <w:rFonts w:ascii="Times New Roman" w:hAnsi="Times New Roman" w:cs="Times New Roman"/>
          <w:sz w:val="24"/>
          <w:szCs w:val="24"/>
        </w:rPr>
      </w:pPr>
      <w:r>
        <w:rPr>
          <w:rFonts w:ascii="Times New Roman" w:hAnsi="Times New Roman" w:cs="Times New Roman"/>
          <w:sz w:val="24"/>
          <w:szCs w:val="24"/>
        </w:rPr>
        <w:t>Национални</w:t>
      </w:r>
      <w:r w:rsidR="00B465F6">
        <w:rPr>
          <w:rFonts w:ascii="Times New Roman" w:hAnsi="Times New Roman" w:cs="Times New Roman"/>
          <w:sz w:val="24"/>
          <w:szCs w:val="24"/>
        </w:rPr>
        <w:t>те</w:t>
      </w:r>
      <w:r w:rsidR="006B4D8C" w:rsidRPr="00010559">
        <w:rPr>
          <w:rFonts w:ascii="Times New Roman" w:hAnsi="Times New Roman" w:cs="Times New Roman"/>
          <w:sz w:val="24"/>
          <w:szCs w:val="24"/>
        </w:rPr>
        <w:t xml:space="preserve"> план</w:t>
      </w:r>
      <w:r>
        <w:rPr>
          <w:rFonts w:ascii="Times New Roman" w:hAnsi="Times New Roman" w:cs="Times New Roman"/>
          <w:sz w:val="24"/>
          <w:szCs w:val="24"/>
        </w:rPr>
        <w:t>ове</w:t>
      </w:r>
      <w:r w:rsidR="006B4D8C" w:rsidRPr="00010559">
        <w:rPr>
          <w:rFonts w:ascii="Times New Roman" w:hAnsi="Times New Roman" w:cs="Times New Roman"/>
          <w:sz w:val="24"/>
          <w:szCs w:val="24"/>
        </w:rPr>
        <w:t xml:space="preserve"> за действие </w:t>
      </w:r>
      <w:r>
        <w:rPr>
          <w:rFonts w:ascii="Times New Roman" w:hAnsi="Times New Roman" w:cs="Times New Roman"/>
          <w:sz w:val="24"/>
          <w:szCs w:val="24"/>
        </w:rPr>
        <w:t xml:space="preserve">относно жените, мира и сигурността не се разработват и прилагат само в страни, засегнати </w:t>
      </w:r>
      <w:r w:rsidR="00C61CC7">
        <w:rPr>
          <w:rFonts w:ascii="Times New Roman" w:hAnsi="Times New Roman" w:cs="Times New Roman"/>
          <w:sz w:val="24"/>
          <w:szCs w:val="24"/>
        </w:rPr>
        <w:t>или участващи във</w:t>
      </w:r>
      <w:r>
        <w:rPr>
          <w:rFonts w:ascii="Times New Roman" w:hAnsi="Times New Roman" w:cs="Times New Roman"/>
          <w:sz w:val="24"/>
          <w:szCs w:val="24"/>
        </w:rPr>
        <w:t xml:space="preserve"> въоръжен</w:t>
      </w:r>
      <w:r w:rsidR="00C61CC7">
        <w:rPr>
          <w:rFonts w:ascii="Times New Roman" w:hAnsi="Times New Roman" w:cs="Times New Roman"/>
          <w:sz w:val="24"/>
          <w:szCs w:val="24"/>
        </w:rPr>
        <w:t>и</w:t>
      </w:r>
      <w:r>
        <w:rPr>
          <w:rFonts w:ascii="Times New Roman" w:hAnsi="Times New Roman" w:cs="Times New Roman"/>
          <w:sz w:val="24"/>
          <w:szCs w:val="24"/>
        </w:rPr>
        <w:t xml:space="preserve"> конфликт</w:t>
      </w:r>
      <w:r w:rsidR="00C61CC7">
        <w:rPr>
          <w:rFonts w:ascii="Times New Roman" w:hAnsi="Times New Roman" w:cs="Times New Roman"/>
          <w:sz w:val="24"/>
          <w:szCs w:val="24"/>
        </w:rPr>
        <w:t xml:space="preserve">и. </w:t>
      </w:r>
      <w:r w:rsidR="00B465F6">
        <w:rPr>
          <w:rFonts w:ascii="Times New Roman" w:hAnsi="Times New Roman" w:cs="Times New Roman"/>
          <w:sz w:val="24"/>
          <w:szCs w:val="24"/>
        </w:rPr>
        <w:t>Те</w:t>
      </w:r>
      <w:r w:rsidR="00C61CC7">
        <w:rPr>
          <w:rFonts w:ascii="Times New Roman" w:hAnsi="Times New Roman" w:cs="Times New Roman"/>
          <w:sz w:val="24"/>
          <w:szCs w:val="24"/>
        </w:rPr>
        <w:t xml:space="preserve"> имат отношение към усилията на всички ДЧ на ООН за </w:t>
      </w:r>
      <w:r w:rsidR="00C61CC7" w:rsidRPr="00010559">
        <w:rPr>
          <w:rFonts w:ascii="Times New Roman" w:hAnsi="Times New Roman" w:cs="Times New Roman"/>
          <w:sz w:val="24"/>
          <w:szCs w:val="24"/>
        </w:rPr>
        <w:t>поддържане и насърчаване на мира и сигурността</w:t>
      </w:r>
      <w:r w:rsidR="00C61CC7">
        <w:rPr>
          <w:rFonts w:ascii="Times New Roman" w:hAnsi="Times New Roman" w:cs="Times New Roman"/>
          <w:sz w:val="24"/>
          <w:szCs w:val="24"/>
        </w:rPr>
        <w:t xml:space="preserve">. В този смисъл, постигането на равенство между </w:t>
      </w:r>
      <w:r w:rsidR="00196EC9">
        <w:rPr>
          <w:rFonts w:ascii="Times New Roman" w:hAnsi="Times New Roman" w:cs="Times New Roman"/>
          <w:sz w:val="24"/>
          <w:szCs w:val="24"/>
        </w:rPr>
        <w:t xml:space="preserve">жените и мъжете </w:t>
      </w:r>
      <w:r w:rsidR="00C61CC7">
        <w:rPr>
          <w:rFonts w:ascii="Times New Roman" w:hAnsi="Times New Roman" w:cs="Times New Roman"/>
          <w:sz w:val="24"/>
          <w:szCs w:val="24"/>
        </w:rPr>
        <w:t>във</w:t>
      </w:r>
      <w:r w:rsidR="00B465F6">
        <w:rPr>
          <w:rFonts w:ascii="Times New Roman" w:hAnsi="Times New Roman" w:cs="Times New Roman"/>
          <w:sz w:val="24"/>
          <w:szCs w:val="24"/>
        </w:rPr>
        <w:t xml:space="preserve"> всички сфери на </w:t>
      </w:r>
      <w:r w:rsidR="00B465F6" w:rsidRPr="00282BEA">
        <w:rPr>
          <w:rFonts w:ascii="Times New Roman" w:eastAsia="Times New Roman" w:hAnsi="Times New Roman" w:cs="Times New Roman"/>
          <w:color w:val="303030"/>
          <w:sz w:val="24"/>
          <w:szCs w:val="24"/>
          <w:lang w:eastAsia="bg-BG"/>
        </w:rPr>
        <w:t>обществено-политическия, икономическия и социалния живот</w:t>
      </w:r>
      <w:r w:rsidR="00C61CC7">
        <w:rPr>
          <w:rFonts w:ascii="Times New Roman" w:hAnsi="Times New Roman" w:cs="Times New Roman"/>
          <w:sz w:val="24"/>
          <w:szCs w:val="24"/>
        </w:rPr>
        <w:t>, овластяването на жените и момичетата, включването на мъжете и момчетата в политиките за равноправие</w:t>
      </w:r>
      <w:r w:rsidR="00B465F6">
        <w:rPr>
          <w:rFonts w:ascii="Times New Roman" w:hAnsi="Times New Roman" w:cs="Times New Roman"/>
          <w:sz w:val="24"/>
          <w:szCs w:val="24"/>
        </w:rPr>
        <w:t xml:space="preserve"> с</w:t>
      </w:r>
      <w:r w:rsidR="00C61CC7">
        <w:rPr>
          <w:rFonts w:ascii="Times New Roman" w:hAnsi="Times New Roman" w:cs="Times New Roman"/>
          <w:sz w:val="24"/>
          <w:szCs w:val="24"/>
        </w:rPr>
        <w:t xml:space="preserve">а предпоставка за </w:t>
      </w:r>
      <w:r w:rsidR="00B465F6">
        <w:rPr>
          <w:rFonts w:ascii="Times New Roman" w:hAnsi="Times New Roman" w:cs="Times New Roman"/>
          <w:sz w:val="24"/>
          <w:szCs w:val="24"/>
        </w:rPr>
        <w:t xml:space="preserve">създаването на устойчиви общества. </w:t>
      </w:r>
    </w:p>
    <w:p w14:paraId="3C0703CD" w14:textId="77777777" w:rsidR="006456F6" w:rsidRDefault="006456F6" w:rsidP="00B465F6">
      <w:pPr>
        <w:jc w:val="both"/>
        <w:rPr>
          <w:rFonts w:ascii="Times New Roman" w:hAnsi="Times New Roman" w:cs="Times New Roman"/>
          <w:sz w:val="24"/>
          <w:szCs w:val="24"/>
        </w:rPr>
      </w:pPr>
    </w:p>
    <w:p w14:paraId="7429A51D" w14:textId="77777777" w:rsidR="00A17F9C" w:rsidRDefault="00A17F9C" w:rsidP="00B465F6">
      <w:pPr>
        <w:jc w:val="both"/>
        <w:rPr>
          <w:rFonts w:ascii="Times New Roman" w:hAnsi="Times New Roman" w:cs="Times New Roman"/>
          <w:sz w:val="24"/>
          <w:szCs w:val="24"/>
        </w:rPr>
      </w:pPr>
    </w:p>
    <w:p w14:paraId="7CB03AF9" w14:textId="77777777" w:rsidR="00A17F9C" w:rsidRDefault="00A17F9C" w:rsidP="00B465F6">
      <w:pPr>
        <w:jc w:val="both"/>
        <w:rPr>
          <w:rFonts w:ascii="Times New Roman" w:hAnsi="Times New Roman" w:cs="Times New Roman"/>
          <w:sz w:val="24"/>
          <w:szCs w:val="24"/>
        </w:rPr>
      </w:pPr>
    </w:p>
    <w:p w14:paraId="0FD362F6" w14:textId="77777777" w:rsidR="00A17F9C" w:rsidRDefault="00A17F9C" w:rsidP="00B465F6">
      <w:pPr>
        <w:jc w:val="both"/>
        <w:rPr>
          <w:rFonts w:ascii="Times New Roman" w:hAnsi="Times New Roman" w:cs="Times New Roman"/>
          <w:sz w:val="24"/>
          <w:szCs w:val="24"/>
        </w:rPr>
      </w:pPr>
    </w:p>
    <w:p w14:paraId="3B883EA0" w14:textId="77777777" w:rsidR="00A17F9C" w:rsidRDefault="00A17F9C" w:rsidP="00B465F6">
      <w:pPr>
        <w:jc w:val="both"/>
        <w:rPr>
          <w:rFonts w:ascii="Times New Roman" w:hAnsi="Times New Roman" w:cs="Times New Roman"/>
          <w:sz w:val="24"/>
          <w:szCs w:val="24"/>
        </w:rPr>
      </w:pPr>
    </w:p>
    <w:p w14:paraId="74D74FFF" w14:textId="77777777" w:rsidR="00A17F9C" w:rsidRDefault="00A17F9C" w:rsidP="00B465F6">
      <w:pPr>
        <w:jc w:val="both"/>
        <w:rPr>
          <w:rFonts w:ascii="Times New Roman" w:hAnsi="Times New Roman" w:cs="Times New Roman"/>
          <w:sz w:val="24"/>
          <w:szCs w:val="24"/>
        </w:rPr>
      </w:pPr>
    </w:p>
    <w:p w14:paraId="0324DB9B" w14:textId="77777777" w:rsidR="00A17F9C" w:rsidRDefault="00A17F9C" w:rsidP="00B465F6">
      <w:pPr>
        <w:jc w:val="both"/>
        <w:rPr>
          <w:rFonts w:ascii="Times New Roman" w:hAnsi="Times New Roman" w:cs="Times New Roman"/>
          <w:sz w:val="24"/>
          <w:szCs w:val="24"/>
        </w:rPr>
      </w:pPr>
    </w:p>
    <w:p w14:paraId="3809876D" w14:textId="77777777" w:rsidR="00A17F9C" w:rsidRDefault="00A17F9C" w:rsidP="00B465F6">
      <w:pPr>
        <w:jc w:val="both"/>
        <w:rPr>
          <w:rFonts w:ascii="Times New Roman" w:hAnsi="Times New Roman" w:cs="Times New Roman"/>
          <w:sz w:val="24"/>
          <w:szCs w:val="24"/>
        </w:rPr>
      </w:pPr>
    </w:p>
    <w:p w14:paraId="609D2A54" w14:textId="77777777" w:rsidR="00CF4334" w:rsidRPr="007E0EB4" w:rsidRDefault="008A1500" w:rsidP="007E0EB4">
      <w:pPr>
        <w:pStyle w:val="Heading1"/>
        <w:numPr>
          <w:ilvl w:val="0"/>
          <w:numId w:val="14"/>
        </w:numPr>
        <w:ind w:left="284" w:hanging="284"/>
        <w:rPr>
          <w:rFonts w:ascii="Times New Roman" w:hAnsi="Times New Roman" w:cs="Times New Roman"/>
          <w:b/>
          <w:color w:val="auto"/>
          <w:sz w:val="24"/>
          <w:szCs w:val="24"/>
        </w:rPr>
      </w:pPr>
      <w:bookmarkStart w:id="5" w:name="_Toc8116212"/>
      <w:r w:rsidRPr="007E0EB4">
        <w:rPr>
          <w:rFonts w:ascii="Times New Roman" w:hAnsi="Times New Roman" w:cs="Times New Roman"/>
          <w:b/>
          <w:color w:val="auto"/>
          <w:sz w:val="24"/>
          <w:szCs w:val="24"/>
        </w:rPr>
        <w:lastRenderedPageBreak/>
        <w:t>ПРИНОС</w:t>
      </w:r>
      <w:bookmarkEnd w:id="5"/>
    </w:p>
    <w:p w14:paraId="086DBF2C" w14:textId="77777777" w:rsidR="007E0EB4" w:rsidRPr="007E0EB4" w:rsidRDefault="007E0EB4" w:rsidP="007E0EB4">
      <w:pPr>
        <w:pStyle w:val="ListParagraph"/>
      </w:pPr>
    </w:p>
    <w:p w14:paraId="754BA89D" w14:textId="77777777" w:rsidR="00706BD8" w:rsidRDefault="008A1500" w:rsidP="004F5D07">
      <w:pPr>
        <w:spacing w:after="120"/>
        <w:jc w:val="both"/>
        <w:rPr>
          <w:rFonts w:ascii="Times New Roman" w:hAnsi="Times New Roman" w:cs="Times New Roman"/>
          <w:sz w:val="24"/>
          <w:szCs w:val="24"/>
        </w:rPr>
      </w:pPr>
      <w:r>
        <w:rPr>
          <w:rFonts w:ascii="Times New Roman" w:hAnsi="Times New Roman" w:cs="Times New Roman"/>
          <w:sz w:val="24"/>
          <w:szCs w:val="24"/>
        </w:rPr>
        <w:t>П</w:t>
      </w:r>
      <w:r w:rsidR="004E63A3">
        <w:rPr>
          <w:rFonts w:ascii="Times New Roman" w:hAnsi="Times New Roman" w:cs="Times New Roman"/>
          <w:sz w:val="24"/>
          <w:szCs w:val="24"/>
        </w:rPr>
        <w:t>исмен п</w:t>
      </w:r>
      <w:r>
        <w:rPr>
          <w:rFonts w:ascii="Times New Roman" w:hAnsi="Times New Roman" w:cs="Times New Roman"/>
          <w:sz w:val="24"/>
          <w:szCs w:val="24"/>
        </w:rPr>
        <w:t>ринос може да бъде подаден от</w:t>
      </w:r>
      <w:r w:rsidR="00706BD8">
        <w:rPr>
          <w:rFonts w:ascii="Times New Roman" w:hAnsi="Times New Roman" w:cs="Times New Roman"/>
          <w:sz w:val="24"/>
          <w:szCs w:val="24"/>
        </w:rPr>
        <w:t>:</w:t>
      </w:r>
    </w:p>
    <w:p w14:paraId="729080A0" w14:textId="77777777" w:rsidR="00391250" w:rsidRDefault="00391250" w:rsidP="004F5D07">
      <w:pPr>
        <w:spacing w:after="120"/>
        <w:jc w:val="both"/>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7FDB19E6" wp14:editId="6C3601BA">
            <wp:extent cx="5854065" cy="2951018"/>
            <wp:effectExtent l="0" t="0" r="32385" b="190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CA3620D" w14:textId="77777777" w:rsidR="00C92808" w:rsidRDefault="00C92808" w:rsidP="004F5D07">
      <w:pPr>
        <w:spacing w:after="120"/>
        <w:jc w:val="both"/>
        <w:rPr>
          <w:rFonts w:ascii="Times New Roman" w:hAnsi="Times New Roman" w:cs="Times New Roman"/>
          <w:sz w:val="24"/>
          <w:szCs w:val="24"/>
        </w:rPr>
      </w:pPr>
    </w:p>
    <w:p w14:paraId="12F5642B" w14:textId="77777777" w:rsidR="00ED29E7" w:rsidRDefault="002C4D25" w:rsidP="004F5D07">
      <w:pPr>
        <w:spacing w:after="120"/>
        <w:jc w:val="both"/>
        <w:rPr>
          <w:rFonts w:ascii="Times New Roman" w:hAnsi="Times New Roman" w:cs="Times New Roman"/>
          <w:sz w:val="24"/>
          <w:szCs w:val="24"/>
        </w:rPr>
      </w:pPr>
      <w:r w:rsidRPr="000350A1">
        <w:rPr>
          <w:rFonts w:ascii="Times New Roman" w:hAnsi="Times New Roman" w:cs="Times New Roman"/>
          <w:sz w:val="24"/>
          <w:szCs w:val="24"/>
        </w:rPr>
        <w:t xml:space="preserve">Принос следва да бъде подаден </w:t>
      </w:r>
      <w:r w:rsidR="00ED29E7">
        <w:rPr>
          <w:rFonts w:ascii="Times New Roman" w:hAnsi="Times New Roman" w:cs="Times New Roman"/>
          <w:sz w:val="24"/>
          <w:szCs w:val="24"/>
        </w:rPr>
        <w:t xml:space="preserve">не по-късно от 31 май 2019 г. </w:t>
      </w:r>
      <w:r w:rsidR="00391250">
        <w:rPr>
          <w:rFonts w:ascii="Times New Roman" w:hAnsi="Times New Roman" w:cs="Times New Roman"/>
          <w:sz w:val="24"/>
          <w:szCs w:val="24"/>
        </w:rPr>
        <w:t xml:space="preserve">на български или английски език в рамките на 2000 думи. </w:t>
      </w:r>
      <w:r w:rsidR="006456F6">
        <w:rPr>
          <w:rFonts w:ascii="Times New Roman" w:hAnsi="Times New Roman" w:cs="Times New Roman"/>
          <w:sz w:val="24"/>
          <w:szCs w:val="24"/>
        </w:rPr>
        <w:t>Д</w:t>
      </w:r>
      <w:r w:rsidR="00391250">
        <w:rPr>
          <w:rFonts w:ascii="Times New Roman" w:hAnsi="Times New Roman" w:cs="Times New Roman"/>
          <w:sz w:val="24"/>
          <w:szCs w:val="24"/>
        </w:rPr>
        <w:t xml:space="preserve">а се </w:t>
      </w:r>
      <w:r w:rsidR="00ED29E7">
        <w:rPr>
          <w:rFonts w:ascii="Times New Roman" w:hAnsi="Times New Roman" w:cs="Times New Roman"/>
          <w:sz w:val="24"/>
          <w:szCs w:val="24"/>
        </w:rPr>
        <w:t>изпраща</w:t>
      </w:r>
      <w:r w:rsidR="006456F6">
        <w:rPr>
          <w:rFonts w:ascii="Times New Roman" w:hAnsi="Times New Roman" w:cs="Times New Roman"/>
          <w:sz w:val="24"/>
          <w:szCs w:val="24"/>
        </w:rPr>
        <w:t xml:space="preserve">: </w:t>
      </w:r>
    </w:p>
    <w:p w14:paraId="6B10781F" w14:textId="77777777" w:rsidR="00C92808" w:rsidRDefault="00C92808" w:rsidP="004F5D07">
      <w:pPr>
        <w:spacing w:after="120"/>
        <w:jc w:val="both"/>
        <w:rPr>
          <w:rFonts w:ascii="Times New Roman" w:hAnsi="Times New Roman" w:cs="Times New Roman"/>
          <w:sz w:val="24"/>
          <w:szCs w:val="24"/>
        </w:rPr>
      </w:pPr>
    </w:p>
    <w:p w14:paraId="71DD276F" w14:textId="77777777" w:rsidR="00ED29E7" w:rsidRDefault="00ED29E7" w:rsidP="004F5D07">
      <w:pPr>
        <w:spacing w:after="120"/>
        <w:jc w:val="both"/>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53EF5064" wp14:editId="1EEBEB7D">
            <wp:extent cx="5814308" cy="1748790"/>
            <wp:effectExtent l="38100" t="0" r="15240" b="38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C3EB600" w14:textId="77777777" w:rsidR="006B4D8C" w:rsidRDefault="006B4D8C">
      <w:pPr>
        <w:rPr>
          <w:rFonts w:ascii="Times New Roman" w:hAnsi="Times New Roman" w:cs="Times New Roman"/>
          <w:b/>
          <w:sz w:val="24"/>
          <w:szCs w:val="24"/>
        </w:rPr>
      </w:pPr>
      <w:r>
        <w:rPr>
          <w:rFonts w:ascii="Times New Roman" w:hAnsi="Times New Roman" w:cs="Times New Roman"/>
          <w:b/>
          <w:sz w:val="24"/>
          <w:szCs w:val="24"/>
        </w:rPr>
        <w:br w:type="page"/>
      </w:r>
    </w:p>
    <w:p w14:paraId="1CD8EE67" w14:textId="77777777" w:rsidR="007E0EB4" w:rsidRPr="007E0EB4" w:rsidRDefault="00385EB2" w:rsidP="007E0EB4">
      <w:pPr>
        <w:pStyle w:val="Heading1"/>
        <w:numPr>
          <w:ilvl w:val="0"/>
          <w:numId w:val="14"/>
        </w:numPr>
        <w:ind w:hanging="720"/>
        <w:rPr>
          <w:rFonts w:ascii="Times New Roman" w:hAnsi="Times New Roman" w:cs="Times New Roman"/>
          <w:b/>
          <w:color w:val="auto"/>
          <w:sz w:val="24"/>
          <w:szCs w:val="24"/>
        </w:rPr>
      </w:pPr>
      <w:bookmarkStart w:id="6" w:name="_Toc8116213"/>
      <w:r w:rsidRPr="007E0EB4">
        <w:rPr>
          <w:rFonts w:ascii="Times New Roman" w:hAnsi="Times New Roman" w:cs="Times New Roman"/>
          <w:b/>
          <w:color w:val="auto"/>
          <w:sz w:val="24"/>
          <w:szCs w:val="24"/>
        </w:rPr>
        <w:lastRenderedPageBreak/>
        <w:t>ВЪПРОСИ</w:t>
      </w:r>
      <w:r w:rsidR="004E63A3" w:rsidRPr="007E0EB4">
        <w:rPr>
          <w:rFonts w:ascii="Times New Roman" w:hAnsi="Times New Roman" w:cs="Times New Roman"/>
          <w:b/>
          <w:color w:val="auto"/>
          <w:sz w:val="24"/>
          <w:szCs w:val="24"/>
        </w:rPr>
        <w:t>, КОИТО ДА БЪДАТ АДРЕСИРАНИ</w:t>
      </w:r>
      <w:bookmarkEnd w:id="6"/>
    </w:p>
    <w:p w14:paraId="493E9512" w14:textId="77777777" w:rsidR="007E0EB4" w:rsidRPr="007E0EB4" w:rsidRDefault="007E0EB4" w:rsidP="007E0EB4"/>
    <w:p w14:paraId="00E9C177" w14:textId="77777777" w:rsidR="00101D64" w:rsidRDefault="009A27B6" w:rsidP="0007119D">
      <w:pPr>
        <w:spacing w:after="40"/>
        <w:jc w:val="both"/>
        <w:rPr>
          <w:rFonts w:ascii="Times New Roman" w:eastAsia="Times New Roman" w:hAnsi="Times New Roman" w:cs="Times New Roman"/>
          <w:color w:val="303030"/>
          <w:sz w:val="24"/>
          <w:szCs w:val="24"/>
          <w:lang w:eastAsia="bg-BG"/>
        </w:rPr>
      </w:pPr>
      <w:r>
        <w:rPr>
          <w:rFonts w:ascii="Times New Roman" w:eastAsia="Times New Roman" w:hAnsi="Times New Roman" w:cs="Times New Roman"/>
          <w:color w:val="303030"/>
          <w:sz w:val="24"/>
          <w:szCs w:val="24"/>
          <w:lang w:eastAsia="bg-BG"/>
        </w:rPr>
        <w:t>Следният спис</w:t>
      </w:r>
      <w:r w:rsidR="00385EB2">
        <w:rPr>
          <w:rFonts w:ascii="Times New Roman" w:eastAsia="Times New Roman" w:hAnsi="Times New Roman" w:cs="Times New Roman"/>
          <w:color w:val="303030"/>
          <w:sz w:val="24"/>
          <w:szCs w:val="24"/>
          <w:lang w:eastAsia="bg-BG"/>
        </w:rPr>
        <w:t>ък с въпроси не е изчерпателен. Той има за цел да насочи вниманието ви към евентуални дейности, които биха имали добавена стойност при изготвянето на</w:t>
      </w:r>
      <w:r w:rsidR="006C32D6">
        <w:rPr>
          <w:rFonts w:ascii="Times New Roman" w:eastAsia="Times New Roman" w:hAnsi="Times New Roman" w:cs="Times New Roman"/>
          <w:color w:val="303030"/>
          <w:sz w:val="24"/>
          <w:szCs w:val="24"/>
          <w:lang w:eastAsia="bg-BG"/>
        </w:rPr>
        <w:t xml:space="preserve"> първия Н</w:t>
      </w:r>
      <w:r w:rsidR="00385EB2">
        <w:rPr>
          <w:rFonts w:ascii="Times New Roman" w:eastAsia="Times New Roman" w:hAnsi="Times New Roman" w:cs="Times New Roman"/>
          <w:color w:val="303030"/>
          <w:sz w:val="24"/>
          <w:szCs w:val="24"/>
          <w:lang w:eastAsia="bg-BG"/>
        </w:rPr>
        <w:t xml:space="preserve">ационален план за действие относно жените, мира и сигурността: </w:t>
      </w:r>
    </w:p>
    <w:p w14:paraId="22AF9141" w14:textId="77777777" w:rsidR="00385EB2" w:rsidRDefault="00385EB2" w:rsidP="0007119D">
      <w:pPr>
        <w:spacing w:after="40"/>
        <w:jc w:val="both"/>
        <w:rPr>
          <w:rFonts w:ascii="Times New Roman" w:eastAsia="Times New Roman" w:hAnsi="Times New Roman" w:cs="Times New Roman"/>
          <w:color w:val="303030"/>
          <w:sz w:val="24"/>
          <w:szCs w:val="24"/>
          <w:lang w:eastAsia="bg-BG"/>
        </w:rPr>
      </w:pPr>
    </w:p>
    <w:p w14:paraId="446425BC" w14:textId="77777777" w:rsidR="008E54E2" w:rsidRPr="009A27B6" w:rsidRDefault="00143492" w:rsidP="00EE1294">
      <w:pPr>
        <w:rPr>
          <w:rFonts w:ascii="Times New Roman" w:hAnsi="Times New Roman" w:cs="Times New Roman"/>
          <w:b/>
          <w:sz w:val="24"/>
          <w:szCs w:val="24"/>
        </w:rPr>
      </w:pPr>
      <w:r>
        <w:rPr>
          <w:noProof/>
          <w:lang w:eastAsia="bg-BG"/>
        </w:rPr>
        <w:drawing>
          <wp:inline distT="0" distB="0" distL="0" distR="0" wp14:anchorId="5BB5E81C" wp14:editId="6C9661DF">
            <wp:extent cx="6031230" cy="7493000"/>
            <wp:effectExtent l="0" t="19050" r="45720" b="317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sectPr w:rsidR="008E54E2" w:rsidRPr="009A27B6" w:rsidSect="00EE1294">
      <w:footerReference w:type="default" r:id="rId52"/>
      <w:pgSz w:w="11906" w:h="16838"/>
      <w:pgMar w:top="1417" w:right="991"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134E" w14:textId="77777777" w:rsidR="006C3746" w:rsidRDefault="006C3746" w:rsidP="00E922D8">
      <w:pPr>
        <w:spacing w:after="0" w:line="240" w:lineRule="auto"/>
      </w:pPr>
      <w:r>
        <w:separator/>
      </w:r>
    </w:p>
  </w:endnote>
  <w:endnote w:type="continuationSeparator" w:id="0">
    <w:p w14:paraId="2F333132" w14:textId="77777777" w:rsidR="006C3746" w:rsidRDefault="006C3746" w:rsidP="00E9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Hebar">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5404"/>
      <w:docPartObj>
        <w:docPartGallery w:val="Page Numbers (Bottom of Page)"/>
        <w:docPartUnique/>
      </w:docPartObj>
    </w:sdtPr>
    <w:sdtEndPr>
      <w:rPr>
        <w:noProof/>
      </w:rPr>
    </w:sdtEndPr>
    <w:sdtContent>
      <w:p w14:paraId="7CD6C2E4" w14:textId="78B074B3" w:rsidR="00EE1294" w:rsidRDefault="00EE1294">
        <w:pPr>
          <w:pStyle w:val="Footer"/>
          <w:jc w:val="center"/>
        </w:pPr>
        <w:r>
          <w:fldChar w:fldCharType="begin"/>
        </w:r>
        <w:r>
          <w:instrText xml:space="preserve"> PAGE   \* MERGEFORMAT </w:instrText>
        </w:r>
        <w:r>
          <w:fldChar w:fldCharType="separate"/>
        </w:r>
        <w:r w:rsidR="009A4E18">
          <w:rPr>
            <w:noProof/>
          </w:rPr>
          <w:t>11</w:t>
        </w:r>
        <w:r>
          <w:rPr>
            <w:noProof/>
          </w:rPr>
          <w:fldChar w:fldCharType="end"/>
        </w:r>
      </w:p>
    </w:sdtContent>
  </w:sdt>
  <w:p w14:paraId="55FF9525" w14:textId="77777777" w:rsidR="00EE1294" w:rsidRDefault="00EE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5CC4" w14:textId="77777777" w:rsidR="006C3746" w:rsidRDefault="006C3746" w:rsidP="00E922D8">
      <w:pPr>
        <w:spacing w:after="0" w:line="240" w:lineRule="auto"/>
      </w:pPr>
      <w:r>
        <w:separator/>
      </w:r>
    </w:p>
  </w:footnote>
  <w:footnote w:type="continuationSeparator" w:id="0">
    <w:p w14:paraId="546C6487" w14:textId="77777777" w:rsidR="006C3746" w:rsidRDefault="006C3746" w:rsidP="00E9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8BF"/>
    <w:multiLevelType w:val="hybridMultilevel"/>
    <w:tmpl w:val="86168C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C376B3"/>
    <w:multiLevelType w:val="hybridMultilevel"/>
    <w:tmpl w:val="F9805DDA"/>
    <w:lvl w:ilvl="0" w:tplc="A7EEC6C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220585F"/>
    <w:multiLevelType w:val="hybridMultilevel"/>
    <w:tmpl w:val="577ED1F6"/>
    <w:lvl w:ilvl="0" w:tplc="DB2CA6B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AA06C35"/>
    <w:multiLevelType w:val="multilevel"/>
    <w:tmpl w:val="84369816"/>
    <w:lvl w:ilvl="0">
      <w:start w:val="1"/>
      <w:numFmt w:val="decimal"/>
      <w:lvlText w:val="%1."/>
      <w:lvlJc w:val="left"/>
      <w:pPr>
        <w:ind w:left="720" w:hanging="360"/>
      </w:pPr>
      <w:rPr>
        <w:rFonts w:ascii="Times New Roman" w:eastAsia="Times New Roman" w:hAnsi="Times New Roman" w:cs="Times New Roman"/>
        <w:u w:val="no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9D0AF9"/>
    <w:multiLevelType w:val="hybridMultilevel"/>
    <w:tmpl w:val="FF3C6A00"/>
    <w:lvl w:ilvl="0" w:tplc="2E5C0068">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9A0B7E"/>
    <w:multiLevelType w:val="hybridMultilevel"/>
    <w:tmpl w:val="31BEC3B8"/>
    <w:lvl w:ilvl="0" w:tplc="E7986D08">
      <w:start w:val="1"/>
      <w:numFmt w:val="decimal"/>
      <w:lvlText w:val="%1."/>
      <w:lvlJc w:val="left"/>
      <w:pPr>
        <w:ind w:left="720" w:hanging="360"/>
      </w:pPr>
      <w:rPr>
        <w:rFonts w:ascii="Cambria" w:eastAsia="Times New Roman" w:hAnsi="Cambria" w:cs="Heba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2CB703D"/>
    <w:multiLevelType w:val="hybridMultilevel"/>
    <w:tmpl w:val="5C325260"/>
    <w:lvl w:ilvl="0" w:tplc="348A1EDC">
      <w:numFmt w:val="bullet"/>
      <w:lvlText w:val="-"/>
      <w:lvlJc w:val="left"/>
      <w:pPr>
        <w:ind w:left="1068" w:hanging="360"/>
      </w:pPr>
      <w:rPr>
        <w:rFonts w:ascii="Calibri" w:eastAsia="Calibri"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58AD2A2C"/>
    <w:multiLevelType w:val="hybridMultilevel"/>
    <w:tmpl w:val="E42622D0"/>
    <w:lvl w:ilvl="0" w:tplc="2996A78A">
      <w:start w:val="3"/>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B9E75EB"/>
    <w:multiLevelType w:val="multilevel"/>
    <w:tmpl w:val="B65EAF3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ascii="Calibri" w:hAnsi="Calibri" w:hint="default"/>
      </w:rPr>
    </w:lvl>
    <w:lvl w:ilvl="2">
      <w:start w:val="1"/>
      <w:numFmt w:val="decimal"/>
      <w:isLgl/>
      <w:lvlText w:val="%1.%2.%3."/>
      <w:lvlJc w:val="left"/>
      <w:pPr>
        <w:ind w:left="1428" w:hanging="720"/>
      </w:pPr>
      <w:rPr>
        <w:rFonts w:ascii="Calibri" w:hAnsi="Calibri" w:hint="default"/>
      </w:rPr>
    </w:lvl>
    <w:lvl w:ilvl="3">
      <w:start w:val="1"/>
      <w:numFmt w:val="decimal"/>
      <w:isLgl/>
      <w:lvlText w:val="%1.%2.%3.%4."/>
      <w:lvlJc w:val="left"/>
      <w:pPr>
        <w:ind w:left="1428" w:hanging="720"/>
      </w:pPr>
      <w:rPr>
        <w:rFonts w:ascii="Calibri" w:hAnsi="Calibri" w:hint="default"/>
      </w:rPr>
    </w:lvl>
    <w:lvl w:ilvl="4">
      <w:start w:val="1"/>
      <w:numFmt w:val="decimal"/>
      <w:isLgl/>
      <w:lvlText w:val="%1.%2.%3.%4.%5."/>
      <w:lvlJc w:val="left"/>
      <w:pPr>
        <w:ind w:left="1788" w:hanging="1080"/>
      </w:pPr>
      <w:rPr>
        <w:rFonts w:ascii="Calibri" w:hAnsi="Calibri" w:hint="default"/>
      </w:rPr>
    </w:lvl>
    <w:lvl w:ilvl="5">
      <w:start w:val="1"/>
      <w:numFmt w:val="decimal"/>
      <w:isLgl/>
      <w:lvlText w:val="%1.%2.%3.%4.%5.%6."/>
      <w:lvlJc w:val="left"/>
      <w:pPr>
        <w:ind w:left="1788" w:hanging="1080"/>
      </w:pPr>
      <w:rPr>
        <w:rFonts w:ascii="Calibri" w:hAnsi="Calibri" w:hint="default"/>
      </w:rPr>
    </w:lvl>
    <w:lvl w:ilvl="6">
      <w:start w:val="1"/>
      <w:numFmt w:val="decimal"/>
      <w:isLgl/>
      <w:lvlText w:val="%1.%2.%3.%4.%5.%6.%7."/>
      <w:lvlJc w:val="left"/>
      <w:pPr>
        <w:ind w:left="2148" w:hanging="1440"/>
      </w:pPr>
      <w:rPr>
        <w:rFonts w:ascii="Calibri" w:hAnsi="Calibri" w:hint="default"/>
      </w:rPr>
    </w:lvl>
    <w:lvl w:ilvl="7">
      <w:start w:val="1"/>
      <w:numFmt w:val="decimal"/>
      <w:isLgl/>
      <w:lvlText w:val="%1.%2.%3.%4.%5.%6.%7.%8."/>
      <w:lvlJc w:val="left"/>
      <w:pPr>
        <w:ind w:left="2148" w:hanging="1440"/>
      </w:pPr>
      <w:rPr>
        <w:rFonts w:ascii="Calibri" w:hAnsi="Calibri" w:hint="default"/>
      </w:rPr>
    </w:lvl>
    <w:lvl w:ilvl="8">
      <w:start w:val="1"/>
      <w:numFmt w:val="decimal"/>
      <w:isLgl/>
      <w:lvlText w:val="%1.%2.%3.%4.%5.%6.%7.%8.%9."/>
      <w:lvlJc w:val="left"/>
      <w:pPr>
        <w:ind w:left="2508" w:hanging="1800"/>
      </w:pPr>
      <w:rPr>
        <w:rFonts w:ascii="Calibri" w:hAnsi="Calibri" w:hint="default"/>
      </w:rPr>
    </w:lvl>
  </w:abstractNum>
  <w:abstractNum w:abstractNumId="9" w15:restartNumberingAfterBreak="0">
    <w:nsid w:val="62C31826"/>
    <w:multiLevelType w:val="hybridMultilevel"/>
    <w:tmpl w:val="0D364D26"/>
    <w:lvl w:ilvl="0" w:tplc="A7EEC6C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73E0E54"/>
    <w:multiLevelType w:val="hybridMultilevel"/>
    <w:tmpl w:val="C7D8256A"/>
    <w:lvl w:ilvl="0" w:tplc="2CFE963A">
      <w:start w:val="1086"/>
      <w:numFmt w:val="bullet"/>
      <w:lvlText w:val="-"/>
      <w:lvlJc w:val="left"/>
      <w:pPr>
        <w:ind w:left="720" w:hanging="360"/>
      </w:pPr>
      <w:rPr>
        <w:rFonts w:ascii="Times New Roman" w:eastAsia="Times New Roman" w:hAnsi="Times New Roman" w:cs="Times New Roman" w:hint="default"/>
        <w:color w:val="30303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B1844A5"/>
    <w:multiLevelType w:val="multilevel"/>
    <w:tmpl w:val="908E2B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2160" w:hanging="180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12" w15:restartNumberingAfterBreak="0">
    <w:nsid w:val="70C874AD"/>
    <w:multiLevelType w:val="hybridMultilevel"/>
    <w:tmpl w:val="99722F2A"/>
    <w:lvl w:ilvl="0" w:tplc="2DFA2916">
      <w:start w:val="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D0F0D7B"/>
    <w:multiLevelType w:val="hybridMultilevel"/>
    <w:tmpl w:val="237EF808"/>
    <w:lvl w:ilvl="0" w:tplc="356496DC">
      <w:start w:val="6"/>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1"/>
  </w:num>
  <w:num w:numId="5">
    <w:abstractNumId w:val="6"/>
  </w:num>
  <w:num w:numId="6">
    <w:abstractNumId w:val="11"/>
  </w:num>
  <w:num w:numId="7">
    <w:abstractNumId w:val="3"/>
  </w:num>
  <w:num w:numId="8">
    <w:abstractNumId w:val="8"/>
  </w:num>
  <w:num w:numId="9">
    <w:abstractNumId w:val="2"/>
  </w:num>
  <w:num w:numId="10">
    <w:abstractNumId w:val="5"/>
  </w:num>
  <w:num w:numId="11">
    <w:abstractNumId w:val="4"/>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93"/>
    <w:rsid w:val="00002F7D"/>
    <w:rsid w:val="00010559"/>
    <w:rsid w:val="0001351C"/>
    <w:rsid w:val="0002097D"/>
    <w:rsid w:val="000217AD"/>
    <w:rsid w:val="000248B7"/>
    <w:rsid w:val="000311A3"/>
    <w:rsid w:val="000350A1"/>
    <w:rsid w:val="0007119D"/>
    <w:rsid w:val="00074976"/>
    <w:rsid w:val="00083D9C"/>
    <w:rsid w:val="0008602C"/>
    <w:rsid w:val="00097970"/>
    <w:rsid w:val="000D0B93"/>
    <w:rsid w:val="000D11ED"/>
    <w:rsid w:val="000E01DC"/>
    <w:rsid w:val="000E5F00"/>
    <w:rsid w:val="000F21E5"/>
    <w:rsid w:val="000F640E"/>
    <w:rsid w:val="00101D64"/>
    <w:rsid w:val="00104B44"/>
    <w:rsid w:val="001101FC"/>
    <w:rsid w:val="00110961"/>
    <w:rsid w:val="00114E54"/>
    <w:rsid w:val="00135C94"/>
    <w:rsid w:val="0013796D"/>
    <w:rsid w:val="00143492"/>
    <w:rsid w:val="001463C5"/>
    <w:rsid w:val="00163732"/>
    <w:rsid w:val="00175D6D"/>
    <w:rsid w:val="00184E3E"/>
    <w:rsid w:val="001958B6"/>
    <w:rsid w:val="00196EC9"/>
    <w:rsid w:val="001A2F95"/>
    <w:rsid w:val="001B6FA6"/>
    <w:rsid w:val="001C0320"/>
    <w:rsid w:val="001C5140"/>
    <w:rsid w:val="001E47FB"/>
    <w:rsid w:val="001F5E20"/>
    <w:rsid w:val="002038A1"/>
    <w:rsid w:val="0022738F"/>
    <w:rsid w:val="00230BF2"/>
    <w:rsid w:val="00241D95"/>
    <w:rsid w:val="002528DD"/>
    <w:rsid w:val="0025752B"/>
    <w:rsid w:val="00271A06"/>
    <w:rsid w:val="00282BEA"/>
    <w:rsid w:val="00286917"/>
    <w:rsid w:val="002C4D25"/>
    <w:rsid w:val="002E1018"/>
    <w:rsid w:val="002E243C"/>
    <w:rsid w:val="00330E2D"/>
    <w:rsid w:val="00336708"/>
    <w:rsid w:val="00341B29"/>
    <w:rsid w:val="003455F4"/>
    <w:rsid w:val="0036202D"/>
    <w:rsid w:val="00372DF5"/>
    <w:rsid w:val="003837E1"/>
    <w:rsid w:val="00385EB2"/>
    <w:rsid w:val="00391250"/>
    <w:rsid w:val="0039478B"/>
    <w:rsid w:val="003A033D"/>
    <w:rsid w:val="003B4D8B"/>
    <w:rsid w:val="00401495"/>
    <w:rsid w:val="0040446C"/>
    <w:rsid w:val="004053F3"/>
    <w:rsid w:val="0041306E"/>
    <w:rsid w:val="00427664"/>
    <w:rsid w:val="00434372"/>
    <w:rsid w:val="00443B1A"/>
    <w:rsid w:val="00470AE4"/>
    <w:rsid w:val="004C0CB2"/>
    <w:rsid w:val="004D50A1"/>
    <w:rsid w:val="004E1C4E"/>
    <w:rsid w:val="004E63A3"/>
    <w:rsid w:val="004F5D07"/>
    <w:rsid w:val="004F6E38"/>
    <w:rsid w:val="0051276F"/>
    <w:rsid w:val="005151D6"/>
    <w:rsid w:val="0052739E"/>
    <w:rsid w:val="00532B8B"/>
    <w:rsid w:val="00572788"/>
    <w:rsid w:val="00572FB8"/>
    <w:rsid w:val="005B5978"/>
    <w:rsid w:val="005D54C1"/>
    <w:rsid w:val="005E65B9"/>
    <w:rsid w:val="0062202E"/>
    <w:rsid w:val="00640271"/>
    <w:rsid w:val="00642B9E"/>
    <w:rsid w:val="006456F6"/>
    <w:rsid w:val="0064610C"/>
    <w:rsid w:val="00653CF3"/>
    <w:rsid w:val="006B3A7E"/>
    <w:rsid w:val="006B4D8C"/>
    <w:rsid w:val="006B6E6D"/>
    <w:rsid w:val="006C32D6"/>
    <w:rsid w:val="006C3498"/>
    <w:rsid w:val="006C3746"/>
    <w:rsid w:val="006D6A2F"/>
    <w:rsid w:val="006F1256"/>
    <w:rsid w:val="006F7F94"/>
    <w:rsid w:val="007065A2"/>
    <w:rsid w:val="00706BD8"/>
    <w:rsid w:val="00712D85"/>
    <w:rsid w:val="00716047"/>
    <w:rsid w:val="00724027"/>
    <w:rsid w:val="00724254"/>
    <w:rsid w:val="00743F33"/>
    <w:rsid w:val="007600B5"/>
    <w:rsid w:val="0077160F"/>
    <w:rsid w:val="00772E57"/>
    <w:rsid w:val="00774E48"/>
    <w:rsid w:val="00775A55"/>
    <w:rsid w:val="00775C7B"/>
    <w:rsid w:val="00786E68"/>
    <w:rsid w:val="007A74A1"/>
    <w:rsid w:val="007C180C"/>
    <w:rsid w:val="007D1CCB"/>
    <w:rsid w:val="007E0EB4"/>
    <w:rsid w:val="007E1AA4"/>
    <w:rsid w:val="007E3442"/>
    <w:rsid w:val="007E6E78"/>
    <w:rsid w:val="007F2888"/>
    <w:rsid w:val="007F4247"/>
    <w:rsid w:val="00805E7A"/>
    <w:rsid w:val="00814526"/>
    <w:rsid w:val="008379CD"/>
    <w:rsid w:val="0084756C"/>
    <w:rsid w:val="0086475D"/>
    <w:rsid w:val="00874D80"/>
    <w:rsid w:val="00875CA4"/>
    <w:rsid w:val="00882CD4"/>
    <w:rsid w:val="00883BB6"/>
    <w:rsid w:val="00887336"/>
    <w:rsid w:val="00891242"/>
    <w:rsid w:val="00896CBB"/>
    <w:rsid w:val="008A1500"/>
    <w:rsid w:val="008A1AB3"/>
    <w:rsid w:val="008A7CCC"/>
    <w:rsid w:val="008D7022"/>
    <w:rsid w:val="008E1B43"/>
    <w:rsid w:val="008E54E2"/>
    <w:rsid w:val="00925C03"/>
    <w:rsid w:val="0094069F"/>
    <w:rsid w:val="009408DC"/>
    <w:rsid w:val="00950AC9"/>
    <w:rsid w:val="009612C7"/>
    <w:rsid w:val="00963A0C"/>
    <w:rsid w:val="00963AFC"/>
    <w:rsid w:val="00964FD2"/>
    <w:rsid w:val="00971F45"/>
    <w:rsid w:val="00973D5E"/>
    <w:rsid w:val="009741B3"/>
    <w:rsid w:val="009A27B6"/>
    <w:rsid w:val="009A4E18"/>
    <w:rsid w:val="009B7860"/>
    <w:rsid w:val="009E27D8"/>
    <w:rsid w:val="00A02733"/>
    <w:rsid w:val="00A1072C"/>
    <w:rsid w:val="00A17F9C"/>
    <w:rsid w:val="00A3582D"/>
    <w:rsid w:val="00A3626D"/>
    <w:rsid w:val="00A362EA"/>
    <w:rsid w:val="00A513AA"/>
    <w:rsid w:val="00A64B04"/>
    <w:rsid w:val="00A741F4"/>
    <w:rsid w:val="00A80535"/>
    <w:rsid w:val="00A873BF"/>
    <w:rsid w:val="00AA4A15"/>
    <w:rsid w:val="00AA560D"/>
    <w:rsid w:val="00AC303C"/>
    <w:rsid w:val="00AE43BD"/>
    <w:rsid w:val="00AE4554"/>
    <w:rsid w:val="00AF42D6"/>
    <w:rsid w:val="00B00C5D"/>
    <w:rsid w:val="00B14B93"/>
    <w:rsid w:val="00B45536"/>
    <w:rsid w:val="00B465F6"/>
    <w:rsid w:val="00B57C09"/>
    <w:rsid w:val="00B71D55"/>
    <w:rsid w:val="00B86080"/>
    <w:rsid w:val="00BA73A7"/>
    <w:rsid w:val="00BB08D1"/>
    <w:rsid w:val="00BD7F37"/>
    <w:rsid w:val="00BE45DE"/>
    <w:rsid w:val="00C0657E"/>
    <w:rsid w:val="00C1053E"/>
    <w:rsid w:val="00C35748"/>
    <w:rsid w:val="00C438BE"/>
    <w:rsid w:val="00C44EF9"/>
    <w:rsid w:val="00C61CC7"/>
    <w:rsid w:val="00C83BF1"/>
    <w:rsid w:val="00C8519C"/>
    <w:rsid w:val="00C85662"/>
    <w:rsid w:val="00C92808"/>
    <w:rsid w:val="00C96571"/>
    <w:rsid w:val="00CB032C"/>
    <w:rsid w:val="00CC7A2D"/>
    <w:rsid w:val="00CD0937"/>
    <w:rsid w:val="00CE1DDC"/>
    <w:rsid w:val="00CF4334"/>
    <w:rsid w:val="00CF66A2"/>
    <w:rsid w:val="00D060D7"/>
    <w:rsid w:val="00D23F3B"/>
    <w:rsid w:val="00D36990"/>
    <w:rsid w:val="00D541BA"/>
    <w:rsid w:val="00D5431F"/>
    <w:rsid w:val="00D65BF5"/>
    <w:rsid w:val="00D76EF0"/>
    <w:rsid w:val="00D84BCB"/>
    <w:rsid w:val="00D961DB"/>
    <w:rsid w:val="00D97D73"/>
    <w:rsid w:val="00DA5C28"/>
    <w:rsid w:val="00DB253B"/>
    <w:rsid w:val="00DD14E4"/>
    <w:rsid w:val="00DD3B1D"/>
    <w:rsid w:val="00DD6374"/>
    <w:rsid w:val="00DE089C"/>
    <w:rsid w:val="00DE77B4"/>
    <w:rsid w:val="00DF170F"/>
    <w:rsid w:val="00DF3D05"/>
    <w:rsid w:val="00DF3F7B"/>
    <w:rsid w:val="00DF4045"/>
    <w:rsid w:val="00DF504B"/>
    <w:rsid w:val="00E1009D"/>
    <w:rsid w:val="00E10C3E"/>
    <w:rsid w:val="00E22257"/>
    <w:rsid w:val="00E30D0C"/>
    <w:rsid w:val="00E422E9"/>
    <w:rsid w:val="00E47CB7"/>
    <w:rsid w:val="00E57A7F"/>
    <w:rsid w:val="00E72794"/>
    <w:rsid w:val="00E74D4B"/>
    <w:rsid w:val="00E7501A"/>
    <w:rsid w:val="00E8494D"/>
    <w:rsid w:val="00E86735"/>
    <w:rsid w:val="00E922D8"/>
    <w:rsid w:val="00ED1C65"/>
    <w:rsid w:val="00ED29E7"/>
    <w:rsid w:val="00ED2ED6"/>
    <w:rsid w:val="00EE1294"/>
    <w:rsid w:val="00EE1351"/>
    <w:rsid w:val="00EE18DD"/>
    <w:rsid w:val="00EF4112"/>
    <w:rsid w:val="00EF6BAD"/>
    <w:rsid w:val="00F072E9"/>
    <w:rsid w:val="00F20CF7"/>
    <w:rsid w:val="00F41A4D"/>
    <w:rsid w:val="00F74029"/>
    <w:rsid w:val="00F77E02"/>
    <w:rsid w:val="00F8127E"/>
    <w:rsid w:val="00F9734A"/>
    <w:rsid w:val="00FA7463"/>
    <w:rsid w:val="00FC1676"/>
    <w:rsid w:val="00FC3F1E"/>
    <w:rsid w:val="00FD67E7"/>
    <w:rsid w:val="00FE7672"/>
    <w:rsid w:val="00FF00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362F"/>
  <w15:chartTrackingRefBased/>
  <w15:docId w15:val="{500BABF2-9C93-452B-B31F-604E523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2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1D55"/>
    <w:pPr>
      <w:tabs>
        <w:tab w:val="center" w:pos="4536"/>
        <w:tab w:val="right" w:pos="9072"/>
      </w:tabs>
      <w:spacing w:after="0" w:line="240" w:lineRule="auto"/>
    </w:pPr>
    <w:rPr>
      <w:rFonts w:ascii="Calibri" w:eastAsia="Times New Roman" w:hAnsi="Calibri" w:cs="Times New Roman"/>
      <w:sz w:val="24"/>
      <w:szCs w:val="24"/>
      <w:lang w:val="x-none" w:eastAsia="x-none"/>
    </w:rPr>
  </w:style>
  <w:style w:type="character" w:customStyle="1" w:styleId="HeaderChar">
    <w:name w:val="Header Char"/>
    <w:basedOn w:val="DefaultParagraphFont"/>
    <w:link w:val="Header"/>
    <w:rsid w:val="00B71D55"/>
    <w:rPr>
      <w:rFonts w:ascii="Calibri" w:eastAsia="Times New Roman" w:hAnsi="Calibri" w:cs="Times New Roman"/>
      <w:sz w:val="24"/>
      <w:szCs w:val="24"/>
      <w:lang w:val="x-none" w:eastAsia="x-none"/>
    </w:rPr>
  </w:style>
  <w:style w:type="character" w:styleId="Hyperlink">
    <w:name w:val="Hyperlink"/>
    <w:basedOn w:val="DefaultParagraphFont"/>
    <w:uiPriority w:val="99"/>
    <w:unhideWhenUsed/>
    <w:rsid w:val="00AF42D6"/>
    <w:rPr>
      <w:color w:val="0563C1"/>
      <w:u w:val="single"/>
    </w:rPr>
  </w:style>
  <w:style w:type="paragraph" w:styleId="ListParagraph">
    <w:name w:val="List Paragraph"/>
    <w:basedOn w:val="Normal"/>
    <w:uiPriority w:val="34"/>
    <w:qFormat/>
    <w:rsid w:val="006F1256"/>
    <w:pPr>
      <w:ind w:left="720"/>
      <w:contextualSpacing/>
    </w:pPr>
  </w:style>
  <w:style w:type="paragraph" w:styleId="HTMLPreformatted">
    <w:name w:val="HTML Preformatted"/>
    <w:basedOn w:val="Normal"/>
    <w:link w:val="HTMLPreformattedChar"/>
    <w:uiPriority w:val="99"/>
    <w:semiHidden/>
    <w:unhideWhenUsed/>
    <w:rsid w:val="0028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282BEA"/>
    <w:rPr>
      <w:rFonts w:ascii="Courier New" w:eastAsia="Times New Roman" w:hAnsi="Courier New" w:cs="Courier New"/>
      <w:sz w:val="20"/>
      <w:szCs w:val="20"/>
      <w:lang w:eastAsia="bg-BG"/>
    </w:rPr>
  </w:style>
  <w:style w:type="character" w:customStyle="1" w:styleId="st1">
    <w:name w:val="st1"/>
    <w:basedOn w:val="DefaultParagraphFont"/>
    <w:rsid w:val="00E922D8"/>
  </w:style>
  <w:style w:type="paragraph" w:styleId="FootnoteText">
    <w:name w:val="footnote text"/>
    <w:basedOn w:val="Normal"/>
    <w:link w:val="FootnoteTextChar"/>
    <w:rsid w:val="00E922D8"/>
    <w:pPr>
      <w:spacing w:after="0" w:line="240" w:lineRule="auto"/>
    </w:pPr>
    <w:rPr>
      <w:rFonts w:ascii="Times New Roman" w:eastAsia="Times New Roman" w:hAnsi="Times New Roman" w:cs="Times New Roman"/>
      <w:sz w:val="24"/>
      <w:szCs w:val="24"/>
      <w:lang w:eastAsia="bg-BG"/>
    </w:rPr>
  </w:style>
  <w:style w:type="character" w:customStyle="1" w:styleId="FootnoteTextChar">
    <w:name w:val="Footnote Text Char"/>
    <w:basedOn w:val="DefaultParagraphFont"/>
    <w:link w:val="FootnoteText"/>
    <w:rsid w:val="00E922D8"/>
    <w:rPr>
      <w:rFonts w:ascii="Times New Roman" w:eastAsia="Times New Roman" w:hAnsi="Times New Roman" w:cs="Times New Roman"/>
      <w:sz w:val="24"/>
      <w:szCs w:val="24"/>
      <w:lang w:eastAsia="bg-BG"/>
    </w:rPr>
  </w:style>
  <w:style w:type="character" w:styleId="FootnoteReference">
    <w:name w:val="footnote reference"/>
    <w:rsid w:val="00E922D8"/>
    <w:rPr>
      <w:vertAlign w:val="superscript"/>
    </w:rPr>
  </w:style>
  <w:style w:type="paragraph" w:styleId="Footer">
    <w:name w:val="footer"/>
    <w:basedOn w:val="Normal"/>
    <w:link w:val="FooterChar"/>
    <w:uiPriority w:val="99"/>
    <w:unhideWhenUsed/>
    <w:rsid w:val="00A362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62EA"/>
  </w:style>
  <w:style w:type="character" w:styleId="Emphasis">
    <w:name w:val="Emphasis"/>
    <w:basedOn w:val="DefaultParagraphFont"/>
    <w:uiPriority w:val="20"/>
    <w:qFormat/>
    <w:rsid w:val="00EF6BAD"/>
    <w:rPr>
      <w:i/>
      <w:iCs/>
    </w:rPr>
  </w:style>
  <w:style w:type="character" w:customStyle="1" w:styleId="Heading1Char">
    <w:name w:val="Heading 1 Char"/>
    <w:basedOn w:val="DefaultParagraphFont"/>
    <w:link w:val="Heading1"/>
    <w:uiPriority w:val="9"/>
    <w:rsid w:val="00E222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22257"/>
    <w:pPr>
      <w:outlineLvl w:val="9"/>
    </w:pPr>
    <w:rPr>
      <w:lang w:val="en-US"/>
    </w:rPr>
  </w:style>
  <w:style w:type="table" w:styleId="TableGrid">
    <w:name w:val="Table Grid"/>
    <w:basedOn w:val="TableNormal"/>
    <w:uiPriority w:val="39"/>
    <w:rsid w:val="00A0273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0EB4"/>
    <w:pPr>
      <w:spacing w:after="100"/>
    </w:pPr>
  </w:style>
  <w:style w:type="paragraph" w:styleId="BalloonText">
    <w:name w:val="Balloon Text"/>
    <w:basedOn w:val="Normal"/>
    <w:link w:val="BalloonTextChar"/>
    <w:uiPriority w:val="99"/>
    <w:semiHidden/>
    <w:unhideWhenUsed/>
    <w:rsid w:val="00196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C9"/>
    <w:rPr>
      <w:rFonts w:ascii="Segoe UI" w:hAnsi="Segoe UI" w:cs="Segoe UI"/>
      <w:sz w:val="18"/>
      <w:szCs w:val="18"/>
    </w:rPr>
  </w:style>
  <w:style w:type="character" w:styleId="CommentReference">
    <w:name w:val="annotation reference"/>
    <w:basedOn w:val="DefaultParagraphFont"/>
    <w:uiPriority w:val="99"/>
    <w:semiHidden/>
    <w:unhideWhenUsed/>
    <w:rsid w:val="00196EC9"/>
    <w:rPr>
      <w:sz w:val="16"/>
      <w:szCs w:val="16"/>
    </w:rPr>
  </w:style>
  <w:style w:type="paragraph" w:styleId="CommentText">
    <w:name w:val="annotation text"/>
    <w:basedOn w:val="Normal"/>
    <w:link w:val="CommentTextChar"/>
    <w:uiPriority w:val="99"/>
    <w:semiHidden/>
    <w:unhideWhenUsed/>
    <w:rsid w:val="00196EC9"/>
    <w:pPr>
      <w:spacing w:line="240" w:lineRule="auto"/>
    </w:pPr>
    <w:rPr>
      <w:sz w:val="20"/>
      <w:szCs w:val="20"/>
    </w:rPr>
  </w:style>
  <w:style w:type="character" w:customStyle="1" w:styleId="CommentTextChar">
    <w:name w:val="Comment Text Char"/>
    <w:basedOn w:val="DefaultParagraphFont"/>
    <w:link w:val="CommentText"/>
    <w:uiPriority w:val="99"/>
    <w:semiHidden/>
    <w:rsid w:val="00196EC9"/>
    <w:rPr>
      <w:sz w:val="20"/>
      <w:szCs w:val="20"/>
    </w:rPr>
  </w:style>
  <w:style w:type="paragraph" w:styleId="CommentSubject">
    <w:name w:val="annotation subject"/>
    <w:basedOn w:val="CommentText"/>
    <w:next w:val="CommentText"/>
    <w:link w:val="CommentSubjectChar"/>
    <w:uiPriority w:val="99"/>
    <w:semiHidden/>
    <w:unhideWhenUsed/>
    <w:rsid w:val="00196EC9"/>
    <w:rPr>
      <w:b/>
      <w:bCs/>
    </w:rPr>
  </w:style>
  <w:style w:type="character" w:customStyle="1" w:styleId="CommentSubjectChar">
    <w:name w:val="Comment Subject Char"/>
    <w:basedOn w:val="CommentTextChar"/>
    <w:link w:val="CommentSubject"/>
    <w:uiPriority w:val="99"/>
    <w:semiHidden/>
    <w:rsid w:val="00196E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965">
      <w:bodyDiv w:val="1"/>
      <w:marLeft w:val="0"/>
      <w:marRight w:val="0"/>
      <w:marTop w:val="0"/>
      <w:marBottom w:val="0"/>
      <w:divBdr>
        <w:top w:val="none" w:sz="0" w:space="0" w:color="auto"/>
        <w:left w:val="none" w:sz="0" w:space="0" w:color="auto"/>
        <w:bottom w:val="none" w:sz="0" w:space="0" w:color="auto"/>
        <w:right w:val="none" w:sz="0" w:space="0" w:color="auto"/>
      </w:divBdr>
    </w:div>
    <w:div w:id="143473717">
      <w:bodyDiv w:val="1"/>
      <w:marLeft w:val="0"/>
      <w:marRight w:val="0"/>
      <w:marTop w:val="0"/>
      <w:marBottom w:val="0"/>
      <w:divBdr>
        <w:top w:val="none" w:sz="0" w:space="0" w:color="auto"/>
        <w:left w:val="none" w:sz="0" w:space="0" w:color="auto"/>
        <w:bottom w:val="none" w:sz="0" w:space="0" w:color="auto"/>
        <w:right w:val="none" w:sz="0" w:space="0" w:color="auto"/>
      </w:divBdr>
      <w:divsChild>
        <w:div w:id="351763865">
          <w:marLeft w:val="0"/>
          <w:marRight w:val="0"/>
          <w:marTop w:val="0"/>
          <w:marBottom w:val="0"/>
          <w:divBdr>
            <w:top w:val="none" w:sz="0" w:space="0" w:color="auto"/>
            <w:left w:val="none" w:sz="0" w:space="0" w:color="auto"/>
            <w:bottom w:val="none" w:sz="0" w:space="0" w:color="auto"/>
            <w:right w:val="none" w:sz="0" w:space="0" w:color="auto"/>
          </w:divBdr>
          <w:divsChild>
            <w:div w:id="1552840496">
              <w:marLeft w:val="0"/>
              <w:marRight w:val="0"/>
              <w:marTop w:val="0"/>
              <w:marBottom w:val="0"/>
              <w:divBdr>
                <w:top w:val="none" w:sz="0" w:space="0" w:color="auto"/>
                <w:left w:val="none" w:sz="0" w:space="0" w:color="auto"/>
                <w:bottom w:val="none" w:sz="0" w:space="0" w:color="auto"/>
                <w:right w:val="none" w:sz="0" w:space="0" w:color="auto"/>
              </w:divBdr>
              <w:divsChild>
                <w:div w:id="465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133">
      <w:bodyDiv w:val="1"/>
      <w:marLeft w:val="0"/>
      <w:marRight w:val="0"/>
      <w:marTop w:val="0"/>
      <w:marBottom w:val="0"/>
      <w:divBdr>
        <w:top w:val="none" w:sz="0" w:space="0" w:color="auto"/>
        <w:left w:val="none" w:sz="0" w:space="0" w:color="auto"/>
        <w:bottom w:val="none" w:sz="0" w:space="0" w:color="auto"/>
        <w:right w:val="none" w:sz="0" w:space="0" w:color="auto"/>
      </w:divBdr>
      <w:divsChild>
        <w:div w:id="531069988">
          <w:marLeft w:val="0"/>
          <w:marRight w:val="0"/>
          <w:marTop w:val="0"/>
          <w:marBottom w:val="0"/>
          <w:divBdr>
            <w:top w:val="none" w:sz="0" w:space="0" w:color="auto"/>
            <w:left w:val="none" w:sz="0" w:space="0" w:color="auto"/>
            <w:bottom w:val="none" w:sz="0" w:space="0" w:color="auto"/>
            <w:right w:val="none" w:sz="0" w:space="0" w:color="auto"/>
          </w:divBdr>
        </w:div>
      </w:divsChild>
    </w:div>
    <w:div w:id="258605908">
      <w:bodyDiv w:val="1"/>
      <w:marLeft w:val="0"/>
      <w:marRight w:val="0"/>
      <w:marTop w:val="0"/>
      <w:marBottom w:val="0"/>
      <w:divBdr>
        <w:top w:val="none" w:sz="0" w:space="0" w:color="auto"/>
        <w:left w:val="none" w:sz="0" w:space="0" w:color="auto"/>
        <w:bottom w:val="none" w:sz="0" w:space="0" w:color="auto"/>
        <w:right w:val="none" w:sz="0" w:space="0" w:color="auto"/>
      </w:divBdr>
      <w:divsChild>
        <w:div w:id="1263608401">
          <w:marLeft w:val="0"/>
          <w:marRight w:val="0"/>
          <w:marTop w:val="0"/>
          <w:marBottom w:val="0"/>
          <w:divBdr>
            <w:top w:val="none" w:sz="0" w:space="0" w:color="auto"/>
            <w:left w:val="none" w:sz="0" w:space="0" w:color="auto"/>
            <w:bottom w:val="none" w:sz="0" w:space="0" w:color="auto"/>
            <w:right w:val="none" w:sz="0" w:space="0" w:color="auto"/>
          </w:divBdr>
        </w:div>
        <w:div w:id="527917260">
          <w:marLeft w:val="0"/>
          <w:marRight w:val="0"/>
          <w:marTop w:val="0"/>
          <w:marBottom w:val="0"/>
          <w:divBdr>
            <w:top w:val="none" w:sz="0" w:space="0" w:color="auto"/>
            <w:left w:val="none" w:sz="0" w:space="0" w:color="auto"/>
            <w:bottom w:val="none" w:sz="0" w:space="0" w:color="auto"/>
            <w:right w:val="none" w:sz="0" w:space="0" w:color="auto"/>
          </w:divBdr>
        </w:div>
        <w:div w:id="307322587">
          <w:marLeft w:val="0"/>
          <w:marRight w:val="0"/>
          <w:marTop w:val="0"/>
          <w:marBottom w:val="0"/>
          <w:divBdr>
            <w:top w:val="none" w:sz="0" w:space="0" w:color="auto"/>
            <w:left w:val="none" w:sz="0" w:space="0" w:color="auto"/>
            <w:bottom w:val="none" w:sz="0" w:space="0" w:color="auto"/>
            <w:right w:val="none" w:sz="0" w:space="0" w:color="auto"/>
          </w:divBdr>
        </w:div>
        <w:div w:id="580679898">
          <w:marLeft w:val="0"/>
          <w:marRight w:val="0"/>
          <w:marTop w:val="0"/>
          <w:marBottom w:val="0"/>
          <w:divBdr>
            <w:top w:val="none" w:sz="0" w:space="0" w:color="auto"/>
            <w:left w:val="none" w:sz="0" w:space="0" w:color="auto"/>
            <w:bottom w:val="none" w:sz="0" w:space="0" w:color="auto"/>
            <w:right w:val="none" w:sz="0" w:space="0" w:color="auto"/>
          </w:divBdr>
        </w:div>
        <w:div w:id="1729496426">
          <w:marLeft w:val="0"/>
          <w:marRight w:val="0"/>
          <w:marTop w:val="0"/>
          <w:marBottom w:val="0"/>
          <w:divBdr>
            <w:top w:val="none" w:sz="0" w:space="0" w:color="auto"/>
            <w:left w:val="none" w:sz="0" w:space="0" w:color="auto"/>
            <w:bottom w:val="none" w:sz="0" w:space="0" w:color="auto"/>
            <w:right w:val="none" w:sz="0" w:space="0" w:color="auto"/>
          </w:divBdr>
        </w:div>
        <w:div w:id="1317807955">
          <w:marLeft w:val="0"/>
          <w:marRight w:val="0"/>
          <w:marTop w:val="0"/>
          <w:marBottom w:val="0"/>
          <w:divBdr>
            <w:top w:val="none" w:sz="0" w:space="0" w:color="auto"/>
            <w:left w:val="none" w:sz="0" w:space="0" w:color="auto"/>
            <w:bottom w:val="none" w:sz="0" w:space="0" w:color="auto"/>
            <w:right w:val="none" w:sz="0" w:space="0" w:color="auto"/>
          </w:divBdr>
        </w:div>
        <w:div w:id="1065568287">
          <w:marLeft w:val="0"/>
          <w:marRight w:val="0"/>
          <w:marTop w:val="0"/>
          <w:marBottom w:val="0"/>
          <w:divBdr>
            <w:top w:val="none" w:sz="0" w:space="0" w:color="auto"/>
            <w:left w:val="none" w:sz="0" w:space="0" w:color="auto"/>
            <w:bottom w:val="none" w:sz="0" w:space="0" w:color="auto"/>
            <w:right w:val="none" w:sz="0" w:space="0" w:color="auto"/>
          </w:divBdr>
        </w:div>
        <w:div w:id="1505389958">
          <w:marLeft w:val="0"/>
          <w:marRight w:val="0"/>
          <w:marTop w:val="0"/>
          <w:marBottom w:val="0"/>
          <w:divBdr>
            <w:top w:val="none" w:sz="0" w:space="0" w:color="auto"/>
            <w:left w:val="none" w:sz="0" w:space="0" w:color="auto"/>
            <w:bottom w:val="none" w:sz="0" w:space="0" w:color="auto"/>
            <w:right w:val="none" w:sz="0" w:space="0" w:color="auto"/>
          </w:divBdr>
        </w:div>
        <w:div w:id="1708605429">
          <w:marLeft w:val="0"/>
          <w:marRight w:val="0"/>
          <w:marTop w:val="0"/>
          <w:marBottom w:val="0"/>
          <w:divBdr>
            <w:top w:val="none" w:sz="0" w:space="0" w:color="auto"/>
            <w:left w:val="none" w:sz="0" w:space="0" w:color="auto"/>
            <w:bottom w:val="none" w:sz="0" w:space="0" w:color="auto"/>
            <w:right w:val="none" w:sz="0" w:space="0" w:color="auto"/>
          </w:divBdr>
        </w:div>
        <w:div w:id="1006127319">
          <w:marLeft w:val="0"/>
          <w:marRight w:val="0"/>
          <w:marTop w:val="0"/>
          <w:marBottom w:val="0"/>
          <w:divBdr>
            <w:top w:val="none" w:sz="0" w:space="0" w:color="auto"/>
            <w:left w:val="none" w:sz="0" w:space="0" w:color="auto"/>
            <w:bottom w:val="none" w:sz="0" w:space="0" w:color="auto"/>
            <w:right w:val="none" w:sz="0" w:space="0" w:color="auto"/>
          </w:divBdr>
        </w:div>
        <w:div w:id="1934246289">
          <w:marLeft w:val="0"/>
          <w:marRight w:val="0"/>
          <w:marTop w:val="0"/>
          <w:marBottom w:val="0"/>
          <w:divBdr>
            <w:top w:val="none" w:sz="0" w:space="0" w:color="auto"/>
            <w:left w:val="none" w:sz="0" w:space="0" w:color="auto"/>
            <w:bottom w:val="none" w:sz="0" w:space="0" w:color="auto"/>
            <w:right w:val="none" w:sz="0" w:space="0" w:color="auto"/>
          </w:divBdr>
        </w:div>
        <w:div w:id="18362326">
          <w:marLeft w:val="0"/>
          <w:marRight w:val="0"/>
          <w:marTop w:val="0"/>
          <w:marBottom w:val="0"/>
          <w:divBdr>
            <w:top w:val="none" w:sz="0" w:space="0" w:color="auto"/>
            <w:left w:val="none" w:sz="0" w:space="0" w:color="auto"/>
            <w:bottom w:val="none" w:sz="0" w:space="0" w:color="auto"/>
            <w:right w:val="none" w:sz="0" w:space="0" w:color="auto"/>
          </w:divBdr>
        </w:div>
        <w:div w:id="751316114">
          <w:marLeft w:val="0"/>
          <w:marRight w:val="0"/>
          <w:marTop w:val="0"/>
          <w:marBottom w:val="0"/>
          <w:divBdr>
            <w:top w:val="none" w:sz="0" w:space="0" w:color="auto"/>
            <w:left w:val="none" w:sz="0" w:space="0" w:color="auto"/>
            <w:bottom w:val="none" w:sz="0" w:space="0" w:color="auto"/>
            <w:right w:val="none" w:sz="0" w:space="0" w:color="auto"/>
          </w:divBdr>
        </w:div>
        <w:div w:id="2032993032">
          <w:marLeft w:val="0"/>
          <w:marRight w:val="0"/>
          <w:marTop w:val="0"/>
          <w:marBottom w:val="0"/>
          <w:divBdr>
            <w:top w:val="none" w:sz="0" w:space="0" w:color="auto"/>
            <w:left w:val="none" w:sz="0" w:space="0" w:color="auto"/>
            <w:bottom w:val="none" w:sz="0" w:space="0" w:color="auto"/>
            <w:right w:val="none" w:sz="0" w:space="0" w:color="auto"/>
          </w:divBdr>
        </w:div>
        <w:div w:id="1359545166">
          <w:marLeft w:val="0"/>
          <w:marRight w:val="0"/>
          <w:marTop w:val="0"/>
          <w:marBottom w:val="0"/>
          <w:divBdr>
            <w:top w:val="none" w:sz="0" w:space="0" w:color="auto"/>
            <w:left w:val="none" w:sz="0" w:space="0" w:color="auto"/>
            <w:bottom w:val="none" w:sz="0" w:space="0" w:color="auto"/>
            <w:right w:val="none" w:sz="0" w:space="0" w:color="auto"/>
          </w:divBdr>
        </w:div>
        <w:div w:id="1270966808">
          <w:marLeft w:val="0"/>
          <w:marRight w:val="0"/>
          <w:marTop w:val="0"/>
          <w:marBottom w:val="0"/>
          <w:divBdr>
            <w:top w:val="none" w:sz="0" w:space="0" w:color="auto"/>
            <w:left w:val="none" w:sz="0" w:space="0" w:color="auto"/>
            <w:bottom w:val="none" w:sz="0" w:space="0" w:color="auto"/>
            <w:right w:val="none" w:sz="0" w:space="0" w:color="auto"/>
          </w:divBdr>
        </w:div>
        <w:div w:id="1248422859">
          <w:marLeft w:val="0"/>
          <w:marRight w:val="0"/>
          <w:marTop w:val="0"/>
          <w:marBottom w:val="0"/>
          <w:divBdr>
            <w:top w:val="none" w:sz="0" w:space="0" w:color="auto"/>
            <w:left w:val="none" w:sz="0" w:space="0" w:color="auto"/>
            <w:bottom w:val="none" w:sz="0" w:space="0" w:color="auto"/>
            <w:right w:val="none" w:sz="0" w:space="0" w:color="auto"/>
          </w:divBdr>
        </w:div>
        <w:div w:id="2143576182">
          <w:marLeft w:val="0"/>
          <w:marRight w:val="0"/>
          <w:marTop w:val="0"/>
          <w:marBottom w:val="0"/>
          <w:divBdr>
            <w:top w:val="none" w:sz="0" w:space="0" w:color="auto"/>
            <w:left w:val="none" w:sz="0" w:space="0" w:color="auto"/>
            <w:bottom w:val="none" w:sz="0" w:space="0" w:color="auto"/>
            <w:right w:val="none" w:sz="0" w:space="0" w:color="auto"/>
          </w:divBdr>
        </w:div>
        <w:div w:id="975182491">
          <w:marLeft w:val="0"/>
          <w:marRight w:val="0"/>
          <w:marTop w:val="0"/>
          <w:marBottom w:val="0"/>
          <w:divBdr>
            <w:top w:val="none" w:sz="0" w:space="0" w:color="auto"/>
            <w:left w:val="none" w:sz="0" w:space="0" w:color="auto"/>
            <w:bottom w:val="none" w:sz="0" w:space="0" w:color="auto"/>
            <w:right w:val="none" w:sz="0" w:space="0" w:color="auto"/>
          </w:divBdr>
        </w:div>
        <w:div w:id="1314141386">
          <w:marLeft w:val="0"/>
          <w:marRight w:val="0"/>
          <w:marTop w:val="0"/>
          <w:marBottom w:val="0"/>
          <w:divBdr>
            <w:top w:val="none" w:sz="0" w:space="0" w:color="auto"/>
            <w:left w:val="none" w:sz="0" w:space="0" w:color="auto"/>
            <w:bottom w:val="none" w:sz="0" w:space="0" w:color="auto"/>
            <w:right w:val="none" w:sz="0" w:space="0" w:color="auto"/>
          </w:divBdr>
        </w:div>
        <w:div w:id="1407217177">
          <w:marLeft w:val="0"/>
          <w:marRight w:val="0"/>
          <w:marTop w:val="0"/>
          <w:marBottom w:val="0"/>
          <w:divBdr>
            <w:top w:val="none" w:sz="0" w:space="0" w:color="auto"/>
            <w:left w:val="none" w:sz="0" w:space="0" w:color="auto"/>
            <w:bottom w:val="none" w:sz="0" w:space="0" w:color="auto"/>
            <w:right w:val="none" w:sz="0" w:space="0" w:color="auto"/>
          </w:divBdr>
        </w:div>
        <w:div w:id="1539587519">
          <w:marLeft w:val="0"/>
          <w:marRight w:val="0"/>
          <w:marTop w:val="0"/>
          <w:marBottom w:val="0"/>
          <w:divBdr>
            <w:top w:val="none" w:sz="0" w:space="0" w:color="auto"/>
            <w:left w:val="none" w:sz="0" w:space="0" w:color="auto"/>
            <w:bottom w:val="none" w:sz="0" w:space="0" w:color="auto"/>
            <w:right w:val="none" w:sz="0" w:space="0" w:color="auto"/>
          </w:divBdr>
        </w:div>
        <w:div w:id="1499270043">
          <w:marLeft w:val="0"/>
          <w:marRight w:val="0"/>
          <w:marTop w:val="0"/>
          <w:marBottom w:val="0"/>
          <w:divBdr>
            <w:top w:val="none" w:sz="0" w:space="0" w:color="auto"/>
            <w:left w:val="none" w:sz="0" w:space="0" w:color="auto"/>
            <w:bottom w:val="none" w:sz="0" w:space="0" w:color="auto"/>
            <w:right w:val="none" w:sz="0" w:space="0" w:color="auto"/>
          </w:divBdr>
        </w:div>
        <w:div w:id="1164666152">
          <w:marLeft w:val="0"/>
          <w:marRight w:val="0"/>
          <w:marTop w:val="0"/>
          <w:marBottom w:val="0"/>
          <w:divBdr>
            <w:top w:val="none" w:sz="0" w:space="0" w:color="auto"/>
            <w:left w:val="none" w:sz="0" w:space="0" w:color="auto"/>
            <w:bottom w:val="none" w:sz="0" w:space="0" w:color="auto"/>
            <w:right w:val="none" w:sz="0" w:space="0" w:color="auto"/>
          </w:divBdr>
        </w:div>
        <w:div w:id="1733770955">
          <w:marLeft w:val="0"/>
          <w:marRight w:val="0"/>
          <w:marTop w:val="0"/>
          <w:marBottom w:val="0"/>
          <w:divBdr>
            <w:top w:val="none" w:sz="0" w:space="0" w:color="auto"/>
            <w:left w:val="none" w:sz="0" w:space="0" w:color="auto"/>
            <w:bottom w:val="none" w:sz="0" w:space="0" w:color="auto"/>
            <w:right w:val="none" w:sz="0" w:space="0" w:color="auto"/>
          </w:divBdr>
        </w:div>
        <w:div w:id="111482944">
          <w:marLeft w:val="0"/>
          <w:marRight w:val="0"/>
          <w:marTop w:val="0"/>
          <w:marBottom w:val="0"/>
          <w:divBdr>
            <w:top w:val="none" w:sz="0" w:space="0" w:color="auto"/>
            <w:left w:val="none" w:sz="0" w:space="0" w:color="auto"/>
            <w:bottom w:val="none" w:sz="0" w:space="0" w:color="auto"/>
            <w:right w:val="none" w:sz="0" w:space="0" w:color="auto"/>
          </w:divBdr>
        </w:div>
        <w:div w:id="1766657724">
          <w:marLeft w:val="0"/>
          <w:marRight w:val="0"/>
          <w:marTop w:val="0"/>
          <w:marBottom w:val="0"/>
          <w:divBdr>
            <w:top w:val="none" w:sz="0" w:space="0" w:color="auto"/>
            <w:left w:val="none" w:sz="0" w:space="0" w:color="auto"/>
            <w:bottom w:val="none" w:sz="0" w:space="0" w:color="auto"/>
            <w:right w:val="none" w:sz="0" w:space="0" w:color="auto"/>
          </w:divBdr>
        </w:div>
        <w:div w:id="1566912782">
          <w:marLeft w:val="0"/>
          <w:marRight w:val="0"/>
          <w:marTop w:val="0"/>
          <w:marBottom w:val="0"/>
          <w:divBdr>
            <w:top w:val="none" w:sz="0" w:space="0" w:color="auto"/>
            <w:left w:val="none" w:sz="0" w:space="0" w:color="auto"/>
            <w:bottom w:val="none" w:sz="0" w:space="0" w:color="auto"/>
            <w:right w:val="none" w:sz="0" w:space="0" w:color="auto"/>
          </w:divBdr>
        </w:div>
      </w:divsChild>
    </w:div>
    <w:div w:id="279606881">
      <w:bodyDiv w:val="1"/>
      <w:marLeft w:val="0"/>
      <w:marRight w:val="0"/>
      <w:marTop w:val="0"/>
      <w:marBottom w:val="0"/>
      <w:divBdr>
        <w:top w:val="none" w:sz="0" w:space="0" w:color="auto"/>
        <w:left w:val="none" w:sz="0" w:space="0" w:color="auto"/>
        <w:bottom w:val="none" w:sz="0" w:space="0" w:color="auto"/>
        <w:right w:val="none" w:sz="0" w:space="0" w:color="auto"/>
      </w:divBdr>
    </w:div>
    <w:div w:id="296181034">
      <w:bodyDiv w:val="1"/>
      <w:marLeft w:val="0"/>
      <w:marRight w:val="0"/>
      <w:marTop w:val="0"/>
      <w:marBottom w:val="0"/>
      <w:divBdr>
        <w:top w:val="none" w:sz="0" w:space="0" w:color="auto"/>
        <w:left w:val="none" w:sz="0" w:space="0" w:color="auto"/>
        <w:bottom w:val="none" w:sz="0" w:space="0" w:color="auto"/>
        <w:right w:val="none" w:sz="0" w:space="0" w:color="auto"/>
      </w:divBdr>
      <w:divsChild>
        <w:div w:id="267741992">
          <w:marLeft w:val="0"/>
          <w:marRight w:val="0"/>
          <w:marTop w:val="0"/>
          <w:marBottom w:val="0"/>
          <w:divBdr>
            <w:top w:val="none" w:sz="0" w:space="0" w:color="auto"/>
            <w:left w:val="none" w:sz="0" w:space="0" w:color="auto"/>
            <w:bottom w:val="none" w:sz="0" w:space="0" w:color="auto"/>
            <w:right w:val="none" w:sz="0" w:space="0" w:color="auto"/>
          </w:divBdr>
          <w:divsChild>
            <w:div w:id="622267123">
              <w:marLeft w:val="0"/>
              <w:marRight w:val="0"/>
              <w:marTop w:val="0"/>
              <w:marBottom w:val="0"/>
              <w:divBdr>
                <w:top w:val="none" w:sz="0" w:space="0" w:color="auto"/>
                <w:left w:val="none" w:sz="0" w:space="0" w:color="auto"/>
                <w:bottom w:val="none" w:sz="0" w:space="0" w:color="auto"/>
                <w:right w:val="none" w:sz="0" w:space="0" w:color="auto"/>
              </w:divBdr>
              <w:divsChild>
                <w:div w:id="15493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623">
      <w:bodyDiv w:val="1"/>
      <w:marLeft w:val="0"/>
      <w:marRight w:val="0"/>
      <w:marTop w:val="0"/>
      <w:marBottom w:val="0"/>
      <w:divBdr>
        <w:top w:val="none" w:sz="0" w:space="0" w:color="auto"/>
        <w:left w:val="none" w:sz="0" w:space="0" w:color="auto"/>
        <w:bottom w:val="none" w:sz="0" w:space="0" w:color="auto"/>
        <w:right w:val="none" w:sz="0" w:space="0" w:color="auto"/>
      </w:divBdr>
    </w:div>
    <w:div w:id="323365386">
      <w:bodyDiv w:val="1"/>
      <w:marLeft w:val="0"/>
      <w:marRight w:val="0"/>
      <w:marTop w:val="0"/>
      <w:marBottom w:val="0"/>
      <w:divBdr>
        <w:top w:val="none" w:sz="0" w:space="0" w:color="auto"/>
        <w:left w:val="none" w:sz="0" w:space="0" w:color="auto"/>
        <w:bottom w:val="none" w:sz="0" w:space="0" w:color="auto"/>
        <w:right w:val="none" w:sz="0" w:space="0" w:color="auto"/>
      </w:divBdr>
    </w:div>
    <w:div w:id="384184312">
      <w:bodyDiv w:val="1"/>
      <w:marLeft w:val="0"/>
      <w:marRight w:val="0"/>
      <w:marTop w:val="0"/>
      <w:marBottom w:val="0"/>
      <w:divBdr>
        <w:top w:val="none" w:sz="0" w:space="0" w:color="auto"/>
        <w:left w:val="none" w:sz="0" w:space="0" w:color="auto"/>
        <w:bottom w:val="none" w:sz="0" w:space="0" w:color="auto"/>
        <w:right w:val="none" w:sz="0" w:space="0" w:color="auto"/>
      </w:divBdr>
      <w:divsChild>
        <w:div w:id="388263290">
          <w:marLeft w:val="0"/>
          <w:marRight w:val="0"/>
          <w:marTop w:val="0"/>
          <w:marBottom w:val="0"/>
          <w:divBdr>
            <w:top w:val="none" w:sz="0" w:space="0" w:color="auto"/>
            <w:left w:val="none" w:sz="0" w:space="0" w:color="auto"/>
            <w:bottom w:val="none" w:sz="0" w:space="0" w:color="auto"/>
            <w:right w:val="none" w:sz="0" w:space="0" w:color="auto"/>
          </w:divBdr>
        </w:div>
        <w:div w:id="210120121">
          <w:marLeft w:val="0"/>
          <w:marRight w:val="0"/>
          <w:marTop w:val="0"/>
          <w:marBottom w:val="0"/>
          <w:divBdr>
            <w:top w:val="none" w:sz="0" w:space="0" w:color="auto"/>
            <w:left w:val="none" w:sz="0" w:space="0" w:color="auto"/>
            <w:bottom w:val="none" w:sz="0" w:space="0" w:color="auto"/>
            <w:right w:val="none" w:sz="0" w:space="0" w:color="auto"/>
          </w:divBdr>
        </w:div>
        <w:div w:id="578102128">
          <w:marLeft w:val="0"/>
          <w:marRight w:val="0"/>
          <w:marTop w:val="0"/>
          <w:marBottom w:val="0"/>
          <w:divBdr>
            <w:top w:val="none" w:sz="0" w:space="0" w:color="auto"/>
            <w:left w:val="none" w:sz="0" w:space="0" w:color="auto"/>
            <w:bottom w:val="none" w:sz="0" w:space="0" w:color="auto"/>
            <w:right w:val="none" w:sz="0" w:space="0" w:color="auto"/>
          </w:divBdr>
        </w:div>
        <w:div w:id="69273562">
          <w:marLeft w:val="0"/>
          <w:marRight w:val="0"/>
          <w:marTop w:val="0"/>
          <w:marBottom w:val="0"/>
          <w:divBdr>
            <w:top w:val="none" w:sz="0" w:space="0" w:color="auto"/>
            <w:left w:val="none" w:sz="0" w:space="0" w:color="auto"/>
            <w:bottom w:val="none" w:sz="0" w:space="0" w:color="auto"/>
            <w:right w:val="none" w:sz="0" w:space="0" w:color="auto"/>
          </w:divBdr>
        </w:div>
        <w:div w:id="875430366">
          <w:marLeft w:val="0"/>
          <w:marRight w:val="0"/>
          <w:marTop w:val="0"/>
          <w:marBottom w:val="0"/>
          <w:divBdr>
            <w:top w:val="none" w:sz="0" w:space="0" w:color="auto"/>
            <w:left w:val="none" w:sz="0" w:space="0" w:color="auto"/>
            <w:bottom w:val="none" w:sz="0" w:space="0" w:color="auto"/>
            <w:right w:val="none" w:sz="0" w:space="0" w:color="auto"/>
          </w:divBdr>
        </w:div>
      </w:divsChild>
    </w:div>
    <w:div w:id="407729470">
      <w:bodyDiv w:val="1"/>
      <w:marLeft w:val="0"/>
      <w:marRight w:val="0"/>
      <w:marTop w:val="0"/>
      <w:marBottom w:val="0"/>
      <w:divBdr>
        <w:top w:val="none" w:sz="0" w:space="0" w:color="auto"/>
        <w:left w:val="none" w:sz="0" w:space="0" w:color="auto"/>
        <w:bottom w:val="none" w:sz="0" w:space="0" w:color="auto"/>
        <w:right w:val="none" w:sz="0" w:space="0" w:color="auto"/>
      </w:divBdr>
    </w:div>
    <w:div w:id="766924194">
      <w:bodyDiv w:val="1"/>
      <w:marLeft w:val="0"/>
      <w:marRight w:val="0"/>
      <w:marTop w:val="0"/>
      <w:marBottom w:val="0"/>
      <w:divBdr>
        <w:top w:val="none" w:sz="0" w:space="0" w:color="auto"/>
        <w:left w:val="none" w:sz="0" w:space="0" w:color="auto"/>
        <w:bottom w:val="none" w:sz="0" w:space="0" w:color="auto"/>
        <w:right w:val="none" w:sz="0" w:space="0" w:color="auto"/>
      </w:divBdr>
      <w:divsChild>
        <w:div w:id="182668428">
          <w:marLeft w:val="0"/>
          <w:marRight w:val="0"/>
          <w:marTop w:val="0"/>
          <w:marBottom w:val="0"/>
          <w:divBdr>
            <w:top w:val="none" w:sz="0" w:space="0" w:color="auto"/>
            <w:left w:val="none" w:sz="0" w:space="0" w:color="auto"/>
            <w:bottom w:val="none" w:sz="0" w:space="0" w:color="auto"/>
            <w:right w:val="none" w:sz="0" w:space="0" w:color="auto"/>
          </w:divBdr>
          <w:divsChild>
            <w:div w:id="582295424">
              <w:marLeft w:val="0"/>
              <w:marRight w:val="0"/>
              <w:marTop w:val="0"/>
              <w:marBottom w:val="0"/>
              <w:divBdr>
                <w:top w:val="none" w:sz="0" w:space="0" w:color="auto"/>
                <w:left w:val="none" w:sz="0" w:space="0" w:color="auto"/>
                <w:bottom w:val="none" w:sz="0" w:space="0" w:color="auto"/>
                <w:right w:val="none" w:sz="0" w:space="0" w:color="auto"/>
              </w:divBdr>
              <w:divsChild>
                <w:div w:id="1305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3192">
      <w:bodyDiv w:val="1"/>
      <w:marLeft w:val="0"/>
      <w:marRight w:val="0"/>
      <w:marTop w:val="0"/>
      <w:marBottom w:val="0"/>
      <w:divBdr>
        <w:top w:val="none" w:sz="0" w:space="0" w:color="auto"/>
        <w:left w:val="none" w:sz="0" w:space="0" w:color="auto"/>
        <w:bottom w:val="none" w:sz="0" w:space="0" w:color="auto"/>
        <w:right w:val="none" w:sz="0" w:space="0" w:color="auto"/>
      </w:divBdr>
      <w:divsChild>
        <w:div w:id="216165491">
          <w:marLeft w:val="0"/>
          <w:marRight w:val="0"/>
          <w:marTop w:val="0"/>
          <w:marBottom w:val="0"/>
          <w:divBdr>
            <w:top w:val="none" w:sz="0" w:space="0" w:color="auto"/>
            <w:left w:val="none" w:sz="0" w:space="0" w:color="auto"/>
            <w:bottom w:val="none" w:sz="0" w:space="0" w:color="auto"/>
            <w:right w:val="none" w:sz="0" w:space="0" w:color="auto"/>
          </w:divBdr>
        </w:div>
        <w:div w:id="427969518">
          <w:marLeft w:val="0"/>
          <w:marRight w:val="0"/>
          <w:marTop w:val="0"/>
          <w:marBottom w:val="0"/>
          <w:divBdr>
            <w:top w:val="none" w:sz="0" w:space="0" w:color="auto"/>
            <w:left w:val="none" w:sz="0" w:space="0" w:color="auto"/>
            <w:bottom w:val="none" w:sz="0" w:space="0" w:color="auto"/>
            <w:right w:val="none" w:sz="0" w:space="0" w:color="auto"/>
          </w:divBdr>
        </w:div>
        <w:div w:id="199322655">
          <w:marLeft w:val="0"/>
          <w:marRight w:val="0"/>
          <w:marTop w:val="0"/>
          <w:marBottom w:val="0"/>
          <w:divBdr>
            <w:top w:val="none" w:sz="0" w:space="0" w:color="auto"/>
            <w:left w:val="none" w:sz="0" w:space="0" w:color="auto"/>
            <w:bottom w:val="none" w:sz="0" w:space="0" w:color="auto"/>
            <w:right w:val="none" w:sz="0" w:space="0" w:color="auto"/>
          </w:divBdr>
        </w:div>
        <w:div w:id="469639374">
          <w:marLeft w:val="0"/>
          <w:marRight w:val="0"/>
          <w:marTop w:val="0"/>
          <w:marBottom w:val="0"/>
          <w:divBdr>
            <w:top w:val="none" w:sz="0" w:space="0" w:color="auto"/>
            <w:left w:val="none" w:sz="0" w:space="0" w:color="auto"/>
            <w:bottom w:val="none" w:sz="0" w:space="0" w:color="auto"/>
            <w:right w:val="none" w:sz="0" w:space="0" w:color="auto"/>
          </w:divBdr>
        </w:div>
        <w:div w:id="70467436">
          <w:marLeft w:val="0"/>
          <w:marRight w:val="0"/>
          <w:marTop w:val="0"/>
          <w:marBottom w:val="0"/>
          <w:divBdr>
            <w:top w:val="none" w:sz="0" w:space="0" w:color="auto"/>
            <w:left w:val="none" w:sz="0" w:space="0" w:color="auto"/>
            <w:bottom w:val="none" w:sz="0" w:space="0" w:color="auto"/>
            <w:right w:val="none" w:sz="0" w:space="0" w:color="auto"/>
          </w:divBdr>
        </w:div>
        <w:div w:id="715351956">
          <w:marLeft w:val="0"/>
          <w:marRight w:val="0"/>
          <w:marTop w:val="0"/>
          <w:marBottom w:val="0"/>
          <w:divBdr>
            <w:top w:val="none" w:sz="0" w:space="0" w:color="auto"/>
            <w:left w:val="none" w:sz="0" w:space="0" w:color="auto"/>
            <w:bottom w:val="none" w:sz="0" w:space="0" w:color="auto"/>
            <w:right w:val="none" w:sz="0" w:space="0" w:color="auto"/>
          </w:divBdr>
        </w:div>
        <w:div w:id="1122769821">
          <w:marLeft w:val="0"/>
          <w:marRight w:val="0"/>
          <w:marTop w:val="0"/>
          <w:marBottom w:val="0"/>
          <w:divBdr>
            <w:top w:val="none" w:sz="0" w:space="0" w:color="auto"/>
            <w:left w:val="none" w:sz="0" w:space="0" w:color="auto"/>
            <w:bottom w:val="none" w:sz="0" w:space="0" w:color="auto"/>
            <w:right w:val="none" w:sz="0" w:space="0" w:color="auto"/>
          </w:divBdr>
        </w:div>
        <w:div w:id="1882474442">
          <w:marLeft w:val="0"/>
          <w:marRight w:val="0"/>
          <w:marTop w:val="0"/>
          <w:marBottom w:val="0"/>
          <w:divBdr>
            <w:top w:val="none" w:sz="0" w:space="0" w:color="auto"/>
            <w:left w:val="none" w:sz="0" w:space="0" w:color="auto"/>
            <w:bottom w:val="none" w:sz="0" w:space="0" w:color="auto"/>
            <w:right w:val="none" w:sz="0" w:space="0" w:color="auto"/>
          </w:divBdr>
        </w:div>
        <w:div w:id="612906680">
          <w:marLeft w:val="0"/>
          <w:marRight w:val="0"/>
          <w:marTop w:val="0"/>
          <w:marBottom w:val="0"/>
          <w:divBdr>
            <w:top w:val="none" w:sz="0" w:space="0" w:color="auto"/>
            <w:left w:val="none" w:sz="0" w:space="0" w:color="auto"/>
            <w:bottom w:val="none" w:sz="0" w:space="0" w:color="auto"/>
            <w:right w:val="none" w:sz="0" w:space="0" w:color="auto"/>
          </w:divBdr>
        </w:div>
        <w:div w:id="1096436558">
          <w:marLeft w:val="0"/>
          <w:marRight w:val="0"/>
          <w:marTop w:val="0"/>
          <w:marBottom w:val="0"/>
          <w:divBdr>
            <w:top w:val="none" w:sz="0" w:space="0" w:color="auto"/>
            <w:left w:val="none" w:sz="0" w:space="0" w:color="auto"/>
            <w:bottom w:val="none" w:sz="0" w:space="0" w:color="auto"/>
            <w:right w:val="none" w:sz="0" w:space="0" w:color="auto"/>
          </w:divBdr>
        </w:div>
        <w:div w:id="51543862">
          <w:marLeft w:val="0"/>
          <w:marRight w:val="0"/>
          <w:marTop w:val="0"/>
          <w:marBottom w:val="0"/>
          <w:divBdr>
            <w:top w:val="none" w:sz="0" w:space="0" w:color="auto"/>
            <w:left w:val="none" w:sz="0" w:space="0" w:color="auto"/>
            <w:bottom w:val="none" w:sz="0" w:space="0" w:color="auto"/>
            <w:right w:val="none" w:sz="0" w:space="0" w:color="auto"/>
          </w:divBdr>
        </w:div>
        <w:div w:id="1890461128">
          <w:marLeft w:val="0"/>
          <w:marRight w:val="0"/>
          <w:marTop w:val="0"/>
          <w:marBottom w:val="0"/>
          <w:divBdr>
            <w:top w:val="none" w:sz="0" w:space="0" w:color="auto"/>
            <w:left w:val="none" w:sz="0" w:space="0" w:color="auto"/>
            <w:bottom w:val="none" w:sz="0" w:space="0" w:color="auto"/>
            <w:right w:val="none" w:sz="0" w:space="0" w:color="auto"/>
          </w:divBdr>
        </w:div>
        <w:div w:id="1890073564">
          <w:marLeft w:val="0"/>
          <w:marRight w:val="0"/>
          <w:marTop w:val="0"/>
          <w:marBottom w:val="0"/>
          <w:divBdr>
            <w:top w:val="none" w:sz="0" w:space="0" w:color="auto"/>
            <w:left w:val="none" w:sz="0" w:space="0" w:color="auto"/>
            <w:bottom w:val="none" w:sz="0" w:space="0" w:color="auto"/>
            <w:right w:val="none" w:sz="0" w:space="0" w:color="auto"/>
          </w:divBdr>
        </w:div>
        <w:div w:id="95829672">
          <w:marLeft w:val="0"/>
          <w:marRight w:val="0"/>
          <w:marTop w:val="0"/>
          <w:marBottom w:val="0"/>
          <w:divBdr>
            <w:top w:val="none" w:sz="0" w:space="0" w:color="auto"/>
            <w:left w:val="none" w:sz="0" w:space="0" w:color="auto"/>
            <w:bottom w:val="none" w:sz="0" w:space="0" w:color="auto"/>
            <w:right w:val="none" w:sz="0" w:space="0" w:color="auto"/>
          </w:divBdr>
        </w:div>
        <w:div w:id="1164202857">
          <w:marLeft w:val="0"/>
          <w:marRight w:val="0"/>
          <w:marTop w:val="0"/>
          <w:marBottom w:val="0"/>
          <w:divBdr>
            <w:top w:val="none" w:sz="0" w:space="0" w:color="auto"/>
            <w:left w:val="none" w:sz="0" w:space="0" w:color="auto"/>
            <w:bottom w:val="none" w:sz="0" w:space="0" w:color="auto"/>
            <w:right w:val="none" w:sz="0" w:space="0" w:color="auto"/>
          </w:divBdr>
        </w:div>
        <w:div w:id="141195096">
          <w:marLeft w:val="0"/>
          <w:marRight w:val="0"/>
          <w:marTop w:val="0"/>
          <w:marBottom w:val="0"/>
          <w:divBdr>
            <w:top w:val="none" w:sz="0" w:space="0" w:color="auto"/>
            <w:left w:val="none" w:sz="0" w:space="0" w:color="auto"/>
            <w:bottom w:val="none" w:sz="0" w:space="0" w:color="auto"/>
            <w:right w:val="none" w:sz="0" w:space="0" w:color="auto"/>
          </w:divBdr>
        </w:div>
        <w:div w:id="492839666">
          <w:marLeft w:val="0"/>
          <w:marRight w:val="0"/>
          <w:marTop w:val="0"/>
          <w:marBottom w:val="0"/>
          <w:divBdr>
            <w:top w:val="none" w:sz="0" w:space="0" w:color="auto"/>
            <w:left w:val="none" w:sz="0" w:space="0" w:color="auto"/>
            <w:bottom w:val="none" w:sz="0" w:space="0" w:color="auto"/>
            <w:right w:val="none" w:sz="0" w:space="0" w:color="auto"/>
          </w:divBdr>
        </w:div>
        <w:div w:id="554506531">
          <w:marLeft w:val="0"/>
          <w:marRight w:val="0"/>
          <w:marTop w:val="0"/>
          <w:marBottom w:val="0"/>
          <w:divBdr>
            <w:top w:val="none" w:sz="0" w:space="0" w:color="auto"/>
            <w:left w:val="none" w:sz="0" w:space="0" w:color="auto"/>
            <w:bottom w:val="none" w:sz="0" w:space="0" w:color="auto"/>
            <w:right w:val="none" w:sz="0" w:space="0" w:color="auto"/>
          </w:divBdr>
        </w:div>
        <w:div w:id="1462533034">
          <w:marLeft w:val="0"/>
          <w:marRight w:val="0"/>
          <w:marTop w:val="0"/>
          <w:marBottom w:val="0"/>
          <w:divBdr>
            <w:top w:val="none" w:sz="0" w:space="0" w:color="auto"/>
            <w:left w:val="none" w:sz="0" w:space="0" w:color="auto"/>
            <w:bottom w:val="none" w:sz="0" w:space="0" w:color="auto"/>
            <w:right w:val="none" w:sz="0" w:space="0" w:color="auto"/>
          </w:divBdr>
        </w:div>
        <w:div w:id="1264218248">
          <w:marLeft w:val="0"/>
          <w:marRight w:val="0"/>
          <w:marTop w:val="0"/>
          <w:marBottom w:val="0"/>
          <w:divBdr>
            <w:top w:val="none" w:sz="0" w:space="0" w:color="auto"/>
            <w:left w:val="none" w:sz="0" w:space="0" w:color="auto"/>
            <w:bottom w:val="none" w:sz="0" w:space="0" w:color="auto"/>
            <w:right w:val="none" w:sz="0" w:space="0" w:color="auto"/>
          </w:divBdr>
        </w:div>
        <w:div w:id="701324410">
          <w:marLeft w:val="0"/>
          <w:marRight w:val="0"/>
          <w:marTop w:val="0"/>
          <w:marBottom w:val="0"/>
          <w:divBdr>
            <w:top w:val="none" w:sz="0" w:space="0" w:color="auto"/>
            <w:left w:val="none" w:sz="0" w:space="0" w:color="auto"/>
            <w:bottom w:val="none" w:sz="0" w:space="0" w:color="auto"/>
            <w:right w:val="none" w:sz="0" w:space="0" w:color="auto"/>
          </w:divBdr>
        </w:div>
        <w:div w:id="1201432906">
          <w:marLeft w:val="0"/>
          <w:marRight w:val="0"/>
          <w:marTop w:val="0"/>
          <w:marBottom w:val="0"/>
          <w:divBdr>
            <w:top w:val="none" w:sz="0" w:space="0" w:color="auto"/>
            <w:left w:val="none" w:sz="0" w:space="0" w:color="auto"/>
            <w:bottom w:val="none" w:sz="0" w:space="0" w:color="auto"/>
            <w:right w:val="none" w:sz="0" w:space="0" w:color="auto"/>
          </w:divBdr>
        </w:div>
        <w:div w:id="1609896796">
          <w:marLeft w:val="0"/>
          <w:marRight w:val="0"/>
          <w:marTop w:val="0"/>
          <w:marBottom w:val="0"/>
          <w:divBdr>
            <w:top w:val="none" w:sz="0" w:space="0" w:color="auto"/>
            <w:left w:val="none" w:sz="0" w:space="0" w:color="auto"/>
            <w:bottom w:val="none" w:sz="0" w:space="0" w:color="auto"/>
            <w:right w:val="none" w:sz="0" w:space="0" w:color="auto"/>
          </w:divBdr>
        </w:div>
        <w:div w:id="1353415492">
          <w:marLeft w:val="0"/>
          <w:marRight w:val="0"/>
          <w:marTop w:val="0"/>
          <w:marBottom w:val="0"/>
          <w:divBdr>
            <w:top w:val="none" w:sz="0" w:space="0" w:color="auto"/>
            <w:left w:val="none" w:sz="0" w:space="0" w:color="auto"/>
            <w:bottom w:val="none" w:sz="0" w:space="0" w:color="auto"/>
            <w:right w:val="none" w:sz="0" w:space="0" w:color="auto"/>
          </w:divBdr>
        </w:div>
        <w:div w:id="2059623399">
          <w:marLeft w:val="0"/>
          <w:marRight w:val="0"/>
          <w:marTop w:val="0"/>
          <w:marBottom w:val="0"/>
          <w:divBdr>
            <w:top w:val="none" w:sz="0" w:space="0" w:color="auto"/>
            <w:left w:val="none" w:sz="0" w:space="0" w:color="auto"/>
            <w:bottom w:val="none" w:sz="0" w:space="0" w:color="auto"/>
            <w:right w:val="none" w:sz="0" w:space="0" w:color="auto"/>
          </w:divBdr>
        </w:div>
        <w:div w:id="1597249573">
          <w:marLeft w:val="0"/>
          <w:marRight w:val="0"/>
          <w:marTop w:val="0"/>
          <w:marBottom w:val="0"/>
          <w:divBdr>
            <w:top w:val="none" w:sz="0" w:space="0" w:color="auto"/>
            <w:left w:val="none" w:sz="0" w:space="0" w:color="auto"/>
            <w:bottom w:val="none" w:sz="0" w:space="0" w:color="auto"/>
            <w:right w:val="none" w:sz="0" w:space="0" w:color="auto"/>
          </w:divBdr>
        </w:div>
        <w:div w:id="1436633836">
          <w:marLeft w:val="0"/>
          <w:marRight w:val="0"/>
          <w:marTop w:val="0"/>
          <w:marBottom w:val="0"/>
          <w:divBdr>
            <w:top w:val="none" w:sz="0" w:space="0" w:color="auto"/>
            <w:left w:val="none" w:sz="0" w:space="0" w:color="auto"/>
            <w:bottom w:val="none" w:sz="0" w:space="0" w:color="auto"/>
            <w:right w:val="none" w:sz="0" w:space="0" w:color="auto"/>
          </w:divBdr>
        </w:div>
        <w:div w:id="1561357577">
          <w:marLeft w:val="0"/>
          <w:marRight w:val="0"/>
          <w:marTop w:val="0"/>
          <w:marBottom w:val="0"/>
          <w:divBdr>
            <w:top w:val="none" w:sz="0" w:space="0" w:color="auto"/>
            <w:left w:val="none" w:sz="0" w:space="0" w:color="auto"/>
            <w:bottom w:val="none" w:sz="0" w:space="0" w:color="auto"/>
            <w:right w:val="none" w:sz="0" w:space="0" w:color="auto"/>
          </w:divBdr>
        </w:div>
        <w:div w:id="722293915">
          <w:marLeft w:val="0"/>
          <w:marRight w:val="0"/>
          <w:marTop w:val="0"/>
          <w:marBottom w:val="0"/>
          <w:divBdr>
            <w:top w:val="none" w:sz="0" w:space="0" w:color="auto"/>
            <w:left w:val="none" w:sz="0" w:space="0" w:color="auto"/>
            <w:bottom w:val="none" w:sz="0" w:space="0" w:color="auto"/>
            <w:right w:val="none" w:sz="0" w:space="0" w:color="auto"/>
          </w:divBdr>
        </w:div>
        <w:div w:id="1512523248">
          <w:marLeft w:val="0"/>
          <w:marRight w:val="0"/>
          <w:marTop w:val="0"/>
          <w:marBottom w:val="0"/>
          <w:divBdr>
            <w:top w:val="none" w:sz="0" w:space="0" w:color="auto"/>
            <w:left w:val="none" w:sz="0" w:space="0" w:color="auto"/>
            <w:bottom w:val="none" w:sz="0" w:space="0" w:color="auto"/>
            <w:right w:val="none" w:sz="0" w:space="0" w:color="auto"/>
          </w:divBdr>
        </w:div>
        <w:div w:id="358774563">
          <w:marLeft w:val="0"/>
          <w:marRight w:val="0"/>
          <w:marTop w:val="0"/>
          <w:marBottom w:val="0"/>
          <w:divBdr>
            <w:top w:val="none" w:sz="0" w:space="0" w:color="auto"/>
            <w:left w:val="none" w:sz="0" w:space="0" w:color="auto"/>
            <w:bottom w:val="none" w:sz="0" w:space="0" w:color="auto"/>
            <w:right w:val="none" w:sz="0" w:space="0" w:color="auto"/>
          </w:divBdr>
        </w:div>
      </w:divsChild>
    </w:div>
    <w:div w:id="1022321442">
      <w:bodyDiv w:val="1"/>
      <w:marLeft w:val="0"/>
      <w:marRight w:val="0"/>
      <w:marTop w:val="0"/>
      <w:marBottom w:val="0"/>
      <w:divBdr>
        <w:top w:val="none" w:sz="0" w:space="0" w:color="auto"/>
        <w:left w:val="none" w:sz="0" w:space="0" w:color="auto"/>
        <w:bottom w:val="none" w:sz="0" w:space="0" w:color="auto"/>
        <w:right w:val="none" w:sz="0" w:space="0" w:color="auto"/>
      </w:divBdr>
      <w:divsChild>
        <w:div w:id="1655404711">
          <w:marLeft w:val="547"/>
          <w:marRight w:val="0"/>
          <w:marTop w:val="0"/>
          <w:marBottom w:val="0"/>
          <w:divBdr>
            <w:top w:val="none" w:sz="0" w:space="0" w:color="auto"/>
            <w:left w:val="none" w:sz="0" w:space="0" w:color="auto"/>
            <w:bottom w:val="none" w:sz="0" w:space="0" w:color="auto"/>
            <w:right w:val="none" w:sz="0" w:space="0" w:color="auto"/>
          </w:divBdr>
        </w:div>
      </w:divsChild>
    </w:div>
    <w:div w:id="1057782289">
      <w:bodyDiv w:val="1"/>
      <w:marLeft w:val="0"/>
      <w:marRight w:val="0"/>
      <w:marTop w:val="0"/>
      <w:marBottom w:val="0"/>
      <w:divBdr>
        <w:top w:val="none" w:sz="0" w:space="0" w:color="auto"/>
        <w:left w:val="none" w:sz="0" w:space="0" w:color="auto"/>
        <w:bottom w:val="none" w:sz="0" w:space="0" w:color="auto"/>
        <w:right w:val="none" w:sz="0" w:space="0" w:color="auto"/>
      </w:divBdr>
    </w:div>
    <w:div w:id="1059862558">
      <w:bodyDiv w:val="1"/>
      <w:marLeft w:val="0"/>
      <w:marRight w:val="0"/>
      <w:marTop w:val="0"/>
      <w:marBottom w:val="0"/>
      <w:divBdr>
        <w:top w:val="none" w:sz="0" w:space="0" w:color="auto"/>
        <w:left w:val="none" w:sz="0" w:space="0" w:color="auto"/>
        <w:bottom w:val="none" w:sz="0" w:space="0" w:color="auto"/>
        <w:right w:val="none" w:sz="0" w:space="0" w:color="auto"/>
      </w:divBdr>
      <w:divsChild>
        <w:div w:id="899444234">
          <w:marLeft w:val="0"/>
          <w:marRight w:val="0"/>
          <w:marTop w:val="0"/>
          <w:marBottom w:val="0"/>
          <w:divBdr>
            <w:top w:val="none" w:sz="0" w:space="0" w:color="auto"/>
            <w:left w:val="none" w:sz="0" w:space="0" w:color="auto"/>
            <w:bottom w:val="none" w:sz="0" w:space="0" w:color="auto"/>
            <w:right w:val="none" w:sz="0" w:space="0" w:color="auto"/>
          </w:divBdr>
        </w:div>
        <w:div w:id="275218001">
          <w:marLeft w:val="0"/>
          <w:marRight w:val="0"/>
          <w:marTop w:val="0"/>
          <w:marBottom w:val="0"/>
          <w:divBdr>
            <w:top w:val="none" w:sz="0" w:space="0" w:color="auto"/>
            <w:left w:val="none" w:sz="0" w:space="0" w:color="auto"/>
            <w:bottom w:val="none" w:sz="0" w:space="0" w:color="auto"/>
            <w:right w:val="none" w:sz="0" w:space="0" w:color="auto"/>
          </w:divBdr>
        </w:div>
        <w:div w:id="652492361">
          <w:marLeft w:val="0"/>
          <w:marRight w:val="0"/>
          <w:marTop w:val="0"/>
          <w:marBottom w:val="0"/>
          <w:divBdr>
            <w:top w:val="none" w:sz="0" w:space="0" w:color="auto"/>
            <w:left w:val="none" w:sz="0" w:space="0" w:color="auto"/>
            <w:bottom w:val="none" w:sz="0" w:space="0" w:color="auto"/>
            <w:right w:val="none" w:sz="0" w:space="0" w:color="auto"/>
          </w:divBdr>
        </w:div>
        <w:div w:id="173690412">
          <w:marLeft w:val="0"/>
          <w:marRight w:val="0"/>
          <w:marTop w:val="0"/>
          <w:marBottom w:val="0"/>
          <w:divBdr>
            <w:top w:val="none" w:sz="0" w:space="0" w:color="auto"/>
            <w:left w:val="none" w:sz="0" w:space="0" w:color="auto"/>
            <w:bottom w:val="none" w:sz="0" w:space="0" w:color="auto"/>
            <w:right w:val="none" w:sz="0" w:space="0" w:color="auto"/>
          </w:divBdr>
        </w:div>
        <w:div w:id="124735553">
          <w:marLeft w:val="0"/>
          <w:marRight w:val="0"/>
          <w:marTop w:val="0"/>
          <w:marBottom w:val="0"/>
          <w:divBdr>
            <w:top w:val="none" w:sz="0" w:space="0" w:color="auto"/>
            <w:left w:val="none" w:sz="0" w:space="0" w:color="auto"/>
            <w:bottom w:val="none" w:sz="0" w:space="0" w:color="auto"/>
            <w:right w:val="none" w:sz="0" w:space="0" w:color="auto"/>
          </w:divBdr>
        </w:div>
        <w:div w:id="1943489320">
          <w:marLeft w:val="0"/>
          <w:marRight w:val="0"/>
          <w:marTop w:val="0"/>
          <w:marBottom w:val="0"/>
          <w:divBdr>
            <w:top w:val="none" w:sz="0" w:space="0" w:color="auto"/>
            <w:left w:val="none" w:sz="0" w:space="0" w:color="auto"/>
            <w:bottom w:val="none" w:sz="0" w:space="0" w:color="auto"/>
            <w:right w:val="none" w:sz="0" w:space="0" w:color="auto"/>
          </w:divBdr>
        </w:div>
        <w:div w:id="1782604205">
          <w:marLeft w:val="0"/>
          <w:marRight w:val="0"/>
          <w:marTop w:val="0"/>
          <w:marBottom w:val="0"/>
          <w:divBdr>
            <w:top w:val="none" w:sz="0" w:space="0" w:color="auto"/>
            <w:left w:val="none" w:sz="0" w:space="0" w:color="auto"/>
            <w:bottom w:val="none" w:sz="0" w:space="0" w:color="auto"/>
            <w:right w:val="none" w:sz="0" w:space="0" w:color="auto"/>
          </w:divBdr>
        </w:div>
        <w:div w:id="1570657075">
          <w:marLeft w:val="0"/>
          <w:marRight w:val="0"/>
          <w:marTop w:val="0"/>
          <w:marBottom w:val="0"/>
          <w:divBdr>
            <w:top w:val="none" w:sz="0" w:space="0" w:color="auto"/>
            <w:left w:val="none" w:sz="0" w:space="0" w:color="auto"/>
            <w:bottom w:val="none" w:sz="0" w:space="0" w:color="auto"/>
            <w:right w:val="none" w:sz="0" w:space="0" w:color="auto"/>
          </w:divBdr>
        </w:div>
        <w:div w:id="1757171733">
          <w:marLeft w:val="0"/>
          <w:marRight w:val="0"/>
          <w:marTop w:val="0"/>
          <w:marBottom w:val="0"/>
          <w:divBdr>
            <w:top w:val="none" w:sz="0" w:space="0" w:color="auto"/>
            <w:left w:val="none" w:sz="0" w:space="0" w:color="auto"/>
            <w:bottom w:val="none" w:sz="0" w:space="0" w:color="auto"/>
            <w:right w:val="none" w:sz="0" w:space="0" w:color="auto"/>
          </w:divBdr>
        </w:div>
        <w:div w:id="1482886485">
          <w:marLeft w:val="0"/>
          <w:marRight w:val="0"/>
          <w:marTop w:val="0"/>
          <w:marBottom w:val="0"/>
          <w:divBdr>
            <w:top w:val="none" w:sz="0" w:space="0" w:color="auto"/>
            <w:left w:val="none" w:sz="0" w:space="0" w:color="auto"/>
            <w:bottom w:val="none" w:sz="0" w:space="0" w:color="auto"/>
            <w:right w:val="none" w:sz="0" w:space="0" w:color="auto"/>
          </w:divBdr>
        </w:div>
        <w:div w:id="20323771">
          <w:marLeft w:val="0"/>
          <w:marRight w:val="0"/>
          <w:marTop w:val="0"/>
          <w:marBottom w:val="0"/>
          <w:divBdr>
            <w:top w:val="none" w:sz="0" w:space="0" w:color="auto"/>
            <w:left w:val="none" w:sz="0" w:space="0" w:color="auto"/>
            <w:bottom w:val="none" w:sz="0" w:space="0" w:color="auto"/>
            <w:right w:val="none" w:sz="0" w:space="0" w:color="auto"/>
          </w:divBdr>
        </w:div>
        <w:div w:id="791442167">
          <w:marLeft w:val="0"/>
          <w:marRight w:val="0"/>
          <w:marTop w:val="0"/>
          <w:marBottom w:val="0"/>
          <w:divBdr>
            <w:top w:val="none" w:sz="0" w:space="0" w:color="auto"/>
            <w:left w:val="none" w:sz="0" w:space="0" w:color="auto"/>
            <w:bottom w:val="none" w:sz="0" w:space="0" w:color="auto"/>
            <w:right w:val="none" w:sz="0" w:space="0" w:color="auto"/>
          </w:divBdr>
        </w:div>
        <w:div w:id="156697015">
          <w:marLeft w:val="0"/>
          <w:marRight w:val="0"/>
          <w:marTop w:val="0"/>
          <w:marBottom w:val="0"/>
          <w:divBdr>
            <w:top w:val="none" w:sz="0" w:space="0" w:color="auto"/>
            <w:left w:val="none" w:sz="0" w:space="0" w:color="auto"/>
            <w:bottom w:val="none" w:sz="0" w:space="0" w:color="auto"/>
            <w:right w:val="none" w:sz="0" w:space="0" w:color="auto"/>
          </w:divBdr>
        </w:div>
      </w:divsChild>
    </w:div>
    <w:div w:id="1186208177">
      <w:bodyDiv w:val="1"/>
      <w:marLeft w:val="0"/>
      <w:marRight w:val="0"/>
      <w:marTop w:val="0"/>
      <w:marBottom w:val="0"/>
      <w:divBdr>
        <w:top w:val="none" w:sz="0" w:space="0" w:color="auto"/>
        <w:left w:val="none" w:sz="0" w:space="0" w:color="auto"/>
        <w:bottom w:val="none" w:sz="0" w:space="0" w:color="auto"/>
        <w:right w:val="none" w:sz="0" w:space="0" w:color="auto"/>
      </w:divBdr>
      <w:divsChild>
        <w:div w:id="821429058">
          <w:marLeft w:val="0"/>
          <w:marRight w:val="0"/>
          <w:marTop w:val="0"/>
          <w:marBottom w:val="0"/>
          <w:divBdr>
            <w:top w:val="none" w:sz="0" w:space="0" w:color="auto"/>
            <w:left w:val="none" w:sz="0" w:space="0" w:color="auto"/>
            <w:bottom w:val="none" w:sz="0" w:space="0" w:color="auto"/>
            <w:right w:val="none" w:sz="0" w:space="0" w:color="auto"/>
          </w:divBdr>
        </w:div>
        <w:div w:id="2099057422">
          <w:marLeft w:val="0"/>
          <w:marRight w:val="0"/>
          <w:marTop w:val="0"/>
          <w:marBottom w:val="0"/>
          <w:divBdr>
            <w:top w:val="none" w:sz="0" w:space="0" w:color="auto"/>
            <w:left w:val="none" w:sz="0" w:space="0" w:color="auto"/>
            <w:bottom w:val="none" w:sz="0" w:space="0" w:color="auto"/>
            <w:right w:val="none" w:sz="0" w:space="0" w:color="auto"/>
          </w:divBdr>
        </w:div>
        <w:div w:id="2078477087">
          <w:marLeft w:val="0"/>
          <w:marRight w:val="0"/>
          <w:marTop w:val="0"/>
          <w:marBottom w:val="0"/>
          <w:divBdr>
            <w:top w:val="none" w:sz="0" w:space="0" w:color="auto"/>
            <w:left w:val="none" w:sz="0" w:space="0" w:color="auto"/>
            <w:bottom w:val="none" w:sz="0" w:space="0" w:color="auto"/>
            <w:right w:val="none" w:sz="0" w:space="0" w:color="auto"/>
          </w:divBdr>
        </w:div>
        <w:div w:id="964846962">
          <w:marLeft w:val="0"/>
          <w:marRight w:val="0"/>
          <w:marTop w:val="0"/>
          <w:marBottom w:val="0"/>
          <w:divBdr>
            <w:top w:val="none" w:sz="0" w:space="0" w:color="auto"/>
            <w:left w:val="none" w:sz="0" w:space="0" w:color="auto"/>
            <w:bottom w:val="none" w:sz="0" w:space="0" w:color="auto"/>
            <w:right w:val="none" w:sz="0" w:space="0" w:color="auto"/>
          </w:divBdr>
        </w:div>
        <w:div w:id="2127121374">
          <w:marLeft w:val="0"/>
          <w:marRight w:val="0"/>
          <w:marTop w:val="0"/>
          <w:marBottom w:val="0"/>
          <w:divBdr>
            <w:top w:val="none" w:sz="0" w:space="0" w:color="auto"/>
            <w:left w:val="none" w:sz="0" w:space="0" w:color="auto"/>
            <w:bottom w:val="none" w:sz="0" w:space="0" w:color="auto"/>
            <w:right w:val="none" w:sz="0" w:space="0" w:color="auto"/>
          </w:divBdr>
        </w:div>
        <w:div w:id="599877206">
          <w:marLeft w:val="0"/>
          <w:marRight w:val="0"/>
          <w:marTop w:val="0"/>
          <w:marBottom w:val="0"/>
          <w:divBdr>
            <w:top w:val="none" w:sz="0" w:space="0" w:color="auto"/>
            <w:left w:val="none" w:sz="0" w:space="0" w:color="auto"/>
            <w:bottom w:val="none" w:sz="0" w:space="0" w:color="auto"/>
            <w:right w:val="none" w:sz="0" w:space="0" w:color="auto"/>
          </w:divBdr>
        </w:div>
        <w:div w:id="442768211">
          <w:marLeft w:val="0"/>
          <w:marRight w:val="0"/>
          <w:marTop w:val="0"/>
          <w:marBottom w:val="0"/>
          <w:divBdr>
            <w:top w:val="none" w:sz="0" w:space="0" w:color="auto"/>
            <w:left w:val="none" w:sz="0" w:space="0" w:color="auto"/>
            <w:bottom w:val="none" w:sz="0" w:space="0" w:color="auto"/>
            <w:right w:val="none" w:sz="0" w:space="0" w:color="auto"/>
          </w:divBdr>
        </w:div>
        <w:div w:id="1151942304">
          <w:marLeft w:val="0"/>
          <w:marRight w:val="0"/>
          <w:marTop w:val="0"/>
          <w:marBottom w:val="0"/>
          <w:divBdr>
            <w:top w:val="none" w:sz="0" w:space="0" w:color="auto"/>
            <w:left w:val="none" w:sz="0" w:space="0" w:color="auto"/>
            <w:bottom w:val="none" w:sz="0" w:space="0" w:color="auto"/>
            <w:right w:val="none" w:sz="0" w:space="0" w:color="auto"/>
          </w:divBdr>
        </w:div>
        <w:div w:id="268783042">
          <w:marLeft w:val="0"/>
          <w:marRight w:val="0"/>
          <w:marTop w:val="0"/>
          <w:marBottom w:val="0"/>
          <w:divBdr>
            <w:top w:val="none" w:sz="0" w:space="0" w:color="auto"/>
            <w:left w:val="none" w:sz="0" w:space="0" w:color="auto"/>
            <w:bottom w:val="none" w:sz="0" w:space="0" w:color="auto"/>
            <w:right w:val="none" w:sz="0" w:space="0" w:color="auto"/>
          </w:divBdr>
        </w:div>
        <w:div w:id="476336371">
          <w:marLeft w:val="0"/>
          <w:marRight w:val="0"/>
          <w:marTop w:val="0"/>
          <w:marBottom w:val="0"/>
          <w:divBdr>
            <w:top w:val="none" w:sz="0" w:space="0" w:color="auto"/>
            <w:left w:val="none" w:sz="0" w:space="0" w:color="auto"/>
            <w:bottom w:val="none" w:sz="0" w:space="0" w:color="auto"/>
            <w:right w:val="none" w:sz="0" w:space="0" w:color="auto"/>
          </w:divBdr>
        </w:div>
        <w:div w:id="332218919">
          <w:marLeft w:val="0"/>
          <w:marRight w:val="0"/>
          <w:marTop w:val="0"/>
          <w:marBottom w:val="0"/>
          <w:divBdr>
            <w:top w:val="none" w:sz="0" w:space="0" w:color="auto"/>
            <w:left w:val="none" w:sz="0" w:space="0" w:color="auto"/>
            <w:bottom w:val="none" w:sz="0" w:space="0" w:color="auto"/>
            <w:right w:val="none" w:sz="0" w:space="0" w:color="auto"/>
          </w:divBdr>
        </w:div>
        <w:div w:id="1757554726">
          <w:marLeft w:val="0"/>
          <w:marRight w:val="0"/>
          <w:marTop w:val="0"/>
          <w:marBottom w:val="0"/>
          <w:divBdr>
            <w:top w:val="none" w:sz="0" w:space="0" w:color="auto"/>
            <w:left w:val="none" w:sz="0" w:space="0" w:color="auto"/>
            <w:bottom w:val="none" w:sz="0" w:space="0" w:color="auto"/>
            <w:right w:val="none" w:sz="0" w:space="0" w:color="auto"/>
          </w:divBdr>
        </w:div>
        <w:div w:id="1373454632">
          <w:marLeft w:val="0"/>
          <w:marRight w:val="0"/>
          <w:marTop w:val="0"/>
          <w:marBottom w:val="0"/>
          <w:divBdr>
            <w:top w:val="none" w:sz="0" w:space="0" w:color="auto"/>
            <w:left w:val="none" w:sz="0" w:space="0" w:color="auto"/>
            <w:bottom w:val="none" w:sz="0" w:space="0" w:color="auto"/>
            <w:right w:val="none" w:sz="0" w:space="0" w:color="auto"/>
          </w:divBdr>
        </w:div>
        <w:div w:id="766778267">
          <w:marLeft w:val="0"/>
          <w:marRight w:val="0"/>
          <w:marTop w:val="0"/>
          <w:marBottom w:val="0"/>
          <w:divBdr>
            <w:top w:val="none" w:sz="0" w:space="0" w:color="auto"/>
            <w:left w:val="none" w:sz="0" w:space="0" w:color="auto"/>
            <w:bottom w:val="none" w:sz="0" w:space="0" w:color="auto"/>
            <w:right w:val="none" w:sz="0" w:space="0" w:color="auto"/>
          </w:divBdr>
        </w:div>
        <w:div w:id="431901621">
          <w:marLeft w:val="0"/>
          <w:marRight w:val="0"/>
          <w:marTop w:val="0"/>
          <w:marBottom w:val="0"/>
          <w:divBdr>
            <w:top w:val="none" w:sz="0" w:space="0" w:color="auto"/>
            <w:left w:val="none" w:sz="0" w:space="0" w:color="auto"/>
            <w:bottom w:val="none" w:sz="0" w:space="0" w:color="auto"/>
            <w:right w:val="none" w:sz="0" w:space="0" w:color="auto"/>
          </w:divBdr>
        </w:div>
        <w:div w:id="2082093801">
          <w:marLeft w:val="0"/>
          <w:marRight w:val="0"/>
          <w:marTop w:val="0"/>
          <w:marBottom w:val="0"/>
          <w:divBdr>
            <w:top w:val="none" w:sz="0" w:space="0" w:color="auto"/>
            <w:left w:val="none" w:sz="0" w:space="0" w:color="auto"/>
            <w:bottom w:val="none" w:sz="0" w:space="0" w:color="auto"/>
            <w:right w:val="none" w:sz="0" w:space="0" w:color="auto"/>
          </w:divBdr>
        </w:div>
        <w:div w:id="487215755">
          <w:marLeft w:val="0"/>
          <w:marRight w:val="0"/>
          <w:marTop w:val="0"/>
          <w:marBottom w:val="0"/>
          <w:divBdr>
            <w:top w:val="none" w:sz="0" w:space="0" w:color="auto"/>
            <w:left w:val="none" w:sz="0" w:space="0" w:color="auto"/>
            <w:bottom w:val="none" w:sz="0" w:space="0" w:color="auto"/>
            <w:right w:val="none" w:sz="0" w:space="0" w:color="auto"/>
          </w:divBdr>
        </w:div>
      </w:divsChild>
    </w:div>
    <w:div w:id="1257208474">
      <w:bodyDiv w:val="1"/>
      <w:marLeft w:val="0"/>
      <w:marRight w:val="0"/>
      <w:marTop w:val="0"/>
      <w:marBottom w:val="0"/>
      <w:divBdr>
        <w:top w:val="none" w:sz="0" w:space="0" w:color="auto"/>
        <w:left w:val="none" w:sz="0" w:space="0" w:color="auto"/>
        <w:bottom w:val="none" w:sz="0" w:space="0" w:color="auto"/>
        <w:right w:val="none" w:sz="0" w:space="0" w:color="auto"/>
      </w:divBdr>
    </w:div>
    <w:div w:id="1302737294">
      <w:bodyDiv w:val="1"/>
      <w:marLeft w:val="0"/>
      <w:marRight w:val="0"/>
      <w:marTop w:val="0"/>
      <w:marBottom w:val="0"/>
      <w:divBdr>
        <w:top w:val="none" w:sz="0" w:space="0" w:color="auto"/>
        <w:left w:val="none" w:sz="0" w:space="0" w:color="auto"/>
        <w:bottom w:val="none" w:sz="0" w:space="0" w:color="auto"/>
        <w:right w:val="none" w:sz="0" w:space="0" w:color="auto"/>
      </w:divBdr>
      <w:divsChild>
        <w:div w:id="1524830281">
          <w:marLeft w:val="0"/>
          <w:marRight w:val="0"/>
          <w:marTop w:val="0"/>
          <w:marBottom w:val="0"/>
          <w:divBdr>
            <w:top w:val="none" w:sz="0" w:space="0" w:color="auto"/>
            <w:left w:val="none" w:sz="0" w:space="0" w:color="auto"/>
            <w:bottom w:val="none" w:sz="0" w:space="0" w:color="auto"/>
            <w:right w:val="none" w:sz="0" w:space="0" w:color="auto"/>
          </w:divBdr>
          <w:divsChild>
            <w:div w:id="671374198">
              <w:marLeft w:val="0"/>
              <w:marRight w:val="0"/>
              <w:marTop w:val="0"/>
              <w:marBottom w:val="0"/>
              <w:divBdr>
                <w:top w:val="none" w:sz="0" w:space="0" w:color="auto"/>
                <w:left w:val="none" w:sz="0" w:space="0" w:color="auto"/>
                <w:bottom w:val="none" w:sz="0" w:space="0" w:color="auto"/>
                <w:right w:val="none" w:sz="0" w:space="0" w:color="auto"/>
              </w:divBdr>
              <w:divsChild>
                <w:div w:id="8199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49671">
      <w:bodyDiv w:val="1"/>
      <w:marLeft w:val="0"/>
      <w:marRight w:val="0"/>
      <w:marTop w:val="0"/>
      <w:marBottom w:val="0"/>
      <w:divBdr>
        <w:top w:val="none" w:sz="0" w:space="0" w:color="auto"/>
        <w:left w:val="none" w:sz="0" w:space="0" w:color="auto"/>
        <w:bottom w:val="none" w:sz="0" w:space="0" w:color="auto"/>
        <w:right w:val="none" w:sz="0" w:space="0" w:color="auto"/>
      </w:divBdr>
      <w:divsChild>
        <w:div w:id="296491816">
          <w:marLeft w:val="0"/>
          <w:marRight w:val="0"/>
          <w:marTop w:val="0"/>
          <w:marBottom w:val="0"/>
          <w:divBdr>
            <w:top w:val="none" w:sz="0" w:space="0" w:color="auto"/>
            <w:left w:val="none" w:sz="0" w:space="0" w:color="auto"/>
            <w:bottom w:val="none" w:sz="0" w:space="0" w:color="auto"/>
            <w:right w:val="none" w:sz="0" w:space="0" w:color="auto"/>
          </w:divBdr>
          <w:divsChild>
            <w:div w:id="1167667507">
              <w:marLeft w:val="0"/>
              <w:marRight w:val="0"/>
              <w:marTop w:val="0"/>
              <w:marBottom w:val="0"/>
              <w:divBdr>
                <w:top w:val="none" w:sz="0" w:space="0" w:color="auto"/>
                <w:left w:val="none" w:sz="0" w:space="0" w:color="auto"/>
                <w:bottom w:val="none" w:sz="0" w:space="0" w:color="auto"/>
                <w:right w:val="none" w:sz="0" w:space="0" w:color="auto"/>
              </w:divBdr>
              <w:divsChild>
                <w:div w:id="2137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605">
      <w:bodyDiv w:val="1"/>
      <w:marLeft w:val="0"/>
      <w:marRight w:val="0"/>
      <w:marTop w:val="0"/>
      <w:marBottom w:val="0"/>
      <w:divBdr>
        <w:top w:val="none" w:sz="0" w:space="0" w:color="auto"/>
        <w:left w:val="none" w:sz="0" w:space="0" w:color="auto"/>
        <w:bottom w:val="none" w:sz="0" w:space="0" w:color="auto"/>
        <w:right w:val="none" w:sz="0" w:space="0" w:color="auto"/>
      </w:divBdr>
      <w:divsChild>
        <w:div w:id="1249271944">
          <w:marLeft w:val="0"/>
          <w:marRight w:val="0"/>
          <w:marTop w:val="0"/>
          <w:marBottom w:val="0"/>
          <w:divBdr>
            <w:top w:val="none" w:sz="0" w:space="0" w:color="auto"/>
            <w:left w:val="none" w:sz="0" w:space="0" w:color="auto"/>
            <w:bottom w:val="none" w:sz="0" w:space="0" w:color="auto"/>
            <w:right w:val="none" w:sz="0" w:space="0" w:color="auto"/>
          </w:divBdr>
          <w:divsChild>
            <w:div w:id="934828684">
              <w:marLeft w:val="0"/>
              <w:marRight w:val="0"/>
              <w:marTop w:val="0"/>
              <w:marBottom w:val="0"/>
              <w:divBdr>
                <w:top w:val="none" w:sz="0" w:space="0" w:color="auto"/>
                <w:left w:val="none" w:sz="0" w:space="0" w:color="auto"/>
                <w:bottom w:val="none" w:sz="0" w:space="0" w:color="auto"/>
                <w:right w:val="none" w:sz="0" w:space="0" w:color="auto"/>
              </w:divBdr>
              <w:divsChild>
                <w:div w:id="6684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5139">
      <w:bodyDiv w:val="1"/>
      <w:marLeft w:val="0"/>
      <w:marRight w:val="0"/>
      <w:marTop w:val="0"/>
      <w:marBottom w:val="0"/>
      <w:divBdr>
        <w:top w:val="none" w:sz="0" w:space="0" w:color="auto"/>
        <w:left w:val="none" w:sz="0" w:space="0" w:color="auto"/>
        <w:bottom w:val="none" w:sz="0" w:space="0" w:color="auto"/>
        <w:right w:val="none" w:sz="0" w:space="0" w:color="auto"/>
      </w:divBdr>
      <w:divsChild>
        <w:div w:id="259681430">
          <w:marLeft w:val="0"/>
          <w:marRight w:val="0"/>
          <w:marTop w:val="0"/>
          <w:marBottom w:val="0"/>
          <w:divBdr>
            <w:top w:val="none" w:sz="0" w:space="0" w:color="auto"/>
            <w:left w:val="none" w:sz="0" w:space="0" w:color="auto"/>
            <w:bottom w:val="none" w:sz="0" w:space="0" w:color="auto"/>
            <w:right w:val="none" w:sz="0" w:space="0" w:color="auto"/>
          </w:divBdr>
          <w:divsChild>
            <w:div w:id="963073270">
              <w:marLeft w:val="0"/>
              <w:marRight w:val="0"/>
              <w:marTop w:val="0"/>
              <w:marBottom w:val="0"/>
              <w:divBdr>
                <w:top w:val="none" w:sz="0" w:space="0" w:color="auto"/>
                <w:left w:val="none" w:sz="0" w:space="0" w:color="auto"/>
                <w:bottom w:val="none" w:sz="0" w:space="0" w:color="auto"/>
                <w:right w:val="none" w:sz="0" w:space="0" w:color="auto"/>
              </w:divBdr>
              <w:divsChild>
                <w:div w:id="18506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4574">
      <w:bodyDiv w:val="1"/>
      <w:marLeft w:val="0"/>
      <w:marRight w:val="0"/>
      <w:marTop w:val="0"/>
      <w:marBottom w:val="0"/>
      <w:divBdr>
        <w:top w:val="none" w:sz="0" w:space="0" w:color="auto"/>
        <w:left w:val="none" w:sz="0" w:space="0" w:color="auto"/>
        <w:bottom w:val="none" w:sz="0" w:space="0" w:color="auto"/>
        <w:right w:val="none" w:sz="0" w:space="0" w:color="auto"/>
      </w:divBdr>
      <w:divsChild>
        <w:div w:id="483353906">
          <w:marLeft w:val="0"/>
          <w:marRight w:val="0"/>
          <w:marTop w:val="0"/>
          <w:marBottom w:val="0"/>
          <w:divBdr>
            <w:top w:val="none" w:sz="0" w:space="0" w:color="auto"/>
            <w:left w:val="none" w:sz="0" w:space="0" w:color="auto"/>
            <w:bottom w:val="none" w:sz="0" w:space="0" w:color="auto"/>
            <w:right w:val="none" w:sz="0" w:space="0" w:color="auto"/>
          </w:divBdr>
          <w:divsChild>
            <w:div w:id="1871994340">
              <w:marLeft w:val="0"/>
              <w:marRight w:val="0"/>
              <w:marTop w:val="0"/>
              <w:marBottom w:val="0"/>
              <w:divBdr>
                <w:top w:val="none" w:sz="0" w:space="0" w:color="auto"/>
                <w:left w:val="none" w:sz="0" w:space="0" w:color="auto"/>
                <w:bottom w:val="none" w:sz="0" w:space="0" w:color="auto"/>
                <w:right w:val="none" w:sz="0" w:space="0" w:color="auto"/>
              </w:divBdr>
              <w:divsChild>
                <w:div w:id="10084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3344">
      <w:bodyDiv w:val="1"/>
      <w:marLeft w:val="0"/>
      <w:marRight w:val="0"/>
      <w:marTop w:val="0"/>
      <w:marBottom w:val="0"/>
      <w:divBdr>
        <w:top w:val="none" w:sz="0" w:space="0" w:color="auto"/>
        <w:left w:val="none" w:sz="0" w:space="0" w:color="auto"/>
        <w:bottom w:val="none" w:sz="0" w:space="0" w:color="auto"/>
        <w:right w:val="none" w:sz="0" w:space="0" w:color="auto"/>
      </w:divBdr>
    </w:div>
    <w:div w:id="1805810918">
      <w:bodyDiv w:val="1"/>
      <w:marLeft w:val="0"/>
      <w:marRight w:val="0"/>
      <w:marTop w:val="0"/>
      <w:marBottom w:val="0"/>
      <w:divBdr>
        <w:top w:val="none" w:sz="0" w:space="0" w:color="auto"/>
        <w:left w:val="none" w:sz="0" w:space="0" w:color="auto"/>
        <w:bottom w:val="none" w:sz="0" w:space="0" w:color="auto"/>
        <w:right w:val="none" w:sz="0" w:space="0" w:color="auto"/>
      </w:divBdr>
    </w:div>
    <w:div w:id="18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93275162">
          <w:marLeft w:val="0"/>
          <w:marRight w:val="0"/>
          <w:marTop w:val="0"/>
          <w:marBottom w:val="0"/>
          <w:divBdr>
            <w:top w:val="none" w:sz="0" w:space="0" w:color="auto"/>
            <w:left w:val="none" w:sz="0" w:space="0" w:color="auto"/>
            <w:bottom w:val="none" w:sz="0" w:space="0" w:color="auto"/>
            <w:right w:val="none" w:sz="0" w:space="0" w:color="auto"/>
          </w:divBdr>
          <w:divsChild>
            <w:div w:id="336082013">
              <w:marLeft w:val="0"/>
              <w:marRight w:val="0"/>
              <w:marTop w:val="0"/>
              <w:marBottom w:val="0"/>
              <w:divBdr>
                <w:top w:val="none" w:sz="0" w:space="0" w:color="auto"/>
                <w:left w:val="none" w:sz="0" w:space="0" w:color="auto"/>
                <w:bottom w:val="none" w:sz="0" w:space="0" w:color="auto"/>
                <w:right w:val="none" w:sz="0" w:space="0" w:color="auto"/>
              </w:divBdr>
              <w:divsChild>
                <w:div w:id="649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5023">
      <w:bodyDiv w:val="1"/>
      <w:marLeft w:val="0"/>
      <w:marRight w:val="0"/>
      <w:marTop w:val="0"/>
      <w:marBottom w:val="0"/>
      <w:divBdr>
        <w:top w:val="none" w:sz="0" w:space="0" w:color="auto"/>
        <w:left w:val="none" w:sz="0" w:space="0" w:color="auto"/>
        <w:bottom w:val="none" w:sz="0" w:space="0" w:color="auto"/>
        <w:right w:val="none" w:sz="0" w:space="0" w:color="auto"/>
      </w:divBdr>
      <w:divsChild>
        <w:div w:id="1263147259">
          <w:marLeft w:val="0"/>
          <w:marRight w:val="0"/>
          <w:marTop w:val="0"/>
          <w:marBottom w:val="0"/>
          <w:divBdr>
            <w:top w:val="none" w:sz="0" w:space="0" w:color="auto"/>
            <w:left w:val="none" w:sz="0" w:space="0" w:color="auto"/>
            <w:bottom w:val="none" w:sz="0" w:space="0" w:color="auto"/>
            <w:right w:val="none" w:sz="0" w:space="0" w:color="auto"/>
          </w:divBdr>
          <w:divsChild>
            <w:div w:id="619609626">
              <w:marLeft w:val="0"/>
              <w:marRight w:val="0"/>
              <w:marTop w:val="0"/>
              <w:marBottom w:val="0"/>
              <w:divBdr>
                <w:top w:val="none" w:sz="0" w:space="0" w:color="auto"/>
                <w:left w:val="none" w:sz="0" w:space="0" w:color="auto"/>
                <w:bottom w:val="none" w:sz="0" w:space="0" w:color="auto"/>
                <w:right w:val="none" w:sz="0" w:space="0" w:color="auto"/>
              </w:divBdr>
              <w:divsChild>
                <w:div w:id="937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9130">
      <w:bodyDiv w:val="1"/>
      <w:marLeft w:val="0"/>
      <w:marRight w:val="0"/>
      <w:marTop w:val="0"/>
      <w:marBottom w:val="0"/>
      <w:divBdr>
        <w:top w:val="none" w:sz="0" w:space="0" w:color="auto"/>
        <w:left w:val="none" w:sz="0" w:space="0" w:color="auto"/>
        <w:bottom w:val="none" w:sz="0" w:space="0" w:color="auto"/>
        <w:right w:val="none" w:sz="0" w:space="0" w:color="auto"/>
      </w:divBdr>
    </w:div>
    <w:div w:id="2058581967">
      <w:bodyDiv w:val="1"/>
      <w:marLeft w:val="0"/>
      <w:marRight w:val="0"/>
      <w:marTop w:val="0"/>
      <w:marBottom w:val="0"/>
      <w:divBdr>
        <w:top w:val="none" w:sz="0" w:space="0" w:color="auto"/>
        <w:left w:val="none" w:sz="0" w:space="0" w:color="auto"/>
        <w:bottom w:val="none" w:sz="0" w:space="0" w:color="auto"/>
        <w:right w:val="none" w:sz="0" w:space="0" w:color="auto"/>
      </w:divBdr>
    </w:div>
    <w:div w:id="20656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fworld.org/cgi-bin/texis/vtx/rwmain?page=search&amp;docid=4acdd8512&amp;skip=0&amp;query=1889" TargetMode="External"/><Relationship Id="rId18" Type="http://schemas.openxmlformats.org/officeDocument/2006/relationships/hyperlink" Target="http://unscr.com/en/resolutions/doc/2462" TargetMode="External"/><Relationship Id="rId26" Type="http://schemas.openxmlformats.org/officeDocument/2006/relationships/diagramQuickStyle" Target="diagrams/quickStyle2.xml"/><Relationship Id="rId39" Type="http://schemas.openxmlformats.org/officeDocument/2006/relationships/diagramQuickStyle" Target="diagrams/quickStyle4.xml"/><Relationship Id="rId21" Type="http://schemas.openxmlformats.org/officeDocument/2006/relationships/diagramQuickStyle" Target="diagrams/quickStyle1.xml"/><Relationship Id="rId34" Type="http://schemas.microsoft.com/office/2007/relationships/diagramDrawing" Target="diagrams/drawing3.xml"/><Relationship Id="rId42" Type="http://schemas.openxmlformats.org/officeDocument/2006/relationships/diagramData" Target="diagrams/data5.xml"/><Relationship Id="rId47" Type="http://schemas.openxmlformats.org/officeDocument/2006/relationships/diagramData" Target="diagrams/data6.xml"/><Relationship Id="rId50" Type="http://schemas.openxmlformats.org/officeDocument/2006/relationships/diagramColors" Target="diagrams/colors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fworld.org/cgi-bin/texis/vtx/rwmain?page=search&amp;docid=528365a44&amp;skip=0&amp;query=2122" TargetMode="External"/><Relationship Id="rId29" Type="http://schemas.openxmlformats.org/officeDocument/2006/relationships/hyperlink" Target="https://www.consilium.europa.eu/bg/press/press-releases/2018/12/10/women-peace-and-security-council-adopts-conclusions/" TargetMode="External"/><Relationship Id="rId11" Type="http://schemas.openxmlformats.org/officeDocument/2006/relationships/hyperlink" Target="https://www.refworld.org/docid/485bbca72.html" TargetMode="External"/><Relationship Id="rId24" Type="http://schemas.openxmlformats.org/officeDocument/2006/relationships/diagramData" Target="diagrams/data2.xml"/><Relationship Id="rId32" Type="http://schemas.openxmlformats.org/officeDocument/2006/relationships/diagramQuickStyle" Target="diagrams/quickStyle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nscr.com/en/resolutions/doc/1325" TargetMode="External"/><Relationship Id="rId19" Type="http://schemas.openxmlformats.org/officeDocument/2006/relationships/diagramData" Target="diagrams/data1.xml"/><Relationship Id="rId31" Type="http://schemas.openxmlformats.org/officeDocument/2006/relationships/diagramLayout" Target="diagrams/layout3.xml"/><Relationship Id="rId44" Type="http://schemas.openxmlformats.org/officeDocument/2006/relationships/diagramQuickStyle" Target="diagrams/quickStyle5.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man.Rights@mfa.bg" TargetMode="External"/><Relationship Id="rId14" Type="http://schemas.openxmlformats.org/officeDocument/2006/relationships/hyperlink" Target="https://www.refworld.org/cgi-bin/texis/vtx/rwmain?page=search&amp;docid=4d2708a02&amp;skip=0&amp;query=1960"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Data" Target="diagrams/data3.xml"/><Relationship Id="rId35" Type="http://schemas.openxmlformats.org/officeDocument/2006/relationships/hyperlink" Target="https://flsd.mod.bg/docs/20140106_FLSD_White_Paper_and_Roadmap.pdf" TargetMode="External"/><Relationship Id="rId43" Type="http://schemas.openxmlformats.org/officeDocument/2006/relationships/diagramLayout" Target="diagrams/layout5.xml"/><Relationship Id="rId48" Type="http://schemas.openxmlformats.org/officeDocument/2006/relationships/diagramLayout" Target="diagrams/layout6.xml"/><Relationship Id="rId8" Type="http://schemas.openxmlformats.org/officeDocument/2006/relationships/image" Target="media/image1.png"/><Relationship Id="rId51" Type="http://schemas.microsoft.com/office/2007/relationships/diagramDrawing" Target="diagrams/drawing6.xml"/><Relationship Id="rId3" Type="http://schemas.openxmlformats.org/officeDocument/2006/relationships/styles" Target="styles.xml"/><Relationship Id="rId12" Type="http://schemas.openxmlformats.org/officeDocument/2006/relationships/hyperlink" Target="https://www.refworld.org/cgi-bin/texis/vtx/rwmain?page=search&amp;docid=4ac9aa152&amp;skip=0&amp;query=1888" TargetMode="External"/><Relationship Id="rId17" Type="http://schemas.openxmlformats.org/officeDocument/2006/relationships/hyperlink" Target="https://www.refworld.org/cgi-bin/texis/vtx/rwmain?page=search&amp;docid=562097f44&amp;skip=0&amp;query=2242" TargetMode="External"/><Relationship Id="rId25" Type="http://schemas.openxmlformats.org/officeDocument/2006/relationships/diagramLayout" Target="diagrams/layout2.xml"/><Relationship Id="rId33" Type="http://schemas.openxmlformats.org/officeDocument/2006/relationships/diagramColors" Target="diagrams/colors3.xml"/><Relationship Id="rId38" Type="http://schemas.openxmlformats.org/officeDocument/2006/relationships/diagramLayout" Target="diagrams/layout4.xml"/><Relationship Id="rId46" Type="http://schemas.microsoft.com/office/2007/relationships/diagramDrawing" Target="diagrams/drawing5.xml"/><Relationship Id="rId20" Type="http://schemas.openxmlformats.org/officeDocument/2006/relationships/diagramLayout" Target="diagrams/layout1.xml"/><Relationship Id="rId41" Type="http://schemas.microsoft.com/office/2007/relationships/diagramDrawing" Target="diagrams/drawing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fworld.org/cgi-bin/texis/vtx/rwmain?page=search&amp;docid=51d6b5e64&amp;skip=0&amp;query=2106"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https://www.mod.bg/bg/documents_Ravnopostavenost.html" TargetMode="External"/><Relationship Id="rId49"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E51BBE-D805-4A38-B044-A49DD1956CCD}"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S"/>
        </a:p>
      </dgm:t>
    </dgm:pt>
    <dgm:pt modelId="{667803CD-1270-46B5-8CDF-28CC6481F13A}">
      <dgm:prSet phldrT="[Text]" custT="1"/>
      <dgm:spPr/>
      <dgm:t>
        <a:bodyPr/>
        <a:lstStyle/>
        <a:p>
          <a:r>
            <a:rPr lang="bg-BG" sz="1200">
              <a:latin typeface="Times New Roman" panose="02020603050405020304" pitchFamily="18" charset="0"/>
              <a:cs typeface="Times New Roman" panose="02020603050405020304" pitchFamily="18" charset="0"/>
            </a:rPr>
            <a:t>1325 (2000)</a:t>
          </a:r>
          <a:endParaRPr lang="en-US" sz="1200">
            <a:latin typeface="Times New Roman" panose="02020603050405020304" pitchFamily="18" charset="0"/>
            <a:cs typeface="Times New Roman" panose="02020603050405020304" pitchFamily="18" charset="0"/>
          </a:endParaRPr>
        </a:p>
      </dgm:t>
    </dgm:pt>
    <dgm:pt modelId="{77E99CFA-5A89-40E6-BDDD-9BCC0239EA50}" type="parTrans" cxnId="{2D1C7057-64DE-401B-B700-F4FCC678F550}">
      <dgm:prSet/>
      <dgm:spPr/>
      <dgm:t>
        <a:bodyPr/>
        <a:lstStyle/>
        <a:p>
          <a:endParaRPr lang="en-US"/>
        </a:p>
      </dgm:t>
    </dgm:pt>
    <dgm:pt modelId="{9C0CBD58-CE89-43C3-AB1B-1B4E80BCD3E7}" type="sibTrans" cxnId="{2D1C7057-64DE-401B-B700-F4FCC678F550}">
      <dgm:prSet/>
      <dgm:spPr/>
      <dgm:t>
        <a:bodyPr/>
        <a:lstStyle/>
        <a:p>
          <a:endParaRPr lang="en-US"/>
        </a:p>
      </dgm:t>
    </dgm:pt>
    <dgm:pt modelId="{CCCD0008-F785-4FA6-ACE5-1DD325AF76B4}">
      <dgm:prSet phldrT="[Text]" custT="1"/>
      <dgm:spPr/>
      <dgm:t>
        <a:bodyPr/>
        <a:lstStyle/>
        <a:p>
          <a:r>
            <a:rPr lang="bg-BG" sz="1200">
              <a:latin typeface="Times New Roman" panose="02020603050405020304" pitchFamily="18" charset="0"/>
              <a:cs typeface="Times New Roman" panose="02020603050405020304" pitchFamily="18" charset="0"/>
            </a:rPr>
            <a:t>1820 (2008)</a:t>
          </a:r>
          <a:endParaRPr lang="en-US" sz="1200">
            <a:latin typeface="Times New Roman" panose="02020603050405020304" pitchFamily="18" charset="0"/>
            <a:cs typeface="Times New Roman" panose="02020603050405020304" pitchFamily="18" charset="0"/>
          </a:endParaRPr>
        </a:p>
      </dgm:t>
    </dgm:pt>
    <dgm:pt modelId="{48A1B0B7-B015-483A-A96F-3A0CD5DC572D}" type="parTrans" cxnId="{354073D3-F6A8-4373-8172-19EA1B66A54D}">
      <dgm:prSet/>
      <dgm:spPr/>
      <dgm:t>
        <a:bodyPr/>
        <a:lstStyle/>
        <a:p>
          <a:endParaRPr lang="en-US"/>
        </a:p>
      </dgm:t>
    </dgm:pt>
    <dgm:pt modelId="{7E5C0C42-B527-4D51-AC6B-BF3AAC9A976F}" type="sibTrans" cxnId="{354073D3-F6A8-4373-8172-19EA1B66A54D}">
      <dgm:prSet/>
      <dgm:spPr/>
      <dgm:t>
        <a:bodyPr/>
        <a:lstStyle/>
        <a:p>
          <a:endParaRPr lang="en-US"/>
        </a:p>
      </dgm:t>
    </dgm:pt>
    <dgm:pt modelId="{6D47A8A0-767B-4461-A46A-24E37ACC386F}">
      <dgm:prSet phldrT="[Text]" custT="1"/>
      <dgm:spPr/>
      <dgm:t>
        <a:bodyPr/>
        <a:lstStyle/>
        <a:p>
          <a:r>
            <a:rPr lang="bg-BG" sz="1200">
              <a:latin typeface="Times New Roman" panose="02020603050405020304" pitchFamily="18" charset="0"/>
              <a:cs typeface="Times New Roman" panose="02020603050405020304" pitchFamily="18" charset="0"/>
            </a:rPr>
            <a:t>1888 (2009)</a:t>
          </a:r>
          <a:endParaRPr lang="en-US" sz="1200">
            <a:latin typeface="Times New Roman" panose="02020603050405020304" pitchFamily="18" charset="0"/>
            <a:cs typeface="Times New Roman" panose="02020603050405020304" pitchFamily="18" charset="0"/>
          </a:endParaRPr>
        </a:p>
      </dgm:t>
    </dgm:pt>
    <dgm:pt modelId="{B6CF0F0B-2AAB-4A1F-B1E6-94CA2D7B4166}" type="parTrans" cxnId="{6D8757E0-B570-4B2A-A22A-6A77EC23ED87}">
      <dgm:prSet/>
      <dgm:spPr/>
      <dgm:t>
        <a:bodyPr/>
        <a:lstStyle/>
        <a:p>
          <a:endParaRPr lang="en-US"/>
        </a:p>
      </dgm:t>
    </dgm:pt>
    <dgm:pt modelId="{215C1F98-716D-41EF-94C1-68C4629DE782}" type="sibTrans" cxnId="{6D8757E0-B570-4B2A-A22A-6A77EC23ED87}">
      <dgm:prSet/>
      <dgm:spPr/>
      <dgm:t>
        <a:bodyPr/>
        <a:lstStyle/>
        <a:p>
          <a:endParaRPr lang="en-US"/>
        </a:p>
      </dgm:t>
    </dgm:pt>
    <dgm:pt modelId="{CF445744-C638-4EEE-BCD7-92B8651C2BD4}">
      <dgm:prSet phldrT="[Text]" custT="1"/>
      <dgm:spPr/>
      <dgm:t>
        <a:bodyPr/>
        <a:lstStyle/>
        <a:p>
          <a:r>
            <a:rPr lang="bg-BG" sz="1200">
              <a:latin typeface="Times New Roman" panose="02020603050405020304" pitchFamily="18" charset="0"/>
              <a:cs typeface="Times New Roman" panose="02020603050405020304" pitchFamily="18" charset="0"/>
            </a:rPr>
            <a:t>1960 (2010)</a:t>
          </a:r>
          <a:endParaRPr lang="en-US" sz="1200">
            <a:latin typeface="Times New Roman" panose="02020603050405020304" pitchFamily="18" charset="0"/>
            <a:cs typeface="Times New Roman" panose="02020603050405020304" pitchFamily="18" charset="0"/>
          </a:endParaRPr>
        </a:p>
      </dgm:t>
    </dgm:pt>
    <dgm:pt modelId="{F36BCA20-7FB8-47EA-BE37-9015216775A5}" type="parTrans" cxnId="{A3EBFCFE-F43C-4D4A-A207-87C67788A893}">
      <dgm:prSet/>
      <dgm:spPr/>
      <dgm:t>
        <a:bodyPr/>
        <a:lstStyle/>
        <a:p>
          <a:endParaRPr lang="en-US"/>
        </a:p>
      </dgm:t>
    </dgm:pt>
    <dgm:pt modelId="{F8C4E517-3EF7-4136-99EC-9377FE037972}" type="sibTrans" cxnId="{A3EBFCFE-F43C-4D4A-A207-87C67788A893}">
      <dgm:prSet/>
      <dgm:spPr/>
      <dgm:t>
        <a:bodyPr/>
        <a:lstStyle/>
        <a:p>
          <a:endParaRPr lang="en-US"/>
        </a:p>
      </dgm:t>
    </dgm:pt>
    <dgm:pt modelId="{CC4A1160-F2A6-4CEC-8C34-BC2C1E016C18}">
      <dgm:prSet phldrT="[Text]" custT="1"/>
      <dgm:spPr/>
      <dgm:t>
        <a:bodyPr/>
        <a:lstStyle/>
        <a:p>
          <a:r>
            <a:rPr lang="bg-BG" sz="1200">
              <a:latin typeface="Times New Roman" panose="02020603050405020304" pitchFamily="18" charset="0"/>
              <a:cs typeface="Times New Roman" panose="02020603050405020304" pitchFamily="18" charset="0"/>
            </a:rPr>
            <a:t>2122 (2013)</a:t>
          </a:r>
          <a:endParaRPr lang="en-US" sz="1200">
            <a:latin typeface="Times New Roman" panose="02020603050405020304" pitchFamily="18" charset="0"/>
            <a:cs typeface="Times New Roman" panose="02020603050405020304" pitchFamily="18" charset="0"/>
          </a:endParaRPr>
        </a:p>
      </dgm:t>
    </dgm:pt>
    <dgm:pt modelId="{1A6FA792-7A04-43BA-AC2E-1AFE415362A5}" type="parTrans" cxnId="{F3B3E18D-751F-4F32-A65E-FA407B5FB46E}">
      <dgm:prSet/>
      <dgm:spPr/>
      <dgm:t>
        <a:bodyPr/>
        <a:lstStyle/>
        <a:p>
          <a:endParaRPr lang="en-US"/>
        </a:p>
      </dgm:t>
    </dgm:pt>
    <dgm:pt modelId="{B23A48AE-9943-49A9-A548-F51998D5DDB9}" type="sibTrans" cxnId="{F3B3E18D-751F-4F32-A65E-FA407B5FB46E}">
      <dgm:prSet/>
      <dgm:spPr/>
      <dgm:t>
        <a:bodyPr/>
        <a:lstStyle/>
        <a:p>
          <a:endParaRPr lang="en-US"/>
        </a:p>
      </dgm:t>
    </dgm:pt>
    <dgm:pt modelId="{0E0FDE59-D8A2-421B-9B2D-F25B6D7B5DF1}">
      <dgm:prSet phldrT="[Text]" custT="1"/>
      <dgm:spPr/>
      <dgm:t>
        <a:bodyPr/>
        <a:lstStyle/>
        <a:p>
          <a:r>
            <a:rPr lang="bg-BG" sz="1100">
              <a:latin typeface="Times New Roman" panose="02020603050405020304" pitchFamily="18" charset="0"/>
              <a:cs typeface="Times New Roman" panose="02020603050405020304" pitchFamily="18" charset="0"/>
            </a:rPr>
            <a:t>2272(2016) и 2331(2016)</a:t>
          </a:r>
          <a:endParaRPr lang="en-US" sz="1100">
            <a:latin typeface="Times New Roman" panose="02020603050405020304" pitchFamily="18" charset="0"/>
            <a:cs typeface="Times New Roman" panose="02020603050405020304" pitchFamily="18" charset="0"/>
          </a:endParaRPr>
        </a:p>
      </dgm:t>
    </dgm:pt>
    <dgm:pt modelId="{BD5CE56F-1331-4DE8-9C2B-B79308003691}" type="parTrans" cxnId="{020EEA32-FBD7-4F76-A1F7-4166D95A7F87}">
      <dgm:prSet/>
      <dgm:spPr/>
      <dgm:t>
        <a:bodyPr/>
        <a:lstStyle/>
        <a:p>
          <a:endParaRPr lang="en-US"/>
        </a:p>
      </dgm:t>
    </dgm:pt>
    <dgm:pt modelId="{E2B41E69-6413-4BE6-BA8A-176C88317F82}" type="sibTrans" cxnId="{020EEA32-FBD7-4F76-A1F7-4166D95A7F87}">
      <dgm:prSet/>
      <dgm:spPr/>
      <dgm:t>
        <a:bodyPr/>
        <a:lstStyle/>
        <a:p>
          <a:endParaRPr lang="en-US"/>
        </a:p>
      </dgm:t>
    </dgm:pt>
    <dgm:pt modelId="{83001EA9-48A4-4D14-B014-FEE955D65558}">
      <dgm:prSet phldrT="[Text]" custT="1"/>
      <dgm:spPr/>
      <dgm:t>
        <a:bodyPr/>
        <a:lstStyle/>
        <a:p>
          <a:pPr algn="just"/>
          <a:r>
            <a:rPr lang="bg-BG" sz="1000">
              <a:latin typeface="Times New Roman" panose="02020603050405020304" pitchFamily="18" charset="0"/>
              <a:cs typeface="Times New Roman" panose="02020603050405020304" pitchFamily="18" charset="0"/>
            </a:rPr>
            <a:t>Резолюция 2272 относно сексуалната експлоатация и злоупотреба и Резолюция 2331 относно трафика на хора в ситуации на конфликти допълват ангажимента на международната общност към Дневен ред "Жени, мир и сигурност". </a:t>
          </a:r>
          <a:endParaRPr lang="en-US" sz="1000">
            <a:latin typeface="Times New Roman" panose="02020603050405020304" pitchFamily="18" charset="0"/>
            <a:cs typeface="Times New Roman" panose="02020603050405020304" pitchFamily="18" charset="0"/>
          </a:endParaRPr>
        </a:p>
      </dgm:t>
    </dgm:pt>
    <dgm:pt modelId="{1DAC9B63-3A33-429B-92C2-772EB250AB28}" type="parTrans" cxnId="{B9449D8F-AF8A-4539-99C9-FB5C541E76C5}">
      <dgm:prSet/>
      <dgm:spPr/>
      <dgm:t>
        <a:bodyPr/>
        <a:lstStyle/>
        <a:p>
          <a:endParaRPr lang="en-US"/>
        </a:p>
      </dgm:t>
    </dgm:pt>
    <dgm:pt modelId="{F139DAD9-855F-4CDE-BAD6-F03BFCDA2753}" type="sibTrans" cxnId="{B9449D8F-AF8A-4539-99C9-FB5C541E76C5}">
      <dgm:prSet/>
      <dgm:spPr/>
      <dgm:t>
        <a:bodyPr/>
        <a:lstStyle/>
        <a:p>
          <a:endParaRPr lang="en-US"/>
        </a:p>
      </dgm:t>
    </dgm:pt>
    <dgm:pt modelId="{2D93CDB5-38BA-4922-A548-44CD12864198}">
      <dgm:prSet phldrT="[Text]" custT="1"/>
      <dgm:spPr/>
      <dgm:t>
        <a:bodyPr/>
        <a:lstStyle/>
        <a:p>
          <a:pPr algn="just"/>
          <a:r>
            <a:rPr lang="bg-BG" sz="1000">
              <a:latin typeface="Times New Roman" panose="02020603050405020304" pitchFamily="18" charset="0"/>
              <a:cs typeface="Times New Roman" panose="02020603050405020304" pitchFamily="18" charset="0"/>
            </a:rPr>
            <a:t>Това е първата резолюция на СС на ООН, в която се разглеждат въпросите на непропорционалното въздействие на въоръжените конфликти върху жените, както и значимостта на тяхното участие в процесите за мир и сигурност;</a:t>
          </a:r>
          <a:endParaRPr lang="en-US" sz="1000">
            <a:latin typeface="Times New Roman" panose="02020603050405020304" pitchFamily="18" charset="0"/>
            <a:cs typeface="Times New Roman" panose="02020603050405020304" pitchFamily="18" charset="0"/>
          </a:endParaRPr>
        </a:p>
      </dgm:t>
    </dgm:pt>
    <dgm:pt modelId="{9D5CD789-63EE-4DAF-92E9-0CE7C5457FD7}" type="parTrans" cxnId="{8993846D-3B3E-4A6D-BBCD-C40373EF6429}">
      <dgm:prSet/>
      <dgm:spPr/>
      <dgm:t>
        <a:bodyPr/>
        <a:lstStyle/>
        <a:p>
          <a:endParaRPr lang="en-US"/>
        </a:p>
      </dgm:t>
    </dgm:pt>
    <dgm:pt modelId="{0C19F4CD-3D90-409B-B4F3-815D4AAAB6CA}" type="sibTrans" cxnId="{8993846D-3B3E-4A6D-BBCD-C40373EF6429}">
      <dgm:prSet/>
      <dgm:spPr/>
      <dgm:t>
        <a:bodyPr/>
        <a:lstStyle/>
        <a:p>
          <a:endParaRPr lang="en-US"/>
        </a:p>
      </dgm:t>
    </dgm:pt>
    <dgm:pt modelId="{6F10912A-5C2F-404B-9026-2661FC75547F}">
      <dgm:prSet phldrT="[Text]" custT="1"/>
      <dgm:spPr/>
      <dgm:t>
        <a:bodyPr/>
        <a:lstStyle/>
        <a:p>
          <a:pPr algn="just"/>
          <a:r>
            <a:rPr lang="bg-BG" sz="1000">
              <a:solidFill>
                <a:sysClr val="windowText" lastClr="000000"/>
              </a:solidFill>
              <a:latin typeface="Times New Roman" panose="02020603050405020304" pitchFamily="18" charset="0"/>
              <a:cs typeface="Times New Roman" panose="02020603050405020304" pitchFamily="18" charset="0"/>
            </a:rPr>
            <a:t>Изрично потвърждава "интегриран подход" за постигането на устойчив мир и сигурност. </a:t>
          </a:r>
          <a:r>
            <a:rPr lang="bg-BG" sz="1000">
              <a:latin typeface="Times New Roman" panose="02020603050405020304" pitchFamily="18" charset="0"/>
              <a:cs typeface="Times New Roman" panose="02020603050405020304" pitchFamily="18" charset="0"/>
            </a:rPr>
            <a:t>Определя конкретни методи за засилено участие на жените в процесите за мир и сигурност. Признава необходимостта от справяне с първопричините за въоръжените конфликти и рисковете за сигурността. Свързва темите за разоръжаването и равенството между </a:t>
          </a:r>
          <a:r>
            <a:rPr lang="bg-BG" sz="1000"/>
            <a:t>жените и мъжете </a:t>
          </a:r>
          <a:r>
            <a:rPr lang="bg-BG" sz="1000">
              <a:latin typeface="Times New Roman" panose="02020603050405020304" pitchFamily="18" charset="0"/>
              <a:cs typeface="Times New Roman" panose="02020603050405020304" pitchFamily="18" charset="0"/>
            </a:rPr>
            <a:t>.</a:t>
          </a:r>
          <a:endParaRPr lang="en-US" sz="1000">
            <a:latin typeface="Times New Roman" panose="02020603050405020304" pitchFamily="18" charset="0"/>
            <a:cs typeface="Times New Roman" panose="02020603050405020304" pitchFamily="18" charset="0"/>
          </a:endParaRPr>
        </a:p>
      </dgm:t>
    </dgm:pt>
    <dgm:pt modelId="{229F3EB3-3EFA-47AC-9F42-887976700A66}" type="parTrans" cxnId="{B111410E-FB60-4520-825B-E267FD66385E}">
      <dgm:prSet/>
      <dgm:spPr/>
      <dgm:t>
        <a:bodyPr/>
        <a:lstStyle/>
        <a:p>
          <a:endParaRPr lang="en-US"/>
        </a:p>
      </dgm:t>
    </dgm:pt>
    <dgm:pt modelId="{EE7288BD-8087-41EE-9A55-87326922FFC8}" type="sibTrans" cxnId="{B111410E-FB60-4520-825B-E267FD66385E}">
      <dgm:prSet/>
      <dgm:spPr/>
      <dgm:t>
        <a:bodyPr/>
        <a:lstStyle/>
        <a:p>
          <a:endParaRPr lang="en-US"/>
        </a:p>
      </dgm:t>
    </dgm:pt>
    <dgm:pt modelId="{900E4E27-2E45-4A17-B632-EEC9B313EB94}">
      <dgm:prSet phldrT="[Text]" custT="1"/>
      <dgm:spPr/>
      <dgm:t>
        <a:bodyPr/>
        <a:lstStyle/>
        <a:p>
          <a:pPr algn="just"/>
          <a:r>
            <a:rPr lang="bg-BG" sz="1000">
              <a:solidFill>
                <a:sysClr val="windowText" lastClr="000000"/>
              </a:solidFill>
              <a:latin typeface="Times New Roman" panose="02020603050405020304" pitchFamily="18" charset="0"/>
              <a:cs typeface="Times New Roman" panose="02020603050405020304" pitchFamily="18" charset="0"/>
            </a:rPr>
            <a:t>Насърчава предвиждането на достатъчно ресурси за изпълнението на Дневен ред "ЖМС". Призовава за увеличаване на финансирането за обучение, анализи и програми, съобразени с пола. Подчертава значението на сътрудничеството с гражданското общество, както и хоризоталния подход към темата при противодействието на насилствения екстремизъм и тероризма.</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65BB951D-2D1A-437C-9FD5-60FCECCD90CF}" type="parTrans" cxnId="{ED251823-3315-4F66-A7A2-7746395463C3}">
      <dgm:prSet/>
      <dgm:spPr/>
      <dgm:t>
        <a:bodyPr/>
        <a:lstStyle/>
        <a:p>
          <a:endParaRPr lang="en-US"/>
        </a:p>
      </dgm:t>
    </dgm:pt>
    <dgm:pt modelId="{0FF5F683-C839-43C7-81C4-711ED50FA702}" type="sibTrans" cxnId="{ED251823-3315-4F66-A7A2-7746395463C3}">
      <dgm:prSet/>
      <dgm:spPr/>
      <dgm:t>
        <a:bodyPr/>
        <a:lstStyle/>
        <a:p>
          <a:endParaRPr lang="en-US"/>
        </a:p>
      </dgm:t>
    </dgm:pt>
    <dgm:pt modelId="{40A11076-5A5B-4DBD-8A3F-878A1D444703}">
      <dgm:prSet phldrT="[Text]" custT="1"/>
      <dgm:spPr/>
      <dgm:t>
        <a:bodyPr/>
        <a:lstStyle/>
        <a:p>
          <a:pPr algn="just"/>
          <a:r>
            <a:rPr lang="bg-BG" sz="1000">
              <a:latin typeface="Times New Roman" panose="02020603050405020304" pitchFamily="18" charset="0"/>
              <a:cs typeface="Times New Roman" panose="02020603050405020304" pitchFamily="18" charset="0"/>
            </a:rPr>
            <a:t>Отново заявява, че сексуалното насилие възпрепятства международния мир и сигурност. Определят се нови мерки срещу сексуалното насилие в ситуации на въоръжен конфликт, като напр. назначаването на специален представител и екип от експерти по използването на сексуално насилие при въоръжени конфликти.</a:t>
          </a:r>
          <a:endParaRPr lang="en-US" sz="1000">
            <a:latin typeface="Times New Roman" panose="02020603050405020304" pitchFamily="18" charset="0"/>
            <a:cs typeface="Times New Roman" panose="02020603050405020304" pitchFamily="18" charset="0"/>
          </a:endParaRPr>
        </a:p>
      </dgm:t>
    </dgm:pt>
    <dgm:pt modelId="{E376CBFA-71AC-49A3-9847-973E7C7EA692}" type="parTrans" cxnId="{2DF6F2F8-D8EB-43B2-9670-3277E2C40E3C}">
      <dgm:prSet/>
      <dgm:spPr/>
      <dgm:t>
        <a:bodyPr/>
        <a:lstStyle/>
        <a:p>
          <a:endParaRPr lang="en-US"/>
        </a:p>
      </dgm:t>
    </dgm:pt>
    <dgm:pt modelId="{3EC4B365-4C2A-42E4-AD30-911A3488AE5D}" type="sibTrans" cxnId="{2DF6F2F8-D8EB-43B2-9670-3277E2C40E3C}">
      <dgm:prSet/>
      <dgm:spPr/>
      <dgm:t>
        <a:bodyPr/>
        <a:lstStyle/>
        <a:p>
          <a:endParaRPr lang="en-US"/>
        </a:p>
      </dgm:t>
    </dgm:pt>
    <dgm:pt modelId="{39044C57-38E5-4160-9FD1-599558A5E766}">
      <dgm:prSet phldrT="[Text]"/>
      <dgm:spPr/>
      <dgm:t>
        <a:bodyPr/>
        <a:lstStyle/>
        <a:p>
          <a:pPr algn="just"/>
          <a:r>
            <a:rPr lang="bg-BG">
              <a:solidFill>
                <a:sysClr val="windowText" lastClr="000000"/>
              </a:solidFill>
              <a:latin typeface="Times New Roman" panose="02020603050405020304" pitchFamily="18" charset="0"/>
              <a:cs typeface="Times New Roman" panose="02020603050405020304" pitchFamily="18" charset="0"/>
            </a:rPr>
            <a:t>Признава значението на справянето с първопричините за сексуалното насилие, за които отговорност трябва да поемат ДЧ на ООН. Признава необходимостта от подход, насочен към оцелелите, обхващащ жени с деца, родени в резултат на сексуално насилие по време на конфликт, както и оцелели мъже и момчета. Настоятелно призовава ДЧ да предоставят повече възможности за достъп до правосъдие на жертвите.</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F5678E24-57B9-4DD1-8462-145E4855911E}" type="parTrans" cxnId="{78AF5F4F-3C4B-41A5-83FD-D54E556740B8}">
      <dgm:prSet/>
      <dgm:spPr/>
      <dgm:t>
        <a:bodyPr/>
        <a:lstStyle/>
        <a:p>
          <a:endParaRPr lang="en-US"/>
        </a:p>
      </dgm:t>
    </dgm:pt>
    <dgm:pt modelId="{F7B6E56B-45F3-421A-87AC-5A28D891E1F7}" type="sibTrans" cxnId="{78AF5F4F-3C4B-41A5-83FD-D54E556740B8}">
      <dgm:prSet/>
      <dgm:spPr/>
      <dgm:t>
        <a:bodyPr/>
        <a:lstStyle/>
        <a:p>
          <a:endParaRPr lang="en-US"/>
        </a:p>
      </dgm:t>
    </dgm:pt>
    <dgm:pt modelId="{EA6320C3-B197-40F0-8C3C-610F76D37DD5}">
      <dgm:prSet phldrT="[Text]" custT="1"/>
      <dgm:spPr/>
      <dgm:t>
        <a:bodyPr/>
        <a:lstStyle/>
        <a:p>
          <a:pPr algn="just"/>
          <a:r>
            <a:rPr lang="bg-BG" sz="1000">
              <a:latin typeface="Times New Roman" panose="02020603050405020304" pitchFamily="18" charset="0"/>
              <a:cs typeface="Times New Roman" panose="02020603050405020304" pitchFamily="18" charset="0"/>
            </a:rPr>
            <a:t>Разпознава сексуалното насилие като средство за водене на война, тъй като  различните му форми могат да представляват военно престъпление, престъпление срещу човечеството или съществен елемент от престъплението геноцид. Призовава за обучение на военнослужещи за предотвратяване и реагиране на престъплението, както и за повече участие на на жени в операциите за мир.</a:t>
          </a:r>
          <a:endParaRPr lang="en-US" sz="1000">
            <a:latin typeface="Times New Roman" panose="02020603050405020304" pitchFamily="18" charset="0"/>
            <a:cs typeface="Times New Roman" panose="02020603050405020304" pitchFamily="18" charset="0"/>
          </a:endParaRPr>
        </a:p>
      </dgm:t>
    </dgm:pt>
    <dgm:pt modelId="{622D9323-F1D5-411B-AE81-8E13CCCB53B9}" type="parTrans" cxnId="{96506B51-C636-4C0A-AEDD-C8EB01E9B09C}">
      <dgm:prSet/>
      <dgm:spPr/>
      <dgm:t>
        <a:bodyPr/>
        <a:lstStyle/>
        <a:p>
          <a:endParaRPr lang="en-US"/>
        </a:p>
      </dgm:t>
    </dgm:pt>
    <dgm:pt modelId="{706ACC58-18FD-4C9F-ADCE-4120580AD9F8}" type="sibTrans" cxnId="{96506B51-C636-4C0A-AEDD-C8EB01E9B09C}">
      <dgm:prSet/>
      <dgm:spPr/>
      <dgm:t>
        <a:bodyPr/>
        <a:lstStyle/>
        <a:p>
          <a:endParaRPr lang="en-US"/>
        </a:p>
      </dgm:t>
    </dgm:pt>
    <dgm:pt modelId="{A0162939-23F4-4137-B3A2-1B98BFBEAAAA}">
      <dgm:prSet phldrT="[Text]" custT="1"/>
      <dgm:spPr/>
      <dgm:t>
        <a:bodyPr/>
        <a:lstStyle/>
        <a:p>
          <a:pPr algn="just"/>
          <a:r>
            <a:rPr lang="bg-BG" sz="1000">
              <a:latin typeface="Times New Roman" panose="02020603050405020304" pitchFamily="18" charset="0"/>
              <a:cs typeface="Times New Roman" panose="02020603050405020304" pitchFamily="18" charset="0"/>
            </a:rPr>
            <a:t>Фокусира се върху изграждането на мира след конфликта и участието на жените във всички етапи на мирните процеси. Призовава за разработването на показатели за измерване на прилагането на Резолюция 1325 (2000) на СС на ООН. </a:t>
          </a:r>
          <a:endParaRPr lang="en-US" sz="1000">
            <a:latin typeface="Times New Roman" panose="02020603050405020304" pitchFamily="18" charset="0"/>
            <a:cs typeface="Times New Roman" panose="02020603050405020304" pitchFamily="18" charset="0"/>
          </a:endParaRPr>
        </a:p>
      </dgm:t>
    </dgm:pt>
    <dgm:pt modelId="{F39C7AB0-05D2-4BCB-96B0-D99016A4E61A}" type="sibTrans" cxnId="{04EC96AD-EAC6-4534-9E6A-F7D26DF5C616}">
      <dgm:prSet/>
      <dgm:spPr/>
      <dgm:t>
        <a:bodyPr/>
        <a:lstStyle/>
        <a:p>
          <a:endParaRPr lang="en-US"/>
        </a:p>
      </dgm:t>
    </dgm:pt>
    <dgm:pt modelId="{7F23F18E-F86E-46C9-9C84-2FE94E793165}" type="parTrans" cxnId="{04EC96AD-EAC6-4534-9E6A-F7D26DF5C616}">
      <dgm:prSet/>
      <dgm:spPr/>
      <dgm:t>
        <a:bodyPr/>
        <a:lstStyle/>
        <a:p>
          <a:endParaRPr lang="en-US"/>
        </a:p>
      </dgm:t>
    </dgm:pt>
    <dgm:pt modelId="{BAF019EC-7806-4FAE-B67F-F56A87B87E18}">
      <dgm:prSet phldrT="[Text]" custT="1"/>
      <dgm:spPr/>
      <dgm:t>
        <a:bodyPr/>
        <a:lstStyle/>
        <a:p>
          <a:r>
            <a:rPr lang="bg-BG" sz="1200">
              <a:latin typeface="Times New Roman" panose="02020603050405020304" pitchFamily="18" charset="0"/>
              <a:cs typeface="Times New Roman" panose="02020603050405020304" pitchFamily="18" charset="0"/>
            </a:rPr>
            <a:t>1889 (2009)</a:t>
          </a:r>
          <a:endParaRPr lang="en-US" sz="1200">
            <a:latin typeface="Times New Roman" panose="02020603050405020304" pitchFamily="18" charset="0"/>
            <a:cs typeface="Times New Roman" panose="02020603050405020304" pitchFamily="18" charset="0"/>
          </a:endParaRPr>
        </a:p>
      </dgm:t>
    </dgm:pt>
    <dgm:pt modelId="{F77C6212-423F-459F-B8A1-B0D5479D76D0}" type="sibTrans" cxnId="{9B89A964-6289-4D65-BDE6-C0D562EE35BF}">
      <dgm:prSet/>
      <dgm:spPr/>
      <dgm:t>
        <a:bodyPr/>
        <a:lstStyle/>
        <a:p>
          <a:endParaRPr lang="en-US"/>
        </a:p>
      </dgm:t>
    </dgm:pt>
    <dgm:pt modelId="{339CA66C-E18A-4457-BD1B-9D98D8CDE2EB}" type="parTrans" cxnId="{9B89A964-6289-4D65-BDE6-C0D562EE35BF}">
      <dgm:prSet/>
      <dgm:spPr/>
      <dgm:t>
        <a:bodyPr/>
        <a:lstStyle/>
        <a:p>
          <a:endParaRPr lang="en-US"/>
        </a:p>
      </dgm:t>
    </dgm:pt>
    <dgm:pt modelId="{72489BC1-07B9-4DDA-AB46-699A922D4B84}">
      <dgm:prSet custT="1"/>
      <dgm:spPr/>
      <dgm:t>
        <a:bodyPr/>
        <a:lstStyle/>
        <a:p>
          <a:pPr algn="just"/>
          <a:r>
            <a:rPr lang="bg-BG" sz="1000">
              <a:latin typeface="Times New Roman" panose="02020603050405020304" pitchFamily="18" charset="0"/>
              <a:cs typeface="Times New Roman" panose="02020603050405020304" pitchFamily="18" charset="0"/>
            </a:rPr>
            <a:t>Отново призовава за прекратяване на сексуалното насилие по време на въоръжени конфликти. Съставя механизъм за „именуване и порицаване“. В съответствие с резолюцията се изискват списъци на извършителите и годишни доклади относно страните, заподозрени, че са извършили или са отговорни за извършването на сексуално насилие. </a:t>
          </a:r>
        </a:p>
      </dgm:t>
    </dgm:pt>
    <dgm:pt modelId="{86C00831-72F1-4F9A-B25B-AA545A59551A}" type="parTrans" cxnId="{26E2BE8A-7A64-4E01-AA52-5311202CCA4C}">
      <dgm:prSet/>
      <dgm:spPr/>
      <dgm:t>
        <a:bodyPr/>
        <a:lstStyle/>
        <a:p>
          <a:endParaRPr lang="en-US"/>
        </a:p>
      </dgm:t>
    </dgm:pt>
    <dgm:pt modelId="{25675BB1-40C7-4887-B44F-451F05320207}" type="sibTrans" cxnId="{26E2BE8A-7A64-4E01-AA52-5311202CCA4C}">
      <dgm:prSet/>
      <dgm:spPr/>
      <dgm:t>
        <a:bodyPr/>
        <a:lstStyle/>
        <a:p>
          <a:endParaRPr lang="en-US"/>
        </a:p>
      </dgm:t>
    </dgm:pt>
    <dgm:pt modelId="{E8EA38E5-9826-427E-9EE0-95B41D9C7F6D}">
      <dgm:prSet phldrT="[Text]" custT="1"/>
      <dgm:spPr/>
      <dgm:t>
        <a:bodyPr/>
        <a:lstStyle/>
        <a:p>
          <a:r>
            <a:rPr lang="bg-BG" sz="1200">
              <a:latin typeface="Times New Roman" panose="02020603050405020304" pitchFamily="18" charset="0"/>
              <a:cs typeface="Times New Roman" panose="02020603050405020304" pitchFamily="18" charset="0"/>
            </a:rPr>
            <a:t>2106 (2013)</a:t>
          </a:r>
          <a:endParaRPr lang="en-US" sz="1200">
            <a:latin typeface="Times New Roman" panose="02020603050405020304" pitchFamily="18" charset="0"/>
            <a:cs typeface="Times New Roman" panose="02020603050405020304" pitchFamily="18" charset="0"/>
          </a:endParaRPr>
        </a:p>
      </dgm:t>
    </dgm:pt>
    <dgm:pt modelId="{A4EDFA27-8F8B-422B-9C38-2FC4463ACC87}" type="sibTrans" cxnId="{9C3B6E47-A7C4-460B-9028-24096729BBA8}">
      <dgm:prSet/>
      <dgm:spPr/>
      <dgm:t>
        <a:bodyPr/>
        <a:lstStyle/>
        <a:p>
          <a:endParaRPr lang="en-US"/>
        </a:p>
      </dgm:t>
    </dgm:pt>
    <dgm:pt modelId="{04B3C5D7-6E0B-4824-A3E5-BED77F5B68D5}" type="parTrans" cxnId="{9C3B6E47-A7C4-460B-9028-24096729BBA8}">
      <dgm:prSet/>
      <dgm:spPr/>
      <dgm:t>
        <a:bodyPr/>
        <a:lstStyle/>
        <a:p>
          <a:endParaRPr lang="en-US"/>
        </a:p>
      </dgm:t>
    </dgm:pt>
    <dgm:pt modelId="{069A5FD6-FAB4-4992-BEEB-B28A459CF158}">
      <dgm:prSet phldrT="[Text]" custT="1"/>
      <dgm:spPr/>
      <dgm:t>
        <a:bodyPr/>
        <a:lstStyle/>
        <a:p>
          <a:pPr algn="just"/>
          <a:r>
            <a:rPr lang="bg-BG" sz="1000">
              <a:latin typeface="Times New Roman" panose="02020603050405020304" pitchFamily="18" charset="0"/>
              <a:cs typeface="Times New Roman" panose="02020603050405020304" pitchFamily="18" charset="0"/>
            </a:rPr>
            <a:t>Фокусира се върху изпълнението на текущите задължения и не предвижда създаването на нови структури/инициативи. Подчертава важността на участието на жените в борбата със сексуалното насилие, както и достъпа до правосъдие на жертвите.</a:t>
          </a:r>
          <a:endParaRPr lang="en-US" sz="1000">
            <a:solidFill>
              <a:srgbClr val="FF0000"/>
            </a:solidFill>
            <a:latin typeface="Times New Roman" panose="02020603050405020304" pitchFamily="18" charset="0"/>
            <a:cs typeface="Times New Roman" panose="02020603050405020304" pitchFamily="18" charset="0"/>
          </a:endParaRPr>
        </a:p>
      </dgm:t>
    </dgm:pt>
    <dgm:pt modelId="{E4A5B762-CF64-40E2-9E5B-C2391C6C43EB}" type="parTrans" cxnId="{1924AD62-2991-4BE4-9FEC-56F970A5A402}">
      <dgm:prSet/>
      <dgm:spPr/>
      <dgm:t>
        <a:bodyPr/>
        <a:lstStyle/>
        <a:p>
          <a:endParaRPr lang="en-US"/>
        </a:p>
      </dgm:t>
    </dgm:pt>
    <dgm:pt modelId="{23CA3ED8-C767-418C-8122-D111F2C32FC4}" type="sibTrans" cxnId="{1924AD62-2991-4BE4-9FEC-56F970A5A402}">
      <dgm:prSet/>
      <dgm:spPr/>
      <dgm:t>
        <a:bodyPr/>
        <a:lstStyle/>
        <a:p>
          <a:endParaRPr lang="en-US"/>
        </a:p>
      </dgm:t>
    </dgm:pt>
    <dgm:pt modelId="{7D4747FC-582B-432E-9836-AD20F5E57633}">
      <dgm:prSet phldrT="[Text]" custT="1"/>
      <dgm:spPr/>
      <dgm:t>
        <a:bodyPr/>
        <a:lstStyle/>
        <a:p>
          <a:r>
            <a:rPr lang="bg-BG" sz="1200">
              <a:latin typeface="Times New Roman" panose="02020603050405020304" pitchFamily="18" charset="0"/>
              <a:cs typeface="Times New Roman" panose="02020603050405020304" pitchFamily="18" charset="0"/>
            </a:rPr>
            <a:t>2242 (2015)</a:t>
          </a:r>
          <a:endParaRPr lang="en-US" sz="1200">
            <a:latin typeface="Times New Roman" panose="02020603050405020304" pitchFamily="18" charset="0"/>
            <a:cs typeface="Times New Roman" panose="02020603050405020304" pitchFamily="18" charset="0"/>
          </a:endParaRPr>
        </a:p>
      </dgm:t>
    </dgm:pt>
    <dgm:pt modelId="{1B4B36F5-13A0-4D45-8B59-032C8B5AE74D}" type="sibTrans" cxnId="{9813B798-A0DE-4BF2-BAB3-C739BDB301C7}">
      <dgm:prSet/>
      <dgm:spPr/>
      <dgm:t>
        <a:bodyPr/>
        <a:lstStyle/>
        <a:p>
          <a:endParaRPr lang="en-US"/>
        </a:p>
      </dgm:t>
    </dgm:pt>
    <dgm:pt modelId="{38482514-0ECB-4ED7-8738-180818E5F7F3}" type="parTrans" cxnId="{9813B798-A0DE-4BF2-BAB3-C739BDB301C7}">
      <dgm:prSet/>
      <dgm:spPr/>
      <dgm:t>
        <a:bodyPr/>
        <a:lstStyle/>
        <a:p>
          <a:endParaRPr lang="en-US"/>
        </a:p>
      </dgm:t>
    </dgm:pt>
    <dgm:pt modelId="{DFC3D00A-DD79-4D64-AAC5-EB8E3362EB9D}">
      <dgm:prSet phldrT="[Text]" custT="1"/>
      <dgm:spPr/>
      <dgm:t>
        <a:bodyPr/>
        <a:lstStyle/>
        <a:p>
          <a:r>
            <a:rPr lang="bg-BG" sz="1200">
              <a:latin typeface="Times New Roman" panose="02020603050405020304" pitchFamily="18" charset="0"/>
              <a:cs typeface="Times New Roman" panose="02020603050405020304" pitchFamily="18" charset="0"/>
            </a:rPr>
            <a:t>2462 (2019)</a:t>
          </a:r>
          <a:endParaRPr lang="en-US" sz="1200">
            <a:latin typeface="Times New Roman" panose="02020603050405020304" pitchFamily="18" charset="0"/>
            <a:cs typeface="Times New Roman" panose="02020603050405020304" pitchFamily="18" charset="0"/>
          </a:endParaRPr>
        </a:p>
      </dgm:t>
    </dgm:pt>
    <dgm:pt modelId="{FFDB6761-A424-4D9D-8899-7E8D8DCB3B54}" type="sibTrans" cxnId="{41896206-BE61-429F-AB9B-AADFD8D5DEE1}">
      <dgm:prSet/>
      <dgm:spPr/>
      <dgm:t>
        <a:bodyPr/>
        <a:lstStyle/>
        <a:p>
          <a:endParaRPr lang="en-US"/>
        </a:p>
      </dgm:t>
    </dgm:pt>
    <dgm:pt modelId="{578B699B-8552-4E5E-BD86-42440E65A7F0}" type="parTrans" cxnId="{41896206-BE61-429F-AB9B-AADFD8D5DEE1}">
      <dgm:prSet/>
      <dgm:spPr/>
      <dgm:t>
        <a:bodyPr/>
        <a:lstStyle/>
        <a:p>
          <a:endParaRPr lang="en-US"/>
        </a:p>
      </dgm:t>
    </dgm:pt>
    <dgm:pt modelId="{600B17F5-5EB2-4D92-851B-030029656700}" type="pres">
      <dgm:prSet presAssocID="{2BE51BBE-D805-4A38-B044-A49DD1956CCD}" presName="Name0" presStyleCnt="0">
        <dgm:presLayoutVars>
          <dgm:dir/>
          <dgm:animLvl val="lvl"/>
          <dgm:resizeHandles val="exact"/>
        </dgm:presLayoutVars>
      </dgm:prSet>
      <dgm:spPr/>
      <dgm:t>
        <a:bodyPr/>
        <a:lstStyle/>
        <a:p>
          <a:endParaRPr lang="en-US"/>
        </a:p>
      </dgm:t>
    </dgm:pt>
    <dgm:pt modelId="{A7975756-A3B7-4F42-91BF-E54F690299F5}" type="pres">
      <dgm:prSet presAssocID="{667803CD-1270-46B5-8CDF-28CC6481F13A}" presName="linNode" presStyleCnt="0"/>
      <dgm:spPr/>
      <dgm:t>
        <a:bodyPr/>
        <a:lstStyle/>
        <a:p>
          <a:endParaRPr lang="en-US"/>
        </a:p>
      </dgm:t>
    </dgm:pt>
    <dgm:pt modelId="{AB526086-5D01-459D-9F01-B8F50AA07D3C}" type="pres">
      <dgm:prSet presAssocID="{667803CD-1270-46B5-8CDF-28CC6481F13A}" presName="parentText" presStyleLbl="node1" presStyleIdx="0" presStyleCnt="10" custScaleX="36603" custScaleY="55660">
        <dgm:presLayoutVars>
          <dgm:chMax val="1"/>
          <dgm:bulletEnabled val="1"/>
        </dgm:presLayoutVars>
      </dgm:prSet>
      <dgm:spPr/>
      <dgm:t>
        <a:bodyPr/>
        <a:lstStyle/>
        <a:p>
          <a:endParaRPr lang="en-US"/>
        </a:p>
      </dgm:t>
    </dgm:pt>
    <dgm:pt modelId="{1128D399-F7C2-415D-B4EF-15634C96384C}" type="pres">
      <dgm:prSet presAssocID="{667803CD-1270-46B5-8CDF-28CC6481F13A}" presName="descendantText" presStyleLbl="alignAccFollowNode1" presStyleIdx="0" presStyleCnt="10" custScaleX="128357">
        <dgm:presLayoutVars>
          <dgm:bulletEnabled val="1"/>
        </dgm:presLayoutVars>
      </dgm:prSet>
      <dgm:spPr/>
      <dgm:t>
        <a:bodyPr/>
        <a:lstStyle/>
        <a:p>
          <a:endParaRPr lang="en-US"/>
        </a:p>
      </dgm:t>
    </dgm:pt>
    <dgm:pt modelId="{FB2D942F-472E-4F2B-A139-FCA023D19DC0}" type="pres">
      <dgm:prSet presAssocID="{9C0CBD58-CE89-43C3-AB1B-1B4E80BCD3E7}" presName="sp" presStyleCnt="0"/>
      <dgm:spPr/>
      <dgm:t>
        <a:bodyPr/>
        <a:lstStyle/>
        <a:p>
          <a:endParaRPr lang="en-US"/>
        </a:p>
      </dgm:t>
    </dgm:pt>
    <dgm:pt modelId="{BFF07BF6-676A-4AC3-A51C-2666AAECE41C}" type="pres">
      <dgm:prSet presAssocID="{CCCD0008-F785-4FA6-ACE5-1DD325AF76B4}" presName="linNode" presStyleCnt="0"/>
      <dgm:spPr/>
      <dgm:t>
        <a:bodyPr/>
        <a:lstStyle/>
        <a:p>
          <a:endParaRPr lang="en-US"/>
        </a:p>
      </dgm:t>
    </dgm:pt>
    <dgm:pt modelId="{17F3D2A1-DF3D-4C7A-89A1-1775B760C1E8}" type="pres">
      <dgm:prSet presAssocID="{CCCD0008-F785-4FA6-ACE5-1DD325AF76B4}" presName="parentText" presStyleLbl="node1" presStyleIdx="1" presStyleCnt="10" custScaleX="36603" custScaleY="55660">
        <dgm:presLayoutVars>
          <dgm:chMax val="1"/>
          <dgm:bulletEnabled val="1"/>
        </dgm:presLayoutVars>
      </dgm:prSet>
      <dgm:spPr/>
      <dgm:t>
        <a:bodyPr/>
        <a:lstStyle/>
        <a:p>
          <a:endParaRPr lang="en-US"/>
        </a:p>
      </dgm:t>
    </dgm:pt>
    <dgm:pt modelId="{D774591B-0314-43E6-9A62-7A328EE8C9F5}" type="pres">
      <dgm:prSet presAssocID="{CCCD0008-F785-4FA6-ACE5-1DD325AF76B4}" presName="descendantText" presStyleLbl="alignAccFollowNode1" presStyleIdx="1" presStyleCnt="10" custScaleX="128357">
        <dgm:presLayoutVars>
          <dgm:bulletEnabled val="1"/>
        </dgm:presLayoutVars>
      </dgm:prSet>
      <dgm:spPr/>
      <dgm:t>
        <a:bodyPr/>
        <a:lstStyle/>
        <a:p>
          <a:endParaRPr lang="en-US"/>
        </a:p>
      </dgm:t>
    </dgm:pt>
    <dgm:pt modelId="{041A38B8-3DB6-4915-9263-3EC2F9DBF27C}" type="pres">
      <dgm:prSet presAssocID="{7E5C0C42-B527-4D51-AC6B-BF3AAC9A976F}" presName="sp" presStyleCnt="0"/>
      <dgm:spPr/>
      <dgm:t>
        <a:bodyPr/>
        <a:lstStyle/>
        <a:p>
          <a:endParaRPr lang="en-US"/>
        </a:p>
      </dgm:t>
    </dgm:pt>
    <dgm:pt modelId="{83524F26-773A-4A14-B6CE-A5E4A4ECD6C8}" type="pres">
      <dgm:prSet presAssocID="{6D47A8A0-767B-4461-A46A-24E37ACC386F}" presName="linNode" presStyleCnt="0"/>
      <dgm:spPr/>
      <dgm:t>
        <a:bodyPr/>
        <a:lstStyle/>
        <a:p>
          <a:endParaRPr lang="en-US"/>
        </a:p>
      </dgm:t>
    </dgm:pt>
    <dgm:pt modelId="{F9571028-FC3C-4ADC-8D15-903FD094A1EE}" type="pres">
      <dgm:prSet presAssocID="{6D47A8A0-767B-4461-A46A-24E37ACC386F}" presName="parentText" presStyleLbl="node1" presStyleIdx="2" presStyleCnt="10" custScaleX="36603" custScaleY="55660">
        <dgm:presLayoutVars>
          <dgm:chMax val="1"/>
          <dgm:bulletEnabled val="1"/>
        </dgm:presLayoutVars>
      </dgm:prSet>
      <dgm:spPr/>
      <dgm:t>
        <a:bodyPr/>
        <a:lstStyle/>
        <a:p>
          <a:endParaRPr lang="en-US"/>
        </a:p>
      </dgm:t>
    </dgm:pt>
    <dgm:pt modelId="{BFBD3A11-5211-4A11-A67C-9CBA21CDD2AF}" type="pres">
      <dgm:prSet presAssocID="{6D47A8A0-767B-4461-A46A-24E37ACC386F}" presName="descendantText" presStyleLbl="alignAccFollowNode1" presStyleIdx="2" presStyleCnt="10" custScaleX="128357">
        <dgm:presLayoutVars>
          <dgm:bulletEnabled val="1"/>
        </dgm:presLayoutVars>
      </dgm:prSet>
      <dgm:spPr/>
      <dgm:t>
        <a:bodyPr/>
        <a:lstStyle/>
        <a:p>
          <a:endParaRPr lang="en-US"/>
        </a:p>
      </dgm:t>
    </dgm:pt>
    <dgm:pt modelId="{C6C9B840-D7CF-408B-88F3-75BCCC5D1CC4}" type="pres">
      <dgm:prSet presAssocID="{215C1F98-716D-41EF-94C1-68C4629DE782}" presName="sp" presStyleCnt="0"/>
      <dgm:spPr/>
      <dgm:t>
        <a:bodyPr/>
        <a:lstStyle/>
        <a:p>
          <a:endParaRPr lang="en-US"/>
        </a:p>
      </dgm:t>
    </dgm:pt>
    <dgm:pt modelId="{6348CB1D-7992-46BB-A491-D048B8B3328E}" type="pres">
      <dgm:prSet presAssocID="{BAF019EC-7806-4FAE-B67F-F56A87B87E18}" presName="linNode" presStyleCnt="0"/>
      <dgm:spPr/>
      <dgm:t>
        <a:bodyPr/>
        <a:lstStyle/>
        <a:p>
          <a:endParaRPr lang="en-US"/>
        </a:p>
      </dgm:t>
    </dgm:pt>
    <dgm:pt modelId="{57475B23-641C-4CE5-A535-CFA6478BBEF0}" type="pres">
      <dgm:prSet presAssocID="{BAF019EC-7806-4FAE-B67F-F56A87B87E18}" presName="parentText" presStyleLbl="node1" presStyleIdx="3" presStyleCnt="10" custScaleX="36603" custScaleY="55660">
        <dgm:presLayoutVars>
          <dgm:chMax val="1"/>
          <dgm:bulletEnabled val="1"/>
        </dgm:presLayoutVars>
      </dgm:prSet>
      <dgm:spPr/>
      <dgm:t>
        <a:bodyPr/>
        <a:lstStyle/>
        <a:p>
          <a:endParaRPr lang="en-US"/>
        </a:p>
      </dgm:t>
    </dgm:pt>
    <dgm:pt modelId="{C0EF18D6-13B4-48AC-9083-DCFDE29C6858}" type="pres">
      <dgm:prSet presAssocID="{BAF019EC-7806-4FAE-B67F-F56A87B87E18}" presName="descendantText" presStyleLbl="alignAccFollowNode1" presStyleIdx="3" presStyleCnt="10" custScaleX="128357">
        <dgm:presLayoutVars>
          <dgm:bulletEnabled val="1"/>
        </dgm:presLayoutVars>
      </dgm:prSet>
      <dgm:spPr/>
      <dgm:t>
        <a:bodyPr/>
        <a:lstStyle/>
        <a:p>
          <a:endParaRPr lang="en-US"/>
        </a:p>
      </dgm:t>
    </dgm:pt>
    <dgm:pt modelId="{14B0CC1E-7454-4D4A-BC83-99C3B1C99DA1}" type="pres">
      <dgm:prSet presAssocID="{F77C6212-423F-459F-B8A1-B0D5479D76D0}" presName="sp" presStyleCnt="0"/>
      <dgm:spPr/>
      <dgm:t>
        <a:bodyPr/>
        <a:lstStyle/>
        <a:p>
          <a:endParaRPr lang="en-US"/>
        </a:p>
      </dgm:t>
    </dgm:pt>
    <dgm:pt modelId="{90D652A0-4357-4D52-B086-D7BB95FFE832}" type="pres">
      <dgm:prSet presAssocID="{CF445744-C638-4EEE-BCD7-92B8651C2BD4}" presName="linNode" presStyleCnt="0"/>
      <dgm:spPr/>
      <dgm:t>
        <a:bodyPr/>
        <a:lstStyle/>
        <a:p>
          <a:endParaRPr lang="en-US"/>
        </a:p>
      </dgm:t>
    </dgm:pt>
    <dgm:pt modelId="{D3248B87-7FA2-40F4-9697-6B06C4A99E2E}" type="pres">
      <dgm:prSet presAssocID="{CF445744-C638-4EEE-BCD7-92B8651C2BD4}" presName="parentText" presStyleLbl="node1" presStyleIdx="4" presStyleCnt="10" custScaleX="36603" custScaleY="55660">
        <dgm:presLayoutVars>
          <dgm:chMax val="1"/>
          <dgm:bulletEnabled val="1"/>
        </dgm:presLayoutVars>
      </dgm:prSet>
      <dgm:spPr/>
      <dgm:t>
        <a:bodyPr/>
        <a:lstStyle/>
        <a:p>
          <a:endParaRPr lang="en-US"/>
        </a:p>
      </dgm:t>
    </dgm:pt>
    <dgm:pt modelId="{098E1244-581F-4D31-BAA4-1CE9FACFA5F6}" type="pres">
      <dgm:prSet presAssocID="{CF445744-C638-4EEE-BCD7-92B8651C2BD4}" presName="descendantText" presStyleLbl="alignAccFollowNode1" presStyleIdx="4" presStyleCnt="10" custScaleX="128357">
        <dgm:presLayoutVars>
          <dgm:bulletEnabled val="1"/>
        </dgm:presLayoutVars>
      </dgm:prSet>
      <dgm:spPr/>
      <dgm:t>
        <a:bodyPr/>
        <a:lstStyle/>
        <a:p>
          <a:endParaRPr lang="en-US"/>
        </a:p>
      </dgm:t>
    </dgm:pt>
    <dgm:pt modelId="{2492FB5C-CED5-448A-9969-A0F1BF726722}" type="pres">
      <dgm:prSet presAssocID="{F8C4E517-3EF7-4136-99EC-9377FE037972}" presName="sp" presStyleCnt="0"/>
      <dgm:spPr/>
      <dgm:t>
        <a:bodyPr/>
        <a:lstStyle/>
        <a:p>
          <a:endParaRPr lang="en-US"/>
        </a:p>
      </dgm:t>
    </dgm:pt>
    <dgm:pt modelId="{8E551930-17CD-4747-9EE7-3BBFC655D2CA}" type="pres">
      <dgm:prSet presAssocID="{E8EA38E5-9826-427E-9EE0-95B41D9C7F6D}" presName="linNode" presStyleCnt="0"/>
      <dgm:spPr/>
      <dgm:t>
        <a:bodyPr/>
        <a:lstStyle/>
        <a:p>
          <a:endParaRPr lang="en-US"/>
        </a:p>
      </dgm:t>
    </dgm:pt>
    <dgm:pt modelId="{CE975595-0D4D-4D7F-B94E-0C24568592A3}" type="pres">
      <dgm:prSet presAssocID="{E8EA38E5-9826-427E-9EE0-95B41D9C7F6D}" presName="parentText" presStyleLbl="node1" presStyleIdx="5" presStyleCnt="10" custScaleX="36603" custScaleY="55660">
        <dgm:presLayoutVars>
          <dgm:chMax val="1"/>
          <dgm:bulletEnabled val="1"/>
        </dgm:presLayoutVars>
      </dgm:prSet>
      <dgm:spPr/>
      <dgm:t>
        <a:bodyPr/>
        <a:lstStyle/>
        <a:p>
          <a:endParaRPr lang="en-US"/>
        </a:p>
      </dgm:t>
    </dgm:pt>
    <dgm:pt modelId="{61D2538B-0ADF-4A3D-8B47-8484EE2F7234}" type="pres">
      <dgm:prSet presAssocID="{E8EA38E5-9826-427E-9EE0-95B41D9C7F6D}" presName="descendantText" presStyleLbl="alignAccFollowNode1" presStyleIdx="5" presStyleCnt="10" custScaleX="128357">
        <dgm:presLayoutVars>
          <dgm:bulletEnabled val="1"/>
        </dgm:presLayoutVars>
      </dgm:prSet>
      <dgm:spPr/>
      <dgm:t>
        <a:bodyPr/>
        <a:lstStyle/>
        <a:p>
          <a:endParaRPr lang="en-US"/>
        </a:p>
      </dgm:t>
    </dgm:pt>
    <dgm:pt modelId="{97F6AA71-F531-4A28-8473-BC21550FCE61}" type="pres">
      <dgm:prSet presAssocID="{A4EDFA27-8F8B-422B-9C38-2FC4463ACC87}" presName="sp" presStyleCnt="0"/>
      <dgm:spPr/>
      <dgm:t>
        <a:bodyPr/>
        <a:lstStyle/>
        <a:p>
          <a:endParaRPr lang="en-US"/>
        </a:p>
      </dgm:t>
    </dgm:pt>
    <dgm:pt modelId="{38A05F9A-3A3B-43B0-8EA5-E7ABFB0A0984}" type="pres">
      <dgm:prSet presAssocID="{CC4A1160-F2A6-4CEC-8C34-BC2C1E016C18}" presName="linNode" presStyleCnt="0"/>
      <dgm:spPr/>
      <dgm:t>
        <a:bodyPr/>
        <a:lstStyle/>
        <a:p>
          <a:endParaRPr lang="en-US"/>
        </a:p>
      </dgm:t>
    </dgm:pt>
    <dgm:pt modelId="{8AB78A4B-611A-4D12-BEF7-7A400CC66994}" type="pres">
      <dgm:prSet presAssocID="{CC4A1160-F2A6-4CEC-8C34-BC2C1E016C18}" presName="parentText" presStyleLbl="node1" presStyleIdx="6" presStyleCnt="10" custScaleX="36603" custScaleY="55660">
        <dgm:presLayoutVars>
          <dgm:chMax val="1"/>
          <dgm:bulletEnabled val="1"/>
        </dgm:presLayoutVars>
      </dgm:prSet>
      <dgm:spPr/>
      <dgm:t>
        <a:bodyPr/>
        <a:lstStyle/>
        <a:p>
          <a:endParaRPr lang="en-US"/>
        </a:p>
      </dgm:t>
    </dgm:pt>
    <dgm:pt modelId="{DFE6467D-F345-4F5B-8CA6-2442D5174328}" type="pres">
      <dgm:prSet presAssocID="{CC4A1160-F2A6-4CEC-8C34-BC2C1E016C18}" presName="descendantText" presStyleLbl="alignAccFollowNode1" presStyleIdx="6" presStyleCnt="10" custScaleX="128357">
        <dgm:presLayoutVars>
          <dgm:bulletEnabled val="1"/>
        </dgm:presLayoutVars>
      </dgm:prSet>
      <dgm:spPr/>
      <dgm:t>
        <a:bodyPr/>
        <a:lstStyle/>
        <a:p>
          <a:endParaRPr lang="en-US"/>
        </a:p>
      </dgm:t>
    </dgm:pt>
    <dgm:pt modelId="{6EA9E122-2F19-4827-B8EC-3DEBF9DC735C}" type="pres">
      <dgm:prSet presAssocID="{B23A48AE-9943-49A9-A548-F51998D5DDB9}" presName="sp" presStyleCnt="0"/>
      <dgm:spPr/>
      <dgm:t>
        <a:bodyPr/>
        <a:lstStyle/>
        <a:p>
          <a:endParaRPr lang="en-US"/>
        </a:p>
      </dgm:t>
    </dgm:pt>
    <dgm:pt modelId="{F32CF97B-F060-4DCF-ACF3-0E22FEBCB914}" type="pres">
      <dgm:prSet presAssocID="{7D4747FC-582B-432E-9836-AD20F5E57633}" presName="linNode" presStyleCnt="0"/>
      <dgm:spPr/>
      <dgm:t>
        <a:bodyPr/>
        <a:lstStyle/>
        <a:p>
          <a:endParaRPr lang="en-US"/>
        </a:p>
      </dgm:t>
    </dgm:pt>
    <dgm:pt modelId="{021E5FC4-366E-4EFB-AB3E-CD34AB88ABA0}" type="pres">
      <dgm:prSet presAssocID="{7D4747FC-582B-432E-9836-AD20F5E57633}" presName="parentText" presStyleLbl="node1" presStyleIdx="7" presStyleCnt="10" custScaleX="36603" custScaleY="55660">
        <dgm:presLayoutVars>
          <dgm:chMax val="1"/>
          <dgm:bulletEnabled val="1"/>
        </dgm:presLayoutVars>
      </dgm:prSet>
      <dgm:spPr/>
      <dgm:t>
        <a:bodyPr/>
        <a:lstStyle/>
        <a:p>
          <a:endParaRPr lang="en-US"/>
        </a:p>
      </dgm:t>
    </dgm:pt>
    <dgm:pt modelId="{E9883EA3-A7DE-49A9-A8C7-CD724D705966}" type="pres">
      <dgm:prSet presAssocID="{7D4747FC-582B-432E-9836-AD20F5E57633}" presName="descendantText" presStyleLbl="alignAccFollowNode1" presStyleIdx="7" presStyleCnt="10" custScaleX="128357">
        <dgm:presLayoutVars>
          <dgm:bulletEnabled val="1"/>
        </dgm:presLayoutVars>
      </dgm:prSet>
      <dgm:spPr/>
      <dgm:t>
        <a:bodyPr/>
        <a:lstStyle/>
        <a:p>
          <a:endParaRPr lang="en-US"/>
        </a:p>
      </dgm:t>
    </dgm:pt>
    <dgm:pt modelId="{DB134A6A-58A4-4061-A479-77469DA17A97}" type="pres">
      <dgm:prSet presAssocID="{1B4B36F5-13A0-4D45-8B59-032C8B5AE74D}" presName="sp" presStyleCnt="0"/>
      <dgm:spPr/>
      <dgm:t>
        <a:bodyPr/>
        <a:lstStyle/>
        <a:p>
          <a:endParaRPr lang="en-US"/>
        </a:p>
      </dgm:t>
    </dgm:pt>
    <dgm:pt modelId="{8A0CAB08-820C-41CA-A8A9-FD5723FFF9FF}" type="pres">
      <dgm:prSet presAssocID="{DFC3D00A-DD79-4D64-AAC5-EB8E3362EB9D}" presName="linNode" presStyleCnt="0"/>
      <dgm:spPr/>
      <dgm:t>
        <a:bodyPr/>
        <a:lstStyle/>
        <a:p>
          <a:endParaRPr lang="en-US"/>
        </a:p>
      </dgm:t>
    </dgm:pt>
    <dgm:pt modelId="{E53A1C0A-4C4A-4F37-BA02-17D38DB68E37}" type="pres">
      <dgm:prSet presAssocID="{DFC3D00A-DD79-4D64-AAC5-EB8E3362EB9D}" presName="parentText" presStyleLbl="node1" presStyleIdx="8" presStyleCnt="10" custScaleX="36603" custScaleY="55660">
        <dgm:presLayoutVars>
          <dgm:chMax val="1"/>
          <dgm:bulletEnabled val="1"/>
        </dgm:presLayoutVars>
      </dgm:prSet>
      <dgm:spPr/>
      <dgm:t>
        <a:bodyPr/>
        <a:lstStyle/>
        <a:p>
          <a:endParaRPr lang="en-US"/>
        </a:p>
      </dgm:t>
    </dgm:pt>
    <dgm:pt modelId="{898B1C85-5E6B-402C-8FA9-3E5747290F2A}" type="pres">
      <dgm:prSet presAssocID="{DFC3D00A-DD79-4D64-AAC5-EB8E3362EB9D}" presName="descendantText" presStyleLbl="alignAccFollowNode1" presStyleIdx="8" presStyleCnt="10" custScaleX="128357">
        <dgm:presLayoutVars>
          <dgm:bulletEnabled val="1"/>
        </dgm:presLayoutVars>
      </dgm:prSet>
      <dgm:spPr/>
      <dgm:t>
        <a:bodyPr/>
        <a:lstStyle/>
        <a:p>
          <a:endParaRPr lang="en-US"/>
        </a:p>
      </dgm:t>
    </dgm:pt>
    <dgm:pt modelId="{F8E87EE6-F556-4EC0-8E4C-A2E4BE13B8A3}" type="pres">
      <dgm:prSet presAssocID="{FFDB6761-A424-4D9D-8899-7E8D8DCB3B54}" presName="sp" presStyleCnt="0"/>
      <dgm:spPr/>
      <dgm:t>
        <a:bodyPr/>
        <a:lstStyle/>
        <a:p>
          <a:endParaRPr lang="en-US"/>
        </a:p>
      </dgm:t>
    </dgm:pt>
    <dgm:pt modelId="{E6EC8F61-4FEF-4AC8-B1B6-ED249E4F0E85}" type="pres">
      <dgm:prSet presAssocID="{0E0FDE59-D8A2-421B-9B2D-F25B6D7B5DF1}" presName="linNode" presStyleCnt="0"/>
      <dgm:spPr/>
      <dgm:t>
        <a:bodyPr/>
        <a:lstStyle/>
        <a:p>
          <a:endParaRPr lang="en-US"/>
        </a:p>
      </dgm:t>
    </dgm:pt>
    <dgm:pt modelId="{AABC31F2-4125-40B1-9272-114C4A97F031}" type="pres">
      <dgm:prSet presAssocID="{0E0FDE59-D8A2-421B-9B2D-F25B6D7B5DF1}" presName="parentText" presStyleLbl="node1" presStyleIdx="9" presStyleCnt="10" custScaleX="36603" custScaleY="55660">
        <dgm:presLayoutVars>
          <dgm:chMax val="1"/>
          <dgm:bulletEnabled val="1"/>
        </dgm:presLayoutVars>
      </dgm:prSet>
      <dgm:spPr/>
      <dgm:t>
        <a:bodyPr/>
        <a:lstStyle/>
        <a:p>
          <a:endParaRPr lang="en-US"/>
        </a:p>
      </dgm:t>
    </dgm:pt>
    <dgm:pt modelId="{D876353E-4F56-4429-B013-A8612E5FA3F3}" type="pres">
      <dgm:prSet presAssocID="{0E0FDE59-D8A2-421B-9B2D-F25B6D7B5DF1}" presName="descendantText" presStyleLbl="alignAccFollowNode1" presStyleIdx="9" presStyleCnt="10" custScaleX="128357">
        <dgm:presLayoutVars>
          <dgm:bulletEnabled val="1"/>
        </dgm:presLayoutVars>
      </dgm:prSet>
      <dgm:spPr/>
      <dgm:t>
        <a:bodyPr/>
        <a:lstStyle/>
        <a:p>
          <a:endParaRPr lang="en-US"/>
        </a:p>
      </dgm:t>
    </dgm:pt>
  </dgm:ptLst>
  <dgm:cxnLst>
    <dgm:cxn modelId="{96506B51-C636-4C0A-AEDD-C8EB01E9B09C}" srcId="{CCCD0008-F785-4FA6-ACE5-1DD325AF76B4}" destId="{EA6320C3-B197-40F0-8C3C-610F76D37DD5}" srcOrd="0" destOrd="0" parTransId="{622D9323-F1D5-411B-AE81-8E13CCCB53B9}" sibTransId="{706ACC58-18FD-4C9F-ADCE-4120580AD9F8}"/>
    <dgm:cxn modelId="{44B91D08-EB38-4AAC-A13D-238B166F0098}" type="presOf" srcId="{CC4A1160-F2A6-4CEC-8C34-BC2C1E016C18}" destId="{8AB78A4B-611A-4D12-BEF7-7A400CC66994}" srcOrd="0" destOrd="0" presId="urn:microsoft.com/office/officeart/2005/8/layout/vList5"/>
    <dgm:cxn modelId="{B9449D8F-AF8A-4539-99C9-FB5C541E76C5}" srcId="{0E0FDE59-D8A2-421B-9B2D-F25B6D7B5DF1}" destId="{83001EA9-48A4-4D14-B014-FEE955D65558}" srcOrd="0" destOrd="0" parTransId="{1DAC9B63-3A33-429B-92C2-772EB250AB28}" sibTransId="{F139DAD9-855F-4CDE-BAD6-F03BFCDA2753}"/>
    <dgm:cxn modelId="{9C3B6E47-A7C4-460B-9028-24096729BBA8}" srcId="{2BE51BBE-D805-4A38-B044-A49DD1956CCD}" destId="{E8EA38E5-9826-427E-9EE0-95B41D9C7F6D}" srcOrd="5" destOrd="0" parTransId="{04B3C5D7-6E0B-4824-A3E5-BED77F5B68D5}" sibTransId="{A4EDFA27-8F8B-422B-9C38-2FC4463ACC87}"/>
    <dgm:cxn modelId="{4526CFC9-BC61-4731-9967-DE421E4E71E9}" type="presOf" srcId="{39044C57-38E5-4160-9FD1-599558A5E766}" destId="{898B1C85-5E6B-402C-8FA9-3E5747290F2A}" srcOrd="0" destOrd="0" presId="urn:microsoft.com/office/officeart/2005/8/layout/vList5"/>
    <dgm:cxn modelId="{885E829B-9771-4287-9314-A5DD13D55EF4}" type="presOf" srcId="{6D47A8A0-767B-4461-A46A-24E37ACC386F}" destId="{F9571028-FC3C-4ADC-8D15-903FD094A1EE}" srcOrd="0" destOrd="0" presId="urn:microsoft.com/office/officeart/2005/8/layout/vList5"/>
    <dgm:cxn modelId="{5D41D77F-69F4-4FA5-AC5E-18796EBD960E}" type="presOf" srcId="{900E4E27-2E45-4A17-B632-EEC9B313EB94}" destId="{E9883EA3-A7DE-49A9-A8C7-CD724D705966}" srcOrd="0" destOrd="0" presId="urn:microsoft.com/office/officeart/2005/8/layout/vList5"/>
    <dgm:cxn modelId="{41896206-BE61-429F-AB9B-AADFD8D5DEE1}" srcId="{2BE51BBE-D805-4A38-B044-A49DD1956CCD}" destId="{DFC3D00A-DD79-4D64-AAC5-EB8E3362EB9D}" srcOrd="8" destOrd="0" parTransId="{578B699B-8552-4E5E-BD86-42440E65A7F0}" sibTransId="{FFDB6761-A424-4D9D-8899-7E8D8DCB3B54}"/>
    <dgm:cxn modelId="{60AF4028-9D2A-472A-9693-3BD5C7C5ACD3}" type="presOf" srcId="{6F10912A-5C2F-404B-9026-2661FC75547F}" destId="{DFE6467D-F345-4F5B-8CA6-2442D5174328}" srcOrd="0" destOrd="0" presId="urn:microsoft.com/office/officeart/2005/8/layout/vList5"/>
    <dgm:cxn modelId="{B48D9CDA-BBE8-4256-B735-2AF104B27507}" type="presOf" srcId="{BAF019EC-7806-4FAE-B67F-F56A87B87E18}" destId="{57475B23-641C-4CE5-A535-CFA6478BBEF0}" srcOrd="0" destOrd="0" presId="urn:microsoft.com/office/officeart/2005/8/layout/vList5"/>
    <dgm:cxn modelId="{673A5C19-DEC4-4F05-AEC3-E4D27ADD2DDD}" type="presOf" srcId="{DFC3D00A-DD79-4D64-AAC5-EB8E3362EB9D}" destId="{E53A1C0A-4C4A-4F37-BA02-17D38DB68E37}" srcOrd="0" destOrd="0" presId="urn:microsoft.com/office/officeart/2005/8/layout/vList5"/>
    <dgm:cxn modelId="{63AE96C3-8278-43C4-B9E6-8B56D45B3FD6}" type="presOf" srcId="{40A11076-5A5B-4DBD-8A3F-878A1D444703}" destId="{BFBD3A11-5211-4A11-A67C-9CBA21CDD2AF}" srcOrd="0" destOrd="0" presId="urn:microsoft.com/office/officeart/2005/8/layout/vList5"/>
    <dgm:cxn modelId="{78AF5F4F-3C4B-41A5-83FD-D54E556740B8}" srcId="{DFC3D00A-DD79-4D64-AAC5-EB8E3362EB9D}" destId="{39044C57-38E5-4160-9FD1-599558A5E766}" srcOrd="0" destOrd="0" parTransId="{F5678E24-57B9-4DD1-8462-145E4855911E}" sibTransId="{F7B6E56B-45F3-421A-87AC-5A28D891E1F7}"/>
    <dgm:cxn modelId="{9B89A964-6289-4D65-BDE6-C0D562EE35BF}" srcId="{2BE51BBE-D805-4A38-B044-A49DD1956CCD}" destId="{BAF019EC-7806-4FAE-B67F-F56A87B87E18}" srcOrd="3" destOrd="0" parTransId="{339CA66C-E18A-4457-BD1B-9D98D8CDE2EB}" sibTransId="{F77C6212-423F-459F-B8A1-B0D5479D76D0}"/>
    <dgm:cxn modelId="{26E2BE8A-7A64-4E01-AA52-5311202CCA4C}" srcId="{CF445744-C638-4EEE-BCD7-92B8651C2BD4}" destId="{72489BC1-07B9-4DDA-AB46-699A922D4B84}" srcOrd="0" destOrd="0" parTransId="{86C00831-72F1-4F9A-B25B-AA545A59551A}" sibTransId="{25675BB1-40C7-4887-B44F-451F05320207}"/>
    <dgm:cxn modelId="{40229F1E-AA47-4467-ACBE-F4296F6C0CAD}" type="presOf" srcId="{EA6320C3-B197-40F0-8C3C-610F76D37DD5}" destId="{D774591B-0314-43E6-9A62-7A328EE8C9F5}" srcOrd="0" destOrd="0" presId="urn:microsoft.com/office/officeart/2005/8/layout/vList5"/>
    <dgm:cxn modelId="{8993846D-3B3E-4A6D-BBCD-C40373EF6429}" srcId="{667803CD-1270-46B5-8CDF-28CC6481F13A}" destId="{2D93CDB5-38BA-4922-A548-44CD12864198}" srcOrd="0" destOrd="0" parTransId="{9D5CD789-63EE-4DAF-92E9-0CE7C5457FD7}" sibTransId="{0C19F4CD-3D90-409B-B4F3-815D4AAAB6CA}"/>
    <dgm:cxn modelId="{9E2C5751-9595-470C-9B80-40F879F6AA5A}" type="presOf" srcId="{667803CD-1270-46B5-8CDF-28CC6481F13A}" destId="{AB526086-5D01-459D-9F01-B8F50AA07D3C}" srcOrd="0" destOrd="0" presId="urn:microsoft.com/office/officeart/2005/8/layout/vList5"/>
    <dgm:cxn modelId="{B07E9046-10E2-4249-8A5C-54B0528B7930}" type="presOf" srcId="{A0162939-23F4-4137-B3A2-1B98BFBEAAAA}" destId="{C0EF18D6-13B4-48AC-9083-DCFDE29C6858}" srcOrd="0" destOrd="0" presId="urn:microsoft.com/office/officeart/2005/8/layout/vList5"/>
    <dgm:cxn modelId="{F13AB5A0-22C6-4E33-82D5-C15FD1D3D829}" type="presOf" srcId="{2BE51BBE-D805-4A38-B044-A49DD1956CCD}" destId="{600B17F5-5EB2-4D92-851B-030029656700}" srcOrd="0" destOrd="0" presId="urn:microsoft.com/office/officeart/2005/8/layout/vList5"/>
    <dgm:cxn modelId="{BA0566F0-6B05-4323-B1F2-40859FFFE4AB}" type="presOf" srcId="{0E0FDE59-D8A2-421B-9B2D-F25B6D7B5DF1}" destId="{AABC31F2-4125-40B1-9272-114C4A97F031}" srcOrd="0" destOrd="0" presId="urn:microsoft.com/office/officeart/2005/8/layout/vList5"/>
    <dgm:cxn modelId="{D081B16E-DFC6-4722-A726-A0CD5F880677}" type="presOf" srcId="{CCCD0008-F785-4FA6-ACE5-1DD325AF76B4}" destId="{17F3D2A1-DF3D-4C7A-89A1-1775B760C1E8}" srcOrd="0" destOrd="0" presId="urn:microsoft.com/office/officeart/2005/8/layout/vList5"/>
    <dgm:cxn modelId="{F36BDCDD-82D4-483E-801C-0CD921FEC32E}" type="presOf" srcId="{E8EA38E5-9826-427E-9EE0-95B41D9C7F6D}" destId="{CE975595-0D4D-4D7F-B94E-0C24568592A3}" srcOrd="0" destOrd="0" presId="urn:microsoft.com/office/officeart/2005/8/layout/vList5"/>
    <dgm:cxn modelId="{6D8757E0-B570-4B2A-A22A-6A77EC23ED87}" srcId="{2BE51BBE-D805-4A38-B044-A49DD1956CCD}" destId="{6D47A8A0-767B-4461-A46A-24E37ACC386F}" srcOrd="2" destOrd="0" parTransId="{B6CF0F0B-2AAB-4A1F-B1E6-94CA2D7B4166}" sibTransId="{215C1F98-716D-41EF-94C1-68C4629DE782}"/>
    <dgm:cxn modelId="{F3B3E18D-751F-4F32-A65E-FA407B5FB46E}" srcId="{2BE51BBE-D805-4A38-B044-A49DD1956CCD}" destId="{CC4A1160-F2A6-4CEC-8C34-BC2C1E016C18}" srcOrd="6" destOrd="0" parTransId="{1A6FA792-7A04-43BA-AC2E-1AFE415362A5}" sibTransId="{B23A48AE-9943-49A9-A548-F51998D5DDB9}"/>
    <dgm:cxn modelId="{E33A0CAC-259D-43C7-BD7F-A4FD4C2595E9}" type="presOf" srcId="{CF445744-C638-4EEE-BCD7-92B8651C2BD4}" destId="{D3248B87-7FA2-40F4-9697-6B06C4A99E2E}" srcOrd="0" destOrd="0" presId="urn:microsoft.com/office/officeart/2005/8/layout/vList5"/>
    <dgm:cxn modelId="{262EAB8B-F621-4242-AFB3-C0772168B902}" type="presOf" srcId="{2D93CDB5-38BA-4922-A548-44CD12864198}" destId="{1128D399-F7C2-415D-B4EF-15634C96384C}" srcOrd="0" destOrd="0" presId="urn:microsoft.com/office/officeart/2005/8/layout/vList5"/>
    <dgm:cxn modelId="{ED251823-3315-4F66-A7A2-7746395463C3}" srcId="{7D4747FC-582B-432E-9836-AD20F5E57633}" destId="{900E4E27-2E45-4A17-B632-EEC9B313EB94}" srcOrd="0" destOrd="0" parTransId="{65BB951D-2D1A-437C-9FD5-60FCECCD90CF}" sibTransId="{0FF5F683-C839-43C7-81C4-711ED50FA702}"/>
    <dgm:cxn modelId="{2D1C7057-64DE-401B-B700-F4FCC678F550}" srcId="{2BE51BBE-D805-4A38-B044-A49DD1956CCD}" destId="{667803CD-1270-46B5-8CDF-28CC6481F13A}" srcOrd="0" destOrd="0" parTransId="{77E99CFA-5A89-40E6-BDDD-9BCC0239EA50}" sibTransId="{9C0CBD58-CE89-43C3-AB1B-1B4E80BCD3E7}"/>
    <dgm:cxn modelId="{A3EBFCFE-F43C-4D4A-A207-87C67788A893}" srcId="{2BE51BBE-D805-4A38-B044-A49DD1956CCD}" destId="{CF445744-C638-4EEE-BCD7-92B8651C2BD4}" srcOrd="4" destOrd="0" parTransId="{F36BCA20-7FB8-47EA-BE37-9015216775A5}" sibTransId="{F8C4E517-3EF7-4136-99EC-9377FE037972}"/>
    <dgm:cxn modelId="{04EC96AD-EAC6-4534-9E6A-F7D26DF5C616}" srcId="{BAF019EC-7806-4FAE-B67F-F56A87B87E18}" destId="{A0162939-23F4-4137-B3A2-1B98BFBEAAAA}" srcOrd="0" destOrd="0" parTransId="{7F23F18E-F86E-46C9-9C84-2FE94E793165}" sibTransId="{F39C7AB0-05D2-4BCB-96B0-D99016A4E61A}"/>
    <dgm:cxn modelId="{BAB251EB-3561-4641-8B29-DFD80F487EC1}" type="presOf" srcId="{72489BC1-07B9-4DDA-AB46-699A922D4B84}" destId="{098E1244-581F-4D31-BAA4-1CE9FACFA5F6}" srcOrd="0" destOrd="0" presId="urn:microsoft.com/office/officeart/2005/8/layout/vList5"/>
    <dgm:cxn modelId="{B111410E-FB60-4520-825B-E267FD66385E}" srcId="{CC4A1160-F2A6-4CEC-8C34-BC2C1E016C18}" destId="{6F10912A-5C2F-404B-9026-2661FC75547F}" srcOrd="0" destOrd="0" parTransId="{229F3EB3-3EFA-47AC-9F42-887976700A66}" sibTransId="{EE7288BD-8087-41EE-9A55-87326922FFC8}"/>
    <dgm:cxn modelId="{9813B798-A0DE-4BF2-BAB3-C739BDB301C7}" srcId="{2BE51BBE-D805-4A38-B044-A49DD1956CCD}" destId="{7D4747FC-582B-432E-9836-AD20F5E57633}" srcOrd="7" destOrd="0" parTransId="{38482514-0ECB-4ED7-8738-180818E5F7F3}" sibTransId="{1B4B36F5-13A0-4D45-8B59-032C8B5AE74D}"/>
    <dgm:cxn modelId="{354073D3-F6A8-4373-8172-19EA1B66A54D}" srcId="{2BE51BBE-D805-4A38-B044-A49DD1956CCD}" destId="{CCCD0008-F785-4FA6-ACE5-1DD325AF76B4}" srcOrd="1" destOrd="0" parTransId="{48A1B0B7-B015-483A-A96F-3A0CD5DC572D}" sibTransId="{7E5C0C42-B527-4D51-AC6B-BF3AAC9A976F}"/>
    <dgm:cxn modelId="{A37CC9E5-E1BE-4840-9204-92949D42ECB9}" type="presOf" srcId="{7D4747FC-582B-432E-9836-AD20F5E57633}" destId="{021E5FC4-366E-4EFB-AB3E-CD34AB88ABA0}" srcOrd="0" destOrd="0" presId="urn:microsoft.com/office/officeart/2005/8/layout/vList5"/>
    <dgm:cxn modelId="{2DF6F2F8-D8EB-43B2-9670-3277E2C40E3C}" srcId="{6D47A8A0-767B-4461-A46A-24E37ACC386F}" destId="{40A11076-5A5B-4DBD-8A3F-878A1D444703}" srcOrd="0" destOrd="0" parTransId="{E376CBFA-71AC-49A3-9847-973E7C7EA692}" sibTransId="{3EC4B365-4C2A-42E4-AD30-911A3488AE5D}"/>
    <dgm:cxn modelId="{020EEA32-FBD7-4F76-A1F7-4166D95A7F87}" srcId="{2BE51BBE-D805-4A38-B044-A49DD1956CCD}" destId="{0E0FDE59-D8A2-421B-9B2D-F25B6D7B5DF1}" srcOrd="9" destOrd="0" parTransId="{BD5CE56F-1331-4DE8-9C2B-B79308003691}" sibTransId="{E2B41E69-6413-4BE6-BA8A-176C88317F82}"/>
    <dgm:cxn modelId="{1924AD62-2991-4BE4-9FEC-56F970A5A402}" srcId="{E8EA38E5-9826-427E-9EE0-95B41D9C7F6D}" destId="{069A5FD6-FAB4-4992-BEEB-B28A459CF158}" srcOrd="0" destOrd="0" parTransId="{E4A5B762-CF64-40E2-9E5B-C2391C6C43EB}" sibTransId="{23CA3ED8-C767-418C-8122-D111F2C32FC4}"/>
    <dgm:cxn modelId="{6F0EE621-6A46-43BE-AB06-3132F27D831C}" type="presOf" srcId="{069A5FD6-FAB4-4992-BEEB-B28A459CF158}" destId="{61D2538B-0ADF-4A3D-8B47-8484EE2F7234}" srcOrd="0" destOrd="0" presId="urn:microsoft.com/office/officeart/2005/8/layout/vList5"/>
    <dgm:cxn modelId="{2F08742B-C1FC-4ACD-A230-CB6704E524FF}" type="presOf" srcId="{83001EA9-48A4-4D14-B014-FEE955D65558}" destId="{D876353E-4F56-4429-B013-A8612E5FA3F3}" srcOrd="0" destOrd="0" presId="urn:microsoft.com/office/officeart/2005/8/layout/vList5"/>
    <dgm:cxn modelId="{16F62DD6-64FF-4EE3-900C-23955F3CC5D5}" type="presParOf" srcId="{600B17F5-5EB2-4D92-851B-030029656700}" destId="{A7975756-A3B7-4F42-91BF-E54F690299F5}" srcOrd="0" destOrd="0" presId="urn:microsoft.com/office/officeart/2005/8/layout/vList5"/>
    <dgm:cxn modelId="{07ADD381-527D-4CD6-A91D-180BEC961A92}" type="presParOf" srcId="{A7975756-A3B7-4F42-91BF-E54F690299F5}" destId="{AB526086-5D01-459D-9F01-B8F50AA07D3C}" srcOrd="0" destOrd="0" presId="urn:microsoft.com/office/officeart/2005/8/layout/vList5"/>
    <dgm:cxn modelId="{EBD0967C-7BF4-490A-AEBA-E49A4C7B623F}" type="presParOf" srcId="{A7975756-A3B7-4F42-91BF-E54F690299F5}" destId="{1128D399-F7C2-415D-B4EF-15634C96384C}" srcOrd="1" destOrd="0" presId="urn:microsoft.com/office/officeart/2005/8/layout/vList5"/>
    <dgm:cxn modelId="{297ABBE1-DAF0-482D-97FD-437E35BECAF1}" type="presParOf" srcId="{600B17F5-5EB2-4D92-851B-030029656700}" destId="{FB2D942F-472E-4F2B-A139-FCA023D19DC0}" srcOrd="1" destOrd="0" presId="urn:microsoft.com/office/officeart/2005/8/layout/vList5"/>
    <dgm:cxn modelId="{BA4BB6C0-4C67-4480-B368-8F7B5684D1DE}" type="presParOf" srcId="{600B17F5-5EB2-4D92-851B-030029656700}" destId="{BFF07BF6-676A-4AC3-A51C-2666AAECE41C}" srcOrd="2" destOrd="0" presId="urn:microsoft.com/office/officeart/2005/8/layout/vList5"/>
    <dgm:cxn modelId="{7B30AED1-F6F1-487A-A678-093B288A614D}" type="presParOf" srcId="{BFF07BF6-676A-4AC3-A51C-2666AAECE41C}" destId="{17F3D2A1-DF3D-4C7A-89A1-1775B760C1E8}" srcOrd="0" destOrd="0" presId="urn:microsoft.com/office/officeart/2005/8/layout/vList5"/>
    <dgm:cxn modelId="{74EBF1D6-131D-403D-A7FE-79BE227F18CA}" type="presParOf" srcId="{BFF07BF6-676A-4AC3-A51C-2666AAECE41C}" destId="{D774591B-0314-43E6-9A62-7A328EE8C9F5}" srcOrd="1" destOrd="0" presId="urn:microsoft.com/office/officeart/2005/8/layout/vList5"/>
    <dgm:cxn modelId="{F987B41F-66B0-4FD6-9A3F-2C31198A157C}" type="presParOf" srcId="{600B17F5-5EB2-4D92-851B-030029656700}" destId="{041A38B8-3DB6-4915-9263-3EC2F9DBF27C}" srcOrd="3" destOrd="0" presId="urn:microsoft.com/office/officeart/2005/8/layout/vList5"/>
    <dgm:cxn modelId="{C68E1C62-3E04-473C-9020-00B18164412F}" type="presParOf" srcId="{600B17F5-5EB2-4D92-851B-030029656700}" destId="{83524F26-773A-4A14-B6CE-A5E4A4ECD6C8}" srcOrd="4" destOrd="0" presId="urn:microsoft.com/office/officeart/2005/8/layout/vList5"/>
    <dgm:cxn modelId="{95D0A562-C13E-4C61-91A5-83FAA68EA2BD}" type="presParOf" srcId="{83524F26-773A-4A14-B6CE-A5E4A4ECD6C8}" destId="{F9571028-FC3C-4ADC-8D15-903FD094A1EE}" srcOrd="0" destOrd="0" presId="urn:microsoft.com/office/officeart/2005/8/layout/vList5"/>
    <dgm:cxn modelId="{7040F397-6F7B-40D3-B28E-9588BBCAF030}" type="presParOf" srcId="{83524F26-773A-4A14-B6CE-A5E4A4ECD6C8}" destId="{BFBD3A11-5211-4A11-A67C-9CBA21CDD2AF}" srcOrd="1" destOrd="0" presId="urn:microsoft.com/office/officeart/2005/8/layout/vList5"/>
    <dgm:cxn modelId="{E5EA01A2-553A-4DAD-B682-B681D50CBDF3}" type="presParOf" srcId="{600B17F5-5EB2-4D92-851B-030029656700}" destId="{C6C9B840-D7CF-408B-88F3-75BCCC5D1CC4}" srcOrd="5" destOrd="0" presId="urn:microsoft.com/office/officeart/2005/8/layout/vList5"/>
    <dgm:cxn modelId="{EA84D4D9-620B-4043-946A-D86D65818E7C}" type="presParOf" srcId="{600B17F5-5EB2-4D92-851B-030029656700}" destId="{6348CB1D-7992-46BB-A491-D048B8B3328E}" srcOrd="6" destOrd="0" presId="urn:microsoft.com/office/officeart/2005/8/layout/vList5"/>
    <dgm:cxn modelId="{6B814C7C-4CFF-4C2A-87D9-80AE08FA3C03}" type="presParOf" srcId="{6348CB1D-7992-46BB-A491-D048B8B3328E}" destId="{57475B23-641C-4CE5-A535-CFA6478BBEF0}" srcOrd="0" destOrd="0" presId="urn:microsoft.com/office/officeart/2005/8/layout/vList5"/>
    <dgm:cxn modelId="{76173D6A-7361-4A65-9107-92050AD58740}" type="presParOf" srcId="{6348CB1D-7992-46BB-A491-D048B8B3328E}" destId="{C0EF18D6-13B4-48AC-9083-DCFDE29C6858}" srcOrd="1" destOrd="0" presId="urn:microsoft.com/office/officeart/2005/8/layout/vList5"/>
    <dgm:cxn modelId="{27E1F566-3222-426B-8ED3-BD545B8AB2B2}" type="presParOf" srcId="{600B17F5-5EB2-4D92-851B-030029656700}" destId="{14B0CC1E-7454-4D4A-BC83-99C3B1C99DA1}" srcOrd="7" destOrd="0" presId="urn:microsoft.com/office/officeart/2005/8/layout/vList5"/>
    <dgm:cxn modelId="{06F0F658-7F03-4B15-A31A-4D6B33A224E8}" type="presParOf" srcId="{600B17F5-5EB2-4D92-851B-030029656700}" destId="{90D652A0-4357-4D52-B086-D7BB95FFE832}" srcOrd="8" destOrd="0" presId="urn:microsoft.com/office/officeart/2005/8/layout/vList5"/>
    <dgm:cxn modelId="{E1569B16-3A25-4577-865D-4ABD2CF6EB04}" type="presParOf" srcId="{90D652A0-4357-4D52-B086-D7BB95FFE832}" destId="{D3248B87-7FA2-40F4-9697-6B06C4A99E2E}" srcOrd="0" destOrd="0" presId="urn:microsoft.com/office/officeart/2005/8/layout/vList5"/>
    <dgm:cxn modelId="{9ABFDAF6-CAB1-4D9A-8E99-3034EEA6BA8C}" type="presParOf" srcId="{90D652A0-4357-4D52-B086-D7BB95FFE832}" destId="{098E1244-581F-4D31-BAA4-1CE9FACFA5F6}" srcOrd="1" destOrd="0" presId="urn:microsoft.com/office/officeart/2005/8/layout/vList5"/>
    <dgm:cxn modelId="{D2B0DF51-3514-491B-B765-E183179FC77E}" type="presParOf" srcId="{600B17F5-5EB2-4D92-851B-030029656700}" destId="{2492FB5C-CED5-448A-9969-A0F1BF726722}" srcOrd="9" destOrd="0" presId="urn:microsoft.com/office/officeart/2005/8/layout/vList5"/>
    <dgm:cxn modelId="{0BD727DA-19B0-4689-8EDD-48B090CC703C}" type="presParOf" srcId="{600B17F5-5EB2-4D92-851B-030029656700}" destId="{8E551930-17CD-4747-9EE7-3BBFC655D2CA}" srcOrd="10" destOrd="0" presId="urn:microsoft.com/office/officeart/2005/8/layout/vList5"/>
    <dgm:cxn modelId="{6546AF9F-0FC5-42C2-B336-194646A04CFB}" type="presParOf" srcId="{8E551930-17CD-4747-9EE7-3BBFC655D2CA}" destId="{CE975595-0D4D-4D7F-B94E-0C24568592A3}" srcOrd="0" destOrd="0" presId="urn:microsoft.com/office/officeart/2005/8/layout/vList5"/>
    <dgm:cxn modelId="{3D569502-8BF6-46CD-BA81-04956DF42ED3}" type="presParOf" srcId="{8E551930-17CD-4747-9EE7-3BBFC655D2CA}" destId="{61D2538B-0ADF-4A3D-8B47-8484EE2F7234}" srcOrd="1" destOrd="0" presId="urn:microsoft.com/office/officeart/2005/8/layout/vList5"/>
    <dgm:cxn modelId="{9BBE22BD-ABF8-48E3-BB4D-A10F62DF6A37}" type="presParOf" srcId="{600B17F5-5EB2-4D92-851B-030029656700}" destId="{97F6AA71-F531-4A28-8473-BC21550FCE61}" srcOrd="11" destOrd="0" presId="urn:microsoft.com/office/officeart/2005/8/layout/vList5"/>
    <dgm:cxn modelId="{5071B0DF-04A0-4293-B315-7ADF262A4599}" type="presParOf" srcId="{600B17F5-5EB2-4D92-851B-030029656700}" destId="{38A05F9A-3A3B-43B0-8EA5-E7ABFB0A0984}" srcOrd="12" destOrd="0" presId="urn:microsoft.com/office/officeart/2005/8/layout/vList5"/>
    <dgm:cxn modelId="{03DF7081-AB5C-4217-9788-5F1B310A334E}" type="presParOf" srcId="{38A05F9A-3A3B-43B0-8EA5-E7ABFB0A0984}" destId="{8AB78A4B-611A-4D12-BEF7-7A400CC66994}" srcOrd="0" destOrd="0" presId="urn:microsoft.com/office/officeart/2005/8/layout/vList5"/>
    <dgm:cxn modelId="{F055BEB2-A9F7-4413-88E1-801BEB5A42D5}" type="presParOf" srcId="{38A05F9A-3A3B-43B0-8EA5-E7ABFB0A0984}" destId="{DFE6467D-F345-4F5B-8CA6-2442D5174328}" srcOrd="1" destOrd="0" presId="urn:microsoft.com/office/officeart/2005/8/layout/vList5"/>
    <dgm:cxn modelId="{294713D5-A529-4581-9139-DFACB1602D75}" type="presParOf" srcId="{600B17F5-5EB2-4D92-851B-030029656700}" destId="{6EA9E122-2F19-4827-B8EC-3DEBF9DC735C}" srcOrd="13" destOrd="0" presId="urn:microsoft.com/office/officeart/2005/8/layout/vList5"/>
    <dgm:cxn modelId="{485E11A8-774A-4290-9E31-F7D7E71B8055}" type="presParOf" srcId="{600B17F5-5EB2-4D92-851B-030029656700}" destId="{F32CF97B-F060-4DCF-ACF3-0E22FEBCB914}" srcOrd="14" destOrd="0" presId="urn:microsoft.com/office/officeart/2005/8/layout/vList5"/>
    <dgm:cxn modelId="{A2C23017-89BD-40D3-B423-192C0D451399}" type="presParOf" srcId="{F32CF97B-F060-4DCF-ACF3-0E22FEBCB914}" destId="{021E5FC4-366E-4EFB-AB3E-CD34AB88ABA0}" srcOrd="0" destOrd="0" presId="urn:microsoft.com/office/officeart/2005/8/layout/vList5"/>
    <dgm:cxn modelId="{060E6BF9-52B3-4B83-8E66-7E1BA1D61889}" type="presParOf" srcId="{F32CF97B-F060-4DCF-ACF3-0E22FEBCB914}" destId="{E9883EA3-A7DE-49A9-A8C7-CD724D705966}" srcOrd="1" destOrd="0" presId="urn:microsoft.com/office/officeart/2005/8/layout/vList5"/>
    <dgm:cxn modelId="{482822F6-D523-489B-92D6-3C1C4651A26E}" type="presParOf" srcId="{600B17F5-5EB2-4D92-851B-030029656700}" destId="{DB134A6A-58A4-4061-A479-77469DA17A97}" srcOrd="15" destOrd="0" presId="urn:microsoft.com/office/officeart/2005/8/layout/vList5"/>
    <dgm:cxn modelId="{C62E17A7-BF4C-40E2-9A77-6773798EC7B5}" type="presParOf" srcId="{600B17F5-5EB2-4D92-851B-030029656700}" destId="{8A0CAB08-820C-41CA-A8A9-FD5723FFF9FF}" srcOrd="16" destOrd="0" presId="urn:microsoft.com/office/officeart/2005/8/layout/vList5"/>
    <dgm:cxn modelId="{D468F2F9-19B4-424F-87B8-4FA79E5D4AA7}" type="presParOf" srcId="{8A0CAB08-820C-41CA-A8A9-FD5723FFF9FF}" destId="{E53A1C0A-4C4A-4F37-BA02-17D38DB68E37}" srcOrd="0" destOrd="0" presId="urn:microsoft.com/office/officeart/2005/8/layout/vList5"/>
    <dgm:cxn modelId="{89EC94B8-F5A1-492A-B689-54AF5BB4A9EA}" type="presParOf" srcId="{8A0CAB08-820C-41CA-A8A9-FD5723FFF9FF}" destId="{898B1C85-5E6B-402C-8FA9-3E5747290F2A}" srcOrd="1" destOrd="0" presId="urn:microsoft.com/office/officeart/2005/8/layout/vList5"/>
    <dgm:cxn modelId="{99E90BDC-4ECA-4A0F-A88D-BCA6285D8FBD}" type="presParOf" srcId="{600B17F5-5EB2-4D92-851B-030029656700}" destId="{F8E87EE6-F556-4EC0-8E4C-A2E4BE13B8A3}" srcOrd="17" destOrd="0" presId="urn:microsoft.com/office/officeart/2005/8/layout/vList5"/>
    <dgm:cxn modelId="{B26FBD5E-8FFE-4FDC-AD3B-C24586861390}" type="presParOf" srcId="{600B17F5-5EB2-4D92-851B-030029656700}" destId="{E6EC8F61-4FEF-4AC8-B1B6-ED249E4F0E85}" srcOrd="18" destOrd="0" presId="urn:microsoft.com/office/officeart/2005/8/layout/vList5"/>
    <dgm:cxn modelId="{0232221A-2851-4244-A0DB-E0AF302465DD}" type="presParOf" srcId="{E6EC8F61-4FEF-4AC8-B1B6-ED249E4F0E85}" destId="{AABC31F2-4125-40B1-9272-114C4A97F031}" srcOrd="0" destOrd="0" presId="urn:microsoft.com/office/officeart/2005/8/layout/vList5"/>
    <dgm:cxn modelId="{EB858703-EF5E-4F8A-BFC0-B30EF98E1708}" type="presParOf" srcId="{E6EC8F61-4FEF-4AC8-B1B6-ED249E4F0E85}" destId="{D876353E-4F56-4429-B013-A8612E5FA3F3}"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968502-642E-4F52-9997-E6EA1F64B0BB}"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US"/>
        </a:p>
      </dgm:t>
    </dgm:pt>
    <dgm:pt modelId="{8AF086CB-6E06-4708-865D-A5CC4B59236B}">
      <dgm:prSet phldrT="[Text]" custT="1"/>
      <dgm:spPr/>
      <dgm:t>
        <a:bodyPr/>
        <a:lstStyle/>
        <a:p>
          <a:pPr algn="just"/>
          <a:r>
            <a:rPr lang="bg-BG" sz="1200">
              <a:latin typeface="Times New Roman" panose="02020603050405020304" pitchFamily="18" charset="0"/>
              <a:cs typeface="Times New Roman" panose="02020603050405020304" pitchFamily="18" charset="0"/>
            </a:rPr>
            <a:t>осигуряването на участие на жените в процеса на вземане на решения на всички нива;</a:t>
          </a:r>
          <a:endParaRPr lang="en-US" sz="1200">
            <a:latin typeface="Times New Roman" panose="02020603050405020304" pitchFamily="18" charset="0"/>
            <a:cs typeface="Times New Roman" panose="02020603050405020304" pitchFamily="18" charset="0"/>
          </a:endParaRPr>
        </a:p>
      </dgm:t>
    </dgm:pt>
    <dgm:pt modelId="{633D04F4-FA60-4E5A-B2CD-19317A4BCDAE}" type="parTrans" cxnId="{3A5C8E79-3D64-4199-8DAB-B1B726CE0092}">
      <dgm:prSet/>
      <dgm:spPr/>
      <dgm:t>
        <a:bodyPr/>
        <a:lstStyle/>
        <a:p>
          <a:endParaRPr lang="en-US"/>
        </a:p>
      </dgm:t>
    </dgm:pt>
    <dgm:pt modelId="{3DBC8615-6A60-4D42-8F21-99DF6A52B715}" type="sibTrans" cxnId="{3A5C8E79-3D64-4199-8DAB-B1B726CE0092}">
      <dgm:prSet/>
      <dgm:spPr/>
      <dgm:t>
        <a:bodyPr/>
        <a:lstStyle/>
        <a:p>
          <a:endParaRPr lang="en-US"/>
        </a:p>
      </dgm:t>
    </dgm:pt>
    <dgm:pt modelId="{D4487979-48FF-4068-AA56-DFF0651C5EB5}">
      <dgm:prSet phldrT="[Text]" custT="1"/>
      <dgm:spPr/>
      <dgm:t>
        <a:bodyPr/>
        <a:lstStyle/>
        <a:p>
          <a:pPr algn="l"/>
          <a:r>
            <a:rPr lang="bg-BG" sz="1200">
              <a:latin typeface="Times New Roman" panose="02020603050405020304" pitchFamily="18" charset="0"/>
              <a:cs typeface="Times New Roman" panose="02020603050405020304" pitchFamily="18" charset="0"/>
            </a:rPr>
            <a:t>отхвърлянето на насилието срещу жени;</a:t>
          </a:r>
          <a:endParaRPr lang="en-US" sz="1200">
            <a:latin typeface="Times New Roman" panose="02020603050405020304" pitchFamily="18" charset="0"/>
            <a:cs typeface="Times New Roman" panose="02020603050405020304" pitchFamily="18" charset="0"/>
          </a:endParaRPr>
        </a:p>
      </dgm:t>
    </dgm:pt>
    <dgm:pt modelId="{43766360-9266-41AA-94A6-E282B621A40D}" type="parTrans" cxnId="{16EA9910-1C67-43CD-865E-837FE8E17F69}">
      <dgm:prSet/>
      <dgm:spPr/>
      <dgm:t>
        <a:bodyPr/>
        <a:lstStyle/>
        <a:p>
          <a:endParaRPr lang="en-US"/>
        </a:p>
      </dgm:t>
    </dgm:pt>
    <dgm:pt modelId="{1AAF115D-B1C1-4CE3-9991-8D4EFB8E66DB}" type="sibTrans" cxnId="{16EA9910-1C67-43CD-865E-837FE8E17F69}">
      <dgm:prSet/>
      <dgm:spPr/>
      <dgm:t>
        <a:bodyPr/>
        <a:lstStyle/>
        <a:p>
          <a:endParaRPr lang="en-US"/>
        </a:p>
      </dgm:t>
    </dgm:pt>
    <dgm:pt modelId="{D76744CE-B6FD-40C4-A6BC-026A48BE9C71}">
      <dgm:prSet phldrT="[Text]" custT="1"/>
      <dgm:spPr/>
      <dgm:t>
        <a:bodyPr/>
        <a:lstStyle/>
        <a:p>
          <a:pPr algn="just"/>
          <a:r>
            <a:rPr lang="bg-BG" sz="1200">
              <a:latin typeface="Times New Roman" panose="02020603050405020304" pitchFamily="18" charset="0"/>
              <a:cs typeface="Times New Roman" panose="02020603050405020304" pitchFamily="18" charset="0"/>
            </a:rPr>
            <a:t>постигането на равенството на жените и мъжете чрез върховенство на закона;</a:t>
          </a:r>
          <a:endParaRPr lang="en-US" sz="1200">
            <a:latin typeface="Times New Roman" panose="02020603050405020304" pitchFamily="18" charset="0"/>
            <a:cs typeface="Times New Roman" panose="02020603050405020304" pitchFamily="18" charset="0"/>
          </a:endParaRPr>
        </a:p>
      </dgm:t>
    </dgm:pt>
    <dgm:pt modelId="{966DBEE6-D0C9-4E25-A267-1C1FBFD2DB93}" type="parTrans" cxnId="{2A3517EB-130F-4C95-8C81-B44D4A90160D}">
      <dgm:prSet/>
      <dgm:spPr/>
      <dgm:t>
        <a:bodyPr/>
        <a:lstStyle/>
        <a:p>
          <a:endParaRPr lang="en-US"/>
        </a:p>
      </dgm:t>
    </dgm:pt>
    <dgm:pt modelId="{5046AB9E-07C4-4084-AE10-AB907D1DA227}" type="sibTrans" cxnId="{2A3517EB-130F-4C95-8C81-B44D4A90160D}">
      <dgm:prSet/>
      <dgm:spPr/>
      <dgm:t>
        <a:bodyPr/>
        <a:lstStyle/>
        <a:p>
          <a:endParaRPr lang="en-US"/>
        </a:p>
      </dgm:t>
    </dgm:pt>
    <dgm:pt modelId="{D6FE9538-0EC6-467E-8095-45B17ADAF7B8}">
      <dgm:prSet phldrT="[Text]" custT="1"/>
      <dgm:spPr/>
      <dgm:t>
        <a:bodyPr/>
        <a:lstStyle/>
        <a:p>
          <a:pPr algn="just"/>
          <a:r>
            <a:rPr lang="bg-BG" sz="1200">
              <a:latin typeface="Times New Roman" panose="02020603050405020304" pitchFamily="18" charset="0"/>
              <a:cs typeface="Times New Roman" panose="02020603050405020304" pitchFamily="18" charset="0"/>
            </a:rPr>
            <a:t>защита на жените и момичетата от насилие, основано на пола;</a:t>
          </a:r>
          <a:endParaRPr lang="en-US" sz="1200">
            <a:latin typeface="Times New Roman" panose="02020603050405020304" pitchFamily="18" charset="0"/>
            <a:cs typeface="Times New Roman" panose="02020603050405020304" pitchFamily="18" charset="0"/>
          </a:endParaRPr>
        </a:p>
      </dgm:t>
    </dgm:pt>
    <dgm:pt modelId="{0B94F361-BF39-4867-B7B0-F92EFA057EFD}" type="parTrans" cxnId="{C009BD75-83BD-4046-8F4A-ABE1F8907DA1}">
      <dgm:prSet/>
      <dgm:spPr/>
      <dgm:t>
        <a:bodyPr/>
        <a:lstStyle/>
        <a:p>
          <a:endParaRPr lang="en-US"/>
        </a:p>
      </dgm:t>
    </dgm:pt>
    <dgm:pt modelId="{CC0D29DE-CC34-4927-A720-3E3F652068B0}" type="sibTrans" cxnId="{C009BD75-83BD-4046-8F4A-ABE1F8907DA1}">
      <dgm:prSet/>
      <dgm:spPr/>
      <dgm:t>
        <a:bodyPr/>
        <a:lstStyle/>
        <a:p>
          <a:endParaRPr lang="en-US"/>
        </a:p>
      </dgm:t>
    </dgm:pt>
    <dgm:pt modelId="{32C7F2AB-B24B-4A25-B3CD-6F3C9E6A3D5D}">
      <dgm:prSet phldrT="[Text]" custT="1"/>
      <dgm:spPr/>
      <dgm:t>
        <a:bodyPr/>
        <a:lstStyle/>
        <a:p>
          <a:pPr algn="just"/>
          <a:r>
            <a:rPr lang="bg-BG" sz="1200">
              <a:latin typeface="Times New Roman" panose="02020603050405020304" pitchFamily="18" charset="0"/>
              <a:cs typeface="Times New Roman" panose="02020603050405020304" pitchFamily="18" charset="0"/>
            </a:rPr>
            <a:t>увереността, че опитът, нуждите и перспективите на жените са включени във всички решения относно постигането на справедлив и траен мир.</a:t>
          </a:r>
          <a:endParaRPr lang="en-US" sz="1200">
            <a:latin typeface="Times New Roman" panose="02020603050405020304" pitchFamily="18" charset="0"/>
            <a:cs typeface="Times New Roman" panose="02020603050405020304" pitchFamily="18" charset="0"/>
          </a:endParaRPr>
        </a:p>
      </dgm:t>
    </dgm:pt>
    <dgm:pt modelId="{3059EA1E-8466-46F2-9D9D-905D19907232}" type="parTrans" cxnId="{8F2E8A60-924D-4AFB-A15A-78550F0A26F5}">
      <dgm:prSet/>
      <dgm:spPr/>
      <dgm:t>
        <a:bodyPr/>
        <a:lstStyle/>
        <a:p>
          <a:endParaRPr lang="en-US"/>
        </a:p>
      </dgm:t>
    </dgm:pt>
    <dgm:pt modelId="{FFFB2B47-1FA6-4890-90F0-18A6DF1FDBF7}" type="sibTrans" cxnId="{8F2E8A60-924D-4AFB-A15A-78550F0A26F5}">
      <dgm:prSet/>
      <dgm:spPr/>
      <dgm:t>
        <a:bodyPr/>
        <a:lstStyle/>
        <a:p>
          <a:endParaRPr lang="en-US"/>
        </a:p>
      </dgm:t>
    </dgm:pt>
    <dgm:pt modelId="{24E1899D-291B-4DB8-911A-4DE7072052F8}" type="pres">
      <dgm:prSet presAssocID="{1D968502-642E-4F52-9997-E6EA1F64B0BB}" presName="Name0" presStyleCnt="0">
        <dgm:presLayoutVars>
          <dgm:dir/>
          <dgm:animLvl val="lvl"/>
          <dgm:resizeHandles val="exact"/>
        </dgm:presLayoutVars>
      </dgm:prSet>
      <dgm:spPr/>
      <dgm:t>
        <a:bodyPr/>
        <a:lstStyle/>
        <a:p>
          <a:endParaRPr lang="en-US"/>
        </a:p>
      </dgm:t>
    </dgm:pt>
    <dgm:pt modelId="{AC11CA81-DC1F-45C4-AF4C-A252D7847F5D}" type="pres">
      <dgm:prSet presAssocID="{32C7F2AB-B24B-4A25-B3CD-6F3C9E6A3D5D}" presName="boxAndChildren" presStyleCnt="0"/>
      <dgm:spPr/>
    </dgm:pt>
    <dgm:pt modelId="{09B4C661-C607-4EA7-A3D4-477B8290F14C}" type="pres">
      <dgm:prSet presAssocID="{32C7F2AB-B24B-4A25-B3CD-6F3C9E6A3D5D}" presName="parentTextBox" presStyleLbl="node1" presStyleIdx="0" presStyleCnt="5" custScaleY="146417"/>
      <dgm:spPr/>
      <dgm:t>
        <a:bodyPr/>
        <a:lstStyle/>
        <a:p>
          <a:endParaRPr lang="en-US"/>
        </a:p>
      </dgm:t>
    </dgm:pt>
    <dgm:pt modelId="{20BB45DD-756D-4802-8B17-AE607E681068}" type="pres">
      <dgm:prSet presAssocID="{CC0D29DE-CC34-4927-A720-3E3F652068B0}" presName="sp" presStyleCnt="0"/>
      <dgm:spPr/>
    </dgm:pt>
    <dgm:pt modelId="{05894F07-B273-467F-AC9F-F21FF1CC550E}" type="pres">
      <dgm:prSet presAssocID="{D6FE9538-0EC6-467E-8095-45B17ADAF7B8}" presName="arrowAndChildren" presStyleCnt="0"/>
      <dgm:spPr/>
    </dgm:pt>
    <dgm:pt modelId="{1262F9C3-5C4B-46E3-839A-53B0A3920B20}" type="pres">
      <dgm:prSet presAssocID="{D6FE9538-0EC6-467E-8095-45B17ADAF7B8}" presName="parentTextArrow" presStyleLbl="node1" presStyleIdx="1" presStyleCnt="5"/>
      <dgm:spPr/>
      <dgm:t>
        <a:bodyPr/>
        <a:lstStyle/>
        <a:p>
          <a:endParaRPr lang="en-US"/>
        </a:p>
      </dgm:t>
    </dgm:pt>
    <dgm:pt modelId="{DA9DC888-74FC-49FA-9D7B-B0199B50448F}" type="pres">
      <dgm:prSet presAssocID="{5046AB9E-07C4-4084-AE10-AB907D1DA227}" presName="sp" presStyleCnt="0"/>
      <dgm:spPr/>
    </dgm:pt>
    <dgm:pt modelId="{44D7B9EF-300D-43FD-A9BE-0BEFDC55F180}" type="pres">
      <dgm:prSet presAssocID="{D76744CE-B6FD-40C4-A6BC-026A48BE9C71}" presName="arrowAndChildren" presStyleCnt="0"/>
      <dgm:spPr/>
    </dgm:pt>
    <dgm:pt modelId="{38ACEE2F-2775-4F34-AA30-262988A335DC}" type="pres">
      <dgm:prSet presAssocID="{D76744CE-B6FD-40C4-A6BC-026A48BE9C71}" presName="parentTextArrow" presStyleLbl="node1" presStyleIdx="2" presStyleCnt="5"/>
      <dgm:spPr/>
      <dgm:t>
        <a:bodyPr/>
        <a:lstStyle/>
        <a:p>
          <a:endParaRPr lang="en-US"/>
        </a:p>
      </dgm:t>
    </dgm:pt>
    <dgm:pt modelId="{9E9961DD-A03E-422A-99CC-5286C8CAA915}" type="pres">
      <dgm:prSet presAssocID="{1AAF115D-B1C1-4CE3-9991-8D4EFB8E66DB}" presName="sp" presStyleCnt="0"/>
      <dgm:spPr/>
    </dgm:pt>
    <dgm:pt modelId="{238E593D-DAB5-4438-A37F-B5D097C688B4}" type="pres">
      <dgm:prSet presAssocID="{D4487979-48FF-4068-AA56-DFF0651C5EB5}" presName="arrowAndChildren" presStyleCnt="0"/>
      <dgm:spPr/>
    </dgm:pt>
    <dgm:pt modelId="{D7388CC3-6058-48ED-8065-91FD7840628E}" type="pres">
      <dgm:prSet presAssocID="{D4487979-48FF-4068-AA56-DFF0651C5EB5}" presName="parentTextArrow" presStyleLbl="node1" presStyleIdx="3" presStyleCnt="5"/>
      <dgm:spPr/>
      <dgm:t>
        <a:bodyPr/>
        <a:lstStyle/>
        <a:p>
          <a:endParaRPr lang="en-US"/>
        </a:p>
      </dgm:t>
    </dgm:pt>
    <dgm:pt modelId="{0C2FDBFA-86AF-4C45-A00D-93A428BBDE74}" type="pres">
      <dgm:prSet presAssocID="{3DBC8615-6A60-4D42-8F21-99DF6A52B715}" presName="sp" presStyleCnt="0"/>
      <dgm:spPr/>
    </dgm:pt>
    <dgm:pt modelId="{0505D982-9942-44B4-B72F-4B3646CC735A}" type="pres">
      <dgm:prSet presAssocID="{8AF086CB-6E06-4708-865D-A5CC4B59236B}" presName="arrowAndChildren" presStyleCnt="0"/>
      <dgm:spPr/>
    </dgm:pt>
    <dgm:pt modelId="{FEBEF9C2-2DD0-4B64-B391-CFC5D42A9700}" type="pres">
      <dgm:prSet presAssocID="{8AF086CB-6E06-4708-865D-A5CC4B59236B}" presName="parentTextArrow" presStyleLbl="node1" presStyleIdx="4" presStyleCnt="5"/>
      <dgm:spPr/>
      <dgm:t>
        <a:bodyPr/>
        <a:lstStyle/>
        <a:p>
          <a:endParaRPr lang="en-US"/>
        </a:p>
      </dgm:t>
    </dgm:pt>
  </dgm:ptLst>
  <dgm:cxnLst>
    <dgm:cxn modelId="{C009BD75-83BD-4046-8F4A-ABE1F8907DA1}" srcId="{1D968502-642E-4F52-9997-E6EA1F64B0BB}" destId="{D6FE9538-0EC6-467E-8095-45B17ADAF7B8}" srcOrd="3" destOrd="0" parTransId="{0B94F361-BF39-4867-B7B0-F92EFA057EFD}" sibTransId="{CC0D29DE-CC34-4927-A720-3E3F652068B0}"/>
    <dgm:cxn modelId="{112A7E08-E7B8-4A52-95DE-1DE6510A42FD}" type="presOf" srcId="{D6FE9538-0EC6-467E-8095-45B17ADAF7B8}" destId="{1262F9C3-5C4B-46E3-839A-53B0A3920B20}" srcOrd="0" destOrd="0" presId="urn:microsoft.com/office/officeart/2005/8/layout/process4"/>
    <dgm:cxn modelId="{BA9B7177-DD22-447A-9B1A-E1ED5C2CA768}" type="presOf" srcId="{D4487979-48FF-4068-AA56-DFF0651C5EB5}" destId="{D7388CC3-6058-48ED-8065-91FD7840628E}" srcOrd="0" destOrd="0" presId="urn:microsoft.com/office/officeart/2005/8/layout/process4"/>
    <dgm:cxn modelId="{F600AB87-44F2-4A3C-844F-2F206B12435F}" type="presOf" srcId="{8AF086CB-6E06-4708-865D-A5CC4B59236B}" destId="{FEBEF9C2-2DD0-4B64-B391-CFC5D42A9700}" srcOrd="0" destOrd="0" presId="urn:microsoft.com/office/officeart/2005/8/layout/process4"/>
    <dgm:cxn modelId="{8F2E8A60-924D-4AFB-A15A-78550F0A26F5}" srcId="{1D968502-642E-4F52-9997-E6EA1F64B0BB}" destId="{32C7F2AB-B24B-4A25-B3CD-6F3C9E6A3D5D}" srcOrd="4" destOrd="0" parTransId="{3059EA1E-8466-46F2-9D9D-905D19907232}" sibTransId="{FFFB2B47-1FA6-4890-90F0-18A6DF1FDBF7}"/>
    <dgm:cxn modelId="{2A3517EB-130F-4C95-8C81-B44D4A90160D}" srcId="{1D968502-642E-4F52-9997-E6EA1F64B0BB}" destId="{D76744CE-B6FD-40C4-A6BC-026A48BE9C71}" srcOrd="2" destOrd="0" parTransId="{966DBEE6-D0C9-4E25-A267-1C1FBFD2DB93}" sibTransId="{5046AB9E-07C4-4084-AE10-AB907D1DA227}"/>
    <dgm:cxn modelId="{3C40ABA8-C250-4DF1-8612-AC409D607BA7}" type="presOf" srcId="{D76744CE-B6FD-40C4-A6BC-026A48BE9C71}" destId="{38ACEE2F-2775-4F34-AA30-262988A335DC}" srcOrd="0" destOrd="0" presId="urn:microsoft.com/office/officeart/2005/8/layout/process4"/>
    <dgm:cxn modelId="{1AC4586A-01D2-4E71-AD5B-966F04B304AF}" type="presOf" srcId="{32C7F2AB-B24B-4A25-B3CD-6F3C9E6A3D5D}" destId="{09B4C661-C607-4EA7-A3D4-477B8290F14C}" srcOrd="0" destOrd="0" presId="urn:microsoft.com/office/officeart/2005/8/layout/process4"/>
    <dgm:cxn modelId="{22AE6EB3-2065-475D-8E68-8D730055C7DE}" type="presOf" srcId="{1D968502-642E-4F52-9997-E6EA1F64B0BB}" destId="{24E1899D-291B-4DB8-911A-4DE7072052F8}" srcOrd="0" destOrd="0" presId="urn:microsoft.com/office/officeart/2005/8/layout/process4"/>
    <dgm:cxn modelId="{16EA9910-1C67-43CD-865E-837FE8E17F69}" srcId="{1D968502-642E-4F52-9997-E6EA1F64B0BB}" destId="{D4487979-48FF-4068-AA56-DFF0651C5EB5}" srcOrd="1" destOrd="0" parTransId="{43766360-9266-41AA-94A6-E282B621A40D}" sibTransId="{1AAF115D-B1C1-4CE3-9991-8D4EFB8E66DB}"/>
    <dgm:cxn modelId="{3A5C8E79-3D64-4199-8DAB-B1B726CE0092}" srcId="{1D968502-642E-4F52-9997-E6EA1F64B0BB}" destId="{8AF086CB-6E06-4708-865D-A5CC4B59236B}" srcOrd="0" destOrd="0" parTransId="{633D04F4-FA60-4E5A-B2CD-19317A4BCDAE}" sibTransId="{3DBC8615-6A60-4D42-8F21-99DF6A52B715}"/>
    <dgm:cxn modelId="{068B1172-2EF7-4627-B16A-5D85F8748BBB}" type="presParOf" srcId="{24E1899D-291B-4DB8-911A-4DE7072052F8}" destId="{AC11CA81-DC1F-45C4-AF4C-A252D7847F5D}" srcOrd="0" destOrd="0" presId="urn:microsoft.com/office/officeart/2005/8/layout/process4"/>
    <dgm:cxn modelId="{B012E9BE-A80C-4B7D-AB20-BE24F154C439}" type="presParOf" srcId="{AC11CA81-DC1F-45C4-AF4C-A252D7847F5D}" destId="{09B4C661-C607-4EA7-A3D4-477B8290F14C}" srcOrd="0" destOrd="0" presId="urn:microsoft.com/office/officeart/2005/8/layout/process4"/>
    <dgm:cxn modelId="{DE2B293E-3581-41EC-A427-C34C1870EB96}" type="presParOf" srcId="{24E1899D-291B-4DB8-911A-4DE7072052F8}" destId="{20BB45DD-756D-4802-8B17-AE607E681068}" srcOrd="1" destOrd="0" presId="urn:microsoft.com/office/officeart/2005/8/layout/process4"/>
    <dgm:cxn modelId="{27B42E81-5B21-4B90-ACBB-5B7F81D0F02D}" type="presParOf" srcId="{24E1899D-291B-4DB8-911A-4DE7072052F8}" destId="{05894F07-B273-467F-AC9F-F21FF1CC550E}" srcOrd="2" destOrd="0" presId="urn:microsoft.com/office/officeart/2005/8/layout/process4"/>
    <dgm:cxn modelId="{53A9344B-F557-4F7A-8994-92FAC886F138}" type="presParOf" srcId="{05894F07-B273-467F-AC9F-F21FF1CC550E}" destId="{1262F9C3-5C4B-46E3-839A-53B0A3920B20}" srcOrd="0" destOrd="0" presId="urn:microsoft.com/office/officeart/2005/8/layout/process4"/>
    <dgm:cxn modelId="{BF109AAC-F9E7-4162-83EA-C602E738D738}" type="presParOf" srcId="{24E1899D-291B-4DB8-911A-4DE7072052F8}" destId="{DA9DC888-74FC-49FA-9D7B-B0199B50448F}" srcOrd="3" destOrd="0" presId="urn:microsoft.com/office/officeart/2005/8/layout/process4"/>
    <dgm:cxn modelId="{52AA8069-FB13-47B6-899A-104BF855C93A}" type="presParOf" srcId="{24E1899D-291B-4DB8-911A-4DE7072052F8}" destId="{44D7B9EF-300D-43FD-A9BE-0BEFDC55F180}" srcOrd="4" destOrd="0" presId="urn:microsoft.com/office/officeart/2005/8/layout/process4"/>
    <dgm:cxn modelId="{1B726BA9-A8F8-49D5-BC92-3F9EBCB43B01}" type="presParOf" srcId="{44D7B9EF-300D-43FD-A9BE-0BEFDC55F180}" destId="{38ACEE2F-2775-4F34-AA30-262988A335DC}" srcOrd="0" destOrd="0" presId="urn:microsoft.com/office/officeart/2005/8/layout/process4"/>
    <dgm:cxn modelId="{52FAB5AA-1DF0-45E3-A664-E6324C6BB25F}" type="presParOf" srcId="{24E1899D-291B-4DB8-911A-4DE7072052F8}" destId="{9E9961DD-A03E-422A-99CC-5286C8CAA915}" srcOrd="5" destOrd="0" presId="urn:microsoft.com/office/officeart/2005/8/layout/process4"/>
    <dgm:cxn modelId="{90C2D727-7072-4DCC-9A3D-53D37FA3B177}" type="presParOf" srcId="{24E1899D-291B-4DB8-911A-4DE7072052F8}" destId="{238E593D-DAB5-4438-A37F-B5D097C688B4}" srcOrd="6" destOrd="0" presId="urn:microsoft.com/office/officeart/2005/8/layout/process4"/>
    <dgm:cxn modelId="{BE7C0A0F-C75D-44A1-BFEA-4B161E81A635}" type="presParOf" srcId="{238E593D-DAB5-4438-A37F-B5D097C688B4}" destId="{D7388CC3-6058-48ED-8065-91FD7840628E}" srcOrd="0" destOrd="0" presId="urn:microsoft.com/office/officeart/2005/8/layout/process4"/>
    <dgm:cxn modelId="{1C711C69-EAEE-4F62-94D9-72E675409FA2}" type="presParOf" srcId="{24E1899D-291B-4DB8-911A-4DE7072052F8}" destId="{0C2FDBFA-86AF-4C45-A00D-93A428BBDE74}" srcOrd="7" destOrd="0" presId="urn:microsoft.com/office/officeart/2005/8/layout/process4"/>
    <dgm:cxn modelId="{B5B610D2-AF75-4103-A00F-25CF01157AF1}" type="presParOf" srcId="{24E1899D-291B-4DB8-911A-4DE7072052F8}" destId="{0505D982-9942-44B4-B72F-4B3646CC735A}" srcOrd="8" destOrd="0" presId="urn:microsoft.com/office/officeart/2005/8/layout/process4"/>
    <dgm:cxn modelId="{1DA411D7-FFEE-4421-BEEB-B31F3E9819F3}" type="presParOf" srcId="{0505D982-9942-44B4-B72F-4B3646CC735A}" destId="{FEBEF9C2-2DD0-4B64-B391-CFC5D42A9700}"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AEBE37-A389-4F19-8DB0-0E4DE86004B0}" type="doc">
      <dgm:prSet loTypeId="urn:microsoft.com/office/officeart/2008/layout/VerticalCircleList" loCatId="list" qsTypeId="urn:microsoft.com/office/officeart/2005/8/quickstyle/simple1" qsCatId="simple" csTypeId="urn:microsoft.com/office/officeart/2005/8/colors/colorful5" csCatId="colorful" phldr="1"/>
      <dgm:spPr/>
      <dgm:t>
        <a:bodyPr/>
        <a:lstStyle/>
        <a:p>
          <a:endParaRPr lang="en-US"/>
        </a:p>
      </dgm:t>
    </dgm:pt>
    <dgm:pt modelId="{C8FAF8FB-D7DA-4FBA-BA1C-98DB7DF2F785}">
      <dgm:prSet phldrT="[Text]" custT="1"/>
      <dgm:spPr/>
      <dgm:t>
        <a:bodyPr/>
        <a:lstStyle/>
        <a:p>
          <a:pPr algn="just"/>
          <a:r>
            <a:rPr lang="bg-BG" sz="1200">
              <a:latin typeface="Times New Roman" panose="02020603050405020304" pitchFamily="18" charset="0"/>
              <a:cs typeface="Times New Roman" panose="02020603050405020304" pitchFamily="18" charset="0"/>
            </a:rPr>
            <a:t>Всички длъжности във Въоръжените сили на Република България са отворени за жени. </a:t>
          </a:r>
          <a:endParaRPr lang="en-US" sz="1200">
            <a:latin typeface="Times New Roman" panose="02020603050405020304" pitchFamily="18" charset="0"/>
            <a:cs typeface="Times New Roman" panose="02020603050405020304" pitchFamily="18" charset="0"/>
          </a:endParaRPr>
        </a:p>
      </dgm:t>
    </dgm:pt>
    <dgm:pt modelId="{CD89517F-971A-4BCC-9316-C9CFB2840322}" type="parTrans" cxnId="{A00D69ED-9C8D-4677-9ABA-C5990B0E3664}">
      <dgm:prSet/>
      <dgm:spPr/>
      <dgm:t>
        <a:bodyPr/>
        <a:lstStyle/>
        <a:p>
          <a:endParaRPr lang="en-US"/>
        </a:p>
      </dgm:t>
    </dgm:pt>
    <dgm:pt modelId="{0422C08E-2985-4BA2-B9F0-833320227B9C}" type="sibTrans" cxnId="{A00D69ED-9C8D-4677-9ABA-C5990B0E3664}">
      <dgm:prSet/>
      <dgm:spPr/>
      <dgm:t>
        <a:bodyPr/>
        <a:lstStyle/>
        <a:p>
          <a:endParaRPr lang="en-US"/>
        </a:p>
      </dgm:t>
    </dgm:pt>
    <dgm:pt modelId="{7AD2FDBB-A7E5-4245-8386-FED25E896DCE}">
      <dgm:prSet phldrT="[Text]" custT="1"/>
      <dgm:spPr/>
      <dgm:t>
        <a:bodyPr/>
        <a:lstStyle/>
        <a:p>
          <a:pPr algn="just"/>
          <a:r>
            <a:rPr lang="bg-BG" sz="1200">
              <a:latin typeface="Times New Roman" panose="02020603050405020304" pitchFamily="18" charset="0"/>
              <a:cs typeface="Times New Roman" panose="02020603050405020304" pitchFamily="18" charset="0"/>
            </a:rPr>
            <a:t>Налице е постепенно увеличаване на участието на жените в сектор отбрана.</a:t>
          </a:r>
          <a:endParaRPr lang="en-US" sz="1200">
            <a:latin typeface="Times New Roman" panose="02020603050405020304" pitchFamily="18" charset="0"/>
            <a:cs typeface="Times New Roman" panose="02020603050405020304" pitchFamily="18" charset="0"/>
          </a:endParaRPr>
        </a:p>
      </dgm:t>
    </dgm:pt>
    <dgm:pt modelId="{5B44CDD8-8735-4D92-ACAC-98B593E03E7D}" type="parTrans" cxnId="{A2E7995E-A66A-4BAA-BB84-A60DED196DF0}">
      <dgm:prSet/>
      <dgm:spPr/>
      <dgm:t>
        <a:bodyPr/>
        <a:lstStyle/>
        <a:p>
          <a:endParaRPr lang="en-US"/>
        </a:p>
      </dgm:t>
    </dgm:pt>
    <dgm:pt modelId="{8836CDBA-13F6-4C3D-A085-970B55DC1998}" type="sibTrans" cxnId="{A2E7995E-A66A-4BAA-BB84-A60DED196DF0}">
      <dgm:prSet/>
      <dgm:spPr/>
      <dgm:t>
        <a:bodyPr/>
        <a:lstStyle/>
        <a:p>
          <a:endParaRPr lang="en-US"/>
        </a:p>
      </dgm:t>
    </dgm:pt>
    <dgm:pt modelId="{274DE853-65A4-4DC0-A15E-4618DDE5C3DB}">
      <dgm:prSet phldrT="[Text]" custT="1"/>
      <dgm:spPr/>
      <dgm:t>
        <a:bodyPr/>
        <a:lstStyle/>
        <a:p>
          <a:pPr algn="just"/>
          <a:r>
            <a:rPr lang="bg-BG" sz="1200">
              <a:latin typeface="Times New Roman" panose="02020603050405020304" pitchFamily="18" charset="0"/>
              <a:cs typeface="Times New Roman" panose="02020603050405020304" pitchFamily="18" charset="0"/>
            </a:rPr>
            <a:t>През 2018 г. жените военнослужещи наброяват 16.0% от състава на Въоръжените сили на страната</a:t>
          </a:r>
          <a:r>
            <a:rPr lang="bg-BG" sz="1000">
              <a:latin typeface="Times New Roman" panose="02020603050405020304" pitchFamily="18" charset="0"/>
              <a:cs typeface="Times New Roman" panose="02020603050405020304" pitchFamily="18" charset="0"/>
            </a:rPr>
            <a:t>.</a:t>
          </a:r>
          <a:endParaRPr lang="en-US" sz="1000">
            <a:latin typeface="Times New Roman" panose="02020603050405020304" pitchFamily="18" charset="0"/>
            <a:cs typeface="Times New Roman" panose="02020603050405020304" pitchFamily="18" charset="0"/>
          </a:endParaRPr>
        </a:p>
      </dgm:t>
    </dgm:pt>
    <dgm:pt modelId="{230A1A16-0FA6-4D1D-AD37-EB651AA77B4E}" type="parTrans" cxnId="{057BC21A-BACF-46BE-9D61-48EBAFC437EA}">
      <dgm:prSet/>
      <dgm:spPr/>
      <dgm:t>
        <a:bodyPr/>
        <a:lstStyle/>
        <a:p>
          <a:endParaRPr lang="en-US"/>
        </a:p>
      </dgm:t>
    </dgm:pt>
    <dgm:pt modelId="{1468138A-B718-4540-9FCF-8204C02CB20C}" type="sibTrans" cxnId="{057BC21A-BACF-46BE-9D61-48EBAFC437EA}">
      <dgm:prSet/>
      <dgm:spPr/>
      <dgm:t>
        <a:bodyPr/>
        <a:lstStyle/>
        <a:p>
          <a:endParaRPr lang="en-US"/>
        </a:p>
      </dgm:t>
    </dgm:pt>
    <dgm:pt modelId="{7B848A6D-42A1-4252-BF92-A4D53945F242}">
      <dgm:prSet phldrT="[Text]" custT="1"/>
      <dgm:spPr/>
      <dgm:t>
        <a:bodyPr/>
        <a:lstStyle/>
        <a:p>
          <a:pPr algn="just"/>
          <a:r>
            <a:rPr lang="bg-BG" sz="1200">
              <a:latin typeface="Times New Roman" panose="02020603050405020304" pitchFamily="18" charset="0"/>
              <a:cs typeface="Times New Roman" panose="02020603050405020304" pitchFamily="18" charset="0"/>
            </a:rPr>
            <a:t>Процентът на жените военнослужещите във всички мисии и операции с участие на България за 2018 г. е 9,6.  </a:t>
          </a:r>
          <a:endParaRPr lang="en-US" sz="1200">
            <a:latin typeface="Times New Roman" panose="02020603050405020304" pitchFamily="18" charset="0"/>
            <a:cs typeface="Times New Roman" panose="02020603050405020304" pitchFamily="18" charset="0"/>
          </a:endParaRPr>
        </a:p>
      </dgm:t>
    </dgm:pt>
    <dgm:pt modelId="{FF6F4E4F-3EB2-43A1-A13F-B285C6ADFE31}" type="parTrans" cxnId="{61E051AC-8857-4454-A337-C486C00983EF}">
      <dgm:prSet/>
      <dgm:spPr/>
      <dgm:t>
        <a:bodyPr/>
        <a:lstStyle/>
        <a:p>
          <a:endParaRPr lang="en-US"/>
        </a:p>
      </dgm:t>
    </dgm:pt>
    <dgm:pt modelId="{258AF64D-144E-4755-B313-4ABC1D1A2E7D}" type="sibTrans" cxnId="{61E051AC-8857-4454-A337-C486C00983EF}">
      <dgm:prSet/>
      <dgm:spPr/>
      <dgm:t>
        <a:bodyPr/>
        <a:lstStyle/>
        <a:p>
          <a:endParaRPr lang="en-US"/>
        </a:p>
      </dgm:t>
    </dgm:pt>
    <dgm:pt modelId="{B0CB021B-4536-4F8D-9704-885CA4A337B1}">
      <dgm:prSet phldrT="[Text]" custT="1"/>
      <dgm:spPr/>
      <dgm:t>
        <a:bodyPr/>
        <a:lstStyle/>
        <a:p>
          <a:pPr algn="just"/>
          <a:r>
            <a:rPr lang="bg-BG" sz="1200">
              <a:latin typeface="Times New Roman" panose="02020603050405020304" pitchFamily="18" charset="0"/>
              <a:cs typeface="Times New Roman" panose="02020603050405020304" pitchFamily="18" charset="0"/>
            </a:rPr>
            <a:t>При всяко ангажиране на българските войски за периода 2014-2018 г. средният процент на участие на жените е 9,4.</a:t>
          </a:r>
          <a:endParaRPr lang="en-US" sz="1200">
            <a:latin typeface="Times New Roman" panose="02020603050405020304" pitchFamily="18" charset="0"/>
            <a:cs typeface="Times New Roman" panose="02020603050405020304" pitchFamily="18" charset="0"/>
          </a:endParaRPr>
        </a:p>
      </dgm:t>
    </dgm:pt>
    <dgm:pt modelId="{82C22920-34BE-421B-989D-6FDC1A2C123C}" type="parTrans" cxnId="{ACEC5BC8-CAC1-410C-BDDB-09CE695F87AB}">
      <dgm:prSet/>
      <dgm:spPr/>
      <dgm:t>
        <a:bodyPr/>
        <a:lstStyle/>
        <a:p>
          <a:endParaRPr lang="en-US"/>
        </a:p>
      </dgm:t>
    </dgm:pt>
    <dgm:pt modelId="{98765126-E621-4204-9294-CA8340DE9320}" type="sibTrans" cxnId="{ACEC5BC8-CAC1-410C-BDDB-09CE695F87AB}">
      <dgm:prSet/>
      <dgm:spPr/>
      <dgm:t>
        <a:bodyPr/>
        <a:lstStyle/>
        <a:p>
          <a:endParaRPr lang="en-US"/>
        </a:p>
      </dgm:t>
    </dgm:pt>
    <dgm:pt modelId="{0EEB2823-E914-415F-BF7D-DB3DC197EC16}">
      <dgm:prSet phldrT="[Text]" custT="1"/>
      <dgm:spPr/>
      <dgm:t>
        <a:bodyPr/>
        <a:lstStyle/>
        <a:p>
          <a:pPr algn="just"/>
          <a:r>
            <a:rPr lang="bg-BG" sz="1200">
              <a:latin typeface="Times New Roman" panose="02020603050405020304" pitchFamily="18" charset="0"/>
              <a:cs typeface="Times New Roman" panose="02020603050405020304" pitchFamily="18" charset="0"/>
            </a:rPr>
            <a:t>Повишава се участието на жените в мисии и операции под знамето на различни международни организации. </a:t>
          </a:r>
          <a:endParaRPr lang="en-US" sz="1200">
            <a:latin typeface="Times New Roman" panose="02020603050405020304" pitchFamily="18" charset="0"/>
            <a:cs typeface="Times New Roman" panose="02020603050405020304" pitchFamily="18" charset="0"/>
          </a:endParaRPr>
        </a:p>
      </dgm:t>
    </dgm:pt>
    <dgm:pt modelId="{E19E8BE3-094B-4BAF-AD52-77ED8F7CA3BB}" type="parTrans" cxnId="{0B7E50FC-128A-4C67-AF06-0BB2A0A637FB}">
      <dgm:prSet/>
      <dgm:spPr/>
      <dgm:t>
        <a:bodyPr/>
        <a:lstStyle/>
        <a:p>
          <a:endParaRPr lang="en-US"/>
        </a:p>
      </dgm:t>
    </dgm:pt>
    <dgm:pt modelId="{D01424B6-7ACF-4AFD-981A-7D54144EE063}" type="sibTrans" cxnId="{0B7E50FC-128A-4C67-AF06-0BB2A0A637FB}">
      <dgm:prSet/>
      <dgm:spPr/>
      <dgm:t>
        <a:bodyPr/>
        <a:lstStyle/>
        <a:p>
          <a:endParaRPr lang="en-US"/>
        </a:p>
      </dgm:t>
    </dgm:pt>
    <dgm:pt modelId="{217E5518-E025-41AD-9E60-3AA414449874}">
      <dgm:prSet phldrT="[Text]" custT="1"/>
      <dgm:spPr/>
      <dgm:t>
        <a:bodyPr/>
        <a:lstStyle/>
        <a:p>
          <a:pPr algn="just"/>
          <a:r>
            <a:rPr lang="bg-BG" sz="1200">
              <a:latin typeface="Times New Roman" panose="02020603050405020304" pitchFamily="18" charset="0"/>
              <a:cs typeface="Times New Roman" panose="02020603050405020304" pitchFamily="18" charset="0"/>
            </a:rPr>
            <a:t>Конкурсите за избор на персонал за участие в мироопазващи мисии не поставят ограничения за кандидатите по полов признак. </a:t>
          </a:r>
          <a:endParaRPr lang="en-US" sz="1200">
            <a:latin typeface="Times New Roman" panose="02020603050405020304" pitchFamily="18" charset="0"/>
            <a:cs typeface="Times New Roman" panose="02020603050405020304" pitchFamily="18" charset="0"/>
          </a:endParaRPr>
        </a:p>
      </dgm:t>
    </dgm:pt>
    <dgm:pt modelId="{5C048AC6-F60F-4DB9-9BDA-3706121ED3D1}" type="parTrans" cxnId="{A00A6934-A93C-4627-AD27-276ECA8743EC}">
      <dgm:prSet/>
      <dgm:spPr/>
      <dgm:t>
        <a:bodyPr/>
        <a:lstStyle/>
        <a:p>
          <a:endParaRPr lang="en-US"/>
        </a:p>
      </dgm:t>
    </dgm:pt>
    <dgm:pt modelId="{676C6BA4-2F6B-4B75-B8A9-4C61DA9A0F93}" type="sibTrans" cxnId="{A00A6934-A93C-4627-AD27-276ECA8743EC}">
      <dgm:prSet/>
      <dgm:spPr/>
      <dgm:t>
        <a:bodyPr/>
        <a:lstStyle/>
        <a:p>
          <a:endParaRPr lang="en-US"/>
        </a:p>
      </dgm:t>
    </dgm:pt>
    <dgm:pt modelId="{B549E457-DDDB-437A-BE1A-E2F85516EAA9}">
      <dgm:prSet phldrT="[Text]" custT="1"/>
      <dgm:spPr/>
      <dgm:t>
        <a:bodyPr/>
        <a:lstStyle/>
        <a:p>
          <a:pPr algn="just"/>
          <a:r>
            <a:rPr lang="bg-BG" sz="1200">
              <a:latin typeface="Times New Roman" panose="02020603050405020304" pitchFamily="18" charset="0"/>
              <a:cs typeface="Times New Roman" panose="02020603050405020304" pitchFamily="18" charset="0"/>
            </a:rPr>
            <a:t>Понастоящем българските военни медици и лекари участват в различни хуманитарни и мироопазващи мисии в Африка, Азия и др. Извършени са повече от двадесет ротации. </a:t>
          </a:r>
          <a:endParaRPr lang="en-US" sz="1200">
            <a:latin typeface="Times New Roman" panose="02020603050405020304" pitchFamily="18" charset="0"/>
            <a:cs typeface="Times New Roman" panose="02020603050405020304" pitchFamily="18" charset="0"/>
          </a:endParaRPr>
        </a:p>
      </dgm:t>
    </dgm:pt>
    <dgm:pt modelId="{9218B21D-E5AF-4033-8D56-61DA14FE9FD0}" type="parTrans" cxnId="{442313B0-49BE-4D9D-9BBD-D849307AB46E}">
      <dgm:prSet/>
      <dgm:spPr/>
      <dgm:t>
        <a:bodyPr/>
        <a:lstStyle/>
        <a:p>
          <a:endParaRPr lang="en-US"/>
        </a:p>
      </dgm:t>
    </dgm:pt>
    <dgm:pt modelId="{5C9B0EC0-2D7C-4C33-8C24-988EBEEAAC03}" type="sibTrans" cxnId="{442313B0-49BE-4D9D-9BBD-D849307AB46E}">
      <dgm:prSet/>
      <dgm:spPr/>
      <dgm:t>
        <a:bodyPr/>
        <a:lstStyle/>
        <a:p>
          <a:endParaRPr lang="en-US"/>
        </a:p>
      </dgm:t>
    </dgm:pt>
    <dgm:pt modelId="{5AD537F7-4833-4217-8C3C-1746E9196918}">
      <dgm:prSet phldrT="[Text]" custT="1"/>
      <dgm:spPr/>
      <dgm:t>
        <a:bodyPr/>
        <a:lstStyle/>
        <a:p>
          <a:pPr algn="just"/>
          <a:r>
            <a:rPr lang="bg-BG" sz="1200">
              <a:latin typeface="Times New Roman" panose="02020603050405020304" pitchFamily="18" charset="0"/>
              <a:cs typeface="Times New Roman" panose="02020603050405020304" pitchFamily="18" charset="0"/>
            </a:rPr>
            <a:t>Въоръжените сили и Министерството на отбраната разполагат с обучени съветници по пола. </a:t>
          </a:r>
          <a:endParaRPr lang="en-US" sz="1200">
            <a:latin typeface="Times New Roman" panose="02020603050405020304" pitchFamily="18" charset="0"/>
            <a:cs typeface="Times New Roman" panose="02020603050405020304" pitchFamily="18" charset="0"/>
          </a:endParaRPr>
        </a:p>
      </dgm:t>
    </dgm:pt>
    <dgm:pt modelId="{F3E7B607-B9FD-4D7C-A460-012620D2881B}" type="parTrans" cxnId="{4D44954A-79F8-417E-BE6A-17713E7F06B9}">
      <dgm:prSet/>
      <dgm:spPr/>
      <dgm:t>
        <a:bodyPr/>
        <a:lstStyle/>
        <a:p>
          <a:endParaRPr lang="en-US"/>
        </a:p>
      </dgm:t>
    </dgm:pt>
    <dgm:pt modelId="{E1310EC5-83B7-41B0-B206-19DDC668C995}" type="sibTrans" cxnId="{4D44954A-79F8-417E-BE6A-17713E7F06B9}">
      <dgm:prSet/>
      <dgm:spPr/>
      <dgm:t>
        <a:bodyPr/>
        <a:lstStyle/>
        <a:p>
          <a:endParaRPr lang="en-US"/>
        </a:p>
      </dgm:t>
    </dgm:pt>
    <dgm:pt modelId="{BC0547B9-FE19-4D61-A272-02ED56A007EC}" type="pres">
      <dgm:prSet presAssocID="{B8AEBE37-A389-4F19-8DB0-0E4DE86004B0}" presName="Name0" presStyleCnt="0">
        <dgm:presLayoutVars>
          <dgm:dir/>
        </dgm:presLayoutVars>
      </dgm:prSet>
      <dgm:spPr/>
      <dgm:t>
        <a:bodyPr/>
        <a:lstStyle/>
        <a:p>
          <a:endParaRPr lang="en-US"/>
        </a:p>
      </dgm:t>
    </dgm:pt>
    <dgm:pt modelId="{251643D1-5F89-4A80-BBFC-1759BFF5ABE7}" type="pres">
      <dgm:prSet presAssocID="{C8FAF8FB-D7DA-4FBA-BA1C-98DB7DF2F785}" presName="noChildren" presStyleCnt="0"/>
      <dgm:spPr/>
    </dgm:pt>
    <dgm:pt modelId="{417572F7-AB9C-4EEF-BBBB-F58A6E277C9E}" type="pres">
      <dgm:prSet presAssocID="{C8FAF8FB-D7DA-4FBA-BA1C-98DB7DF2F785}" presName="gap" presStyleCnt="0"/>
      <dgm:spPr/>
    </dgm:pt>
    <dgm:pt modelId="{B920B648-554C-46CA-8B3C-7D64D3F674F4}" type="pres">
      <dgm:prSet presAssocID="{C8FAF8FB-D7DA-4FBA-BA1C-98DB7DF2F785}" presName="medCircle2" presStyleLbl="vennNode1" presStyleIdx="0" presStyleCnt="9" custScaleX="50104" custScaleY="45947" custLinFactX="-157239" custLinFactNeighborX="-200000" custLinFactNeighborY="-8212"/>
      <dgm:spPr/>
    </dgm:pt>
    <dgm:pt modelId="{136CAB4C-3246-488B-BA97-E218A05C54C6}" type="pres">
      <dgm:prSet presAssocID="{C8FAF8FB-D7DA-4FBA-BA1C-98DB7DF2F785}" presName="txLvlOnly1" presStyleLbl="revTx" presStyleIdx="0" presStyleCnt="9" custScaleX="208782"/>
      <dgm:spPr/>
      <dgm:t>
        <a:bodyPr/>
        <a:lstStyle/>
        <a:p>
          <a:endParaRPr lang="en-US"/>
        </a:p>
      </dgm:t>
    </dgm:pt>
    <dgm:pt modelId="{36C9E561-AF7E-47E9-BB82-2590F8F9EE6B}" type="pres">
      <dgm:prSet presAssocID="{7AD2FDBB-A7E5-4245-8386-FED25E896DCE}" presName="noChildren" presStyleCnt="0"/>
      <dgm:spPr/>
    </dgm:pt>
    <dgm:pt modelId="{4CB9C40F-AB77-40D6-B00B-180E818D35B7}" type="pres">
      <dgm:prSet presAssocID="{7AD2FDBB-A7E5-4245-8386-FED25E896DCE}" presName="gap" presStyleCnt="0"/>
      <dgm:spPr/>
    </dgm:pt>
    <dgm:pt modelId="{C03E288F-95CB-400E-95F4-E4ED734C2795}" type="pres">
      <dgm:prSet presAssocID="{7AD2FDBB-A7E5-4245-8386-FED25E896DCE}" presName="medCircle2" presStyleLbl="vennNode1" presStyleIdx="1" presStyleCnt="9" custScaleX="50104" custScaleY="45947" custLinFactX="-157239" custLinFactNeighborX="-200000" custLinFactNeighborY="-8212"/>
      <dgm:spPr/>
    </dgm:pt>
    <dgm:pt modelId="{290E0C91-08EC-4F67-813B-A9B5CA20FC41}" type="pres">
      <dgm:prSet presAssocID="{7AD2FDBB-A7E5-4245-8386-FED25E896DCE}" presName="txLvlOnly1" presStyleLbl="revTx" presStyleIdx="1" presStyleCnt="9" custScaleX="208782"/>
      <dgm:spPr/>
      <dgm:t>
        <a:bodyPr/>
        <a:lstStyle/>
        <a:p>
          <a:endParaRPr lang="en-US"/>
        </a:p>
      </dgm:t>
    </dgm:pt>
    <dgm:pt modelId="{C72240E9-4E5C-4DAD-901C-05FDDD6F12F1}" type="pres">
      <dgm:prSet presAssocID="{274DE853-65A4-4DC0-A15E-4618DDE5C3DB}" presName="noChildren" presStyleCnt="0"/>
      <dgm:spPr/>
    </dgm:pt>
    <dgm:pt modelId="{2328D6D8-B2A7-4BD7-9659-3E2B598AFB6D}" type="pres">
      <dgm:prSet presAssocID="{274DE853-65A4-4DC0-A15E-4618DDE5C3DB}" presName="gap" presStyleCnt="0"/>
      <dgm:spPr/>
    </dgm:pt>
    <dgm:pt modelId="{5C37E98B-2881-4906-9C7D-B49638FB0EA9}" type="pres">
      <dgm:prSet presAssocID="{274DE853-65A4-4DC0-A15E-4618DDE5C3DB}" presName="medCircle2" presStyleLbl="vennNode1" presStyleIdx="2" presStyleCnt="9" custScaleX="50104" custScaleY="45947" custLinFactX="-157239" custLinFactNeighborX="-200000" custLinFactNeighborY="-8212"/>
      <dgm:spPr/>
    </dgm:pt>
    <dgm:pt modelId="{9E398D06-8001-48ED-AD74-E5F3F96E534C}" type="pres">
      <dgm:prSet presAssocID="{274DE853-65A4-4DC0-A15E-4618DDE5C3DB}" presName="txLvlOnly1" presStyleLbl="revTx" presStyleIdx="2" presStyleCnt="9" custScaleX="210263"/>
      <dgm:spPr/>
      <dgm:t>
        <a:bodyPr/>
        <a:lstStyle/>
        <a:p>
          <a:endParaRPr lang="en-US"/>
        </a:p>
      </dgm:t>
    </dgm:pt>
    <dgm:pt modelId="{E17A2104-CA08-489F-9C66-6C15ECAD73F4}" type="pres">
      <dgm:prSet presAssocID="{7B848A6D-42A1-4252-BF92-A4D53945F242}" presName="noChildren" presStyleCnt="0"/>
      <dgm:spPr/>
    </dgm:pt>
    <dgm:pt modelId="{757A266B-434C-4B36-9DB2-3B50491808AB}" type="pres">
      <dgm:prSet presAssocID="{7B848A6D-42A1-4252-BF92-A4D53945F242}" presName="gap" presStyleCnt="0"/>
      <dgm:spPr/>
    </dgm:pt>
    <dgm:pt modelId="{DCEC3657-905A-489F-9770-88E30D2EE2EA}" type="pres">
      <dgm:prSet presAssocID="{7B848A6D-42A1-4252-BF92-A4D53945F242}" presName="medCircle2" presStyleLbl="vennNode1" presStyleIdx="3" presStyleCnt="9" custScaleX="50104" custScaleY="45947" custLinFactX="-157239" custLinFactNeighborX="-200000" custLinFactNeighborY="-8212"/>
      <dgm:spPr/>
    </dgm:pt>
    <dgm:pt modelId="{55840F2A-C853-4843-AEE3-4AEA84F334FD}" type="pres">
      <dgm:prSet presAssocID="{7B848A6D-42A1-4252-BF92-A4D53945F242}" presName="txLvlOnly1" presStyleLbl="revTx" presStyleIdx="3" presStyleCnt="9" custScaleX="208782"/>
      <dgm:spPr/>
      <dgm:t>
        <a:bodyPr/>
        <a:lstStyle/>
        <a:p>
          <a:endParaRPr lang="en-US"/>
        </a:p>
      </dgm:t>
    </dgm:pt>
    <dgm:pt modelId="{88E646B7-5C40-4F3A-B140-C9D0C54636AF}" type="pres">
      <dgm:prSet presAssocID="{B0CB021B-4536-4F8D-9704-885CA4A337B1}" presName="noChildren" presStyleCnt="0"/>
      <dgm:spPr/>
    </dgm:pt>
    <dgm:pt modelId="{3223DF91-454E-4867-90AD-97ABEA10E8F5}" type="pres">
      <dgm:prSet presAssocID="{B0CB021B-4536-4F8D-9704-885CA4A337B1}" presName="gap" presStyleCnt="0"/>
      <dgm:spPr/>
    </dgm:pt>
    <dgm:pt modelId="{5B4BD452-59D9-4E07-A12C-1C46C835261D}" type="pres">
      <dgm:prSet presAssocID="{B0CB021B-4536-4F8D-9704-885CA4A337B1}" presName="medCircle2" presStyleLbl="vennNode1" presStyleIdx="4" presStyleCnt="9" custScaleX="50104" custScaleY="45947" custLinFactX="-157239" custLinFactNeighborX="-200000" custLinFactNeighborY="-8212"/>
      <dgm:spPr/>
    </dgm:pt>
    <dgm:pt modelId="{D1F55D0A-77C2-44E3-8884-3E3878B3C95F}" type="pres">
      <dgm:prSet presAssocID="{B0CB021B-4536-4F8D-9704-885CA4A337B1}" presName="txLvlOnly1" presStyleLbl="revTx" presStyleIdx="4" presStyleCnt="9" custScaleX="208782"/>
      <dgm:spPr/>
      <dgm:t>
        <a:bodyPr/>
        <a:lstStyle/>
        <a:p>
          <a:endParaRPr lang="en-US"/>
        </a:p>
      </dgm:t>
    </dgm:pt>
    <dgm:pt modelId="{970C327A-EB66-4382-969A-1EA7D7100B63}" type="pres">
      <dgm:prSet presAssocID="{0EEB2823-E914-415F-BF7D-DB3DC197EC16}" presName="noChildren" presStyleCnt="0"/>
      <dgm:spPr/>
    </dgm:pt>
    <dgm:pt modelId="{29AD8310-D9D8-4A8E-B7BE-A43B3EAB4291}" type="pres">
      <dgm:prSet presAssocID="{0EEB2823-E914-415F-BF7D-DB3DC197EC16}" presName="gap" presStyleCnt="0"/>
      <dgm:spPr/>
    </dgm:pt>
    <dgm:pt modelId="{4B10AD56-4214-481F-B500-33B3ACCFDCAB}" type="pres">
      <dgm:prSet presAssocID="{0EEB2823-E914-415F-BF7D-DB3DC197EC16}" presName="medCircle2" presStyleLbl="vennNode1" presStyleIdx="5" presStyleCnt="9" custScaleX="50104" custScaleY="45947" custLinFactX="-157239" custLinFactNeighborX="-200000" custLinFactNeighborY="-8212"/>
      <dgm:spPr/>
    </dgm:pt>
    <dgm:pt modelId="{7D1F63E3-7334-429D-BE42-0D19BDEC12AA}" type="pres">
      <dgm:prSet presAssocID="{0EEB2823-E914-415F-BF7D-DB3DC197EC16}" presName="txLvlOnly1" presStyleLbl="revTx" presStyleIdx="5" presStyleCnt="9" custScaleX="208782"/>
      <dgm:spPr/>
      <dgm:t>
        <a:bodyPr/>
        <a:lstStyle/>
        <a:p>
          <a:endParaRPr lang="en-US"/>
        </a:p>
      </dgm:t>
    </dgm:pt>
    <dgm:pt modelId="{4C357FDE-A2B8-4CE3-96B1-4399792CAE8B}" type="pres">
      <dgm:prSet presAssocID="{217E5518-E025-41AD-9E60-3AA414449874}" presName="noChildren" presStyleCnt="0"/>
      <dgm:spPr/>
    </dgm:pt>
    <dgm:pt modelId="{99FA2B14-AB14-40C3-9707-9D075D3AB459}" type="pres">
      <dgm:prSet presAssocID="{217E5518-E025-41AD-9E60-3AA414449874}" presName="gap" presStyleCnt="0"/>
      <dgm:spPr/>
    </dgm:pt>
    <dgm:pt modelId="{C99F6479-A979-4CE6-8EC3-3EE218F68AAA}" type="pres">
      <dgm:prSet presAssocID="{217E5518-E025-41AD-9E60-3AA414449874}" presName="medCircle2" presStyleLbl="vennNode1" presStyleIdx="6" presStyleCnt="9" custScaleX="50104" custScaleY="45947" custLinFactX="-157239" custLinFactNeighborX="-200000" custLinFactNeighborY="-8212"/>
      <dgm:spPr/>
    </dgm:pt>
    <dgm:pt modelId="{A145C63A-DCEC-4431-9A67-717D3E82DE2E}" type="pres">
      <dgm:prSet presAssocID="{217E5518-E025-41AD-9E60-3AA414449874}" presName="txLvlOnly1" presStyleLbl="revTx" presStyleIdx="6" presStyleCnt="9" custScaleX="208782"/>
      <dgm:spPr/>
      <dgm:t>
        <a:bodyPr/>
        <a:lstStyle/>
        <a:p>
          <a:endParaRPr lang="en-US"/>
        </a:p>
      </dgm:t>
    </dgm:pt>
    <dgm:pt modelId="{87B580EB-452D-47E6-811C-7605A4FD18F5}" type="pres">
      <dgm:prSet presAssocID="{B549E457-DDDB-437A-BE1A-E2F85516EAA9}" presName="noChildren" presStyleCnt="0"/>
      <dgm:spPr/>
    </dgm:pt>
    <dgm:pt modelId="{E5E9D169-8772-42C4-BE2C-27A8270D96F1}" type="pres">
      <dgm:prSet presAssocID="{B549E457-DDDB-437A-BE1A-E2F85516EAA9}" presName="gap" presStyleCnt="0"/>
      <dgm:spPr/>
    </dgm:pt>
    <dgm:pt modelId="{EEF08CD4-8DCD-4861-AD27-4078959759BD}" type="pres">
      <dgm:prSet presAssocID="{B549E457-DDDB-437A-BE1A-E2F85516EAA9}" presName="medCircle2" presStyleLbl="vennNode1" presStyleIdx="7" presStyleCnt="9" custScaleX="50104" custScaleY="45947" custLinFactX="-157239" custLinFactNeighborX="-200000" custLinFactNeighborY="-8212"/>
      <dgm:spPr/>
    </dgm:pt>
    <dgm:pt modelId="{848D6F62-5ABC-4026-A04D-168EF505D42C}" type="pres">
      <dgm:prSet presAssocID="{B549E457-DDDB-437A-BE1A-E2F85516EAA9}" presName="txLvlOnly1" presStyleLbl="revTx" presStyleIdx="7" presStyleCnt="9" custScaleX="208782"/>
      <dgm:spPr/>
      <dgm:t>
        <a:bodyPr/>
        <a:lstStyle/>
        <a:p>
          <a:endParaRPr lang="en-US"/>
        </a:p>
      </dgm:t>
    </dgm:pt>
    <dgm:pt modelId="{C344826E-470A-47CD-8447-6A123649C772}" type="pres">
      <dgm:prSet presAssocID="{5AD537F7-4833-4217-8C3C-1746E9196918}" presName="noChildren" presStyleCnt="0"/>
      <dgm:spPr/>
    </dgm:pt>
    <dgm:pt modelId="{3F780A03-A424-42A1-846B-3F402FF80DFB}" type="pres">
      <dgm:prSet presAssocID="{5AD537F7-4833-4217-8C3C-1746E9196918}" presName="gap" presStyleCnt="0"/>
      <dgm:spPr/>
    </dgm:pt>
    <dgm:pt modelId="{97ED38D9-1E50-46EE-8448-C8CB703E3987}" type="pres">
      <dgm:prSet presAssocID="{5AD537F7-4833-4217-8C3C-1746E9196918}" presName="medCircle2" presStyleLbl="vennNode1" presStyleIdx="8" presStyleCnt="9" custScaleX="50104" custScaleY="45947" custLinFactX="-157239" custLinFactNeighborX="-200000" custLinFactNeighborY="-8212"/>
      <dgm:spPr/>
    </dgm:pt>
    <dgm:pt modelId="{0C422644-7EB0-4C09-AB33-17BE7EDABEEE}" type="pres">
      <dgm:prSet presAssocID="{5AD537F7-4833-4217-8C3C-1746E9196918}" presName="txLvlOnly1" presStyleLbl="revTx" presStyleIdx="8" presStyleCnt="9" custScaleX="208782"/>
      <dgm:spPr/>
      <dgm:t>
        <a:bodyPr/>
        <a:lstStyle/>
        <a:p>
          <a:endParaRPr lang="en-US"/>
        </a:p>
      </dgm:t>
    </dgm:pt>
  </dgm:ptLst>
  <dgm:cxnLst>
    <dgm:cxn modelId="{442313B0-49BE-4D9D-9BBD-D849307AB46E}" srcId="{B8AEBE37-A389-4F19-8DB0-0E4DE86004B0}" destId="{B549E457-DDDB-437A-BE1A-E2F85516EAA9}" srcOrd="7" destOrd="0" parTransId="{9218B21D-E5AF-4033-8D56-61DA14FE9FD0}" sibTransId="{5C9B0EC0-2D7C-4C33-8C24-988EBEEAAC03}"/>
    <dgm:cxn modelId="{4D44954A-79F8-417E-BE6A-17713E7F06B9}" srcId="{B8AEBE37-A389-4F19-8DB0-0E4DE86004B0}" destId="{5AD537F7-4833-4217-8C3C-1746E9196918}" srcOrd="8" destOrd="0" parTransId="{F3E7B607-B9FD-4D7C-A460-012620D2881B}" sibTransId="{E1310EC5-83B7-41B0-B206-19DDC668C995}"/>
    <dgm:cxn modelId="{A2E7995E-A66A-4BAA-BB84-A60DED196DF0}" srcId="{B8AEBE37-A389-4F19-8DB0-0E4DE86004B0}" destId="{7AD2FDBB-A7E5-4245-8386-FED25E896DCE}" srcOrd="1" destOrd="0" parTransId="{5B44CDD8-8735-4D92-ACAC-98B593E03E7D}" sibTransId="{8836CDBA-13F6-4C3D-A085-970B55DC1998}"/>
    <dgm:cxn modelId="{3E643817-D231-4BF0-B938-A5FB8A78574D}" type="presOf" srcId="{B549E457-DDDB-437A-BE1A-E2F85516EAA9}" destId="{848D6F62-5ABC-4026-A04D-168EF505D42C}" srcOrd="0" destOrd="0" presId="urn:microsoft.com/office/officeart/2008/layout/VerticalCircleList"/>
    <dgm:cxn modelId="{057BC21A-BACF-46BE-9D61-48EBAFC437EA}" srcId="{B8AEBE37-A389-4F19-8DB0-0E4DE86004B0}" destId="{274DE853-65A4-4DC0-A15E-4618DDE5C3DB}" srcOrd="2" destOrd="0" parTransId="{230A1A16-0FA6-4D1D-AD37-EB651AA77B4E}" sibTransId="{1468138A-B718-4540-9FCF-8204C02CB20C}"/>
    <dgm:cxn modelId="{4FB9B439-5314-4A07-959C-53C11A4C25A2}" type="presOf" srcId="{5AD537F7-4833-4217-8C3C-1746E9196918}" destId="{0C422644-7EB0-4C09-AB33-17BE7EDABEEE}" srcOrd="0" destOrd="0" presId="urn:microsoft.com/office/officeart/2008/layout/VerticalCircleList"/>
    <dgm:cxn modelId="{61E051AC-8857-4454-A337-C486C00983EF}" srcId="{B8AEBE37-A389-4F19-8DB0-0E4DE86004B0}" destId="{7B848A6D-42A1-4252-BF92-A4D53945F242}" srcOrd="3" destOrd="0" parTransId="{FF6F4E4F-3EB2-43A1-A13F-B285C6ADFE31}" sibTransId="{258AF64D-144E-4755-B313-4ABC1D1A2E7D}"/>
    <dgm:cxn modelId="{A00D69ED-9C8D-4677-9ABA-C5990B0E3664}" srcId="{B8AEBE37-A389-4F19-8DB0-0E4DE86004B0}" destId="{C8FAF8FB-D7DA-4FBA-BA1C-98DB7DF2F785}" srcOrd="0" destOrd="0" parTransId="{CD89517F-971A-4BCC-9316-C9CFB2840322}" sibTransId="{0422C08E-2985-4BA2-B9F0-833320227B9C}"/>
    <dgm:cxn modelId="{0B7E50FC-128A-4C67-AF06-0BB2A0A637FB}" srcId="{B8AEBE37-A389-4F19-8DB0-0E4DE86004B0}" destId="{0EEB2823-E914-415F-BF7D-DB3DC197EC16}" srcOrd="5" destOrd="0" parTransId="{E19E8BE3-094B-4BAF-AD52-77ED8F7CA3BB}" sibTransId="{D01424B6-7ACF-4AFD-981A-7D54144EE063}"/>
    <dgm:cxn modelId="{BA66CD89-C93A-4493-A87E-8222E55E70A9}" type="presOf" srcId="{0EEB2823-E914-415F-BF7D-DB3DC197EC16}" destId="{7D1F63E3-7334-429D-BE42-0D19BDEC12AA}" srcOrd="0" destOrd="0" presId="urn:microsoft.com/office/officeart/2008/layout/VerticalCircleList"/>
    <dgm:cxn modelId="{67BDDF56-7F52-4FAD-9420-C51869A7F072}" type="presOf" srcId="{B0CB021B-4536-4F8D-9704-885CA4A337B1}" destId="{D1F55D0A-77C2-44E3-8884-3E3878B3C95F}" srcOrd="0" destOrd="0" presId="urn:microsoft.com/office/officeart/2008/layout/VerticalCircleList"/>
    <dgm:cxn modelId="{ACEC5BC8-CAC1-410C-BDDB-09CE695F87AB}" srcId="{B8AEBE37-A389-4F19-8DB0-0E4DE86004B0}" destId="{B0CB021B-4536-4F8D-9704-885CA4A337B1}" srcOrd="4" destOrd="0" parTransId="{82C22920-34BE-421B-989D-6FDC1A2C123C}" sibTransId="{98765126-E621-4204-9294-CA8340DE9320}"/>
    <dgm:cxn modelId="{A00A6934-A93C-4627-AD27-276ECA8743EC}" srcId="{B8AEBE37-A389-4F19-8DB0-0E4DE86004B0}" destId="{217E5518-E025-41AD-9E60-3AA414449874}" srcOrd="6" destOrd="0" parTransId="{5C048AC6-F60F-4DB9-9BDA-3706121ED3D1}" sibTransId="{676C6BA4-2F6B-4B75-B8A9-4C61DA9A0F93}"/>
    <dgm:cxn modelId="{A47227DF-1F3B-429E-BA5E-F7ED2B79A1D7}" type="presOf" srcId="{C8FAF8FB-D7DA-4FBA-BA1C-98DB7DF2F785}" destId="{136CAB4C-3246-488B-BA97-E218A05C54C6}" srcOrd="0" destOrd="0" presId="urn:microsoft.com/office/officeart/2008/layout/VerticalCircleList"/>
    <dgm:cxn modelId="{247438F0-161C-48BD-9DBC-1AA995C4BB63}" type="presOf" srcId="{217E5518-E025-41AD-9E60-3AA414449874}" destId="{A145C63A-DCEC-4431-9A67-717D3E82DE2E}" srcOrd="0" destOrd="0" presId="urn:microsoft.com/office/officeart/2008/layout/VerticalCircleList"/>
    <dgm:cxn modelId="{06302C4D-FF5B-430F-9619-156FE407C978}" type="presOf" srcId="{B8AEBE37-A389-4F19-8DB0-0E4DE86004B0}" destId="{BC0547B9-FE19-4D61-A272-02ED56A007EC}" srcOrd="0" destOrd="0" presId="urn:microsoft.com/office/officeart/2008/layout/VerticalCircleList"/>
    <dgm:cxn modelId="{3F683724-6F63-4DF6-9965-7B01C38EE40C}" type="presOf" srcId="{7AD2FDBB-A7E5-4245-8386-FED25E896DCE}" destId="{290E0C91-08EC-4F67-813B-A9B5CA20FC41}" srcOrd="0" destOrd="0" presId="urn:microsoft.com/office/officeart/2008/layout/VerticalCircleList"/>
    <dgm:cxn modelId="{ED7C96DA-DC4C-4EAE-9E6C-C58FCF3D01B2}" type="presOf" srcId="{7B848A6D-42A1-4252-BF92-A4D53945F242}" destId="{55840F2A-C853-4843-AEE3-4AEA84F334FD}" srcOrd="0" destOrd="0" presId="urn:microsoft.com/office/officeart/2008/layout/VerticalCircleList"/>
    <dgm:cxn modelId="{8C5F04DC-2E4F-4055-9062-1ABEDE77F2F8}" type="presOf" srcId="{274DE853-65A4-4DC0-A15E-4618DDE5C3DB}" destId="{9E398D06-8001-48ED-AD74-E5F3F96E534C}" srcOrd="0" destOrd="0" presId="urn:microsoft.com/office/officeart/2008/layout/VerticalCircleList"/>
    <dgm:cxn modelId="{F5CAC589-16F0-4B12-9DFE-DB17EF7FECD7}" type="presParOf" srcId="{BC0547B9-FE19-4D61-A272-02ED56A007EC}" destId="{251643D1-5F89-4A80-BBFC-1759BFF5ABE7}" srcOrd="0" destOrd="0" presId="urn:microsoft.com/office/officeart/2008/layout/VerticalCircleList"/>
    <dgm:cxn modelId="{8D397BB6-A619-49C3-90F1-4C140FD0AEE5}" type="presParOf" srcId="{251643D1-5F89-4A80-BBFC-1759BFF5ABE7}" destId="{417572F7-AB9C-4EEF-BBBB-F58A6E277C9E}" srcOrd="0" destOrd="0" presId="urn:microsoft.com/office/officeart/2008/layout/VerticalCircleList"/>
    <dgm:cxn modelId="{CBB794ED-B8FD-4A17-BE9A-E3939A0720D6}" type="presParOf" srcId="{251643D1-5F89-4A80-BBFC-1759BFF5ABE7}" destId="{B920B648-554C-46CA-8B3C-7D64D3F674F4}" srcOrd="1" destOrd="0" presId="urn:microsoft.com/office/officeart/2008/layout/VerticalCircleList"/>
    <dgm:cxn modelId="{6E54C5F2-9249-4205-A7C0-8E86E2AD197A}" type="presParOf" srcId="{251643D1-5F89-4A80-BBFC-1759BFF5ABE7}" destId="{136CAB4C-3246-488B-BA97-E218A05C54C6}" srcOrd="2" destOrd="0" presId="urn:microsoft.com/office/officeart/2008/layout/VerticalCircleList"/>
    <dgm:cxn modelId="{437E0359-9FD7-49CA-A944-A43F143D1D35}" type="presParOf" srcId="{BC0547B9-FE19-4D61-A272-02ED56A007EC}" destId="{36C9E561-AF7E-47E9-BB82-2590F8F9EE6B}" srcOrd="1" destOrd="0" presId="urn:microsoft.com/office/officeart/2008/layout/VerticalCircleList"/>
    <dgm:cxn modelId="{2602597F-B91A-4503-B534-998E23AECFBC}" type="presParOf" srcId="{36C9E561-AF7E-47E9-BB82-2590F8F9EE6B}" destId="{4CB9C40F-AB77-40D6-B00B-180E818D35B7}" srcOrd="0" destOrd="0" presId="urn:microsoft.com/office/officeart/2008/layout/VerticalCircleList"/>
    <dgm:cxn modelId="{69DEA99A-E7CF-457C-949E-00A92B997E93}" type="presParOf" srcId="{36C9E561-AF7E-47E9-BB82-2590F8F9EE6B}" destId="{C03E288F-95CB-400E-95F4-E4ED734C2795}" srcOrd="1" destOrd="0" presId="urn:microsoft.com/office/officeart/2008/layout/VerticalCircleList"/>
    <dgm:cxn modelId="{74F6BD9C-5763-41ED-AE15-3E898DAE4EC8}" type="presParOf" srcId="{36C9E561-AF7E-47E9-BB82-2590F8F9EE6B}" destId="{290E0C91-08EC-4F67-813B-A9B5CA20FC41}" srcOrd="2" destOrd="0" presId="urn:microsoft.com/office/officeart/2008/layout/VerticalCircleList"/>
    <dgm:cxn modelId="{B93E60E6-7BFE-4A01-A650-D41881F7D763}" type="presParOf" srcId="{BC0547B9-FE19-4D61-A272-02ED56A007EC}" destId="{C72240E9-4E5C-4DAD-901C-05FDDD6F12F1}" srcOrd="2" destOrd="0" presId="urn:microsoft.com/office/officeart/2008/layout/VerticalCircleList"/>
    <dgm:cxn modelId="{070ED9C7-13F8-4236-AF67-753BC0CDEE11}" type="presParOf" srcId="{C72240E9-4E5C-4DAD-901C-05FDDD6F12F1}" destId="{2328D6D8-B2A7-4BD7-9659-3E2B598AFB6D}" srcOrd="0" destOrd="0" presId="urn:microsoft.com/office/officeart/2008/layout/VerticalCircleList"/>
    <dgm:cxn modelId="{4651BD13-2D2A-4007-AD0F-7E294C3C43DB}" type="presParOf" srcId="{C72240E9-4E5C-4DAD-901C-05FDDD6F12F1}" destId="{5C37E98B-2881-4906-9C7D-B49638FB0EA9}" srcOrd="1" destOrd="0" presId="urn:microsoft.com/office/officeart/2008/layout/VerticalCircleList"/>
    <dgm:cxn modelId="{52BED8ED-113F-4D4C-AD79-B9970AF8074A}" type="presParOf" srcId="{C72240E9-4E5C-4DAD-901C-05FDDD6F12F1}" destId="{9E398D06-8001-48ED-AD74-E5F3F96E534C}" srcOrd="2" destOrd="0" presId="urn:microsoft.com/office/officeart/2008/layout/VerticalCircleList"/>
    <dgm:cxn modelId="{8A419B57-7D57-4711-BBD9-CC7919B593AF}" type="presParOf" srcId="{BC0547B9-FE19-4D61-A272-02ED56A007EC}" destId="{E17A2104-CA08-489F-9C66-6C15ECAD73F4}" srcOrd="3" destOrd="0" presId="urn:microsoft.com/office/officeart/2008/layout/VerticalCircleList"/>
    <dgm:cxn modelId="{35A6FDB5-0564-46A3-933B-8161917C030B}" type="presParOf" srcId="{E17A2104-CA08-489F-9C66-6C15ECAD73F4}" destId="{757A266B-434C-4B36-9DB2-3B50491808AB}" srcOrd="0" destOrd="0" presId="urn:microsoft.com/office/officeart/2008/layout/VerticalCircleList"/>
    <dgm:cxn modelId="{B5FD93A2-DA4B-47FF-8E55-080BA29694A7}" type="presParOf" srcId="{E17A2104-CA08-489F-9C66-6C15ECAD73F4}" destId="{DCEC3657-905A-489F-9770-88E30D2EE2EA}" srcOrd="1" destOrd="0" presId="urn:microsoft.com/office/officeart/2008/layout/VerticalCircleList"/>
    <dgm:cxn modelId="{AB84AC59-CF9E-4AF4-B13C-C64ECE62D85E}" type="presParOf" srcId="{E17A2104-CA08-489F-9C66-6C15ECAD73F4}" destId="{55840F2A-C853-4843-AEE3-4AEA84F334FD}" srcOrd="2" destOrd="0" presId="urn:microsoft.com/office/officeart/2008/layout/VerticalCircleList"/>
    <dgm:cxn modelId="{0F2A909E-D04A-4405-AA68-9EAD044AE010}" type="presParOf" srcId="{BC0547B9-FE19-4D61-A272-02ED56A007EC}" destId="{88E646B7-5C40-4F3A-B140-C9D0C54636AF}" srcOrd="4" destOrd="0" presId="urn:microsoft.com/office/officeart/2008/layout/VerticalCircleList"/>
    <dgm:cxn modelId="{3D39EF94-47C0-4C40-BDCB-8043AD7262CC}" type="presParOf" srcId="{88E646B7-5C40-4F3A-B140-C9D0C54636AF}" destId="{3223DF91-454E-4867-90AD-97ABEA10E8F5}" srcOrd="0" destOrd="0" presId="urn:microsoft.com/office/officeart/2008/layout/VerticalCircleList"/>
    <dgm:cxn modelId="{41BCE0E4-2EFA-44E7-ACEB-1D9416FC0D78}" type="presParOf" srcId="{88E646B7-5C40-4F3A-B140-C9D0C54636AF}" destId="{5B4BD452-59D9-4E07-A12C-1C46C835261D}" srcOrd="1" destOrd="0" presId="urn:microsoft.com/office/officeart/2008/layout/VerticalCircleList"/>
    <dgm:cxn modelId="{01C5AC0F-446D-4101-9D48-6AD87003E87D}" type="presParOf" srcId="{88E646B7-5C40-4F3A-B140-C9D0C54636AF}" destId="{D1F55D0A-77C2-44E3-8884-3E3878B3C95F}" srcOrd="2" destOrd="0" presId="urn:microsoft.com/office/officeart/2008/layout/VerticalCircleList"/>
    <dgm:cxn modelId="{9E6B0884-E6BA-43B4-831C-62960B6F719B}" type="presParOf" srcId="{BC0547B9-FE19-4D61-A272-02ED56A007EC}" destId="{970C327A-EB66-4382-969A-1EA7D7100B63}" srcOrd="5" destOrd="0" presId="urn:microsoft.com/office/officeart/2008/layout/VerticalCircleList"/>
    <dgm:cxn modelId="{00F7860C-FC17-4EB5-BCA6-F7BF22DC3C28}" type="presParOf" srcId="{970C327A-EB66-4382-969A-1EA7D7100B63}" destId="{29AD8310-D9D8-4A8E-B7BE-A43B3EAB4291}" srcOrd="0" destOrd="0" presId="urn:microsoft.com/office/officeart/2008/layout/VerticalCircleList"/>
    <dgm:cxn modelId="{D83C5EE5-F5D1-47A2-A3C3-FD16D277B736}" type="presParOf" srcId="{970C327A-EB66-4382-969A-1EA7D7100B63}" destId="{4B10AD56-4214-481F-B500-33B3ACCFDCAB}" srcOrd="1" destOrd="0" presId="urn:microsoft.com/office/officeart/2008/layout/VerticalCircleList"/>
    <dgm:cxn modelId="{00000DB1-B1F3-4EB9-91AA-3CF91C6304AD}" type="presParOf" srcId="{970C327A-EB66-4382-969A-1EA7D7100B63}" destId="{7D1F63E3-7334-429D-BE42-0D19BDEC12AA}" srcOrd="2" destOrd="0" presId="urn:microsoft.com/office/officeart/2008/layout/VerticalCircleList"/>
    <dgm:cxn modelId="{5454C3B8-59B0-41B8-A30C-094C80BCA8AF}" type="presParOf" srcId="{BC0547B9-FE19-4D61-A272-02ED56A007EC}" destId="{4C357FDE-A2B8-4CE3-96B1-4399792CAE8B}" srcOrd="6" destOrd="0" presId="urn:microsoft.com/office/officeart/2008/layout/VerticalCircleList"/>
    <dgm:cxn modelId="{A82E147C-8402-45C1-8C39-F493CE81A3B6}" type="presParOf" srcId="{4C357FDE-A2B8-4CE3-96B1-4399792CAE8B}" destId="{99FA2B14-AB14-40C3-9707-9D075D3AB459}" srcOrd="0" destOrd="0" presId="urn:microsoft.com/office/officeart/2008/layout/VerticalCircleList"/>
    <dgm:cxn modelId="{4FEB39AF-975B-4F47-A6E1-452359E30830}" type="presParOf" srcId="{4C357FDE-A2B8-4CE3-96B1-4399792CAE8B}" destId="{C99F6479-A979-4CE6-8EC3-3EE218F68AAA}" srcOrd="1" destOrd="0" presId="urn:microsoft.com/office/officeart/2008/layout/VerticalCircleList"/>
    <dgm:cxn modelId="{169E89D6-C3FC-4084-AEFD-8E197443FB75}" type="presParOf" srcId="{4C357FDE-A2B8-4CE3-96B1-4399792CAE8B}" destId="{A145C63A-DCEC-4431-9A67-717D3E82DE2E}" srcOrd="2" destOrd="0" presId="urn:microsoft.com/office/officeart/2008/layout/VerticalCircleList"/>
    <dgm:cxn modelId="{BB54744B-B488-4AF1-B403-0C7D03BD7E5F}" type="presParOf" srcId="{BC0547B9-FE19-4D61-A272-02ED56A007EC}" destId="{87B580EB-452D-47E6-811C-7605A4FD18F5}" srcOrd="7" destOrd="0" presId="urn:microsoft.com/office/officeart/2008/layout/VerticalCircleList"/>
    <dgm:cxn modelId="{B3536C68-4248-4757-9D59-8B0D1AFE0999}" type="presParOf" srcId="{87B580EB-452D-47E6-811C-7605A4FD18F5}" destId="{E5E9D169-8772-42C4-BE2C-27A8270D96F1}" srcOrd="0" destOrd="0" presId="urn:microsoft.com/office/officeart/2008/layout/VerticalCircleList"/>
    <dgm:cxn modelId="{5FC2D62D-2243-4A48-8A56-27A4BB98656E}" type="presParOf" srcId="{87B580EB-452D-47E6-811C-7605A4FD18F5}" destId="{EEF08CD4-8DCD-4861-AD27-4078959759BD}" srcOrd="1" destOrd="0" presId="urn:microsoft.com/office/officeart/2008/layout/VerticalCircleList"/>
    <dgm:cxn modelId="{BE4C778C-42EA-4CF1-B9C8-90BDDC4518AE}" type="presParOf" srcId="{87B580EB-452D-47E6-811C-7605A4FD18F5}" destId="{848D6F62-5ABC-4026-A04D-168EF505D42C}" srcOrd="2" destOrd="0" presId="urn:microsoft.com/office/officeart/2008/layout/VerticalCircleList"/>
    <dgm:cxn modelId="{DB736839-9160-49F4-A72C-5E1D6D0A3048}" type="presParOf" srcId="{BC0547B9-FE19-4D61-A272-02ED56A007EC}" destId="{C344826E-470A-47CD-8447-6A123649C772}" srcOrd="8" destOrd="0" presId="urn:microsoft.com/office/officeart/2008/layout/VerticalCircleList"/>
    <dgm:cxn modelId="{6D6FA598-8191-4F7E-AF48-7EA88D7951C0}" type="presParOf" srcId="{C344826E-470A-47CD-8447-6A123649C772}" destId="{3F780A03-A424-42A1-846B-3F402FF80DFB}" srcOrd="0" destOrd="0" presId="urn:microsoft.com/office/officeart/2008/layout/VerticalCircleList"/>
    <dgm:cxn modelId="{44E02377-FAD4-46D6-BB85-180FA1946592}" type="presParOf" srcId="{C344826E-470A-47CD-8447-6A123649C772}" destId="{97ED38D9-1E50-46EE-8448-C8CB703E3987}" srcOrd="1" destOrd="0" presId="urn:microsoft.com/office/officeart/2008/layout/VerticalCircleList"/>
    <dgm:cxn modelId="{5DCAA49F-88AD-44CE-A20F-0FA587D5A7A7}" type="presParOf" srcId="{C344826E-470A-47CD-8447-6A123649C772}" destId="{0C422644-7EB0-4C09-AB33-17BE7EDABEEE}" srcOrd="2" destOrd="0" presId="urn:microsoft.com/office/officeart/2008/layout/VerticalCircleLis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015C9A-4F1A-4B2D-878B-DF8A9A0FE352}"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US"/>
        </a:p>
      </dgm:t>
    </dgm:pt>
    <dgm:pt modelId="{CEB5814D-8A7D-4824-8234-B5D071ACA0F8}">
      <dgm:prSet phldrT="[Text]" custT="1"/>
      <dgm:spPr/>
      <dgm:t>
        <a:bodyPr/>
        <a:lstStyle/>
        <a:p>
          <a:pPr algn="just"/>
          <a:r>
            <a:rPr lang="bg-BG" sz="1100">
              <a:latin typeface="Times New Roman" panose="02020603050405020304" pitchFamily="18" charset="0"/>
              <a:cs typeface="Times New Roman" panose="02020603050405020304" pitchFamily="18" charset="0"/>
            </a:rPr>
            <a:t>компетентни държавни институции и правителствени структури;</a:t>
          </a:r>
          <a:endParaRPr lang="en-US" sz="1100">
            <a:latin typeface="Times New Roman" panose="02020603050405020304" pitchFamily="18" charset="0"/>
            <a:cs typeface="Times New Roman" panose="02020603050405020304" pitchFamily="18" charset="0"/>
          </a:endParaRPr>
        </a:p>
      </dgm:t>
    </dgm:pt>
    <dgm:pt modelId="{FA22ED45-DBBA-462B-8491-B235E0E44E46}" type="parTrans" cxnId="{09CD2783-4BF4-4F7F-A87C-7DB240ECCF56}">
      <dgm:prSet/>
      <dgm:spPr/>
      <dgm:t>
        <a:bodyPr/>
        <a:lstStyle/>
        <a:p>
          <a:endParaRPr lang="en-US"/>
        </a:p>
      </dgm:t>
    </dgm:pt>
    <dgm:pt modelId="{B4DEA951-2678-4776-A599-8F44E978AC49}" type="sibTrans" cxnId="{09CD2783-4BF4-4F7F-A87C-7DB240ECCF56}">
      <dgm:prSet/>
      <dgm:spPr/>
      <dgm:t>
        <a:bodyPr/>
        <a:lstStyle/>
        <a:p>
          <a:endParaRPr lang="en-US"/>
        </a:p>
      </dgm:t>
    </dgm:pt>
    <dgm:pt modelId="{8C6D65A8-BC94-4D67-BCC8-D112C662142B}">
      <dgm:prSet phldrT="[Text]" custT="1"/>
      <dgm:spPr/>
      <dgm:t>
        <a:bodyPr/>
        <a:lstStyle/>
        <a:p>
          <a:pPr algn="just"/>
          <a:r>
            <a:rPr lang="bg-BG" sz="1100">
              <a:latin typeface="Times New Roman" panose="02020603050405020304" pitchFamily="18" charset="0"/>
              <a:cs typeface="Times New Roman" panose="02020603050405020304" pitchFamily="18" charset="0"/>
            </a:rPr>
            <a:t>организации на гражданското общество; </a:t>
          </a:r>
          <a:endParaRPr lang="en-US" sz="1100">
            <a:latin typeface="Times New Roman" panose="02020603050405020304" pitchFamily="18" charset="0"/>
            <a:cs typeface="Times New Roman" panose="02020603050405020304" pitchFamily="18" charset="0"/>
          </a:endParaRPr>
        </a:p>
      </dgm:t>
    </dgm:pt>
    <dgm:pt modelId="{F7136F9C-03A9-4DFF-8395-A7D3A39B413F}" type="parTrans" cxnId="{9097565D-2510-4322-9F56-2E4693BAC027}">
      <dgm:prSet/>
      <dgm:spPr/>
      <dgm:t>
        <a:bodyPr/>
        <a:lstStyle/>
        <a:p>
          <a:endParaRPr lang="en-US"/>
        </a:p>
      </dgm:t>
    </dgm:pt>
    <dgm:pt modelId="{7BDDFF81-9C44-41C2-89DC-A1EDF09BBB9E}" type="sibTrans" cxnId="{9097565D-2510-4322-9F56-2E4693BAC027}">
      <dgm:prSet/>
      <dgm:spPr/>
      <dgm:t>
        <a:bodyPr/>
        <a:lstStyle/>
        <a:p>
          <a:endParaRPr lang="en-US"/>
        </a:p>
      </dgm:t>
    </dgm:pt>
    <dgm:pt modelId="{6517E50D-F40D-43C2-894B-AE9C586EDDA0}">
      <dgm:prSet phldrT="[Text]" custT="1"/>
      <dgm:spPr/>
      <dgm:t>
        <a:bodyPr/>
        <a:lstStyle/>
        <a:p>
          <a:pPr algn="just"/>
          <a:r>
            <a:rPr lang="bg-BG" sz="1100">
              <a:latin typeface="Times New Roman" panose="02020603050405020304" pitchFamily="18" charset="0"/>
              <a:cs typeface="Times New Roman" panose="02020603050405020304" pitchFamily="18" charset="0"/>
            </a:rPr>
            <a:t>международни неправителствени организации, работещи в конфликтни и пост-конфликтни ситуации</a:t>
          </a:r>
          <a:r>
            <a:rPr lang="bg-BG" sz="1000">
              <a:latin typeface="Times New Roman" panose="02020603050405020304" pitchFamily="18" charset="0"/>
              <a:cs typeface="Times New Roman" panose="02020603050405020304" pitchFamily="18" charset="0"/>
            </a:rPr>
            <a:t>; </a:t>
          </a:r>
          <a:endParaRPr lang="en-US" sz="1000">
            <a:latin typeface="Times New Roman" panose="02020603050405020304" pitchFamily="18" charset="0"/>
            <a:cs typeface="Times New Roman" panose="02020603050405020304" pitchFamily="18" charset="0"/>
          </a:endParaRPr>
        </a:p>
      </dgm:t>
    </dgm:pt>
    <dgm:pt modelId="{701AE687-1FEE-4029-B851-1E23F17A3521}" type="parTrans" cxnId="{42418B3E-933D-4F2D-A0F4-F29524B5DF90}">
      <dgm:prSet/>
      <dgm:spPr/>
      <dgm:t>
        <a:bodyPr/>
        <a:lstStyle/>
        <a:p>
          <a:endParaRPr lang="en-US"/>
        </a:p>
      </dgm:t>
    </dgm:pt>
    <dgm:pt modelId="{259939C6-DFFC-41D8-8158-9D0E2666229C}" type="sibTrans" cxnId="{42418B3E-933D-4F2D-A0F4-F29524B5DF90}">
      <dgm:prSet/>
      <dgm:spPr/>
      <dgm:t>
        <a:bodyPr/>
        <a:lstStyle/>
        <a:p>
          <a:endParaRPr lang="en-US"/>
        </a:p>
      </dgm:t>
    </dgm:pt>
    <dgm:pt modelId="{9B30C115-08A0-467A-8DE0-55E0FBC20493}">
      <dgm:prSet phldrT="[Text]" custT="1"/>
      <dgm:spPr/>
      <dgm:t>
        <a:bodyPr/>
        <a:lstStyle/>
        <a:p>
          <a:pPr algn="just"/>
          <a:r>
            <a:rPr lang="bg-BG" sz="1100">
              <a:latin typeface="Times New Roman" panose="02020603050405020304" pitchFamily="18" charset="0"/>
              <a:cs typeface="Times New Roman" panose="02020603050405020304" pitchFamily="18" charset="0"/>
            </a:rPr>
            <a:t>независими експерти, експерти от академичните среди, работещи в областта на равенството между жените и мъжете, разрешаването на конфликти, изграждането на мира, посредничеството, правосъдието и отчетността и свързаните с тях области. </a:t>
          </a:r>
          <a:endParaRPr lang="en-US" sz="1100">
            <a:latin typeface="Times New Roman" panose="02020603050405020304" pitchFamily="18" charset="0"/>
            <a:cs typeface="Times New Roman" panose="02020603050405020304" pitchFamily="18" charset="0"/>
          </a:endParaRPr>
        </a:p>
      </dgm:t>
    </dgm:pt>
    <dgm:pt modelId="{6659E27D-AA6D-43B6-8047-CE09AF4BB7E5}" type="parTrans" cxnId="{C28F2F31-D5CA-4A2C-88AB-B7FFA59BEE47}">
      <dgm:prSet/>
      <dgm:spPr/>
      <dgm:t>
        <a:bodyPr/>
        <a:lstStyle/>
        <a:p>
          <a:endParaRPr lang="en-US"/>
        </a:p>
      </dgm:t>
    </dgm:pt>
    <dgm:pt modelId="{D2783513-9E19-4ADE-B10B-F8E1C9B2021D}" type="sibTrans" cxnId="{C28F2F31-D5CA-4A2C-88AB-B7FFA59BEE47}">
      <dgm:prSet/>
      <dgm:spPr/>
      <dgm:t>
        <a:bodyPr/>
        <a:lstStyle/>
        <a:p>
          <a:endParaRPr lang="en-US"/>
        </a:p>
      </dgm:t>
    </dgm:pt>
    <dgm:pt modelId="{6C70A455-4BB7-404D-9CE4-BB12448F3946}" type="pres">
      <dgm:prSet presAssocID="{66015C9A-4F1A-4B2D-878B-DF8A9A0FE352}" presName="Name0" presStyleCnt="0">
        <dgm:presLayoutVars>
          <dgm:chMax val="7"/>
          <dgm:chPref val="7"/>
          <dgm:dir/>
        </dgm:presLayoutVars>
      </dgm:prSet>
      <dgm:spPr/>
      <dgm:t>
        <a:bodyPr/>
        <a:lstStyle/>
        <a:p>
          <a:endParaRPr lang="en-US"/>
        </a:p>
      </dgm:t>
    </dgm:pt>
    <dgm:pt modelId="{8EEC4C20-EE93-48FA-B38D-0D5265BE2B86}" type="pres">
      <dgm:prSet presAssocID="{66015C9A-4F1A-4B2D-878B-DF8A9A0FE352}" presName="Name1" presStyleCnt="0"/>
      <dgm:spPr/>
    </dgm:pt>
    <dgm:pt modelId="{0A8EB33C-D764-480A-887B-68F2F8CD2C01}" type="pres">
      <dgm:prSet presAssocID="{66015C9A-4F1A-4B2D-878B-DF8A9A0FE352}" presName="cycle" presStyleCnt="0"/>
      <dgm:spPr/>
    </dgm:pt>
    <dgm:pt modelId="{6A79B64D-C19E-4505-8920-73275AFCB74C}" type="pres">
      <dgm:prSet presAssocID="{66015C9A-4F1A-4B2D-878B-DF8A9A0FE352}" presName="srcNode" presStyleLbl="node1" presStyleIdx="0" presStyleCnt="4"/>
      <dgm:spPr/>
    </dgm:pt>
    <dgm:pt modelId="{FBF87CFA-969A-447E-8890-B91B63FF10C9}" type="pres">
      <dgm:prSet presAssocID="{66015C9A-4F1A-4B2D-878B-DF8A9A0FE352}" presName="conn" presStyleLbl="parChTrans1D2" presStyleIdx="0" presStyleCnt="1"/>
      <dgm:spPr/>
      <dgm:t>
        <a:bodyPr/>
        <a:lstStyle/>
        <a:p>
          <a:endParaRPr lang="en-US"/>
        </a:p>
      </dgm:t>
    </dgm:pt>
    <dgm:pt modelId="{32352665-3233-4BF4-82AD-E51E58404A3D}" type="pres">
      <dgm:prSet presAssocID="{66015C9A-4F1A-4B2D-878B-DF8A9A0FE352}" presName="extraNode" presStyleLbl="node1" presStyleIdx="0" presStyleCnt="4"/>
      <dgm:spPr/>
    </dgm:pt>
    <dgm:pt modelId="{53A13464-5394-4EDC-9DBB-92A54F41B664}" type="pres">
      <dgm:prSet presAssocID="{66015C9A-4F1A-4B2D-878B-DF8A9A0FE352}" presName="dstNode" presStyleLbl="node1" presStyleIdx="0" presStyleCnt="4"/>
      <dgm:spPr/>
    </dgm:pt>
    <dgm:pt modelId="{94F48DE8-160A-4919-B660-73D032B9819C}" type="pres">
      <dgm:prSet presAssocID="{CEB5814D-8A7D-4824-8234-B5D071ACA0F8}" presName="text_1" presStyleLbl="node1" presStyleIdx="0" presStyleCnt="4" custScaleY="125981">
        <dgm:presLayoutVars>
          <dgm:bulletEnabled val="1"/>
        </dgm:presLayoutVars>
      </dgm:prSet>
      <dgm:spPr/>
      <dgm:t>
        <a:bodyPr/>
        <a:lstStyle/>
        <a:p>
          <a:endParaRPr lang="en-US"/>
        </a:p>
      </dgm:t>
    </dgm:pt>
    <dgm:pt modelId="{65E57A9B-3D5D-4C34-8004-093833A51C7D}" type="pres">
      <dgm:prSet presAssocID="{CEB5814D-8A7D-4824-8234-B5D071ACA0F8}" presName="accent_1" presStyleCnt="0"/>
      <dgm:spPr/>
    </dgm:pt>
    <dgm:pt modelId="{A6F363AA-94BD-4E54-9C45-95B5A2093177}" type="pres">
      <dgm:prSet presAssocID="{CEB5814D-8A7D-4824-8234-B5D071ACA0F8}" presName="accentRepeatNode" presStyleLbl="solidFgAcc1" presStyleIdx="0" presStyleCnt="4" custScaleX="48798" custScaleY="51349"/>
      <dgm:spPr/>
    </dgm:pt>
    <dgm:pt modelId="{13C5CFF3-8F61-461D-90AB-0BBDE0E64BDB}" type="pres">
      <dgm:prSet presAssocID="{8C6D65A8-BC94-4D67-BCC8-D112C662142B}" presName="text_2" presStyleLbl="node1" presStyleIdx="1" presStyleCnt="4" custScaleY="125981">
        <dgm:presLayoutVars>
          <dgm:bulletEnabled val="1"/>
        </dgm:presLayoutVars>
      </dgm:prSet>
      <dgm:spPr/>
      <dgm:t>
        <a:bodyPr/>
        <a:lstStyle/>
        <a:p>
          <a:endParaRPr lang="en-US"/>
        </a:p>
      </dgm:t>
    </dgm:pt>
    <dgm:pt modelId="{661D3A58-C42A-4118-AF1F-58989648B3D0}" type="pres">
      <dgm:prSet presAssocID="{8C6D65A8-BC94-4D67-BCC8-D112C662142B}" presName="accent_2" presStyleCnt="0"/>
      <dgm:spPr/>
    </dgm:pt>
    <dgm:pt modelId="{BA46D97B-CFA0-4EE5-9FFE-8E59329F290E}" type="pres">
      <dgm:prSet presAssocID="{8C6D65A8-BC94-4D67-BCC8-D112C662142B}" presName="accentRepeatNode" presStyleLbl="solidFgAcc1" presStyleIdx="1" presStyleCnt="4" custScaleX="48798" custScaleY="51349"/>
      <dgm:spPr/>
    </dgm:pt>
    <dgm:pt modelId="{339C2F9B-AB00-4E67-81CA-1587BDE4217C}" type="pres">
      <dgm:prSet presAssocID="{6517E50D-F40D-43C2-894B-AE9C586EDDA0}" presName="text_3" presStyleLbl="node1" presStyleIdx="2" presStyleCnt="4" custScaleY="125981">
        <dgm:presLayoutVars>
          <dgm:bulletEnabled val="1"/>
        </dgm:presLayoutVars>
      </dgm:prSet>
      <dgm:spPr/>
      <dgm:t>
        <a:bodyPr/>
        <a:lstStyle/>
        <a:p>
          <a:endParaRPr lang="en-US"/>
        </a:p>
      </dgm:t>
    </dgm:pt>
    <dgm:pt modelId="{27B755EE-9779-4956-B077-CB010D9E8442}" type="pres">
      <dgm:prSet presAssocID="{6517E50D-F40D-43C2-894B-AE9C586EDDA0}" presName="accent_3" presStyleCnt="0"/>
      <dgm:spPr/>
    </dgm:pt>
    <dgm:pt modelId="{17F447C9-1A67-470E-825A-037B2CAC6B6F}" type="pres">
      <dgm:prSet presAssocID="{6517E50D-F40D-43C2-894B-AE9C586EDDA0}" presName="accentRepeatNode" presStyleLbl="solidFgAcc1" presStyleIdx="2" presStyleCnt="4" custScaleX="48798" custScaleY="51349"/>
      <dgm:spPr/>
    </dgm:pt>
    <dgm:pt modelId="{A145356B-59FE-4B28-86B3-1643F882C55A}" type="pres">
      <dgm:prSet presAssocID="{9B30C115-08A0-467A-8DE0-55E0FBC20493}" presName="text_4" presStyleLbl="node1" presStyleIdx="3" presStyleCnt="4" custScaleY="125981">
        <dgm:presLayoutVars>
          <dgm:bulletEnabled val="1"/>
        </dgm:presLayoutVars>
      </dgm:prSet>
      <dgm:spPr/>
      <dgm:t>
        <a:bodyPr/>
        <a:lstStyle/>
        <a:p>
          <a:endParaRPr lang="en-US"/>
        </a:p>
      </dgm:t>
    </dgm:pt>
    <dgm:pt modelId="{3154D573-36D6-492E-9F76-F6A3C42222FC}" type="pres">
      <dgm:prSet presAssocID="{9B30C115-08A0-467A-8DE0-55E0FBC20493}" presName="accent_4" presStyleCnt="0"/>
      <dgm:spPr/>
    </dgm:pt>
    <dgm:pt modelId="{C72821EE-61B4-45EC-8931-376006A7D183}" type="pres">
      <dgm:prSet presAssocID="{9B30C115-08A0-467A-8DE0-55E0FBC20493}" presName="accentRepeatNode" presStyleLbl="solidFgAcc1" presStyleIdx="3" presStyleCnt="4" custScaleX="48798" custScaleY="51349"/>
      <dgm:spPr/>
    </dgm:pt>
  </dgm:ptLst>
  <dgm:cxnLst>
    <dgm:cxn modelId="{C28F2F31-D5CA-4A2C-88AB-B7FFA59BEE47}" srcId="{66015C9A-4F1A-4B2D-878B-DF8A9A0FE352}" destId="{9B30C115-08A0-467A-8DE0-55E0FBC20493}" srcOrd="3" destOrd="0" parTransId="{6659E27D-AA6D-43B6-8047-CE09AF4BB7E5}" sibTransId="{D2783513-9E19-4ADE-B10B-F8E1C9B2021D}"/>
    <dgm:cxn modelId="{A911E72A-DBE4-42A5-AE6F-D43BF2D6E35E}" type="presOf" srcId="{B4DEA951-2678-4776-A599-8F44E978AC49}" destId="{FBF87CFA-969A-447E-8890-B91B63FF10C9}" srcOrd="0" destOrd="0" presId="urn:microsoft.com/office/officeart/2008/layout/VerticalCurvedList"/>
    <dgm:cxn modelId="{9097565D-2510-4322-9F56-2E4693BAC027}" srcId="{66015C9A-4F1A-4B2D-878B-DF8A9A0FE352}" destId="{8C6D65A8-BC94-4D67-BCC8-D112C662142B}" srcOrd="1" destOrd="0" parTransId="{F7136F9C-03A9-4DFF-8395-A7D3A39B413F}" sibTransId="{7BDDFF81-9C44-41C2-89DC-A1EDF09BBB9E}"/>
    <dgm:cxn modelId="{C17BD9AF-5DD0-4CF6-B3D5-E3A36A881094}" type="presOf" srcId="{CEB5814D-8A7D-4824-8234-B5D071ACA0F8}" destId="{94F48DE8-160A-4919-B660-73D032B9819C}" srcOrd="0" destOrd="0" presId="urn:microsoft.com/office/officeart/2008/layout/VerticalCurvedList"/>
    <dgm:cxn modelId="{E7823B8A-ADCC-4554-B094-E40CB9F76841}" type="presOf" srcId="{8C6D65A8-BC94-4D67-BCC8-D112C662142B}" destId="{13C5CFF3-8F61-461D-90AB-0BBDE0E64BDB}" srcOrd="0" destOrd="0" presId="urn:microsoft.com/office/officeart/2008/layout/VerticalCurvedList"/>
    <dgm:cxn modelId="{09CD2783-4BF4-4F7F-A87C-7DB240ECCF56}" srcId="{66015C9A-4F1A-4B2D-878B-DF8A9A0FE352}" destId="{CEB5814D-8A7D-4824-8234-B5D071ACA0F8}" srcOrd="0" destOrd="0" parTransId="{FA22ED45-DBBA-462B-8491-B235E0E44E46}" sibTransId="{B4DEA951-2678-4776-A599-8F44E978AC49}"/>
    <dgm:cxn modelId="{9B2C95BC-F90C-4DF9-9661-8BCBE26B992F}" type="presOf" srcId="{66015C9A-4F1A-4B2D-878B-DF8A9A0FE352}" destId="{6C70A455-4BB7-404D-9CE4-BB12448F3946}" srcOrd="0" destOrd="0" presId="urn:microsoft.com/office/officeart/2008/layout/VerticalCurvedList"/>
    <dgm:cxn modelId="{42418B3E-933D-4F2D-A0F4-F29524B5DF90}" srcId="{66015C9A-4F1A-4B2D-878B-DF8A9A0FE352}" destId="{6517E50D-F40D-43C2-894B-AE9C586EDDA0}" srcOrd="2" destOrd="0" parTransId="{701AE687-1FEE-4029-B851-1E23F17A3521}" sibTransId="{259939C6-DFFC-41D8-8158-9D0E2666229C}"/>
    <dgm:cxn modelId="{43A90522-097C-43E2-B012-204FA5BE3031}" type="presOf" srcId="{6517E50D-F40D-43C2-894B-AE9C586EDDA0}" destId="{339C2F9B-AB00-4E67-81CA-1587BDE4217C}" srcOrd="0" destOrd="0" presId="urn:microsoft.com/office/officeart/2008/layout/VerticalCurvedList"/>
    <dgm:cxn modelId="{4EEB2186-23B3-4476-A23E-6844E4D0BE4E}" type="presOf" srcId="{9B30C115-08A0-467A-8DE0-55E0FBC20493}" destId="{A145356B-59FE-4B28-86B3-1643F882C55A}" srcOrd="0" destOrd="0" presId="urn:microsoft.com/office/officeart/2008/layout/VerticalCurvedList"/>
    <dgm:cxn modelId="{C287FF56-BC1C-453A-BCE2-683A3323C038}" type="presParOf" srcId="{6C70A455-4BB7-404D-9CE4-BB12448F3946}" destId="{8EEC4C20-EE93-48FA-B38D-0D5265BE2B86}" srcOrd="0" destOrd="0" presId="urn:microsoft.com/office/officeart/2008/layout/VerticalCurvedList"/>
    <dgm:cxn modelId="{E49ADA8B-1D0A-4CE5-87E1-E03DA01F4910}" type="presParOf" srcId="{8EEC4C20-EE93-48FA-B38D-0D5265BE2B86}" destId="{0A8EB33C-D764-480A-887B-68F2F8CD2C01}" srcOrd="0" destOrd="0" presId="urn:microsoft.com/office/officeart/2008/layout/VerticalCurvedList"/>
    <dgm:cxn modelId="{22EB46CA-96BC-4EEB-AFA4-9DEAFEA4EDB5}" type="presParOf" srcId="{0A8EB33C-D764-480A-887B-68F2F8CD2C01}" destId="{6A79B64D-C19E-4505-8920-73275AFCB74C}" srcOrd="0" destOrd="0" presId="urn:microsoft.com/office/officeart/2008/layout/VerticalCurvedList"/>
    <dgm:cxn modelId="{476ECE01-E445-42A5-A1F2-7357AC36A3A1}" type="presParOf" srcId="{0A8EB33C-D764-480A-887B-68F2F8CD2C01}" destId="{FBF87CFA-969A-447E-8890-B91B63FF10C9}" srcOrd="1" destOrd="0" presId="urn:microsoft.com/office/officeart/2008/layout/VerticalCurvedList"/>
    <dgm:cxn modelId="{FDE40440-00FA-4A52-BA87-3C39FA566104}" type="presParOf" srcId="{0A8EB33C-D764-480A-887B-68F2F8CD2C01}" destId="{32352665-3233-4BF4-82AD-E51E58404A3D}" srcOrd="2" destOrd="0" presId="urn:microsoft.com/office/officeart/2008/layout/VerticalCurvedList"/>
    <dgm:cxn modelId="{D2460BC9-AA28-47A4-AEC1-3EDE2CCF867F}" type="presParOf" srcId="{0A8EB33C-D764-480A-887B-68F2F8CD2C01}" destId="{53A13464-5394-4EDC-9DBB-92A54F41B664}" srcOrd="3" destOrd="0" presId="urn:microsoft.com/office/officeart/2008/layout/VerticalCurvedList"/>
    <dgm:cxn modelId="{37EDD520-13D5-49E5-B840-46F97D575CFB}" type="presParOf" srcId="{8EEC4C20-EE93-48FA-B38D-0D5265BE2B86}" destId="{94F48DE8-160A-4919-B660-73D032B9819C}" srcOrd="1" destOrd="0" presId="urn:microsoft.com/office/officeart/2008/layout/VerticalCurvedList"/>
    <dgm:cxn modelId="{95072C34-8424-432E-93BB-E02A1FAC265D}" type="presParOf" srcId="{8EEC4C20-EE93-48FA-B38D-0D5265BE2B86}" destId="{65E57A9B-3D5D-4C34-8004-093833A51C7D}" srcOrd="2" destOrd="0" presId="urn:microsoft.com/office/officeart/2008/layout/VerticalCurvedList"/>
    <dgm:cxn modelId="{877677AA-7631-4096-9329-799FD36B00F9}" type="presParOf" srcId="{65E57A9B-3D5D-4C34-8004-093833A51C7D}" destId="{A6F363AA-94BD-4E54-9C45-95B5A2093177}" srcOrd="0" destOrd="0" presId="urn:microsoft.com/office/officeart/2008/layout/VerticalCurvedList"/>
    <dgm:cxn modelId="{4CE92A96-6AAE-4B88-9EB4-2A3EEB5DAFAA}" type="presParOf" srcId="{8EEC4C20-EE93-48FA-B38D-0D5265BE2B86}" destId="{13C5CFF3-8F61-461D-90AB-0BBDE0E64BDB}" srcOrd="3" destOrd="0" presId="urn:microsoft.com/office/officeart/2008/layout/VerticalCurvedList"/>
    <dgm:cxn modelId="{DDB96D8F-6F11-4D82-B602-7AD5B3377110}" type="presParOf" srcId="{8EEC4C20-EE93-48FA-B38D-0D5265BE2B86}" destId="{661D3A58-C42A-4118-AF1F-58989648B3D0}" srcOrd="4" destOrd="0" presId="urn:microsoft.com/office/officeart/2008/layout/VerticalCurvedList"/>
    <dgm:cxn modelId="{75904C30-1C1B-48DD-84C7-D6B9AD77DC49}" type="presParOf" srcId="{661D3A58-C42A-4118-AF1F-58989648B3D0}" destId="{BA46D97B-CFA0-4EE5-9FFE-8E59329F290E}" srcOrd="0" destOrd="0" presId="urn:microsoft.com/office/officeart/2008/layout/VerticalCurvedList"/>
    <dgm:cxn modelId="{E3FF0841-A6C0-4548-999F-ADE6992802FC}" type="presParOf" srcId="{8EEC4C20-EE93-48FA-B38D-0D5265BE2B86}" destId="{339C2F9B-AB00-4E67-81CA-1587BDE4217C}" srcOrd="5" destOrd="0" presId="urn:microsoft.com/office/officeart/2008/layout/VerticalCurvedList"/>
    <dgm:cxn modelId="{4F4CC64F-9E34-45B9-BA5C-2D81220C5F70}" type="presParOf" srcId="{8EEC4C20-EE93-48FA-B38D-0D5265BE2B86}" destId="{27B755EE-9779-4956-B077-CB010D9E8442}" srcOrd="6" destOrd="0" presId="urn:microsoft.com/office/officeart/2008/layout/VerticalCurvedList"/>
    <dgm:cxn modelId="{9180AE9F-1CA2-4927-BF5A-8A5EAFEF0224}" type="presParOf" srcId="{27B755EE-9779-4956-B077-CB010D9E8442}" destId="{17F447C9-1A67-470E-825A-037B2CAC6B6F}" srcOrd="0" destOrd="0" presId="urn:microsoft.com/office/officeart/2008/layout/VerticalCurvedList"/>
    <dgm:cxn modelId="{56F66911-EFA5-456A-8885-D6561C02776E}" type="presParOf" srcId="{8EEC4C20-EE93-48FA-B38D-0D5265BE2B86}" destId="{A145356B-59FE-4B28-86B3-1643F882C55A}" srcOrd="7" destOrd="0" presId="urn:microsoft.com/office/officeart/2008/layout/VerticalCurvedList"/>
    <dgm:cxn modelId="{3316BBBB-F02F-4017-A665-06F4593D2199}" type="presParOf" srcId="{8EEC4C20-EE93-48FA-B38D-0D5265BE2B86}" destId="{3154D573-36D6-492E-9F76-F6A3C42222FC}" srcOrd="8" destOrd="0" presId="urn:microsoft.com/office/officeart/2008/layout/VerticalCurvedList"/>
    <dgm:cxn modelId="{92A0439D-28FE-4E6A-A51A-35556344C732}" type="presParOf" srcId="{3154D573-36D6-492E-9F76-F6A3C42222FC}" destId="{C72821EE-61B4-45EC-8931-376006A7D183}"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2F17B7B-50EB-4D91-9188-7138715E7F41}"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US"/>
        </a:p>
      </dgm:t>
    </dgm:pt>
    <dgm:pt modelId="{F1DF487F-2D1B-44C7-A81A-E8579D8DD7BD}">
      <dgm:prSet phldrT="[Text]" custT="1"/>
      <dgm:spPr/>
      <dgm:t>
        <a:bodyPr/>
        <a:lstStyle/>
        <a:p>
          <a:r>
            <a:rPr lang="bg-BG" sz="1200" b="1">
              <a:latin typeface="Times New Roman" panose="02020603050405020304" pitchFamily="18" charset="0"/>
              <a:cs typeface="Times New Roman" panose="02020603050405020304" pitchFamily="18" charset="0"/>
            </a:rPr>
            <a:t>С официално писмо </a:t>
          </a:r>
          <a:endParaRPr lang="en-US" sz="1200" b="1">
            <a:latin typeface="Times New Roman" panose="02020603050405020304" pitchFamily="18" charset="0"/>
            <a:cs typeface="Times New Roman" panose="02020603050405020304" pitchFamily="18" charset="0"/>
          </a:endParaRPr>
        </a:p>
      </dgm:t>
    </dgm:pt>
    <dgm:pt modelId="{B4765E72-D938-4E23-A297-97A3D13310AA}" type="parTrans" cxnId="{BF1A20B7-8A5C-4217-9652-BAC2803C3D63}">
      <dgm:prSet/>
      <dgm:spPr/>
      <dgm:t>
        <a:bodyPr/>
        <a:lstStyle/>
        <a:p>
          <a:endParaRPr lang="en-US"/>
        </a:p>
      </dgm:t>
    </dgm:pt>
    <dgm:pt modelId="{6A598915-AF2A-4003-A940-07F960D42834}" type="sibTrans" cxnId="{BF1A20B7-8A5C-4217-9652-BAC2803C3D63}">
      <dgm:prSet/>
      <dgm:spPr/>
      <dgm:t>
        <a:bodyPr/>
        <a:lstStyle/>
        <a:p>
          <a:endParaRPr lang="en-US"/>
        </a:p>
      </dgm:t>
    </dgm:pt>
    <dgm:pt modelId="{ACF0D141-2B0F-4470-98DB-36AC448474D6}">
      <dgm:prSet phldrT="[Text]" custT="1"/>
      <dgm:spPr/>
      <dgm:t>
        <a:bodyPr/>
        <a:lstStyle/>
        <a:p>
          <a:pPr algn="l"/>
          <a:r>
            <a:rPr lang="bg-BG" sz="1200">
              <a:latin typeface="Times New Roman" panose="02020603050405020304" pitchFamily="18" charset="0"/>
              <a:cs typeface="Times New Roman" panose="02020603050405020304" pitchFamily="18" charset="0"/>
            </a:rPr>
            <a:t>На адрес:</a:t>
          </a:r>
          <a:r>
            <a:rPr lang="en-US" sz="1200">
              <a:latin typeface="Times New Roman" panose="02020603050405020304" pitchFamily="18" charset="0"/>
              <a:cs typeface="Times New Roman" panose="02020603050405020304" pitchFamily="18" charset="0"/>
            </a:rPr>
            <a:t/>
          </a:r>
          <a:br>
            <a:rPr lang="en-US" sz="1200">
              <a:latin typeface="Times New Roman" panose="02020603050405020304" pitchFamily="18" charset="0"/>
              <a:cs typeface="Times New Roman" panose="02020603050405020304" pitchFamily="18" charset="0"/>
            </a:rPr>
          </a:br>
          <a:r>
            <a:rPr lang="bg-BG" sz="1200">
              <a:latin typeface="Times New Roman" panose="02020603050405020304" pitchFamily="18" charset="0"/>
              <a:cs typeface="Times New Roman" panose="02020603050405020304" pitchFamily="18" charset="0"/>
            </a:rPr>
            <a:t/>
          </a:r>
          <a:br>
            <a:rPr lang="bg-BG" sz="1200">
              <a:latin typeface="Times New Roman" panose="02020603050405020304" pitchFamily="18" charset="0"/>
              <a:cs typeface="Times New Roman" panose="02020603050405020304" pitchFamily="18" charset="0"/>
            </a:rPr>
          </a:br>
          <a:r>
            <a:rPr lang="bg-BG" sz="1200">
              <a:latin typeface="Times New Roman" panose="02020603050405020304" pitchFamily="18" charset="0"/>
              <a:cs typeface="Times New Roman" panose="02020603050405020304" pitchFamily="18" charset="0"/>
            </a:rPr>
            <a:t>Министерство на външните работи</a:t>
          </a:r>
          <a:r>
            <a:rPr lang="en-US" sz="1200">
              <a:latin typeface="Times New Roman" panose="02020603050405020304" pitchFamily="18" charset="0"/>
              <a:cs typeface="Times New Roman" panose="02020603050405020304" pitchFamily="18" charset="0"/>
            </a:rPr>
            <a:t/>
          </a:r>
          <a:br>
            <a:rPr lang="en-US" sz="1200">
              <a:latin typeface="Times New Roman" panose="02020603050405020304" pitchFamily="18" charset="0"/>
              <a:cs typeface="Times New Roman" panose="02020603050405020304" pitchFamily="18" charset="0"/>
            </a:rPr>
          </a:br>
          <a:r>
            <a:rPr lang="bg-BG" sz="1200">
              <a:latin typeface="Times New Roman" panose="02020603050405020304" pitchFamily="18" charset="0"/>
              <a:cs typeface="Times New Roman" panose="02020603050405020304" pitchFamily="18" charset="0"/>
            </a:rPr>
            <a:t>Дирекция „Права на човека“  </a:t>
          </a:r>
          <a:br>
            <a:rPr lang="bg-BG" sz="1200">
              <a:latin typeface="Times New Roman" panose="02020603050405020304" pitchFamily="18" charset="0"/>
              <a:cs typeface="Times New Roman" panose="02020603050405020304" pitchFamily="18" charset="0"/>
            </a:rPr>
          </a:br>
          <a:r>
            <a:rPr lang="bg-BG" sz="1200">
              <a:latin typeface="Times New Roman" panose="02020603050405020304" pitchFamily="18" charset="0"/>
              <a:cs typeface="Times New Roman" panose="02020603050405020304" pitchFamily="18" charset="0"/>
            </a:rPr>
            <a:t>Ул. „Александър Жендов“ 2</a:t>
          </a:r>
        </a:p>
        <a:p>
          <a:pPr algn="l"/>
          <a:r>
            <a:rPr lang="bg-BG" sz="1200">
              <a:latin typeface="Times New Roman" panose="02020603050405020304" pitchFamily="18" charset="0"/>
              <a:cs typeface="Times New Roman" panose="02020603050405020304" pitchFamily="18" charset="0"/>
            </a:rPr>
            <a:t>София 1113</a:t>
          </a:r>
        </a:p>
      </dgm:t>
    </dgm:pt>
    <dgm:pt modelId="{E53F4A06-3AD9-420E-8881-95865AA6D235}" type="parTrans" cxnId="{8684909A-BBF2-4C0E-9FA7-DEA9AE7E1E36}">
      <dgm:prSet/>
      <dgm:spPr/>
      <dgm:t>
        <a:bodyPr/>
        <a:lstStyle/>
        <a:p>
          <a:endParaRPr lang="en-US"/>
        </a:p>
      </dgm:t>
    </dgm:pt>
    <dgm:pt modelId="{EBCC43A4-3E55-4893-9DC6-5E67493F2CCA}" type="sibTrans" cxnId="{8684909A-BBF2-4C0E-9FA7-DEA9AE7E1E36}">
      <dgm:prSet/>
      <dgm:spPr/>
      <dgm:t>
        <a:bodyPr/>
        <a:lstStyle/>
        <a:p>
          <a:endParaRPr lang="en-US"/>
        </a:p>
      </dgm:t>
    </dgm:pt>
    <dgm:pt modelId="{D7C3653A-1A1A-4C6A-9E81-664E1D86F812}">
      <dgm:prSet phldrT="[Text]" custT="1"/>
      <dgm:spPr/>
      <dgm:t>
        <a:bodyPr/>
        <a:lstStyle/>
        <a:p>
          <a:r>
            <a:rPr lang="bg-BG" sz="1200" b="1">
              <a:latin typeface="Times New Roman" panose="02020603050405020304" pitchFamily="18" charset="0"/>
              <a:cs typeface="Times New Roman" panose="02020603050405020304" pitchFamily="18" charset="0"/>
            </a:rPr>
            <a:t>По електронен път</a:t>
          </a:r>
          <a:endParaRPr lang="en-US" sz="1200" b="1">
            <a:latin typeface="Times New Roman" panose="02020603050405020304" pitchFamily="18" charset="0"/>
            <a:cs typeface="Times New Roman" panose="02020603050405020304" pitchFamily="18" charset="0"/>
          </a:endParaRPr>
        </a:p>
      </dgm:t>
    </dgm:pt>
    <dgm:pt modelId="{6ABB833B-A605-4CDD-9084-C76FD5A4AF78}" type="parTrans" cxnId="{41178E4F-34FE-4964-B8FB-D0807664298C}">
      <dgm:prSet/>
      <dgm:spPr/>
      <dgm:t>
        <a:bodyPr/>
        <a:lstStyle/>
        <a:p>
          <a:endParaRPr lang="en-US"/>
        </a:p>
      </dgm:t>
    </dgm:pt>
    <dgm:pt modelId="{E77DD1B4-7D6B-44C3-AF95-28B2C8CC62EA}" type="sibTrans" cxnId="{41178E4F-34FE-4964-B8FB-D0807664298C}">
      <dgm:prSet/>
      <dgm:spPr/>
      <dgm:t>
        <a:bodyPr/>
        <a:lstStyle/>
        <a:p>
          <a:endParaRPr lang="en-US"/>
        </a:p>
      </dgm:t>
    </dgm:pt>
    <dgm:pt modelId="{8CFBD0C1-2846-4CD6-B378-CE62E6764ACF}">
      <dgm:prSet phldrT="[Text]" custT="1"/>
      <dgm:spPr/>
      <dgm:t>
        <a:bodyPr/>
        <a:lstStyle/>
        <a:p>
          <a:r>
            <a:rPr lang="bg-BG" sz="1100" b="0">
              <a:latin typeface="Times New Roman" panose="02020603050405020304" pitchFamily="18" charset="0"/>
              <a:cs typeface="Times New Roman" panose="02020603050405020304" pitchFamily="18" charset="0"/>
            </a:rPr>
            <a:t>Електронни адреси:</a:t>
          </a:r>
          <a:br>
            <a:rPr lang="bg-BG" sz="1100" b="0">
              <a:latin typeface="Times New Roman" panose="02020603050405020304" pitchFamily="18" charset="0"/>
              <a:cs typeface="Times New Roman" panose="02020603050405020304" pitchFamily="18" charset="0"/>
            </a:rPr>
          </a:br>
          <a:r>
            <a:rPr lang="bg-BG" sz="1100" b="0">
              <a:latin typeface="Times New Roman" panose="02020603050405020304" pitchFamily="18" charset="0"/>
              <a:cs typeface="Times New Roman" panose="02020603050405020304" pitchFamily="18" charset="0"/>
            </a:rPr>
            <a:t/>
          </a:r>
          <a:br>
            <a:rPr lang="bg-BG" sz="1100" b="0">
              <a:latin typeface="Times New Roman" panose="02020603050405020304" pitchFamily="18" charset="0"/>
              <a:cs typeface="Times New Roman" panose="02020603050405020304" pitchFamily="18" charset="0"/>
            </a:rPr>
          </a:br>
          <a:r>
            <a:rPr lang="en-US" sz="1100" b="0">
              <a:latin typeface="Times New Roman" panose="02020603050405020304" pitchFamily="18" charset="0"/>
              <a:cs typeface="Times New Roman" panose="02020603050405020304" pitchFamily="18" charset="0"/>
            </a:rPr>
            <a:t>Human.Rights@mfa.bg</a:t>
          </a:r>
          <a:r>
            <a:rPr lang="bg-BG" sz="1100" b="0">
              <a:latin typeface="Times New Roman" panose="02020603050405020304" pitchFamily="18" charset="0"/>
              <a:cs typeface="Times New Roman" panose="02020603050405020304" pitchFamily="18" charset="0"/>
            </a:rPr>
            <a:t/>
          </a:r>
          <a:br>
            <a:rPr lang="bg-BG" sz="1100" b="0">
              <a:latin typeface="Times New Roman" panose="02020603050405020304" pitchFamily="18" charset="0"/>
              <a:cs typeface="Times New Roman" panose="02020603050405020304" pitchFamily="18" charset="0"/>
            </a:rPr>
          </a:br>
          <a:r>
            <a:rPr lang="bg-BG" sz="1100" b="0">
              <a:latin typeface="Times New Roman" panose="02020603050405020304" pitchFamily="18" charset="0"/>
              <a:cs typeface="Times New Roman" panose="02020603050405020304" pitchFamily="18" charset="0"/>
            </a:rPr>
            <a:t/>
          </a:r>
          <a:br>
            <a:rPr lang="bg-BG" sz="1100" b="0">
              <a:latin typeface="Times New Roman" panose="02020603050405020304" pitchFamily="18" charset="0"/>
              <a:cs typeface="Times New Roman" panose="02020603050405020304" pitchFamily="18" charset="0"/>
            </a:rPr>
          </a:br>
          <a:r>
            <a:rPr lang="en-US" sz="1100">
              <a:latin typeface="Times New Roman" panose="02020603050405020304" pitchFamily="18" charset="0"/>
              <a:cs typeface="Times New Roman" panose="02020603050405020304" pitchFamily="18" charset="0"/>
            </a:rPr>
            <a:t>Yanitsa.Stoeva@mfa.bg</a:t>
          </a:r>
          <a:endParaRPr lang="en-US" sz="1100" b="0">
            <a:latin typeface="Times New Roman" panose="02020603050405020304" pitchFamily="18" charset="0"/>
            <a:cs typeface="Times New Roman" panose="02020603050405020304" pitchFamily="18" charset="0"/>
          </a:endParaRPr>
        </a:p>
      </dgm:t>
    </dgm:pt>
    <dgm:pt modelId="{20E5A54D-FA2C-4056-9538-88FB1859A106}" type="parTrans" cxnId="{AC0C00DA-5B01-438A-9258-EFF55B7086CC}">
      <dgm:prSet/>
      <dgm:spPr/>
      <dgm:t>
        <a:bodyPr/>
        <a:lstStyle/>
        <a:p>
          <a:endParaRPr lang="en-US"/>
        </a:p>
      </dgm:t>
    </dgm:pt>
    <dgm:pt modelId="{C03AFB51-4F84-4DB9-A9CB-E67BAE57AEDC}" type="sibTrans" cxnId="{AC0C00DA-5B01-438A-9258-EFF55B7086CC}">
      <dgm:prSet/>
      <dgm:spPr/>
      <dgm:t>
        <a:bodyPr/>
        <a:lstStyle/>
        <a:p>
          <a:endParaRPr lang="en-US"/>
        </a:p>
      </dgm:t>
    </dgm:pt>
    <dgm:pt modelId="{E013BBAC-F945-4288-927A-F2D86F96CB8B}" type="pres">
      <dgm:prSet presAssocID="{92F17B7B-50EB-4D91-9188-7138715E7F41}" presName="Name0" presStyleCnt="0">
        <dgm:presLayoutVars>
          <dgm:dir/>
          <dgm:animLvl val="lvl"/>
          <dgm:resizeHandles val="exact"/>
        </dgm:presLayoutVars>
      </dgm:prSet>
      <dgm:spPr/>
      <dgm:t>
        <a:bodyPr/>
        <a:lstStyle/>
        <a:p>
          <a:endParaRPr lang="en-US"/>
        </a:p>
      </dgm:t>
    </dgm:pt>
    <dgm:pt modelId="{E52C5CEC-6026-4B5D-B605-1E9AEE96C54D}" type="pres">
      <dgm:prSet presAssocID="{F1DF487F-2D1B-44C7-A81A-E8579D8DD7BD}" presName="composite" presStyleCnt="0"/>
      <dgm:spPr/>
    </dgm:pt>
    <dgm:pt modelId="{97068413-20C8-4DE4-B25D-2EB748BCB598}" type="pres">
      <dgm:prSet presAssocID="{F1DF487F-2D1B-44C7-A81A-E8579D8DD7BD}" presName="parTx" presStyleLbl="alignNode1" presStyleIdx="0" presStyleCnt="2">
        <dgm:presLayoutVars>
          <dgm:chMax val="0"/>
          <dgm:chPref val="0"/>
          <dgm:bulletEnabled val="1"/>
        </dgm:presLayoutVars>
      </dgm:prSet>
      <dgm:spPr/>
      <dgm:t>
        <a:bodyPr/>
        <a:lstStyle/>
        <a:p>
          <a:endParaRPr lang="en-US"/>
        </a:p>
      </dgm:t>
    </dgm:pt>
    <dgm:pt modelId="{5226A50D-D266-41AF-B2C0-BE6518593A0F}" type="pres">
      <dgm:prSet presAssocID="{F1DF487F-2D1B-44C7-A81A-E8579D8DD7BD}" presName="desTx" presStyleLbl="alignAccFollowNode1" presStyleIdx="0" presStyleCnt="2">
        <dgm:presLayoutVars>
          <dgm:bulletEnabled val="1"/>
        </dgm:presLayoutVars>
      </dgm:prSet>
      <dgm:spPr/>
      <dgm:t>
        <a:bodyPr/>
        <a:lstStyle/>
        <a:p>
          <a:endParaRPr lang="en-US"/>
        </a:p>
      </dgm:t>
    </dgm:pt>
    <dgm:pt modelId="{DFDFF366-E6F5-44A9-93E0-4B45D6CEA3C2}" type="pres">
      <dgm:prSet presAssocID="{6A598915-AF2A-4003-A940-07F960D42834}" presName="space" presStyleCnt="0"/>
      <dgm:spPr/>
    </dgm:pt>
    <dgm:pt modelId="{BC089079-F4DE-46E0-A945-974FF4EE10FE}" type="pres">
      <dgm:prSet presAssocID="{D7C3653A-1A1A-4C6A-9E81-664E1D86F812}" presName="composite" presStyleCnt="0"/>
      <dgm:spPr/>
    </dgm:pt>
    <dgm:pt modelId="{E673BEE1-8D00-4523-8C26-9C40F20090BF}" type="pres">
      <dgm:prSet presAssocID="{D7C3653A-1A1A-4C6A-9E81-664E1D86F812}" presName="parTx" presStyleLbl="alignNode1" presStyleIdx="1" presStyleCnt="2">
        <dgm:presLayoutVars>
          <dgm:chMax val="0"/>
          <dgm:chPref val="0"/>
          <dgm:bulletEnabled val="1"/>
        </dgm:presLayoutVars>
      </dgm:prSet>
      <dgm:spPr/>
      <dgm:t>
        <a:bodyPr/>
        <a:lstStyle/>
        <a:p>
          <a:endParaRPr lang="en-US"/>
        </a:p>
      </dgm:t>
    </dgm:pt>
    <dgm:pt modelId="{951F8EFE-8C26-468F-96C8-081697FB9662}" type="pres">
      <dgm:prSet presAssocID="{D7C3653A-1A1A-4C6A-9E81-664E1D86F812}" presName="desTx" presStyleLbl="alignAccFollowNode1" presStyleIdx="1" presStyleCnt="2">
        <dgm:presLayoutVars>
          <dgm:bulletEnabled val="1"/>
        </dgm:presLayoutVars>
      </dgm:prSet>
      <dgm:spPr/>
      <dgm:t>
        <a:bodyPr/>
        <a:lstStyle/>
        <a:p>
          <a:endParaRPr lang="en-US"/>
        </a:p>
      </dgm:t>
    </dgm:pt>
  </dgm:ptLst>
  <dgm:cxnLst>
    <dgm:cxn modelId="{5DC46F64-B379-4BBC-8187-680269B95D65}" type="presOf" srcId="{ACF0D141-2B0F-4470-98DB-36AC448474D6}" destId="{5226A50D-D266-41AF-B2C0-BE6518593A0F}" srcOrd="0" destOrd="0" presId="urn:microsoft.com/office/officeart/2005/8/layout/hList1"/>
    <dgm:cxn modelId="{AC0C00DA-5B01-438A-9258-EFF55B7086CC}" srcId="{D7C3653A-1A1A-4C6A-9E81-664E1D86F812}" destId="{8CFBD0C1-2846-4CD6-B378-CE62E6764ACF}" srcOrd="0" destOrd="0" parTransId="{20E5A54D-FA2C-4056-9538-88FB1859A106}" sibTransId="{C03AFB51-4F84-4DB9-A9CB-E67BAE57AEDC}"/>
    <dgm:cxn modelId="{8684909A-BBF2-4C0E-9FA7-DEA9AE7E1E36}" srcId="{F1DF487F-2D1B-44C7-A81A-E8579D8DD7BD}" destId="{ACF0D141-2B0F-4470-98DB-36AC448474D6}" srcOrd="0" destOrd="0" parTransId="{E53F4A06-3AD9-420E-8881-95865AA6D235}" sibTransId="{EBCC43A4-3E55-4893-9DC6-5E67493F2CCA}"/>
    <dgm:cxn modelId="{41178E4F-34FE-4964-B8FB-D0807664298C}" srcId="{92F17B7B-50EB-4D91-9188-7138715E7F41}" destId="{D7C3653A-1A1A-4C6A-9E81-664E1D86F812}" srcOrd="1" destOrd="0" parTransId="{6ABB833B-A605-4CDD-9084-C76FD5A4AF78}" sibTransId="{E77DD1B4-7D6B-44C3-AF95-28B2C8CC62EA}"/>
    <dgm:cxn modelId="{1E2410E5-C08B-409B-B384-84C2BB5F377F}" type="presOf" srcId="{D7C3653A-1A1A-4C6A-9E81-664E1D86F812}" destId="{E673BEE1-8D00-4523-8C26-9C40F20090BF}" srcOrd="0" destOrd="0" presId="urn:microsoft.com/office/officeart/2005/8/layout/hList1"/>
    <dgm:cxn modelId="{91CB999D-D515-48BB-9485-6D008582F067}" type="presOf" srcId="{F1DF487F-2D1B-44C7-A81A-E8579D8DD7BD}" destId="{97068413-20C8-4DE4-B25D-2EB748BCB598}" srcOrd="0" destOrd="0" presId="urn:microsoft.com/office/officeart/2005/8/layout/hList1"/>
    <dgm:cxn modelId="{BF1A20B7-8A5C-4217-9652-BAC2803C3D63}" srcId="{92F17B7B-50EB-4D91-9188-7138715E7F41}" destId="{F1DF487F-2D1B-44C7-A81A-E8579D8DD7BD}" srcOrd="0" destOrd="0" parTransId="{B4765E72-D938-4E23-A297-97A3D13310AA}" sibTransId="{6A598915-AF2A-4003-A940-07F960D42834}"/>
    <dgm:cxn modelId="{D07F1472-C0EF-48C3-9FA0-E860A43E64BC}" type="presOf" srcId="{8CFBD0C1-2846-4CD6-B378-CE62E6764ACF}" destId="{951F8EFE-8C26-468F-96C8-081697FB9662}" srcOrd="0" destOrd="0" presId="urn:microsoft.com/office/officeart/2005/8/layout/hList1"/>
    <dgm:cxn modelId="{33327000-6300-455C-A19F-34EAEFABD01E}" type="presOf" srcId="{92F17B7B-50EB-4D91-9188-7138715E7F41}" destId="{E013BBAC-F945-4288-927A-F2D86F96CB8B}" srcOrd="0" destOrd="0" presId="urn:microsoft.com/office/officeart/2005/8/layout/hList1"/>
    <dgm:cxn modelId="{C5BF30DA-0894-4B7F-AC2B-6528F144767F}" type="presParOf" srcId="{E013BBAC-F945-4288-927A-F2D86F96CB8B}" destId="{E52C5CEC-6026-4B5D-B605-1E9AEE96C54D}" srcOrd="0" destOrd="0" presId="urn:microsoft.com/office/officeart/2005/8/layout/hList1"/>
    <dgm:cxn modelId="{8AFEF758-5956-4159-A59C-33D0B806246E}" type="presParOf" srcId="{E52C5CEC-6026-4B5D-B605-1E9AEE96C54D}" destId="{97068413-20C8-4DE4-B25D-2EB748BCB598}" srcOrd="0" destOrd="0" presId="urn:microsoft.com/office/officeart/2005/8/layout/hList1"/>
    <dgm:cxn modelId="{1323AEA7-6677-4149-A80A-DC245E07B35C}" type="presParOf" srcId="{E52C5CEC-6026-4B5D-B605-1E9AEE96C54D}" destId="{5226A50D-D266-41AF-B2C0-BE6518593A0F}" srcOrd="1" destOrd="0" presId="urn:microsoft.com/office/officeart/2005/8/layout/hList1"/>
    <dgm:cxn modelId="{292B0CC0-0B60-4CAB-AB5D-A0EDC761BA85}" type="presParOf" srcId="{E013BBAC-F945-4288-927A-F2D86F96CB8B}" destId="{DFDFF366-E6F5-44A9-93E0-4B45D6CEA3C2}" srcOrd="1" destOrd="0" presId="urn:microsoft.com/office/officeart/2005/8/layout/hList1"/>
    <dgm:cxn modelId="{F33F2AA8-D035-440A-9114-482562758A89}" type="presParOf" srcId="{E013BBAC-F945-4288-927A-F2D86F96CB8B}" destId="{BC089079-F4DE-46E0-A945-974FF4EE10FE}" srcOrd="2" destOrd="0" presId="urn:microsoft.com/office/officeart/2005/8/layout/hList1"/>
    <dgm:cxn modelId="{571901DB-B7E7-4BD2-BFCC-7B82C5A96C27}" type="presParOf" srcId="{BC089079-F4DE-46E0-A945-974FF4EE10FE}" destId="{E673BEE1-8D00-4523-8C26-9C40F20090BF}" srcOrd="0" destOrd="0" presId="urn:microsoft.com/office/officeart/2005/8/layout/hList1"/>
    <dgm:cxn modelId="{00EBF7EC-3703-4026-8D2A-1CC17F984A8D}" type="presParOf" srcId="{BC089079-F4DE-46E0-A945-974FF4EE10FE}" destId="{951F8EFE-8C26-468F-96C8-081697FB9662}" srcOrd="1" destOrd="0" presId="urn:microsoft.com/office/officeart/2005/8/layout/h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2C0AAF7-95E5-4157-9A4B-7913B258235B}"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A55C6736-C329-4064-95CF-EC36492F8BCB}">
      <dgm:prSet phldrT="[Text]"/>
      <dgm:spPr/>
      <dgm:t>
        <a:bodyPr/>
        <a:lstStyle/>
        <a:p>
          <a:r>
            <a:rPr lang="bg-BG"/>
            <a:t>1</a:t>
          </a:r>
          <a:endParaRPr lang="en-US"/>
        </a:p>
      </dgm:t>
    </dgm:pt>
    <dgm:pt modelId="{6DAD54AD-82F5-4DE4-A2C6-CBEE19C4A12F}" type="parTrans" cxnId="{9FC3533D-C92F-4AC9-B74A-CE21FA36262A}">
      <dgm:prSet/>
      <dgm:spPr/>
      <dgm:t>
        <a:bodyPr/>
        <a:lstStyle/>
        <a:p>
          <a:endParaRPr lang="en-US"/>
        </a:p>
      </dgm:t>
    </dgm:pt>
    <dgm:pt modelId="{F4B0DE22-5D96-4226-8641-75419F57C0B1}" type="sibTrans" cxnId="{9FC3533D-C92F-4AC9-B74A-CE21FA36262A}">
      <dgm:prSet/>
      <dgm:spPr/>
      <dgm:t>
        <a:bodyPr/>
        <a:lstStyle/>
        <a:p>
          <a:endParaRPr lang="en-US"/>
        </a:p>
      </dgm:t>
    </dgm:pt>
    <dgm:pt modelId="{2A7C35F1-02AA-413E-9E7F-797B39845C28}">
      <dgm:prSet phldrT="[Text]"/>
      <dgm:spPr/>
      <dgm:t>
        <a:bodyPr/>
        <a:lstStyle/>
        <a:p>
          <a:r>
            <a:rPr lang="bg-BG"/>
            <a:t>2</a:t>
          </a:r>
          <a:endParaRPr lang="en-US"/>
        </a:p>
      </dgm:t>
    </dgm:pt>
    <dgm:pt modelId="{73C175E9-85F4-4892-BF0C-15F597A1D80A}" type="parTrans" cxnId="{80B1975A-5586-4991-8739-6BD64F722FA4}">
      <dgm:prSet/>
      <dgm:spPr/>
      <dgm:t>
        <a:bodyPr/>
        <a:lstStyle/>
        <a:p>
          <a:endParaRPr lang="en-US"/>
        </a:p>
      </dgm:t>
    </dgm:pt>
    <dgm:pt modelId="{F0684C0C-CCE9-4055-BFD4-340CC5ECE2CA}" type="sibTrans" cxnId="{80B1975A-5586-4991-8739-6BD64F722FA4}">
      <dgm:prSet/>
      <dgm:spPr/>
      <dgm:t>
        <a:bodyPr/>
        <a:lstStyle/>
        <a:p>
          <a:endParaRPr lang="en-US"/>
        </a:p>
      </dgm:t>
    </dgm:pt>
    <dgm:pt modelId="{45E0715D-90B7-45B7-A36A-7530EAA88656}">
      <dgm:prSet phldrT="[Text]"/>
      <dgm:spPr/>
      <dgm:t>
        <a:bodyPr/>
        <a:lstStyle/>
        <a:p>
          <a:r>
            <a:rPr lang="bg-BG"/>
            <a:t>3</a:t>
          </a:r>
          <a:endParaRPr lang="en-US"/>
        </a:p>
      </dgm:t>
    </dgm:pt>
    <dgm:pt modelId="{1AF45D78-BDDA-4FE1-B631-8B776E0FA609}" type="parTrans" cxnId="{82277B91-BB90-4EDF-99FA-615B3D896C20}">
      <dgm:prSet/>
      <dgm:spPr/>
      <dgm:t>
        <a:bodyPr/>
        <a:lstStyle/>
        <a:p>
          <a:endParaRPr lang="en-US"/>
        </a:p>
      </dgm:t>
    </dgm:pt>
    <dgm:pt modelId="{DD32A331-AFA1-4D81-B666-652DBC3C8366}" type="sibTrans" cxnId="{82277B91-BB90-4EDF-99FA-615B3D896C20}">
      <dgm:prSet/>
      <dgm:spPr/>
      <dgm:t>
        <a:bodyPr/>
        <a:lstStyle/>
        <a:p>
          <a:endParaRPr lang="en-US"/>
        </a:p>
      </dgm:t>
    </dgm:pt>
    <dgm:pt modelId="{489BE99E-DE7A-43F3-8CAA-99FACD861451}">
      <dgm:prSet phldrT="[Text]"/>
      <dgm:spPr/>
      <dgm:t>
        <a:bodyPr/>
        <a:lstStyle/>
        <a:p>
          <a:r>
            <a:rPr lang="bg-BG"/>
            <a:t>4</a:t>
          </a:r>
          <a:endParaRPr lang="en-US"/>
        </a:p>
      </dgm:t>
    </dgm:pt>
    <dgm:pt modelId="{0078760E-BD1E-42F6-A2F1-CFB9E1868D1C}" type="parTrans" cxnId="{AAD9E04D-09A4-46A8-AB00-820BDA1DD832}">
      <dgm:prSet/>
      <dgm:spPr/>
      <dgm:t>
        <a:bodyPr/>
        <a:lstStyle/>
        <a:p>
          <a:endParaRPr lang="en-US"/>
        </a:p>
      </dgm:t>
    </dgm:pt>
    <dgm:pt modelId="{BAF9C587-A010-4FC7-B348-6AF4AF6A2E38}" type="sibTrans" cxnId="{AAD9E04D-09A4-46A8-AB00-820BDA1DD832}">
      <dgm:prSet/>
      <dgm:spPr/>
      <dgm:t>
        <a:bodyPr/>
        <a:lstStyle/>
        <a:p>
          <a:endParaRPr lang="en-US"/>
        </a:p>
      </dgm:t>
    </dgm:pt>
    <dgm:pt modelId="{8F9421C8-5E5B-49F4-8368-C017D209E291}">
      <dgm:prSet phldrT="[Text]"/>
      <dgm:spPr/>
      <dgm:t>
        <a:bodyPr/>
        <a:lstStyle/>
        <a:p>
          <a:r>
            <a:rPr lang="bg-BG"/>
            <a:t>6</a:t>
          </a:r>
          <a:endParaRPr lang="en-US"/>
        </a:p>
      </dgm:t>
    </dgm:pt>
    <dgm:pt modelId="{90F96D49-DE62-416A-BE82-FDE648C3451C}" type="parTrans" cxnId="{B3693B9E-22E1-4ABF-907F-EBF1670B4C86}">
      <dgm:prSet/>
      <dgm:spPr/>
      <dgm:t>
        <a:bodyPr/>
        <a:lstStyle/>
        <a:p>
          <a:endParaRPr lang="en-US"/>
        </a:p>
      </dgm:t>
    </dgm:pt>
    <dgm:pt modelId="{3C1195DF-824C-4027-87A6-A29E5A4DDCDB}" type="sibTrans" cxnId="{B3693B9E-22E1-4ABF-907F-EBF1670B4C86}">
      <dgm:prSet/>
      <dgm:spPr/>
      <dgm:t>
        <a:bodyPr/>
        <a:lstStyle/>
        <a:p>
          <a:endParaRPr lang="en-US"/>
        </a:p>
      </dgm:t>
    </dgm:pt>
    <dgm:pt modelId="{0F42EC34-4BCC-4353-AE7C-F6C62BF07839}">
      <dgm:prSet custT="1"/>
      <dgm:spPr/>
      <dgm:t>
        <a:bodyPr/>
        <a:lstStyle/>
        <a:p>
          <a:pPr algn="just"/>
          <a:r>
            <a:rPr lang="bg-BG" sz="1000">
              <a:latin typeface="Times New Roman" panose="02020603050405020304" pitchFamily="18" charset="0"/>
              <a:cs typeface="Times New Roman" panose="02020603050405020304" pitchFamily="18" charset="0"/>
            </a:rPr>
            <a:t>Каква следва да е продължителността на НПД? Какъв да е периода на отчитане?</a:t>
          </a:r>
          <a:r>
            <a:rPr lang="en-US" sz="1000">
              <a:latin typeface="Times New Roman" panose="02020603050405020304" pitchFamily="18" charset="0"/>
              <a:cs typeface="Times New Roman" panose="02020603050405020304" pitchFamily="18" charset="0"/>
            </a:rPr>
            <a:t> </a:t>
          </a:r>
          <a:r>
            <a:rPr lang="bg-BG" sz="1000">
              <a:latin typeface="Times New Roman" panose="02020603050405020304" pitchFamily="18" charset="0"/>
              <a:cs typeface="Times New Roman" panose="02020603050405020304" pitchFamily="18" charset="0"/>
            </a:rPr>
            <a:t>Практиката показва, че периодите на НПД в различните държави варират от 3 до 6 години, като се прави междинен и финален отчет на НПД, след което се приема актуализиран НПД. </a:t>
          </a:r>
          <a:endParaRPr lang="en-US" sz="1000">
            <a:latin typeface="Times New Roman" panose="02020603050405020304" pitchFamily="18" charset="0"/>
            <a:cs typeface="Times New Roman" panose="02020603050405020304" pitchFamily="18" charset="0"/>
          </a:endParaRPr>
        </a:p>
      </dgm:t>
    </dgm:pt>
    <dgm:pt modelId="{F755CD55-49A7-4C75-87A5-2350FBC662FD}" type="parTrans" cxnId="{2DE0DED5-639C-4F73-BF99-BB7DACF17931}">
      <dgm:prSet/>
      <dgm:spPr/>
      <dgm:t>
        <a:bodyPr/>
        <a:lstStyle/>
        <a:p>
          <a:endParaRPr lang="en-US"/>
        </a:p>
      </dgm:t>
    </dgm:pt>
    <dgm:pt modelId="{8A480A7A-69B3-412B-94CD-E3D76ABCFBF1}" type="sibTrans" cxnId="{2DE0DED5-639C-4F73-BF99-BB7DACF17931}">
      <dgm:prSet/>
      <dgm:spPr/>
      <dgm:t>
        <a:bodyPr/>
        <a:lstStyle/>
        <a:p>
          <a:endParaRPr lang="en-US"/>
        </a:p>
      </dgm:t>
    </dgm:pt>
    <dgm:pt modelId="{CAD69761-6A83-4FEE-A23F-40FD0439F75F}">
      <dgm:prSet custT="1"/>
      <dgm:spPr/>
      <dgm:t>
        <a:bodyPr/>
        <a:lstStyle/>
        <a:p>
          <a:pPr algn="just"/>
          <a:r>
            <a:rPr lang="bg-BG" sz="1000">
              <a:latin typeface="Times New Roman" panose="02020603050405020304" pitchFamily="18" charset="0"/>
              <a:cs typeface="Times New Roman" panose="02020603050405020304" pitchFamily="18" charset="0"/>
            </a:rPr>
            <a:t>Какви следва да са приоритетите на НПД? В кои области първият НПД би имал добавена стойност (трафик на хора, бежанци, мигранти, насилие, основано на пола, борба със съществуващи стереотипи в обществото, език на омразата)?</a:t>
          </a:r>
          <a:endParaRPr lang="en-US" sz="1000">
            <a:latin typeface="Times New Roman" panose="02020603050405020304" pitchFamily="18" charset="0"/>
            <a:cs typeface="Times New Roman" panose="02020603050405020304" pitchFamily="18" charset="0"/>
          </a:endParaRPr>
        </a:p>
      </dgm:t>
    </dgm:pt>
    <dgm:pt modelId="{317F232C-D023-4101-AB59-10F8B2E7394F}" type="parTrans" cxnId="{6FCD09D9-799F-4BC5-B703-5FBFCC17FEE7}">
      <dgm:prSet/>
      <dgm:spPr/>
      <dgm:t>
        <a:bodyPr/>
        <a:lstStyle/>
        <a:p>
          <a:endParaRPr lang="en-US"/>
        </a:p>
      </dgm:t>
    </dgm:pt>
    <dgm:pt modelId="{1EC304F9-3B61-4F9E-BD39-E4D7BF58BAC3}" type="sibTrans" cxnId="{6FCD09D9-799F-4BC5-B703-5FBFCC17FEE7}">
      <dgm:prSet/>
      <dgm:spPr/>
      <dgm:t>
        <a:bodyPr/>
        <a:lstStyle/>
        <a:p>
          <a:endParaRPr lang="en-US"/>
        </a:p>
      </dgm:t>
    </dgm:pt>
    <dgm:pt modelId="{A23F9300-77A4-4314-8872-BE50B363541F}">
      <dgm:prSet custT="1"/>
      <dgm:spPr/>
      <dgm:t>
        <a:bodyPr/>
        <a:lstStyle/>
        <a:p>
          <a:pPr algn="just"/>
          <a:r>
            <a:rPr lang="bg-BG" sz="1000">
              <a:latin typeface="Times New Roman" panose="02020603050405020304" pitchFamily="18" charset="0"/>
              <a:cs typeface="Times New Roman" panose="02020603050405020304" pitchFamily="18" charset="0"/>
            </a:rPr>
            <a:t>Следва ли да бъдат предприети инициативи,</a:t>
          </a:r>
          <a:r>
            <a:rPr lang="en-US" sz="1000">
              <a:latin typeface="Times New Roman" panose="02020603050405020304" pitchFamily="18" charset="0"/>
              <a:cs typeface="Times New Roman" panose="02020603050405020304" pitchFamily="18" charset="0"/>
            </a:rPr>
            <a:t> </a:t>
          </a:r>
          <a:r>
            <a:rPr lang="bg-BG" sz="1000">
              <a:latin typeface="Times New Roman" panose="02020603050405020304" pitchFamily="18" charset="0"/>
              <a:cs typeface="Times New Roman" panose="02020603050405020304" pitchFamily="18" charset="0"/>
            </a:rPr>
            <a:t>стратегии, кампании, обучения и др. на национално ниво, свързани с Дневен ред "ЖМС" (включително по отношение на участието на децата в процесите за вземане на решения, работа с мигранти, непридружени лица, бежанци, уязвими групи, жертви на трафик на хора)?</a:t>
          </a:r>
          <a:endParaRPr lang="en-US" sz="1000">
            <a:latin typeface="Times New Roman" panose="02020603050405020304" pitchFamily="18" charset="0"/>
            <a:cs typeface="Times New Roman" panose="02020603050405020304" pitchFamily="18" charset="0"/>
          </a:endParaRPr>
        </a:p>
      </dgm:t>
    </dgm:pt>
    <dgm:pt modelId="{9A94C9E2-2DB4-4154-AA25-811D440EDD8B}" type="parTrans" cxnId="{5722E560-C47C-473E-B1B5-DC24E84130B1}">
      <dgm:prSet/>
      <dgm:spPr/>
      <dgm:t>
        <a:bodyPr/>
        <a:lstStyle/>
        <a:p>
          <a:endParaRPr lang="en-US"/>
        </a:p>
      </dgm:t>
    </dgm:pt>
    <dgm:pt modelId="{B93B72A4-7706-49B8-8FC5-C345A66C33A1}" type="sibTrans" cxnId="{5722E560-C47C-473E-B1B5-DC24E84130B1}">
      <dgm:prSet/>
      <dgm:spPr/>
      <dgm:t>
        <a:bodyPr/>
        <a:lstStyle/>
        <a:p>
          <a:endParaRPr lang="en-US"/>
        </a:p>
      </dgm:t>
    </dgm:pt>
    <dgm:pt modelId="{272059A9-72FF-4AB2-BCCA-CB2946D4473A}">
      <dgm:prSet custT="1"/>
      <dgm:spPr/>
      <dgm:t>
        <a:bodyPr/>
        <a:lstStyle/>
        <a:p>
          <a:r>
            <a:rPr lang="bg-BG" sz="1000">
              <a:latin typeface="Times New Roman" panose="02020603050405020304" pitchFamily="18" charset="0"/>
              <a:cs typeface="Times New Roman" panose="02020603050405020304" pitchFamily="18" charset="0"/>
            </a:rPr>
            <a:t>С кои други стратегии на национално ниво НПД би могъл да се обвърже</a:t>
          </a:r>
          <a:r>
            <a:rPr lang="en-US" sz="1000">
              <a:latin typeface="Times New Roman" panose="02020603050405020304" pitchFamily="18" charset="0"/>
              <a:cs typeface="Times New Roman" panose="02020603050405020304" pitchFamily="18" charset="0"/>
            </a:rPr>
            <a:t> (</a:t>
          </a:r>
          <a:r>
            <a:rPr lang="bg-BG" sz="1000">
              <a:latin typeface="Times New Roman" panose="02020603050405020304" pitchFamily="18" charset="0"/>
              <a:cs typeface="Times New Roman" panose="02020603050405020304" pitchFamily="18" charset="0"/>
            </a:rPr>
            <a:t>специфични политики, планове, стратегически документи и / или механизми</a:t>
          </a:r>
          <a:r>
            <a:rPr lang="en-US" sz="1000">
              <a:latin typeface="Times New Roman" panose="02020603050405020304" pitchFamily="18" charset="0"/>
              <a:cs typeface="Times New Roman" panose="02020603050405020304" pitchFamily="18" charset="0"/>
            </a:rPr>
            <a:t>)?</a:t>
          </a:r>
        </a:p>
      </dgm:t>
    </dgm:pt>
    <dgm:pt modelId="{641AEDAB-CA6D-4BE3-88C8-B0842A439980}" type="parTrans" cxnId="{1BFF7E69-815C-467C-89AC-97B99A89DD5F}">
      <dgm:prSet/>
      <dgm:spPr/>
      <dgm:t>
        <a:bodyPr/>
        <a:lstStyle/>
        <a:p>
          <a:endParaRPr lang="en-US"/>
        </a:p>
      </dgm:t>
    </dgm:pt>
    <dgm:pt modelId="{8C61DD14-55E8-45A2-8B3F-5E0838D7E54E}" type="sibTrans" cxnId="{1BFF7E69-815C-467C-89AC-97B99A89DD5F}">
      <dgm:prSet/>
      <dgm:spPr/>
      <dgm:t>
        <a:bodyPr/>
        <a:lstStyle/>
        <a:p>
          <a:endParaRPr lang="en-US"/>
        </a:p>
      </dgm:t>
    </dgm:pt>
    <dgm:pt modelId="{4A8EDFFC-6EBE-438C-913D-8FA48FA61623}">
      <dgm:prSet/>
      <dgm:spPr/>
      <dgm:t>
        <a:bodyPr/>
        <a:lstStyle/>
        <a:p>
          <a:r>
            <a:rPr lang="bg-BG"/>
            <a:t>5</a:t>
          </a:r>
          <a:endParaRPr lang="en-US"/>
        </a:p>
      </dgm:t>
    </dgm:pt>
    <dgm:pt modelId="{D800CEF9-F0AA-44CE-83F9-1EA80EF525D4}" type="parTrans" cxnId="{E7AD6462-1286-4ECB-A3EC-EEE95F32AEEF}">
      <dgm:prSet/>
      <dgm:spPr/>
      <dgm:t>
        <a:bodyPr/>
        <a:lstStyle/>
        <a:p>
          <a:endParaRPr lang="en-US"/>
        </a:p>
      </dgm:t>
    </dgm:pt>
    <dgm:pt modelId="{EDBA8BC8-E6BC-4543-8B06-A7AA2CD454FF}" type="sibTrans" cxnId="{E7AD6462-1286-4ECB-A3EC-EEE95F32AEEF}">
      <dgm:prSet/>
      <dgm:spPr/>
      <dgm:t>
        <a:bodyPr/>
        <a:lstStyle/>
        <a:p>
          <a:endParaRPr lang="en-US"/>
        </a:p>
      </dgm:t>
    </dgm:pt>
    <dgm:pt modelId="{12D52AE8-01EF-441D-B601-FEB29A0F575A}">
      <dgm:prSet custT="1"/>
      <dgm:spPr/>
      <dgm:t>
        <a:bodyPr/>
        <a:lstStyle/>
        <a:p>
          <a:pPr algn="just"/>
          <a:r>
            <a:rPr lang="bg-BG" sz="1000" strike="noStrike">
              <a:latin typeface="Times New Roman" panose="02020603050405020304" pitchFamily="18" charset="0"/>
              <a:cs typeface="Times New Roman" panose="02020603050405020304" pitchFamily="18" charset="0"/>
            </a:rPr>
            <a:t>Смятате ли, че съществуват неформални пречки или усещане за такива по отношение на постигането на равенство между жените и мъжете във всички сфери на обществения и политически живот (възможности за водене на балансиран начин на живот, възможност за заемана на ръководни длъжности от жени, справедлива конкуренция)? </a:t>
          </a:r>
          <a:endParaRPr lang="en-US" sz="1000" strike="noStrike">
            <a:latin typeface="Times New Roman" panose="02020603050405020304" pitchFamily="18" charset="0"/>
            <a:cs typeface="Times New Roman" panose="02020603050405020304" pitchFamily="18" charset="0"/>
          </a:endParaRPr>
        </a:p>
      </dgm:t>
    </dgm:pt>
    <dgm:pt modelId="{9783191B-40B0-4624-8307-83FEA6F7B8BD}" type="parTrans" cxnId="{058CC649-10E9-42F4-AC3F-22B79A54BA56}">
      <dgm:prSet/>
      <dgm:spPr/>
      <dgm:t>
        <a:bodyPr/>
        <a:lstStyle/>
        <a:p>
          <a:endParaRPr lang="en-US"/>
        </a:p>
      </dgm:t>
    </dgm:pt>
    <dgm:pt modelId="{5AB72A0B-25E0-476C-A84B-E8EFCB55ABE6}" type="sibTrans" cxnId="{058CC649-10E9-42F4-AC3F-22B79A54BA56}">
      <dgm:prSet/>
      <dgm:spPr/>
      <dgm:t>
        <a:bodyPr/>
        <a:lstStyle/>
        <a:p>
          <a:endParaRPr lang="en-US"/>
        </a:p>
      </dgm:t>
    </dgm:pt>
    <dgm:pt modelId="{21A7461E-CF4C-44FF-A8D9-820A262B02F8}">
      <dgm:prSet phldrT="[Text]" custT="1"/>
      <dgm:spPr/>
      <dgm:t>
        <a:bodyPr/>
        <a:lstStyle/>
        <a:p>
          <a:pPr algn="just"/>
          <a:r>
            <a:rPr lang="bg-BG" sz="1000" strike="noStrike">
              <a:latin typeface="Times New Roman" panose="02020603050405020304" pitchFamily="18" charset="0"/>
              <a:cs typeface="Times New Roman" panose="02020603050405020304" pitchFamily="18" charset="0"/>
            </a:rPr>
            <a:t>Има ли обучения за създадените длъжности на координатори за въпросите на равнопоставеността в различните ведомства? Въвлечени ли са в регулиране на вътрешноведмоствени въпроси?</a:t>
          </a:r>
          <a:endParaRPr lang="en-US" sz="1000" strike="noStrike">
            <a:latin typeface="Times New Roman" panose="02020603050405020304" pitchFamily="18" charset="0"/>
            <a:cs typeface="Times New Roman" panose="02020603050405020304" pitchFamily="18" charset="0"/>
          </a:endParaRPr>
        </a:p>
      </dgm:t>
    </dgm:pt>
    <dgm:pt modelId="{1A3EA02C-2BEC-4222-B117-F06A67CA78FA}" type="parTrans" cxnId="{E1D78C9F-2875-40BB-B084-49A151BFB375}">
      <dgm:prSet/>
      <dgm:spPr/>
      <dgm:t>
        <a:bodyPr/>
        <a:lstStyle/>
        <a:p>
          <a:endParaRPr lang="en-US"/>
        </a:p>
      </dgm:t>
    </dgm:pt>
    <dgm:pt modelId="{DA7F709D-8BDD-4702-A875-EF08826229E3}" type="sibTrans" cxnId="{E1D78C9F-2875-40BB-B084-49A151BFB375}">
      <dgm:prSet/>
      <dgm:spPr/>
      <dgm:t>
        <a:bodyPr/>
        <a:lstStyle/>
        <a:p>
          <a:endParaRPr lang="en-US"/>
        </a:p>
      </dgm:t>
    </dgm:pt>
    <dgm:pt modelId="{55F6D07F-3200-4C65-A087-055F1D07CEBB}">
      <dgm:prSet/>
      <dgm:spPr/>
      <dgm:t>
        <a:bodyPr/>
        <a:lstStyle/>
        <a:p>
          <a:r>
            <a:rPr lang="bg-BG"/>
            <a:t>8</a:t>
          </a:r>
          <a:endParaRPr lang="en-US"/>
        </a:p>
      </dgm:t>
    </dgm:pt>
    <dgm:pt modelId="{D0EAC536-86AD-4F45-B548-44059D6B986F}" type="parTrans" cxnId="{FECBEF13-581A-4645-9236-3FC45E43D1B5}">
      <dgm:prSet/>
      <dgm:spPr/>
      <dgm:t>
        <a:bodyPr/>
        <a:lstStyle/>
        <a:p>
          <a:endParaRPr lang="en-US"/>
        </a:p>
      </dgm:t>
    </dgm:pt>
    <dgm:pt modelId="{FEF6D627-EF82-4FA2-836C-01DED357894E}" type="sibTrans" cxnId="{FECBEF13-581A-4645-9236-3FC45E43D1B5}">
      <dgm:prSet/>
      <dgm:spPr/>
      <dgm:t>
        <a:bodyPr/>
        <a:lstStyle/>
        <a:p>
          <a:endParaRPr lang="en-US"/>
        </a:p>
      </dgm:t>
    </dgm:pt>
    <dgm:pt modelId="{662947DC-571A-4935-9593-2D6BC1C44153}">
      <dgm:prSet custT="1"/>
      <dgm:spPr/>
      <dgm:t>
        <a:bodyPr/>
        <a:lstStyle/>
        <a:p>
          <a:pPr algn="just"/>
          <a:r>
            <a:rPr lang="bg-BG" sz="1000">
              <a:latin typeface="Times New Roman" panose="02020603050405020304" pitchFamily="18" charset="0"/>
              <a:cs typeface="Times New Roman" panose="02020603050405020304" pitchFamily="18" charset="0"/>
            </a:rPr>
            <a:t>Какви съществени и измерими резултати очаквате от първия НПД? </a:t>
          </a:r>
          <a:endParaRPr lang="en-US" sz="1000">
            <a:latin typeface="Times New Roman" panose="02020603050405020304" pitchFamily="18" charset="0"/>
            <a:cs typeface="Times New Roman" panose="02020603050405020304" pitchFamily="18" charset="0"/>
          </a:endParaRPr>
        </a:p>
      </dgm:t>
    </dgm:pt>
    <dgm:pt modelId="{742A4BBC-3093-4953-B959-7CAFDAA57A1B}" type="parTrans" cxnId="{E9089E8C-BBAD-4D91-98B8-16E7651503FF}">
      <dgm:prSet/>
      <dgm:spPr/>
      <dgm:t>
        <a:bodyPr/>
        <a:lstStyle/>
        <a:p>
          <a:endParaRPr lang="en-US"/>
        </a:p>
      </dgm:t>
    </dgm:pt>
    <dgm:pt modelId="{59D059F1-3D9C-496A-8B19-195A0C846856}" type="sibTrans" cxnId="{E9089E8C-BBAD-4D91-98B8-16E7651503FF}">
      <dgm:prSet/>
      <dgm:spPr/>
      <dgm:t>
        <a:bodyPr/>
        <a:lstStyle/>
        <a:p>
          <a:endParaRPr lang="en-US"/>
        </a:p>
      </dgm:t>
    </dgm:pt>
    <dgm:pt modelId="{C78C376D-9367-4E8E-9608-3A698A61DAE2}">
      <dgm:prSet phldrT="[Text]"/>
      <dgm:spPr/>
      <dgm:t>
        <a:bodyPr/>
        <a:lstStyle/>
        <a:p>
          <a:pPr algn="ctr"/>
          <a:r>
            <a:rPr lang="bg-BG" strike="noStrike"/>
            <a:t>7</a:t>
          </a:r>
          <a:endParaRPr lang="en-US" strike="noStrike"/>
        </a:p>
      </dgm:t>
    </dgm:pt>
    <dgm:pt modelId="{3B1D513E-FFB3-489A-AD84-1FAA387C8AE2}" type="parTrans" cxnId="{F97D54D8-50B6-45B1-9465-904261E4D813}">
      <dgm:prSet/>
      <dgm:spPr/>
      <dgm:t>
        <a:bodyPr/>
        <a:lstStyle/>
        <a:p>
          <a:endParaRPr lang="en-US"/>
        </a:p>
      </dgm:t>
    </dgm:pt>
    <dgm:pt modelId="{790A9488-9488-4824-A501-39C4FA85D0F7}" type="sibTrans" cxnId="{F97D54D8-50B6-45B1-9465-904261E4D813}">
      <dgm:prSet/>
      <dgm:spPr/>
      <dgm:t>
        <a:bodyPr/>
        <a:lstStyle/>
        <a:p>
          <a:endParaRPr lang="en-US"/>
        </a:p>
      </dgm:t>
    </dgm:pt>
    <dgm:pt modelId="{AE2E8083-E8E3-45F4-8A0B-6B8B4CA83366}">
      <dgm:prSet phldrT="[Text]" custT="1"/>
      <dgm:spPr/>
      <dgm:t>
        <a:bodyPr/>
        <a:lstStyle/>
        <a:p>
          <a:pPr algn="just"/>
          <a:r>
            <a:rPr lang="bg-BG" sz="1000" strike="noStrike">
              <a:latin typeface="Times New Roman" panose="02020603050405020304" pitchFamily="18" charset="0"/>
              <a:cs typeface="Times New Roman" panose="02020603050405020304" pitchFamily="18" charset="0"/>
            </a:rPr>
            <a:t>Какви дейности и мерки считате за подходящи (реални и изпълними)? Какъв следва да бъде обхвата на действие на първия НПД - вътрешно-, външнополитически или и двете?</a:t>
          </a:r>
          <a:endParaRPr lang="en-US" sz="1000" strike="noStrike">
            <a:latin typeface="Times New Roman" panose="02020603050405020304" pitchFamily="18" charset="0"/>
            <a:cs typeface="Times New Roman" panose="02020603050405020304" pitchFamily="18" charset="0"/>
          </a:endParaRPr>
        </a:p>
      </dgm:t>
    </dgm:pt>
    <dgm:pt modelId="{BAB1BE14-EA2A-4F33-B656-D71063617723}" type="parTrans" cxnId="{191F1129-53E3-4C33-BDCF-37553C1536E7}">
      <dgm:prSet/>
      <dgm:spPr/>
      <dgm:t>
        <a:bodyPr/>
        <a:lstStyle/>
        <a:p>
          <a:endParaRPr lang="en-US"/>
        </a:p>
      </dgm:t>
    </dgm:pt>
    <dgm:pt modelId="{5417AECC-92BA-4CC7-AEAE-15DB24A79D14}" type="sibTrans" cxnId="{191F1129-53E3-4C33-BDCF-37553C1536E7}">
      <dgm:prSet/>
      <dgm:spPr/>
      <dgm:t>
        <a:bodyPr/>
        <a:lstStyle/>
        <a:p>
          <a:endParaRPr lang="en-US"/>
        </a:p>
      </dgm:t>
    </dgm:pt>
    <dgm:pt modelId="{89F1D02E-646B-456D-97AA-4826FA2401B9}">
      <dgm:prSet/>
      <dgm:spPr/>
      <dgm:t>
        <a:bodyPr/>
        <a:lstStyle/>
        <a:p>
          <a:r>
            <a:rPr lang="bg-BG"/>
            <a:t>9</a:t>
          </a:r>
          <a:endParaRPr lang="en-US"/>
        </a:p>
      </dgm:t>
    </dgm:pt>
    <dgm:pt modelId="{1C63B3EA-6BA8-4FAA-BD19-1F94E496F6FD}" type="parTrans" cxnId="{30244796-6DD1-484A-885A-BDDD676135FF}">
      <dgm:prSet/>
      <dgm:spPr/>
      <dgm:t>
        <a:bodyPr/>
        <a:lstStyle/>
        <a:p>
          <a:endParaRPr lang="en-US"/>
        </a:p>
      </dgm:t>
    </dgm:pt>
    <dgm:pt modelId="{43BCFE23-9FF2-47F5-8016-1DD352AD7F0F}" type="sibTrans" cxnId="{30244796-6DD1-484A-885A-BDDD676135FF}">
      <dgm:prSet/>
      <dgm:spPr/>
      <dgm:t>
        <a:bodyPr/>
        <a:lstStyle/>
        <a:p>
          <a:endParaRPr lang="en-US"/>
        </a:p>
      </dgm:t>
    </dgm:pt>
    <dgm:pt modelId="{AD05F186-845B-4298-AC4B-BCAA4552F42E}">
      <dgm:prSet custT="1"/>
      <dgm:spPr/>
      <dgm:t>
        <a:bodyPr/>
        <a:lstStyle/>
        <a:p>
          <a:r>
            <a:rPr lang="bg-BG" sz="1000">
              <a:latin typeface="Times New Roman" panose="02020603050405020304" pitchFamily="18" charset="0"/>
              <a:cs typeface="Times New Roman" panose="02020603050405020304" pitchFamily="18" charset="0"/>
            </a:rPr>
            <a:t>От кои институции и ведомства може да се очаква принос? Бихме ли могли да обвържем мерките от действащия План за действие на Министерство на отбраната и първия Национален план за действие?</a:t>
          </a:r>
          <a:endParaRPr lang="en-US" sz="1000">
            <a:latin typeface="Times New Roman" panose="02020603050405020304" pitchFamily="18" charset="0"/>
            <a:cs typeface="Times New Roman" panose="02020603050405020304" pitchFamily="18" charset="0"/>
          </a:endParaRPr>
        </a:p>
      </dgm:t>
    </dgm:pt>
    <dgm:pt modelId="{45909F8C-B5D5-403E-B937-D444B4184CBA}" type="parTrans" cxnId="{336B4515-1644-4910-8FE9-FFA1826FFC2B}">
      <dgm:prSet/>
      <dgm:spPr/>
      <dgm:t>
        <a:bodyPr/>
        <a:lstStyle/>
        <a:p>
          <a:endParaRPr lang="en-US"/>
        </a:p>
      </dgm:t>
    </dgm:pt>
    <dgm:pt modelId="{51CC0E4B-EDD9-4BC3-91A2-76672C949248}" type="sibTrans" cxnId="{336B4515-1644-4910-8FE9-FFA1826FFC2B}">
      <dgm:prSet/>
      <dgm:spPr/>
      <dgm:t>
        <a:bodyPr/>
        <a:lstStyle/>
        <a:p>
          <a:endParaRPr lang="en-US"/>
        </a:p>
      </dgm:t>
    </dgm:pt>
    <dgm:pt modelId="{A2CC5670-271F-4A20-B0FE-8559705CEB52}" type="pres">
      <dgm:prSet presAssocID="{02C0AAF7-95E5-4157-9A4B-7913B258235B}" presName="linearFlow" presStyleCnt="0">
        <dgm:presLayoutVars>
          <dgm:dir/>
          <dgm:animLvl val="lvl"/>
          <dgm:resizeHandles val="exact"/>
        </dgm:presLayoutVars>
      </dgm:prSet>
      <dgm:spPr/>
      <dgm:t>
        <a:bodyPr/>
        <a:lstStyle/>
        <a:p>
          <a:endParaRPr lang="en-US"/>
        </a:p>
      </dgm:t>
    </dgm:pt>
    <dgm:pt modelId="{45A73EEE-D45A-4AE8-ABD5-C423F6B4386F}" type="pres">
      <dgm:prSet presAssocID="{A55C6736-C329-4064-95CF-EC36492F8BCB}" presName="composite" presStyleCnt="0"/>
      <dgm:spPr/>
    </dgm:pt>
    <dgm:pt modelId="{11EC7D5B-0138-4CAA-9125-B698D04D92AD}" type="pres">
      <dgm:prSet presAssocID="{A55C6736-C329-4064-95CF-EC36492F8BCB}" presName="parentText" presStyleLbl="alignNode1" presStyleIdx="0" presStyleCnt="9">
        <dgm:presLayoutVars>
          <dgm:chMax val="1"/>
          <dgm:bulletEnabled val="1"/>
        </dgm:presLayoutVars>
      </dgm:prSet>
      <dgm:spPr/>
      <dgm:t>
        <a:bodyPr/>
        <a:lstStyle/>
        <a:p>
          <a:endParaRPr lang="en-US"/>
        </a:p>
      </dgm:t>
    </dgm:pt>
    <dgm:pt modelId="{2CA2D314-2518-47CF-9DBF-1F8D3E6FD2EA}" type="pres">
      <dgm:prSet presAssocID="{A55C6736-C329-4064-95CF-EC36492F8BCB}" presName="descendantText" presStyleLbl="alignAcc1" presStyleIdx="0" presStyleCnt="9">
        <dgm:presLayoutVars>
          <dgm:bulletEnabled val="1"/>
        </dgm:presLayoutVars>
      </dgm:prSet>
      <dgm:spPr/>
      <dgm:t>
        <a:bodyPr/>
        <a:lstStyle/>
        <a:p>
          <a:endParaRPr lang="en-US"/>
        </a:p>
      </dgm:t>
    </dgm:pt>
    <dgm:pt modelId="{E54690AF-5AB7-47BE-B18D-717D21B70294}" type="pres">
      <dgm:prSet presAssocID="{F4B0DE22-5D96-4226-8641-75419F57C0B1}" presName="sp" presStyleCnt="0"/>
      <dgm:spPr/>
    </dgm:pt>
    <dgm:pt modelId="{344EAF8F-CDC7-4C65-AA1B-45413F9C4E23}" type="pres">
      <dgm:prSet presAssocID="{2A7C35F1-02AA-413E-9E7F-797B39845C28}" presName="composite" presStyleCnt="0"/>
      <dgm:spPr/>
    </dgm:pt>
    <dgm:pt modelId="{1EC69407-E052-41B5-9EF7-620AD1F3F150}" type="pres">
      <dgm:prSet presAssocID="{2A7C35F1-02AA-413E-9E7F-797B39845C28}" presName="parentText" presStyleLbl="alignNode1" presStyleIdx="1" presStyleCnt="9">
        <dgm:presLayoutVars>
          <dgm:chMax val="1"/>
          <dgm:bulletEnabled val="1"/>
        </dgm:presLayoutVars>
      </dgm:prSet>
      <dgm:spPr/>
      <dgm:t>
        <a:bodyPr/>
        <a:lstStyle/>
        <a:p>
          <a:endParaRPr lang="en-US"/>
        </a:p>
      </dgm:t>
    </dgm:pt>
    <dgm:pt modelId="{F85513C7-BDA6-42B6-A50C-7EFE30804179}" type="pres">
      <dgm:prSet presAssocID="{2A7C35F1-02AA-413E-9E7F-797B39845C28}" presName="descendantText" presStyleLbl="alignAcc1" presStyleIdx="1" presStyleCnt="9">
        <dgm:presLayoutVars>
          <dgm:bulletEnabled val="1"/>
        </dgm:presLayoutVars>
      </dgm:prSet>
      <dgm:spPr/>
      <dgm:t>
        <a:bodyPr/>
        <a:lstStyle/>
        <a:p>
          <a:endParaRPr lang="en-US"/>
        </a:p>
      </dgm:t>
    </dgm:pt>
    <dgm:pt modelId="{6DA7B41C-3EA7-4991-AC96-6CCBB1C1BAD3}" type="pres">
      <dgm:prSet presAssocID="{F0684C0C-CCE9-4055-BFD4-340CC5ECE2CA}" presName="sp" presStyleCnt="0"/>
      <dgm:spPr/>
    </dgm:pt>
    <dgm:pt modelId="{38E7CCB5-2DE6-46B8-BC87-34B65DEFD509}" type="pres">
      <dgm:prSet presAssocID="{45E0715D-90B7-45B7-A36A-7530EAA88656}" presName="composite" presStyleCnt="0"/>
      <dgm:spPr/>
    </dgm:pt>
    <dgm:pt modelId="{2CCFF590-6F8C-4BB7-9E02-553FB743173F}" type="pres">
      <dgm:prSet presAssocID="{45E0715D-90B7-45B7-A36A-7530EAA88656}" presName="parentText" presStyleLbl="alignNode1" presStyleIdx="2" presStyleCnt="9">
        <dgm:presLayoutVars>
          <dgm:chMax val="1"/>
          <dgm:bulletEnabled val="1"/>
        </dgm:presLayoutVars>
      </dgm:prSet>
      <dgm:spPr/>
      <dgm:t>
        <a:bodyPr/>
        <a:lstStyle/>
        <a:p>
          <a:endParaRPr lang="en-US"/>
        </a:p>
      </dgm:t>
    </dgm:pt>
    <dgm:pt modelId="{3315FA7D-8541-4981-A5AA-B1A0C2CCB7B2}" type="pres">
      <dgm:prSet presAssocID="{45E0715D-90B7-45B7-A36A-7530EAA88656}" presName="descendantText" presStyleLbl="alignAcc1" presStyleIdx="2" presStyleCnt="9">
        <dgm:presLayoutVars>
          <dgm:bulletEnabled val="1"/>
        </dgm:presLayoutVars>
      </dgm:prSet>
      <dgm:spPr/>
      <dgm:t>
        <a:bodyPr/>
        <a:lstStyle/>
        <a:p>
          <a:endParaRPr lang="en-US"/>
        </a:p>
      </dgm:t>
    </dgm:pt>
    <dgm:pt modelId="{F454BCAB-CA7C-4F60-B7ED-EE568A0793F6}" type="pres">
      <dgm:prSet presAssocID="{DD32A331-AFA1-4D81-B666-652DBC3C8366}" presName="sp" presStyleCnt="0"/>
      <dgm:spPr/>
    </dgm:pt>
    <dgm:pt modelId="{D11EDCDA-244E-4B26-83B8-3896FA4CBB7C}" type="pres">
      <dgm:prSet presAssocID="{489BE99E-DE7A-43F3-8CAA-99FACD861451}" presName="composite" presStyleCnt="0"/>
      <dgm:spPr/>
    </dgm:pt>
    <dgm:pt modelId="{4B07E962-D82D-4EA1-B1E8-792F4E47E47D}" type="pres">
      <dgm:prSet presAssocID="{489BE99E-DE7A-43F3-8CAA-99FACD861451}" presName="parentText" presStyleLbl="alignNode1" presStyleIdx="3" presStyleCnt="9">
        <dgm:presLayoutVars>
          <dgm:chMax val="1"/>
          <dgm:bulletEnabled val="1"/>
        </dgm:presLayoutVars>
      </dgm:prSet>
      <dgm:spPr/>
      <dgm:t>
        <a:bodyPr/>
        <a:lstStyle/>
        <a:p>
          <a:endParaRPr lang="en-US"/>
        </a:p>
      </dgm:t>
    </dgm:pt>
    <dgm:pt modelId="{1653904C-051B-4387-978F-3CD04D5172E3}" type="pres">
      <dgm:prSet presAssocID="{489BE99E-DE7A-43F3-8CAA-99FACD861451}" presName="descendantText" presStyleLbl="alignAcc1" presStyleIdx="3" presStyleCnt="9" custLinFactNeighborX="9" custLinFactNeighborY="-2516">
        <dgm:presLayoutVars>
          <dgm:bulletEnabled val="1"/>
        </dgm:presLayoutVars>
      </dgm:prSet>
      <dgm:spPr/>
      <dgm:t>
        <a:bodyPr/>
        <a:lstStyle/>
        <a:p>
          <a:endParaRPr lang="en-US"/>
        </a:p>
      </dgm:t>
    </dgm:pt>
    <dgm:pt modelId="{4B7927F8-50C2-408C-8BC7-6E1EBE313BBF}" type="pres">
      <dgm:prSet presAssocID="{BAF9C587-A010-4FC7-B348-6AF4AF6A2E38}" presName="sp" presStyleCnt="0"/>
      <dgm:spPr/>
    </dgm:pt>
    <dgm:pt modelId="{C3B8928F-8419-4229-982E-D49D17E15805}" type="pres">
      <dgm:prSet presAssocID="{4A8EDFFC-6EBE-438C-913D-8FA48FA61623}" presName="composite" presStyleCnt="0"/>
      <dgm:spPr/>
    </dgm:pt>
    <dgm:pt modelId="{57842CF7-F7F9-4F91-AB0E-76C4743837D7}" type="pres">
      <dgm:prSet presAssocID="{4A8EDFFC-6EBE-438C-913D-8FA48FA61623}" presName="parentText" presStyleLbl="alignNode1" presStyleIdx="4" presStyleCnt="9">
        <dgm:presLayoutVars>
          <dgm:chMax val="1"/>
          <dgm:bulletEnabled val="1"/>
        </dgm:presLayoutVars>
      </dgm:prSet>
      <dgm:spPr/>
      <dgm:t>
        <a:bodyPr/>
        <a:lstStyle/>
        <a:p>
          <a:endParaRPr lang="en-US"/>
        </a:p>
      </dgm:t>
    </dgm:pt>
    <dgm:pt modelId="{913AA977-6C0B-4D8E-83AA-986683E2A4B0}" type="pres">
      <dgm:prSet presAssocID="{4A8EDFFC-6EBE-438C-913D-8FA48FA61623}" presName="descendantText" presStyleLbl="alignAcc1" presStyleIdx="4" presStyleCnt="9">
        <dgm:presLayoutVars>
          <dgm:bulletEnabled val="1"/>
        </dgm:presLayoutVars>
      </dgm:prSet>
      <dgm:spPr/>
      <dgm:t>
        <a:bodyPr/>
        <a:lstStyle/>
        <a:p>
          <a:endParaRPr lang="en-US"/>
        </a:p>
      </dgm:t>
    </dgm:pt>
    <dgm:pt modelId="{D64FA66F-455B-49C2-8757-5DF8E4B8B0D9}" type="pres">
      <dgm:prSet presAssocID="{EDBA8BC8-E6BC-4543-8B06-A7AA2CD454FF}" presName="sp" presStyleCnt="0"/>
      <dgm:spPr/>
    </dgm:pt>
    <dgm:pt modelId="{48C4047E-2508-4722-94D7-3067DC8F7933}" type="pres">
      <dgm:prSet presAssocID="{8F9421C8-5E5B-49F4-8368-C017D209E291}" presName="composite" presStyleCnt="0"/>
      <dgm:spPr/>
    </dgm:pt>
    <dgm:pt modelId="{9A999B48-433A-4991-A623-3B1BD628A8F2}" type="pres">
      <dgm:prSet presAssocID="{8F9421C8-5E5B-49F4-8368-C017D209E291}" presName="parentText" presStyleLbl="alignNode1" presStyleIdx="5" presStyleCnt="9">
        <dgm:presLayoutVars>
          <dgm:chMax val="1"/>
          <dgm:bulletEnabled val="1"/>
        </dgm:presLayoutVars>
      </dgm:prSet>
      <dgm:spPr/>
      <dgm:t>
        <a:bodyPr/>
        <a:lstStyle/>
        <a:p>
          <a:endParaRPr lang="en-US"/>
        </a:p>
      </dgm:t>
    </dgm:pt>
    <dgm:pt modelId="{71644A73-6123-40DD-95FD-7AB3E93C0AB8}" type="pres">
      <dgm:prSet presAssocID="{8F9421C8-5E5B-49F4-8368-C017D209E291}" presName="descendantText" presStyleLbl="alignAcc1" presStyleIdx="5" presStyleCnt="9">
        <dgm:presLayoutVars>
          <dgm:bulletEnabled val="1"/>
        </dgm:presLayoutVars>
      </dgm:prSet>
      <dgm:spPr/>
      <dgm:t>
        <a:bodyPr/>
        <a:lstStyle/>
        <a:p>
          <a:endParaRPr lang="en-US"/>
        </a:p>
      </dgm:t>
    </dgm:pt>
    <dgm:pt modelId="{65EA217D-109C-455F-AB65-F1C4C612F09F}" type="pres">
      <dgm:prSet presAssocID="{3C1195DF-824C-4027-87A6-A29E5A4DDCDB}" presName="sp" presStyleCnt="0"/>
      <dgm:spPr/>
    </dgm:pt>
    <dgm:pt modelId="{8816CCF6-AAA4-4EF3-A028-36F7AA4AD7D2}" type="pres">
      <dgm:prSet presAssocID="{C78C376D-9367-4E8E-9608-3A698A61DAE2}" presName="composite" presStyleCnt="0"/>
      <dgm:spPr/>
    </dgm:pt>
    <dgm:pt modelId="{A0A3A218-3D6E-4C52-BFED-5B897CAAC272}" type="pres">
      <dgm:prSet presAssocID="{C78C376D-9367-4E8E-9608-3A698A61DAE2}" presName="parentText" presStyleLbl="alignNode1" presStyleIdx="6" presStyleCnt="9">
        <dgm:presLayoutVars>
          <dgm:chMax val="1"/>
          <dgm:bulletEnabled val="1"/>
        </dgm:presLayoutVars>
      </dgm:prSet>
      <dgm:spPr/>
      <dgm:t>
        <a:bodyPr/>
        <a:lstStyle/>
        <a:p>
          <a:endParaRPr lang="en-US"/>
        </a:p>
      </dgm:t>
    </dgm:pt>
    <dgm:pt modelId="{5664E8B8-0B5D-41E2-8813-CF9CE4363E14}" type="pres">
      <dgm:prSet presAssocID="{C78C376D-9367-4E8E-9608-3A698A61DAE2}" presName="descendantText" presStyleLbl="alignAcc1" presStyleIdx="6" presStyleCnt="9">
        <dgm:presLayoutVars>
          <dgm:bulletEnabled val="1"/>
        </dgm:presLayoutVars>
      </dgm:prSet>
      <dgm:spPr/>
      <dgm:t>
        <a:bodyPr/>
        <a:lstStyle/>
        <a:p>
          <a:endParaRPr lang="en-US"/>
        </a:p>
      </dgm:t>
    </dgm:pt>
    <dgm:pt modelId="{49DDB17D-C1CE-4C6E-99E0-A9410EB1F059}" type="pres">
      <dgm:prSet presAssocID="{790A9488-9488-4824-A501-39C4FA85D0F7}" presName="sp" presStyleCnt="0"/>
      <dgm:spPr/>
    </dgm:pt>
    <dgm:pt modelId="{2B919466-3546-4E38-B47A-170C9A2F2C61}" type="pres">
      <dgm:prSet presAssocID="{55F6D07F-3200-4C65-A087-055F1D07CEBB}" presName="composite" presStyleCnt="0"/>
      <dgm:spPr/>
    </dgm:pt>
    <dgm:pt modelId="{094FC876-82F3-45A6-93F6-E6E40A0F9112}" type="pres">
      <dgm:prSet presAssocID="{55F6D07F-3200-4C65-A087-055F1D07CEBB}" presName="parentText" presStyleLbl="alignNode1" presStyleIdx="7" presStyleCnt="9">
        <dgm:presLayoutVars>
          <dgm:chMax val="1"/>
          <dgm:bulletEnabled val="1"/>
        </dgm:presLayoutVars>
      </dgm:prSet>
      <dgm:spPr/>
      <dgm:t>
        <a:bodyPr/>
        <a:lstStyle/>
        <a:p>
          <a:endParaRPr lang="en-US"/>
        </a:p>
      </dgm:t>
    </dgm:pt>
    <dgm:pt modelId="{F0BE16FB-61CC-43BE-8432-5079B5B0A379}" type="pres">
      <dgm:prSet presAssocID="{55F6D07F-3200-4C65-A087-055F1D07CEBB}" presName="descendantText" presStyleLbl="alignAcc1" presStyleIdx="7" presStyleCnt="9" custLinFactNeighborX="8605">
        <dgm:presLayoutVars>
          <dgm:bulletEnabled val="1"/>
        </dgm:presLayoutVars>
      </dgm:prSet>
      <dgm:spPr/>
      <dgm:t>
        <a:bodyPr/>
        <a:lstStyle/>
        <a:p>
          <a:endParaRPr lang="en-US"/>
        </a:p>
      </dgm:t>
    </dgm:pt>
    <dgm:pt modelId="{DC42D610-D874-4BF7-80AE-193E78138460}" type="pres">
      <dgm:prSet presAssocID="{FEF6D627-EF82-4FA2-836C-01DED357894E}" presName="sp" presStyleCnt="0"/>
      <dgm:spPr/>
    </dgm:pt>
    <dgm:pt modelId="{FD241732-7F84-458B-BBB7-578F02E331EF}" type="pres">
      <dgm:prSet presAssocID="{89F1D02E-646B-456D-97AA-4826FA2401B9}" presName="composite" presStyleCnt="0"/>
      <dgm:spPr/>
    </dgm:pt>
    <dgm:pt modelId="{A7148B9C-9B50-489E-8AA5-E0C9B9EBAB70}" type="pres">
      <dgm:prSet presAssocID="{89F1D02E-646B-456D-97AA-4826FA2401B9}" presName="parentText" presStyleLbl="alignNode1" presStyleIdx="8" presStyleCnt="9">
        <dgm:presLayoutVars>
          <dgm:chMax val="1"/>
          <dgm:bulletEnabled val="1"/>
        </dgm:presLayoutVars>
      </dgm:prSet>
      <dgm:spPr/>
      <dgm:t>
        <a:bodyPr/>
        <a:lstStyle/>
        <a:p>
          <a:endParaRPr lang="en-US"/>
        </a:p>
      </dgm:t>
    </dgm:pt>
    <dgm:pt modelId="{9C4EDDC0-D227-4822-8A56-63143D021A61}" type="pres">
      <dgm:prSet presAssocID="{89F1D02E-646B-456D-97AA-4826FA2401B9}" presName="descendantText" presStyleLbl="alignAcc1" presStyleIdx="8" presStyleCnt="9">
        <dgm:presLayoutVars>
          <dgm:bulletEnabled val="1"/>
        </dgm:presLayoutVars>
      </dgm:prSet>
      <dgm:spPr/>
      <dgm:t>
        <a:bodyPr/>
        <a:lstStyle/>
        <a:p>
          <a:endParaRPr lang="en-US"/>
        </a:p>
      </dgm:t>
    </dgm:pt>
  </dgm:ptLst>
  <dgm:cxnLst>
    <dgm:cxn modelId="{AAD9E04D-09A4-46A8-AB00-820BDA1DD832}" srcId="{02C0AAF7-95E5-4157-9A4B-7913B258235B}" destId="{489BE99E-DE7A-43F3-8CAA-99FACD861451}" srcOrd="3" destOrd="0" parTransId="{0078760E-BD1E-42F6-A2F1-CFB9E1868D1C}" sibTransId="{BAF9C587-A010-4FC7-B348-6AF4AF6A2E38}"/>
    <dgm:cxn modelId="{E9089E8C-BBAD-4D91-98B8-16E7651503FF}" srcId="{89F1D02E-646B-456D-97AA-4826FA2401B9}" destId="{662947DC-571A-4935-9593-2D6BC1C44153}" srcOrd="0" destOrd="0" parTransId="{742A4BBC-3093-4953-B959-7CAFDAA57A1B}" sibTransId="{59D059F1-3D9C-496A-8B19-195A0C846856}"/>
    <dgm:cxn modelId="{82277B91-BB90-4EDF-99FA-615B3D896C20}" srcId="{02C0AAF7-95E5-4157-9A4B-7913B258235B}" destId="{45E0715D-90B7-45B7-A36A-7530EAA88656}" srcOrd="2" destOrd="0" parTransId="{1AF45D78-BDDA-4FE1-B631-8B776E0FA609}" sibTransId="{DD32A331-AFA1-4D81-B666-652DBC3C8366}"/>
    <dgm:cxn modelId="{03C79402-1404-4F27-83ED-FC723D2A0792}" type="presOf" srcId="{AD05F186-845B-4298-AC4B-BCAA4552F42E}" destId="{F0BE16FB-61CC-43BE-8432-5079B5B0A379}" srcOrd="0" destOrd="0" presId="urn:microsoft.com/office/officeart/2005/8/layout/chevron2"/>
    <dgm:cxn modelId="{A1BE402B-DB0A-4299-90F8-E9C43C573B64}" type="presOf" srcId="{45E0715D-90B7-45B7-A36A-7530EAA88656}" destId="{2CCFF590-6F8C-4BB7-9E02-553FB743173F}" srcOrd="0" destOrd="0" presId="urn:microsoft.com/office/officeart/2005/8/layout/chevron2"/>
    <dgm:cxn modelId="{5722E560-C47C-473E-B1B5-DC24E84130B1}" srcId="{45E0715D-90B7-45B7-A36A-7530EAA88656}" destId="{A23F9300-77A4-4314-8872-BE50B363541F}" srcOrd="0" destOrd="0" parTransId="{9A94C9E2-2DB4-4154-AA25-811D440EDD8B}" sibTransId="{B93B72A4-7706-49B8-8FC5-C345A66C33A1}"/>
    <dgm:cxn modelId="{FECBEF13-581A-4645-9236-3FC45E43D1B5}" srcId="{02C0AAF7-95E5-4157-9A4B-7913B258235B}" destId="{55F6D07F-3200-4C65-A087-055F1D07CEBB}" srcOrd="7" destOrd="0" parTransId="{D0EAC536-86AD-4F45-B548-44059D6B986F}" sibTransId="{FEF6D627-EF82-4FA2-836C-01DED357894E}"/>
    <dgm:cxn modelId="{F97D54D8-50B6-45B1-9465-904261E4D813}" srcId="{02C0AAF7-95E5-4157-9A4B-7913B258235B}" destId="{C78C376D-9367-4E8E-9608-3A698A61DAE2}" srcOrd="6" destOrd="0" parTransId="{3B1D513E-FFB3-489A-AD84-1FAA387C8AE2}" sibTransId="{790A9488-9488-4824-A501-39C4FA85D0F7}"/>
    <dgm:cxn modelId="{47B569C0-C20E-4F2E-A60A-DC292B846352}" type="presOf" srcId="{8F9421C8-5E5B-49F4-8368-C017D209E291}" destId="{9A999B48-433A-4991-A623-3B1BD628A8F2}" srcOrd="0" destOrd="0" presId="urn:microsoft.com/office/officeart/2005/8/layout/chevron2"/>
    <dgm:cxn modelId="{E7AD6462-1286-4ECB-A3EC-EEE95F32AEEF}" srcId="{02C0AAF7-95E5-4157-9A4B-7913B258235B}" destId="{4A8EDFFC-6EBE-438C-913D-8FA48FA61623}" srcOrd="4" destOrd="0" parTransId="{D800CEF9-F0AA-44CE-83F9-1EA80EF525D4}" sibTransId="{EDBA8BC8-E6BC-4543-8B06-A7AA2CD454FF}"/>
    <dgm:cxn modelId="{336B4515-1644-4910-8FE9-FFA1826FFC2B}" srcId="{55F6D07F-3200-4C65-A087-055F1D07CEBB}" destId="{AD05F186-845B-4298-AC4B-BCAA4552F42E}" srcOrd="0" destOrd="0" parTransId="{45909F8C-B5D5-403E-B937-D444B4184CBA}" sibTransId="{51CC0E4B-EDD9-4BC3-91A2-76672C949248}"/>
    <dgm:cxn modelId="{B3693B9E-22E1-4ABF-907F-EBF1670B4C86}" srcId="{02C0AAF7-95E5-4157-9A4B-7913B258235B}" destId="{8F9421C8-5E5B-49F4-8368-C017D209E291}" srcOrd="5" destOrd="0" parTransId="{90F96D49-DE62-416A-BE82-FDE648C3451C}" sibTransId="{3C1195DF-824C-4027-87A6-A29E5A4DDCDB}"/>
    <dgm:cxn modelId="{9FC3533D-C92F-4AC9-B74A-CE21FA36262A}" srcId="{02C0AAF7-95E5-4157-9A4B-7913B258235B}" destId="{A55C6736-C329-4064-95CF-EC36492F8BCB}" srcOrd="0" destOrd="0" parTransId="{6DAD54AD-82F5-4DE4-A2C6-CBEE19C4A12F}" sibTransId="{F4B0DE22-5D96-4226-8641-75419F57C0B1}"/>
    <dgm:cxn modelId="{DDF5DB31-ABB3-4055-A86A-1DD4468718AF}" type="presOf" srcId="{A23F9300-77A4-4314-8872-BE50B363541F}" destId="{3315FA7D-8541-4981-A5AA-B1A0C2CCB7B2}" srcOrd="0" destOrd="0" presId="urn:microsoft.com/office/officeart/2005/8/layout/chevron2"/>
    <dgm:cxn modelId="{191F1129-53E3-4C33-BDCF-37553C1536E7}" srcId="{C78C376D-9367-4E8E-9608-3A698A61DAE2}" destId="{AE2E8083-E8E3-45F4-8A0B-6B8B4CA83366}" srcOrd="0" destOrd="0" parTransId="{BAB1BE14-EA2A-4F33-B656-D71063617723}" sibTransId="{5417AECC-92BA-4CC7-AEAE-15DB24A79D14}"/>
    <dgm:cxn modelId="{D24B7BF8-845E-42E4-A403-E1A907286139}" type="presOf" srcId="{662947DC-571A-4935-9593-2D6BC1C44153}" destId="{9C4EDDC0-D227-4822-8A56-63143D021A61}" srcOrd="0" destOrd="0" presId="urn:microsoft.com/office/officeart/2005/8/layout/chevron2"/>
    <dgm:cxn modelId="{DD6F96B7-11BD-4C3F-9F94-6FEE61B4AE51}" type="presOf" srcId="{489BE99E-DE7A-43F3-8CAA-99FACD861451}" destId="{4B07E962-D82D-4EA1-B1E8-792F4E47E47D}" srcOrd="0" destOrd="0" presId="urn:microsoft.com/office/officeart/2005/8/layout/chevron2"/>
    <dgm:cxn modelId="{1EDAA741-19EC-4C2D-A497-EF0FBF1F2615}" type="presOf" srcId="{89F1D02E-646B-456D-97AA-4826FA2401B9}" destId="{A7148B9C-9B50-489E-8AA5-E0C9B9EBAB70}" srcOrd="0" destOrd="0" presId="urn:microsoft.com/office/officeart/2005/8/layout/chevron2"/>
    <dgm:cxn modelId="{E1D78C9F-2875-40BB-B084-49A151BFB375}" srcId="{8F9421C8-5E5B-49F4-8368-C017D209E291}" destId="{21A7461E-CF4C-44FF-A8D9-820A262B02F8}" srcOrd="0" destOrd="0" parTransId="{1A3EA02C-2BEC-4222-B117-F06A67CA78FA}" sibTransId="{DA7F709D-8BDD-4702-A875-EF08826229E3}"/>
    <dgm:cxn modelId="{1BFF7E69-815C-467C-89AC-97B99A89DD5F}" srcId="{489BE99E-DE7A-43F3-8CAA-99FACD861451}" destId="{272059A9-72FF-4AB2-BCCA-CB2946D4473A}" srcOrd="0" destOrd="0" parTransId="{641AEDAB-CA6D-4BE3-88C8-B0842A439980}" sibTransId="{8C61DD14-55E8-45A2-8B3F-5E0838D7E54E}"/>
    <dgm:cxn modelId="{2DE0DED5-639C-4F73-BF99-BB7DACF17931}" srcId="{A55C6736-C329-4064-95CF-EC36492F8BCB}" destId="{0F42EC34-4BCC-4353-AE7C-F6C62BF07839}" srcOrd="0" destOrd="0" parTransId="{F755CD55-49A7-4C75-87A5-2350FBC662FD}" sibTransId="{8A480A7A-69B3-412B-94CD-E3D76ABCFBF1}"/>
    <dgm:cxn modelId="{058CC649-10E9-42F4-AC3F-22B79A54BA56}" srcId="{4A8EDFFC-6EBE-438C-913D-8FA48FA61623}" destId="{12D52AE8-01EF-441D-B601-FEB29A0F575A}" srcOrd="0" destOrd="0" parTransId="{9783191B-40B0-4624-8307-83FEA6F7B8BD}" sibTransId="{5AB72A0B-25E0-476C-A84B-E8EFCB55ABE6}"/>
    <dgm:cxn modelId="{30244796-6DD1-484A-885A-BDDD676135FF}" srcId="{02C0AAF7-95E5-4157-9A4B-7913B258235B}" destId="{89F1D02E-646B-456D-97AA-4826FA2401B9}" srcOrd="8" destOrd="0" parTransId="{1C63B3EA-6BA8-4FAA-BD19-1F94E496F6FD}" sibTransId="{43BCFE23-9FF2-47F5-8016-1DD352AD7F0F}"/>
    <dgm:cxn modelId="{78F19325-1AD1-4277-A964-4D9A5CE743E4}" type="presOf" srcId="{55F6D07F-3200-4C65-A087-055F1D07CEBB}" destId="{094FC876-82F3-45A6-93F6-E6E40A0F9112}" srcOrd="0" destOrd="0" presId="urn:microsoft.com/office/officeart/2005/8/layout/chevron2"/>
    <dgm:cxn modelId="{0287C415-D0C7-4ACF-93F1-184332444B9B}" type="presOf" srcId="{0F42EC34-4BCC-4353-AE7C-F6C62BF07839}" destId="{2CA2D314-2518-47CF-9DBF-1F8D3E6FD2EA}" srcOrd="0" destOrd="0" presId="urn:microsoft.com/office/officeart/2005/8/layout/chevron2"/>
    <dgm:cxn modelId="{7B386D6A-A197-4A5C-96EF-5009F6165852}" type="presOf" srcId="{272059A9-72FF-4AB2-BCCA-CB2946D4473A}" destId="{1653904C-051B-4387-978F-3CD04D5172E3}" srcOrd="0" destOrd="0" presId="urn:microsoft.com/office/officeart/2005/8/layout/chevron2"/>
    <dgm:cxn modelId="{D29AAEE0-7EB1-4B12-B664-E0220A700AEF}" type="presOf" srcId="{A55C6736-C329-4064-95CF-EC36492F8BCB}" destId="{11EC7D5B-0138-4CAA-9125-B698D04D92AD}" srcOrd="0" destOrd="0" presId="urn:microsoft.com/office/officeart/2005/8/layout/chevron2"/>
    <dgm:cxn modelId="{7D601951-75F8-4F2B-9A1B-FAA9ECDFA83F}" type="presOf" srcId="{12D52AE8-01EF-441D-B601-FEB29A0F575A}" destId="{913AA977-6C0B-4D8E-83AA-986683E2A4B0}" srcOrd="0" destOrd="0" presId="urn:microsoft.com/office/officeart/2005/8/layout/chevron2"/>
    <dgm:cxn modelId="{4D1096F8-FABE-448B-AA4C-694ECDB98B43}" type="presOf" srcId="{CAD69761-6A83-4FEE-A23F-40FD0439F75F}" destId="{F85513C7-BDA6-42B6-A50C-7EFE30804179}" srcOrd="0" destOrd="0" presId="urn:microsoft.com/office/officeart/2005/8/layout/chevron2"/>
    <dgm:cxn modelId="{621A6C91-F7CD-4219-9570-79C8D9678F77}" type="presOf" srcId="{C78C376D-9367-4E8E-9608-3A698A61DAE2}" destId="{A0A3A218-3D6E-4C52-BFED-5B897CAAC272}" srcOrd="0" destOrd="0" presId="urn:microsoft.com/office/officeart/2005/8/layout/chevron2"/>
    <dgm:cxn modelId="{27927557-CEA7-472E-8466-20DD4CC70BE1}" type="presOf" srcId="{4A8EDFFC-6EBE-438C-913D-8FA48FA61623}" destId="{57842CF7-F7F9-4F91-AB0E-76C4743837D7}" srcOrd="0" destOrd="0" presId="urn:microsoft.com/office/officeart/2005/8/layout/chevron2"/>
    <dgm:cxn modelId="{1DF943A2-734C-4EFD-A9F4-1BE6C4932F6D}" type="presOf" srcId="{AE2E8083-E8E3-45F4-8A0B-6B8B4CA83366}" destId="{5664E8B8-0B5D-41E2-8813-CF9CE4363E14}" srcOrd="0" destOrd="0" presId="urn:microsoft.com/office/officeart/2005/8/layout/chevron2"/>
    <dgm:cxn modelId="{80B1975A-5586-4991-8739-6BD64F722FA4}" srcId="{02C0AAF7-95E5-4157-9A4B-7913B258235B}" destId="{2A7C35F1-02AA-413E-9E7F-797B39845C28}" srcOrd="1" destOrd="0" parTransId="{73C175E9-85F4-4892-BF0C-15F597A1D80A}" sibTransId="{F0684C0C-CCE9-4055-BFD4-340CC5ECE2CA}"/>
    <dgm:cxn modelId="{0657274D-7D1A-4D52-BED2-182764B37EEC}" type="presOf" srcId="{2A7C35F1-02AA-413E-9E7F-797B39845C28}" destId="{1EC69407-E052-41B5-9EF7-620AD1F3F150}" srcOrd="0" destOrd="0" presId="urn:microsoft.com/office/officeart/2005/8/layout/chevron2"/>
    <dgm:cxn modelId="{6FCD09D9-799F-4BC5-B703-5FBFCC17FEE7}" srcId="{2A7C35F1-02AA-413E-9E7F-797B39845C28}" destId="{CAD69761-6A83-4FEE-A23F-40FD0439F75F}" srcOrd="0" destOrd="0" parTransId="{317F232C-D023-4101-AB59-10F8B2E7394F}" sibTransId="{1EC304F9-3B61-4F9E-BD39-E4D7BF58BAC3}"/>
    <dgm:cxn modelId="{55280CBF-22E8-498E-A3A4-DB89C72FEB0E}" type="presOf" srcId="{02C0AAF7-95E5-4157-9A4B-7913B258235B}" destId="{A2CC5670-271F-4A20-B0FE-8559705CEB52}" srcOrd="0" destOrd="0" presId="urn:microsoft.com/office/officeart/2005/8/layout/chevron2"/>
    <dgm:cxn modelId="{F3FB1C06-C75F-4BAB-B1A9-7502F4742E4B}" type="presOf" srcId="{21A7461E-CF4C-44FF-A8D9-820A262B02F8}" destId="{71644A73-6123-40DD-95FD-7AB3E93C0AB8}" srcOrd="0" destOrd="0" presId="urn:microsoft.com/office/officeart/2005/8/layout/chevron2"/>
    <dgm:cxn modelId="{FCC9CBA8-29C4-4577-9228-9AF37E397A67}" type="presParOf" srcId="{A2CC5670-271F-4A20-B0FE-8559705CEB52}" destId="{45A73EEE-D45A-4AE8-ABD5-C423F6B4386F}" srcOrd="0" destOrd="0" presId="urn:microsoft.com/office/officeart/2005/8/layout/chevron2"/>
    <dgm:cxn modelId="{54DC8D0E-5750-4C18-A89D-19705D10E346}" type="presParOf" srcId="{45A73EEE-D45A-4AE8-ABD5-C423F6B4386F}" destId="{11EC7D5B-0138-4CAA-9125-B698D04D92AD}" srcOrd="0" destOrd="0" presId="urn:microsoft.com/office/officeart/2005/8/layout/chevron2"/>
    <dgm:cxn modelId="{B86B14C4-1497-47A2-98A5-2FD565A07C6E}" type="presParOf" srcId="{45A73EEE-D45A-4AE8-ABD5-C423F6B4386F}" destId="{2CA2D314-2518-47CF-9DBF-1F8D3E6FD2EA}" srcOrd="1" destOrd="0" presId="urn:microsoft.com/office/officeart/2005/8/layout/chevron2"/>
    <dgm:cxn modelId="{F85A2F41-7497-4336-9FF3-F6221D8D6446}" type="presParOf" srcId="{A2CC5670-271F-4A20-B0FE-8559705CEB52}" destId="{E54690AF-5AB7-47BE-B18D-717D21B70294}" srcOrd="1" destOrd="0" presId="urn:microsoft.com/office/officeart/2005/8/layout/chevron2"/>
    <dgm:cxn modelId="{DD547C04-11D9-4DF2-A4D6-002CBDAB042F}" type="presParOf" srcId="{A2CC5670-271F-4A20-B0FE-8559705CEB52}" destId="{344EAF8F-CDC7-4C65-AA1B-45413F9C4E23}" srcOrd="2" destOrd="0" presId="urn:microsoft.com/office/officeart/2005/8/layout/chevron2"/>
    <dgm:cxn modelId="{CC7A7C7E-8DC3-4DFE-B944-09B7922B4E09}" type="presParOf" srcId="{344EAF8F-CDC7-4C65-AA1B-45413F9C4E23}" destId="{1EC69407-E052-41B5-9EF7-620AD1F3F150}" srcOrd="0" destOrd="0" presId="urn:microsoft.com/office/officeart/2005/8/layout/chevron2"/>
    <dgm:cxn modelId="{2326382E-D41C-4378-9C92-0FA25F1792BD}" type="presParOf" srcId="{344EAF8F-CDC7-4C65-AA1B-45413F9C4E23}" destId="{F85513C7-BDA6-42B6-A50C-7EFE30804179}" srcOrd="1" destOrd="0" presId="urn:microsoft.com/office/officeart/2005/8/layout/chevron2"/>
    <dgm:cxn modelId="{3C1B415A-FB5B-4BC2-B5A7-FDE32E108C51}" type="presParOf" srcId="{A2CC5670-271F-4A20-B0FE-8559705CEB52}" destId="{6DA7B41C-3EA7-4991-AC96-6CCBB1C1BAD3}" srcOrd="3" destOrd="0" presId="urn:microsoft.com/office/officeart/2005/8/layout/chevron2"/>
    <dgm:cxn modelId="{433A0F8B-AE2D-4F0E-8CEB-7B8AA0E19362}" type="presParOf" srcId="{A2CC5670-271F-4A20-B0FE-8559705CEB52}" destId="{38E7CCB5-2DE6-46B8-BC87-34B65DEFD509}" srcOrd="4" destOrd="0" presId="urn:microsoft.com/office/officeart/2005/8/layout/chevron2"/>
    <dgm:cxn modelId="{602FBAF0-2C0E-46F9-8A1E-39980FF93133}" type="presParOf" srcId="{38E7CCB5-2DE6-46B8-BC87-34B65DEFD509}" destId="{2CCFF590-6F8C-4BB7-9E02-553FB743173F}" srcOrd="0" destOrd="0" presId="urn:microsoft.com/office/officeart/2005/8/layout/chevron2"/>
    <dgm:cxn modelId="{AE48FE1F-9957-4EDD-AB85-2D6B0F292EB8}" type="presParOf" srcId="{38E7CCB5-2DE6-46B8-BC87-34B65DEFD509}" destId="{3315FA7D-8541-4981-A5AA-B1A0C2CCB7B2}" srcOrd="1" destOrd="0" presId="urn:microsoft.com/office/officeart/2005/8/layout/chevron2"/>
    <dgm:cxn modelId="{FBE62566-39AD-490C-BC64-6CCD2ED6D0D3}" type="presParOf" srcId="{A2CC5670-271F-4A20-B0FE-8559705CEB52}" destId="{F454BCAB-CA7C-4F60-B7ED-EE568A0793F6}" srcOrd="5" destOrd="0" presId="urn:microsoft.com/office/officeart/2005/8/layout/chevron2"/>
    <dgm:cxn modelId="{3EC12860-88B9-4AFE-A903-58BD956799BC}" type="presParOf" srcId="{A2CC5670-271F-4A20-B0FE-8559705CEB52}" destId="{D11EDCDA-244E-4B26-83B8-3896FA4CBB7C}" srcOrd="6" destOrd="0" presId="urn:microsoft.com/office/officeart/2005/8/layout/chevron2"/>
    <dgm:cxn modelId="{CE4DCD27-89CC-4A91-94D3-BD46F091FA5F}" type="presParOf" srcId="{D11EDCDA-244E-4B26-83B8-3896FA4CBB7C}" destId="{4B07E962-D82D-4EA1-B1E8-792F4E47E47D}" srcOrd="0" destOrd="0" presId="urn:microsoft.com/office/officeart/2005/8/layout/chevron2"/>
    <dgm:cxn modelId="{41132E32-EA2D-400F-8691-46AE44C37608}" type="presParOf" srcId="{D11EDCDA-244E-4B26-83B8-3896FA4CBB7C}" destId="{1653904C-051B-4387-978F-3CD04D5172E3}" srcOrd="1" destOrd="0" presId="urn:microsoft.com/office/officeart/2005/8/layout/chevron2"/>
    <dgm:cxn modelId="{516061ED-ED14-4405-8108-4753875B6E32}" type="presParOf" srcId="{A2CC5670-271F-4A20-B0FE-8559705CEB52}" destId="{4B7927F8-50C2-408C-8BC7-6E1EBE313BBF}" srcOrd="7" destOrd="0" presId="urn:microsoft.com/office/officeart/2005/8/layout/chevron2"/>
    <dgm:cxn modelId="{911C959E-FA7D-4375-9DFE-1D171681D9E8}" type="presParOf" srcId="{A2CC5670-271F-4A20-B0FE-8559705CEB52}" destId="{C3B8928F-8419-4229-982E-D49D17E15805}" srcOrd="8" destOrd="0" presId="urn:microsoft.com/office/officeart/2005/8/layout/chevron2"/>
    <dgm:cxn modelId="{50531DBA-F3E7-4437-BD41-A8FBA192A87D}" type="presParOf" srcId="{C3B8928F-8419-4229-982E-D49D17E15805}" destId="{57842CF7-F7F9-4F91-AB0E-76C4743837D7}" srcOrd="0" destOrd="0" presId="urn:microsoft.com/office/officeart/2005/8/layout/chevron2"/>
    <dgm:cxn modelId="{A9C1F612-BDB8-4287-A2B1-4A4ADC547EF1}" type="presParOf" srcId="{C3B8928F-8419-4229-982E-D49D17E15805}" destId="{913AA977-6C0B-4D8E-83AA-986683E2A4B0}" srcOrd="1" destOrd="0" presId="urn:microsoft.com/office/officeart/2005/8/layout/chevron2"/>
    <dgm:cxn modelId="{6388A2C0-99B2-48FB-BB5B-8447A080A876}" type="presParOf" srcId="{A2CC5670-271F-4A20-B0FE-8559705CEB52}" destId="{D64FA66F-455B-49C2-8757-5DF8E4B8B0D9}" srcOrd="9" destOrd="0" presId="urn:microsoft.com/office/officeart/2005/8/layout/chevron2"/>
    <dgm:cxn modelId="{019E051E-0D50-4972-8E51-759A25A704FC}" type="presParOf" srcId="{A2CC5670-271F-4A20-B0FE-8559705CEB52}" destId="{48C4047E-2508-4722-94D7-3067DC8F7933}" srcOrd="10" destOrd="0" presId="urn:microsoft.com/office/officeart/2005/8/layout/chevron2"/>
    <dgm:cxn modelId="{31EE21A6-CFEA-4521-AB8A-C97C8FE6B35A}" type="presParOf" srcId="{48C4047E-2508-4722-94D7-3067DC8F7933}" destId="{9A999B48-433A-4991-A623-3B1BD628A8F2}" srcOrd="0" destOrd="0" presId="urn:microsoft.com/office/officeart/2005/8/layout/chevron2"/>
    <dgm:cxn modelId="{7FBAA446-9F1B-4C46-9097-CC5221E50327}" type="presParOf" srcId="{48C4047E-2508-4722-94D7-3067DC8F7933}" destId="{71644A73-6123-40DD-95FD-7AB3E93C0AB8}" srcOrd="1" destOrd="0" presId="urn:microsoft.com/office/officeart/2005/8/layout/chevron2"/>
    <dgm:cxn modelId="{753ACAB6-2742-4DCF-B5FD-096069DA5B62}" type="presParOf" srcId="{A2CC5670-271F-4A20-B0FE-8559705CEB52}" destId="{65EA217D-109C-455F-AB65-F1C4C612F09F}" srcOrd="11" destOrd="0" presId="urn:microsoft.com/office/officeart/2005/8/layout/chevron2"/>
    <dgm:cxn modelId="{20131CD5-6C7D-45E6-BE09-B3D46A56D6B0}" type="presParOf" srcId="{A2CC5670-271F-4A20-B0FE-8559705CEB52}" destId="{8816CCF6-AAA4-4EF3-A028-36F7AA4AD7D2}" srcOrd="12" destOrd="0" presId="urn:microsoft.com/office/officeart/2005/8/layout/chevron2"/>
    <dgm:cxn modelId="{F2C155D9-812A-452A-AB50-BF23BA154F68}" type="presParOf" srcId="{8816CCF6-AAA4-4EF3-A028-36F7AA4AD7D2}" destId="{A0A3A218-3D6E-4C52-BFED-5B897CAAC272}" srcOrd="0" destOrd="0" presId="urn:microsoft.com/office/officeart/2005/8/layout/chevron2"/>
    <dgm:cxn modelId="{45F9AB0A-56E4-490A-B02F-ECD789E07E56}" type="presParOf" srcId="{8816CCF6-AAA4-4EF3-A028-36F7AA4AD7D2}" destId="{5664E8B8-0B5D-41E2-8813-CF9CE4363E14}" srcOrd="1" destOrd="0" presId="urn:microsoft.com/office/officeart/2005/8/layout/chevron2"/>
    <dgm:cxn modelId="{F362E21C-747B-4581-B8EE-8BDE1A435FD4}" type="presParOf" srcId="{A2CC5670-271F-4A20-B0FE-8559705CEB52}" destId="{49DDB17D-C1CE-4C6E-99E0-A9410EB1F059}" srcOrd="13" destOrd="0" presId="urn:microsoft.com/office/officeart/2005/8/layout/chevron2"/>
    <dgm:cxn modelId="{9E70C9F9-229A-47B9-AAEE-0BEB1B9CE3B6}" type="presParOf" srcId="{A2CC5670-271F-4A20-B0FE-8559705CEB52}" destId="{2B919466-3546-4E38-B47A-170C9A2F2C61}" srcOrd="14" destOrd="0" presId="urn:microsoft.com/office/officeart/2005/8/layout/chevron2"/>
    <dgm:cxn modelId="{137DA96D-D228-4541-9BD3-7B71540F9D4E}" type="presParOf" srcId="{2B919466-3546-4E38-B47A-170C9A2F2C61}" destId="{094FC876-82F3-45A6-93F6-E6E40A0F9112}" srcOrd="0" destOrd="0" presId="urn:microsoft.com/office/officeart/2005/8/layout/chevron2"/>
    <dgm:cxn modelId="{A84EB2BF-4DDF-4CB4-8687-3309FF608A50}" type="presParOf" srcId="{2B919466-3546-4E38-B47A-170C9A2F2C61}" destId="{F0BE16FB-61CC-43BE-8432-5079B5B0A379}" srcOrd="1" destOrd="0" presId="urn:microsoft.com/office/officeart/2005/8/layout/chevron2"/>
    <dgm:cxn modelId="{4388BF26-3DA5-4D40-BB9A-4B034C4D31FB}" type="presParOf" srcId="{A2CC5670-271F-4A20-B0FE-8559705CEB52}" destId="{DC42D610-D874-4BF7-80AE-193E78138460}" srcOrd="15" destOrd="0" presId="urn:microsoft.com/office/officeart/2005/8/layout/chevron2"/>
    <dgm:cxn modelId="{9F0CE3BE-752C-43C9-99CF-55DFF5E1EA0F}" type="presParOf" srcId="{A2CC5670-271F-4A20-B0FE-8559705CEB52}" destId="{FD241732-7F84-458B-BBB7-578F02E331EF}" srcOrd="16" destOrd="0" presId="urn:microsoft.com/office/officeart/2005/8/layout/chevron2"/>
    <dgm:cxn modelId="{1AA12EE6-98EB-446C-9FA5-FDF923159887}" type="presParOf" srcId="{FD241732-7F84-458B-BBB7-578F02E331EF}" destId="{A7148B9C-9B50-489E-8AA5-E0C9B9EBAB70}" srcOrd="0" destOrd="0" presId="urn:microsoft.com/office/officeart/2005/8/layout/chevron2"/>
    <dgm:cxn modelId="{49872A64-C783-4960-8031-AAFC504D2FD6}" type="presParOf" srcId="{FD241732-7F84-458B-BBB7-578F02E331EF}" destId="{9C4EDDC0-D227-4822-8A56-63143D021A61}"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8D399-F7C2-415D-B4EF-15634C96384C}">
      <dsp:nvSpPr>
        <dsp:cNvPr id="0" name=""/>
        <dsp:cNvSpPr/>
      </dsp:nvSpPr>
      <dsp:spPr>
        <a:xfrm rot="5400000">
          <a:off x="3085953" y="-2121665"/>
          <a:ext cx="846854" cy="5094500"/>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Това е първата резолюция на СС на ООН, в която се разглеждат въпросите на непропорционалното въздействие на въоръжените конфликти върху жените, както и значимостта на тяхното участие в процесите за мир и сигурност;</a:t>
          </a:r>
          <a:endParaRPr lang="en-US" sz="1000" kern="1200">
            <a:latin typeface="Times New Roman" panose="02020603050405020304" pitchFamily="18" charset="0"/>
            <a:cs typeface="Times New Roman" panose="02020603050405020304" pitchFamily="18" charset="0"/>
          </a:endParaRPr>
        </a:p>
      </dsp:txBody>
      <dsp:txXfrm rot="-5400000">
        <a:off x="962130" y="43498"/>
        <a:ext cx="5053160" cy="764174"/>
      </dsp:txXfrm>
    </dsp:sp>
    <dsp:sp modelId="{AB526086-5D01-459D-9F01-B8F50AA07D3C}">
      <dsp:nvSpPr>
        <dsp:cNvPr id="0" name=""/>
        <dsp:cNvSpPr/>
      </dsp:nvSpPr>
      <dsp:spPr>
        <a:xfrm>
          <a:off x="144944" y="130985"/>
          <a:ext cx="817186" cy="58919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1325 (2000)</a:t>
          </a:r>
          <a:endParaRPr lang="en-US" sz="1200" kern="1200">
            <a:latin typeface="Times New Roman" panose="02020603050405020304" pitchFamily="18" charset="0"/>
            <a:cs typeface="Times New Roman" panose="02020603050405020304" pitchFamily="18" charset="0"/>
          </a:endParaRPr>
        </a:p>
      </dsp:txBody>
      <dsp:txXfrm>
        <a:off x="173706" y="159747"/>
        <a:ext cx="759662" cy="531675"/>
      </dsp:txXfrm>
    </dsp:sp>
    <dsp:sp modelId="{D774591B-0314-43E6-9A62-7A328EE8C9F5}">
      <dsp:nvSpPr>
        <dsp:cNvPr id="0" name=""/>
        <dsp:cNvSpPr/>
      </dsp:nvSpPr>
      <dsp:spPr>
        <a:xfrm rot="5400000">
          <a:off x="3085953" y="-1221881"/>
          <a:ext cx="846854" cy="5094500"/>
        </a:xfrm>
        <a:prstGeom prst="round2SameRect">
          <a:avLst/>
        </a:prstGeom>
        <a:solidFill>
          <a:schemeClr val="accent5">
            <a:tint val="40000"/>
            <a:alpha val="90000"/>
            <a:hueOff val="-821306"/>
            <a:satOff val="-1424"/>
            <a:lumOff val="-143"/>
            <a:alphaOff val="0"/>
          </a:schemeClr>
        </a:solidFill>
        <a:ln w="12700" cap="flat" cmpd="sng" algn="ctr">
          <a:solidFill>
            <a:schemeClr val="accent5">
              <a:tint val="40000"/>
              <a:alpha val="90000"/>
              <a:hueOff val="-821306"/>
              <a:satOff val="-1424"/>
              <a:lumOff val="-1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Разпознава сексуалното насилие като средство за водене на война, тъй като  различните му форми могат да представляват военно престъпление, престъпление срещу човечеството или съществен елемент от престъплението геноцид. Призовава за обучение на военнослужещи за предотвратяване и реагиране на престъплението, както и за повече участие на на жени в операциите за мир.</a:t>
          </a:r>
          <a:endParaRPr lang="en-US" sz="1000" kern="1200">
            <a:latin typeface="Times New Roman" panose="02020603050405020304" pitchFamily="18" charset="0"/>
            <a:cs typeface="Times New Roman" panose="02020603050405020304" pitchFamily="18" charset="0"/>
          </a:endParaRPr>
        </a:p>
      </dsp:txBody>
      <dsp:txXfrm rot="-5400000">
        <a:off x="962130" y="943282"/>
        <a:ext cx="5053160" cy="764174"/>
      </dsp:txXfrm>
    </dsp:sp>
    <dsp:sp modelId="{17F3D2A1-DF3D-4C7A-89A1-1775B760C1E8}">
      <dsp:nvSpPr>
        <dsp:cNvPr id="0" name=""/>
        <dsp:cNvSpPr/>
      </dsp:nvSpPr>
      <dsp:spPr>
        <a:xfrm>
          <a:off x="144944" y="1030768"/>
          <a:ext cx="817186" cy="589199"/>
        </a:xfrm>
        <a:prstGeom prst="roundRect">
          <a:avLst/>
        </a:prstGeom>
        <a:solidFill>
          <a:schemeClr val="accent5">
            <a:hueOff val="-817038"/>
            <a:satOff val="-1136"/>
            <a:lumOff val="-4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1820 (2008)</a:t>
          </a:r>
          <a:endParaRPr lang="en-US" sz="1200" kern="1200">
            <a:latin typeface="Times New Roman" panose="02020603050405020304" pitchFamily="18" charset="0"/>
            <a:cs typeface="Times New Roman" panose="02020603050405020304" pitchFamily="18" charset="0"/>
          </a:endParaRPr>
        </a:p>
      </dsp:txBody>
      <dsp:txXfrm>
        <a:off x="173706" y="1059530"/>
        <a:ext cx="759662" cy="531675"/>
      </dsp:txXfrm>
    </dsp:sp>
    <dsp:sp modelId="{BFBD3A11-5211-4A11-A67C-9CBA21CDD2AF}">
      <dsp:nvSpPr>
        <dsp:cNvPr id="0" name=""/>
        <dsp:cNvSpPr/>
      </dsp:nvSpPr>
      <dsp:spPr>
        <a:xfrm rot="5400000">
          <a:off x="3085953" y="-322098"/>
          <a:ext cx="846854" cy="5094500"/>
        </a:xfrm>
        <a:prstGeom prst="round2SameRect">
          <a:avLst/>
        </a:prstGeom>
        <a:solidFill>
          <a:schemeClr val="accent5">
            <a:tint val="40000"/>
            <a:alpha val="90000"/>
            <a:hueOff val="-1642612"/>
            <a:satOff val="-2848"/>
            <a:lumOff val="-286"/>
            <a:alphaOff val="0"/>
          </a:schemeClr>
        </a:solidFill>
        <a:ln w="12700" cap="flat" cmpd="sng" algn="ctr">
          <a:solidFill>
            <a:schemeClr val="accent5">
              <a:tint val="40000"/>
              <a:alpha val="90000"/>
              <a:hueOff val="-1642612"/>
              <a:satOff val="-2848"/>
              <a:lumOff val="-2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Отново заявява, че сексуалното насилие възпрепятства международния мир и сигурност. Определят се нови мерки срещу сексуалното насилие в ситуации на въоръжен конфликт, като напр. назначаването на специален представител и екип от експерти по използването на сексуално насилие при въоръжени конфликти.</a:t>
          </a:r>
          <a:endParaRPr lang="en-US" sz="1000" kern="1200">
            <a:latin typeface="Times New Roman" panose="02020603050405020304" pitchFamily="18" charset="0"/>
            <a:cs typeface="Times New Roman" panose="02020603050405020304" pitchFamily="18" charset="0"/>
          </a:endParaRPr>
        </a:p>
      </dsp:txBody>
      <dsp:txXfrm rot="-5400000">
        <a:off x="962130" y="1843065"/>
        <a:ext cx="5053160" cy="764174"/>
      </dsp:txXfrm>
    </dsp:sp>
    <dsp:sp modelId="{F9571028-FC3C-4ADC-8D15-903FD094A1EE}">
      <dsp:nvSpPr>
        <dsp:cNvPr id="0" name=""/>
        <dsp:cNvSpPr/>
      </dsp:nvSpPr>
      <dsp:spPr>
        <a:xfrm>
          <a:off x="144944" y="1930552"/>
          <a:ext cx="817186" cy="589199"/>
        </a:xfrm>
        <a:prstGeom prst="roundRect">
          <a:avLst/>
        </a:prstGeom>
        <a:solidFill>
          <a:schemeClr val="accent5">
            <a:hueOff val="-1634077"/>
            <a:satOff val="-2273"/>
            <a:lumOff val="-8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1888 (2009)</a:t>
          </a:r>
          <a:endParaRPr lang="en-US" sz="1200" kern="1200">
            <a:latin typeface="Times New Roman" panose="02020603050405020304" pitchFamily="18" charset="0"/>
            <a:cs typeface="Times New Roman" panose="02020603050405020304" pitchFamily="18" charset="0"/>
          </a:endParaRPr>
        </a:p>
      </dsp:txBody>
      <dsp:txXfrm>
        <a:off x="173706" y="1959314"/>
        <a:ext cx="759662" cy="531675"/>
      </dsp:txXfrm>
    </dsp:sp>
    <dsp:sp modelId="{C0EF18D6-13B4-48AC-9083-DCFDE29C6858}">
      <dsp:nvSpPr>
        <dsp:cNvPr id="0" name=""/>
        <dsp:cNvSpPr/>
      </dsp:nvSpPr>
      <dsp:spPr>
        <a:xfrm rot="5400000">
          <a:off x="3085953" y="577684"/>
          <a:ext cx="846854" cy="5094500"/>
        </a:xfrm>
        <a:prstGeom prst="round2Same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2463918"/>
              <a:satOff val="-4272"/>
              <a:lumOff val="-4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Фокусира се върху изграждането на мира след конфликта и участието на жените във всички етапи на мирните процеси. Призовава за разработването на показатели за измерване на прилагането на Резолюция 1325 (2000) на СС на ООН. </a:t>
          </a:r>
          <a:endParaRPr lang="en-US" sz="1000" kern="1200">
            <a:latin typeface="Times New Roman" panose="02020603050405020304" pitchFamily="18" charset="0"/>
            <a:cs typeface="Times New Roman" panose="02020603050405020304" pitchFamily="18" charset="0"/>
          </a:endParaRPr>
        </a:p>
      </dsp:txBody>
      <dsp:txXfrm rot="-5400000">
        <a:off x="962130" y="2742847"/>
        <a:ext cx="5053160" cy="764174"/>
      </dsp:txXfrm>
    </dsp:sp>
    <dsp:sp modelId="{57475B23-641C-4CE5-A535-CFA6478BBEF0}">
      <dsp:nvSpPr>
        <dsp:cNvPr id="0" name=""/>
        <dsp:cNvSpPr/>
      </dsp:nvSpPr>
      <dsp:spPr>
        <a:xfrm>
          <a:off x="144944" y="2830335"/>
          <a:ext cx="817186" cy="589199"/>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1889 (2009)</a:t>
          </a:r>
          <a:endParaRPr lang="en-US" sz="1200" kern="1200">
            <a:latin typeface="Times New Roman" panose="02020603050405020304" pitchFamily="18" charset="0"/>
            <a:cs typeface="Times New Roman" panose="02020603050405020304" pitchFamily="18" charset="0"/>
          </a:endParaRPr>
        </a:p>
      </dsp:txBody>
      <dsp:txXfrm>
        <a:off x="173706" y="2859097"/>
        <a:ext cx="759662" cy="531675"/>
      </dsp:txXfrm>
    </dsp:sp>
    <dsp:sp modelId="{098E1244-581F-4D31-BAA4-1CE9FACFA5F6}">
      <dsp:nvSpPr>
        <dsp:cNvPr id="0" name=""/>
        <dsp:cNvSpPr/>
      </dsp:nvSpPr>
      <dsp:spPr>
        <a:xfrm rot="5400000">
          <a:off x="3085953" y="1477468"/>
          <a:ext cx="846854" cy="5094500"/>
        </a:xfrm>
        <a:prstGeom prst="round2SameRect">
          <a:avLst/>
        </a:prstGeom>
        <a:solidFill>
          <a:schemeClr val="accent5">
            <a:tint val="40000"/>
            <a:alpha val="90000"/>
            <a:hueOff val="-3285225"/>
            <a:satOff val="-5696"/>
            <a:lumOff val="-573"/>
            <a:alphaOff val="0"/>
          </a:schemeClr>
        </a:solidFill>
        <a:ln w="12700" cap="flat" cmpd="sng" algn="ctr">
          <a:solidFill>
            <a:schemeClr val="accent5">
              <a:tint val="40000"/>
              <a:alpha val="90000"/>
              <a:hueOff val="-3285225"/>
              <a:satOff val="-5696"/>
              <a:lumOff val="-5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Отново призовава за прекратяване на сексуалното насилие по време на въоръжени конфликти. Съставя механизъм за „именуване и порицаване“. В съответствие с резолюцията се изискват списъци на извършителите и годишни доклади относно страните, заподозрени, че са извършили или са отговорни за извършването на сексуално насилие. </a:t>
          </a:r>
        </a:p>
      </dsp:txBody>
      <dsp:txXfrm rot="-5400000">
        <a:off x="962130" y="3642631"/>
        <a:ext cx="5053160" cy="764174"/>
      </dsp:txXfrm>
    </dsp:sp>
    <dsp:sp modelId="{D3248B87-7FA2-40F4-9697-6B06C4A99E2E}">
      <dsp:nvSpPr>
        <dsp:cNvPr id="0" name=""/>
        <dsp:cNvSpPr/>
      </dsp:nvSpPr>
      <dsp:spPr>
        <a:xfrm>
          <a:off x="144944" y="3730118"/>
          <a:ext cx="817186" cy="589199"/>
        </a:xfrm>
        <a:prstGeom prst="roundRect">
          <a:avLst/>
        </a:prstGeom>
        <a:solidFill>
          <a:schemeClr val="accent5">
            <a:hueOff val="-3268153"/>
            <a:satOff val="-4546"/>
            <a:lumOff val="-17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1960 (2010)</a:t>
          </a:r>
          <a:endParaRPr lang="en-US" sz="1200" kern="1200">
            <a:latin typeface="Times New Roman" panose="02020603050405020304" pitchFamily="18" charset="0"/>
            <a:cs typeface="Times New Roman" panose="02020603050405020304" pitchFamily="18" charset="0"/>
          </a:endParaRPr>
        </a:p>
      </dsp:txBody>
      <dsp:txXfrm>
        <a:off x="173706" y="3758880"/>
        <a:ext cx="759662" cy="531675"/>
      </dsp:txXfrm>
    </dsp:sp>
    <dsp:sp modelId="{61D2538B-0ADF-4A3D-8B47-8484EE2F7234}">
      <dsp:nvSpPr>
        <dsp:cNvPr id="0" name=""/>
        <dsp:cNvSpPr/>
      </dsp:nvSpPr>
      <dsp:spPr>
        <a:xfrm rot="5400000">
          <a:off x="3085953" y="2377251"/>
          <a:ext cx="846854" cy="5094500"/>
        </a:xfrm>
        <a:prstGeom prst="round2SameRect">
          <a:avLst/>
        </a:prstGeom>
        <a:solidFill>
          <a:schemeClr val="accent5">
            <a:tint val="40000"/>
            <a:alpha val="90000"/>
            <a:hueOff val="-4106531"/>
            <a:satOff val="-7120"/>
            <a:lumOff val="-716"/>
            <a:alphaOff val="0"/>
          </a:schemeClr>
        </a:solidFill>
        <a:ln w="12700" cap="flat" cmpd="sng" algn="ctr">
          <a:solidFill>
            <a:schemeClr val="accent5">
              <a:tint val="40000"/>
              <a:alpha val="90000"/>
              <a:hueOff val="-4106531"/>
              <a:satOff val="-7120"/>
              <a:lumOff val="-71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Фокусира се върху изпълнението на текущите задължения и не предвижда създаването на нови структури/инициативи. Подчертава важността на участието на жените в борбата със сексуалното насилие, както и достъпа до правосъдие на жертвите.</a:t>
          </a:r>
          <a:endParaRPr lang="en-US" sz="1000" kern="1200">
            <a:solidFill>
              <a:srgbClr val="FF0000"/>
            </a:solidFill>
            <a:latin typeface="Times New Roman" panose="02020603050405020304" pitchFamily="18" charset="0"/>
            <a:cs typeface="Times New Roman" panose="02020603050405020304" pitchFamily="18" charset="0"/>
          </a:endParaRPr>
        </a:p>
      </dsp:txBody>
      <dsp:txXfrm rot="-5400000">
        <a:off x="962130" y="4542414"/>
        <a:ext cx="5053160" cy="764174"/>
      </dsp:txXfrm>
    </dsp:sp>
    <dsp:sp modelId="{CE975595-0D4D-4D7F-B94E-0C24568592A3}">
      <dsp:nvSpPr>
        <dsp:cNvPr id="0" name=""/>
        <dsp:cNvSpPr/>
      </dsp:nvSpPr>
      <dsp:spPr>
        <a:xfrm>
          <a:off x="144944" y="4629902"/>
          <a:ext cx="817186" cy="589199"/>
        </a:xfrm>
        <a:prstGeom prst="roundRect">
          <a:avLst/>
        </a:prstGeom>
        <a:solidFill>
          <a:schemeClr val="accent5">
            <a:hueOff val="-4085191"/>
            <a:satOff val="-5682"/>
            <a:lumOff val="-21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2106 (2013)</a:t>
          </a:r>
          <a:endParaRPr lang="en-US" sz="1200" kern="1200">
            <a:latin typeface="Times New Roman" panose="02020603050405020304" pitchFamily="18" charset="0"/>
            <a:cs typeface="Times New Roman" panose="02020603050405020304" pitchFamily="18" charset="0"/>
          </a:endParaRPr>
        </a:p>
      </dsp:txBody>
      <dsp:txXfrm>
        <a:off x="173706" y="4658664"/>
        <a:ext cx="759662" cy="531675"/>
      </dsp:txXfrm>
    </dsp:sp>
    <dsp:sp modelId="{DFE6467D-F345-4F5B-8CA6-2442D5174328}">
      <dsp:nvSpPr>
        <dsp:cNvPr id="0" name=""/>
        <dsp:cNvSpPr/>
      </dsp:nvSpPr>
      <dsp:spPr>
        <a:xfrm rot="5400000">
          <a:off x="3085953" y="3277034"/>
          <a:ext cx="846854" cy="5094500"/>
        </a:xfrm>
        <a:prstGeom prst="round2Same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4927837"/>
              <a:satOff val="-8544"/>
              <a:lumOff val="-8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solidFill>
                <a:sysClr val="windowText" lastClr="000000"/>
              </a:solidFill>
              <a:latin typeface="Times New Roman" panose="02020603050405020304" pitchFamily="18" charset="0"/>
              <a:cs typeface="Times New Roman" panose="02020603050405020304" pitchFamily="18" charset="0"/>
            </a:rPr>
            <a:t>Изрично потвърждава "интегриран подход" за постигането на устойчив мир и сигурност. </a:t>
          </a:r>
          <a:r>
            <a:rPr lang="bg-BG" sz="1000" kern="1200">
              <a:latin typeface="Times New Roman" panose="02020603050405020304" pitchFamily="18" charset="0"/>
              <a:cs typeface="Times New Roman" panose="02020603050405020304" pitchFamily="18" charset="0"/>
            </a:rPr>
            <a:t>Определя конкретни методи за засилено участие на жените в процесите за мир и сигурност. Признава необходимостта от справяне с първопричините за въоръжените конфликти и рисковете за сигурността. Свързва темите за разоръжаването и равенството между </a:t>
          </a:r>
          <a:r>
            <a:rPr lang="bg-BG" sz="1000" kern="1200"/>
            <a:t>жените и мъжете </a:t>
          </a:r>
          <a:r>
            <a:rPr lang="bg-BG" sz="1000" kern="1200">
              <a:latin typeface="Times New Roman" panose="02020603050405020304" pitchFamily="18" charset="0"/>
              <a:cs typeface="Times New Roman" panose="02020603050405020304" pitchFamily="18" charset="0"/>
            </a:rPr>
            <a:t>.</a:t>
          </a:r>
          <a:endParaRPr lang="en-US" sz="1000" kern="1200">
            <a:latin typeface="Times New Roman" panose="02020603050405020304" pitchFamily="18" charset="0"/>
            <a:cs typeface="Times New Roman" panose="02020603050405020304" pitchFamily="18" charset="0"/>
          </a:endParaRPr>
        </a:p>
      </dsp:txBody>
      <dsp:txXfrm rot="-5400000">
        <a:off x="962130" y="5442197"/>
        <a:ext cx="5053160" cy="764174"/>
      </dsp:txXfrm>
    </dsp:sp>
    <dsp:sp modelId="{8AB78A4B-611A-4D12-BEF7-7A400CC66994}">
      <dsp:nvSpPr>
        <dsp:cNvPr id="0" name=""/>
        <dsp:cNvSpPr/>
      </dsp:nvSpPr>
      <dsp:spPr>
        <a:xfrm>
          <a:off x="144944" y="5529685"/>
          <a:ext cx="817186" cy="589199"/>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2122 (2013)</a:t>
          </a:r>
          <a:endParaRPr lang="en-US" sz="1200" kern="1200">
            <a:latin typeface="Times New Roman" panose="02020603050405020304" pitchFamily="18" charset="0"/>
            <a:cs typeface="Times New Roman" panose="02020603050405020304" pitchFamily="18" charset="0"/>
          </a:endParaRPr>
        </a:p>
      </dsp:txBody>
      <dsp:txXfrm>
        <a:off x="173706" y="5558447"/>
        <a:ext cx="759662" cy="531675"/>
      </dsp:txXfrm>
    </dsp:sp>
    <dsp:sp modelId="{E9883EA3-A7DE-49A9-A8C7-CD724D705966}">
      <dsp:nvSpPr>
        <dsp:cNvPr id="0" name=""/>
        <dsp:cNvSpPr/>
      </dsp:nvSpPr>
      <dsp:spPr>
        <a:xfrm rot="5400000">
          <a:off x="3085953" y="4176818"/>
          <a:ext cx="846854" cy="5094500"/>
        </a:xfrm>
        <a:prstGeom prst="round2SameRect">
          <a:avLst/>
        </a:prstGeom>
        <a:solidFill>
          <a:schemeClr val="accent5">
            <a:tint val="40000"/>
            <a:alpha val="90000"/>
            <a:hueOff val="-5749143"/>
            <a:satOff val="-9968"/>
            <a:lumOff val="-1003"/>
            <a:alphaOff val="0"/>
          </a:schemeClr>
        </a:solidFill>
        <a:ln w="12700" cap="flat" cmpd="sng" algn="ctr">
          <a:solidFill>
            <a:schemeClr val="accent5">
              <a:tint val="40000"/>
              <a:alpha val="90000"/>
              <a:hueOff val="-5749143"/>
              <a:satOff val="-9968"/>
              <a:lumOff val="-10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55245" rIns="110490" bIns="55245" numCol="1" spcCol="1270" anchor="ctr" anchorCtr="0">
          <a:noAutofit/>
        </a:bodyPr>
        <a:lstStyle/>
        <a:p>
          <a:pPr marL="57150" lvl="1" indent="-57150" algn="just" defTabSz="444500">
            <a:lnSpc>
              <a:spcPct val="90000"/>
            </a:lnSpc>
            <a:spcBef>
              <a:spcPct val="0"/>
            </a:spcBef>
            <a:spcAft>
              <a:spcPct val="15000"/>
            </a:spcAft>
            <a:buChar char="••"/>
          </a:pPr>
          <a:r>
            <a:rPr lang="bg-BG" sz="1000" kern="1200">
              <a:solidFill>
                <a:sysClr val="windowText" lastClr="000000"/>
              </a:solidFill>
              <a:latin typeface="Times New Roman" panose="02020603050405020304" pitchFamily="18" charset="0"/>
              <a:cs typeface="Times New Roman" panose="02020603050405020304" pitchFamily="18" charset="0"/>
            </a:rPr>
            <a:t>Насърчава предвиждането на достатъчно ресурси за изпълнението на Дневен ред "ЖМС". Призовава за увеличаване на финансирането за обучение, анализи и програми, съобразени с пола. Подчертава значението на сътрудничеството с гражданското общество, както и хоризоталния подход към темата при противодействието на насилствения екстремизъм и тероризма.</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962130" y="6341981"/>
        <a:ext cx="5053160" cy="764174"/>
      </dsp:txXfrm>
    </dsp:sp>
    <dsp:sp modelId="{021E5FC4-366E-4EFB-AB3E-CD34AB88ABA0}">
      <dsp:nvSpPr>
        <dsp:cNvPr id="0" name=""/>
        <dsp:cNvSpPr/>
      </dsp:nvSpPr>
      <dsp:spPr>
        <a:xfrm>
          <a:off x="144944" y="6429468"/>
          <a:ext cx="817186" cy="589199"/>
        </a:xfrm>
        <a:prstGeom prst="roundRect">
          <a:avLst/>
        </a:prstGeom>
        <a:solidFill>
          <a:schemeClr val="accent5">
            <a:hueOff val="-5719268"/>
            <a:satOff val="-7955"/>
            <a:lumOff val="-30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2242 (2015)</a:t>
          </a:r>
          <a:endParaRPr lang="en-US" sz="1200" kern="1200">
            <a:latin typeface="Times New Roman" panose="02020603050405020304" pitchFamily="18" charset="0"/>
            <a:cs typeface="Times New Roman" panose="02020603050405020304" pitchFamily="18" charset="0"/>
          </a:endParaRPr>
        </a:p>
      </dsp:txBody>
      <dsp:txXfrm>
        <a:off x="173706" y="6458230"/>
        <a:ext cx="759662" cy="531675"/>
      </dsp:txXfrm>
    </dsp:sp>
    <dsp:sp modelId="{898B1C85-5E6B-402C-8FA9-3E5747290F2A}">
      <dsp:nvSpPr>
        <dsp:cNvPr id="0" name=""/>
        <dsp:cNvSpPr/>
      </dsp:nvSpPr>
      <dsp:spPr>
        <a:xfrm rot="5400000">
          <a:off x="3085953" y="5076601"/>
          <a:ext cx="846854" cy="5094500"/>
        </a:xfrm>
        <a:prstGeom prst="round2SameRect">
          <a:avLst/>
        </a:prstGeom>
        <a:solidFill>
          <a:schemeClr val="accent5">
            <a:tint val="40000"/>
            <a:alpha val="90000"/>
            <a:hueOff val="-6570449"/>
            <a:satOff val="-11392"/>
            <a:lumOff val="-1146"/>
            <a:alphaOff val="0"/>
          </a:schemeClr>
        </a:solidFill>
        <a:ln w="12700" cap="flat" cmpd="sng" algn="ctr">
          <a:solidFill>
            <a:schemeClr val="accent5">
              <a:tint val="40000"/>
              <a:alpha val="90000"/>
              <a:hueOff val="-6570449"/>
              <a:satOff val="-11392"/>
              <a:lumOff val="-11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just" defTabSz="444500">
            <a:lnSpc>
              <a:spcPct val="90000"/>
            </a:lnSpc>
            <a:spcBef>
              <a:spcPct val="0"/>
            </a:spcBef>
            <a:spcAft>
              <a:spcPct val="15000"/>
            </a:spcAft>
            <a:buChar char="••"/>
          </a:pPr>
          <a:r>
            <a:rPr lang="bg-BG" sz="1000" kern="1200">
              <a:solidFill>
                <a:sysClr val="windowText" lastClr="000000"/>
              </a:solidFill>
              <a:latin typeface="Times New Roman" panose="02020603050405020304" pitchFamily="18" charset="0"/>
              <a:cs typeface="Times New Roman" panose="02020603050405020304" pitchFamily="18" charset="0"/>
            </a:rPr>
            <a:t>Признава значението на справянето с първопричините за сексуалното насилие, за които отговорност трябва да поемат ДЧ на ООН. Признава необходимостта от подход, насочен към оцелелите, обхващащ жени с деца, родени в резултат на сексуално насилие по време на конфликт, както и оцелели мъже и момчета. Настоятелно призовава ДЧ да предоставят повече възможности за достъп до правосъдие на жертвите.</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962130" y="7241764"/>
        <a:ext cx="5053160" cy="764174"/>
      </dsp:txXfrm>
    </dsp:sp>
    <dsp:sp modelId="{E53A1C0A-4C4A-4F37-BA02-17D38DB68E37}">
      <dsp:nvSpPr>
        <dsp:cNvPr id="0" name=""/>
        <dsp:cNvSpPr/>
      </dsp:nvSpPr>
      <dsp:spPr>
        <a:xfrm>
          <a:off x="144944" y="7329252"/>
          <a:ext cx="817186" cy="589199"/>
        </a:xfrm>
        <a:prstGeom prst="roundRect">
          <a:avLst/>
        </a:prstGeom>
        <a:solidFill>
          <a:schemeClr val="accent5">
            <a:hueOff val="-6536306"/>
            <a:satOff val="-9092"/>
            <a:lumOff val="-34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2462 (2019)</a:t>
          </a:r>
          <a:endParaRPr lang="en-US" sz="1200" kern="1200">
            <a:latin typeface="Times New Roman" panose="02020603050405020304" pitchFamily="18" charset="0"/>
            <a:cs typeface="Times New Roman" panose="02020603050405020304" pitchFamily="18" charset="0"/>
          </a:endParaRPr>
        </a:p>
      </dsp:txBody>
      <dsp:txXfrm>
        <a:off x="173706" y="7358014"/>
        <a:ext cx="759662" cy="531675"/>
      </dsp:txXfrm>
    </dsp:sp>
    <dsp:sp modelId="{D876353E-4F56-4429-B013-A8612E5FA3F3}">
      <dsp:nvSpPr>
        <dsp:cNvPr id="0" name=""/>
        <dsp:cNvSpPr/>
      </dsp:nvSpPr>
      <dsp:spPr>
        <a:xfrm rot="5400000">
          <a:off x="3085953" y="5976384"/>
          <a:ext cx="846854" cy="5094500"/>
        </a:xfrm>
        <a:prstGeom prst="round2Same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Резолюция 2272 относно сексуалната експлоатация и злоупотреба и Резолюция 2331 относно трафика на хора в ситуации на конфликти допълват ангажимента на международната общност към Дневен ред "Жени, мир и сигурност". </a:t>
          </a:r>
          <a:endParaRPr lang="en-US" sz="1000" kern="1200">
            <a:latin typeface="Times New Roman" panose="02020603050405020304" pitchFamily="18" charset="0"/>
            <a:cs typeface="Times New Roman" panose="02020603050405020304" pitchFamily="18" charset="0"/>
          </a:endParaRPr>
        </a:p>
      </dsp:txBody>
      <dsp:txXfrm rot="-5400000">
        <a:off x="962130" y="8141547"/>
        <a:ext cx="5053160" cy="764174"/>
      </dsp:txXfrm>
    </dsp:sp>
    <dsp:sp modelId="{AABC31F2-4125-40B1-9272-114C4A97F031}">
      <dsp:nvSpPr>
        <dsp:cNvPr id="0" name=""/>
        <dsp:cNvSpPr/>
      </dsp:nvSpPr>
      <dsp:spPr>
        <a:xfrm>
          <a:off x="144944" y="8229035"/>
          <a:ext cx="817186" cy="589199"/>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bg-BG" sz="1100" kern="1200">
              <a:latin typeface="Times New Roman" panose="02020603050405020304" pitchFamily="18" charset="0"/>
              <a:cs typeface="Times New Roman" panose="02020603050405020304" pitchFamily="18" charset="0"/>
            </a:rPr>
            <a:t>2272(2016) и 2331(2016)</a:t>
          </a:r>
          <a:endParaRPr lang="en-US" sz="1100" kern="1200">
            <a:latin typeface="Times New Roman" panose="02020603050405020304" pitchFamily="18" charset="0"/>
            <a:cs typeface="Times New Roman" panose="02020603050405020304" pitchFamily="18" charset="0"/>
          </a:endParaRPr>
        </a:p>
      </dsp:txBody>
      <dsp:txXfrm>
        <a:off x="173706" y="8257797"/>
        <a:ext cx="759662" cy="531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4C661-C607-4EA7-A3D4-477B8290F14C}">
      <dsp:nvSpPr>
        <dsp:cNvPr id="0" name=""/>
        <dsp:cNvSpPr/>
      </dsp:nvSpPr>
      <dsp:spPr>
        <a:xfrm>
          <a:off x="0" y="2121789"/>
          <a:ext cx="6031230" cy="50991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увереността, че опитът, нуждите и перспективите на жените са включени във всички решения относно постигането на справедлив и траен мир.</a:t>
          </a:r>
          <a:endParaRPr lang="en-US" sz="1200" kern="1200">
            <a:latin typeface="Times New Roman" panose="02020603050405020304" pitchFamily="18" charset="0"/>
            <a:cs typeface="Times New Roman" panose="02020603050405020304" pitchFamily="18" charset="0"/>
          </a:endParaRPr>
        </a:p>
      </dsp:txBody>
      <dsp:txXfrm>
        <a:off x="0" y="2121789"/>
        <a:ext cx="6031230" cy="509914"/>
      </dsp:txXfrm>
    </dsp:sp>
    <dsp:sp modelId="{1262F9C3-5C4B-46E3-839A-53B0A3920B20}">
      <dsp:nvSpPr>
        <dsp:cNvPr id="0" name=""/>
        <dsp:cNvSpPr/>
      </dsp:nvSpPr>
      <dsp:spPr>
        <a:xfrm rot="10800000">
          <a:off x="0" y="1591386"/>
          <a:ext cx="6031230" cy="535626"/>
        </a:xfrm>
        <a:prstGeom prst="upArrowCallout">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защита на жените и момичетата от насилие, основано на пола;</a:t>
          </a:r>
          <a:endParaRPr lang="en-US" sz="1200" kern="1200">
            <a:latin typeface="Times New Roman" panose="02020603050405020304" pitchFamily="18" charset="0"/>
            <a:cs typeface="Times New Roman" panose="02020603050405020304" pitchFamily="18" charset="0"/>
          </a:endParaRPr>
        </a:p>
      </dsp:txBody>
      <dsp:txXfrm rot="10800000">
        <a:off x="0" y="1591386"/>
        <a:ext cx="6031230" cy="348034"/>
      </dsp:txXfrm>
    </dsp:sp>
    <dsp:sp modelId="{38ACEE2F-2775-4F34-AA30-262988A335DC}">
      <dsp:nvSpPr>
        <dsp:cNvPr id="0" name=""/>
        <dsp:cNvSpPr/>
      </dsp:nvSpPr>
      <dsp:spPr>
        <a:xfrm rot="10800000">
          <a:off x="0" y="1060983"/>
          <a:ext cx="6031230" cy="535626"/>
        </a:xfrm>
        <a:prstGeom prst="upArrowCallou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постигането на равенството на жените и мъжете чрез върховенство на закона;</a:t>
          </a:r>
          <a:endParaRPr lang="en-US" sz="1200" kern="1200">
            <a:latin typeface="Times New Roman" panose="02020603050405020304" pitchFamily="18" charset="0"/>
            <a:cs typeface="Times New Roman" panose="02020603050405020304" pitchFamily="18" charset="0"/>
          </a:endParaRPr>
        </a:p>
      </dsp:txBody>
      <dsp:txXfrm rot="10800000">
        <a:off x="0" y="1060983"/>
        <a:ext cx="6031230" cy="348034"/>
      </dsp:txXfrm>
    </dsp:sp>
    <dsp:sp modelId="{D7388CC3-6058-48ED-8065-91FD7840628E}">
      <dsp:nvSpPr>
        <dsp:cNvPr id="0" name=""/>
        <dsp:cNvSpPr/>
      </dsp:nvSpPr>
      <dsp:spPr>
        <a:xfrm rot="10800000">
          <a:off x="0" y="530581"/>
          <a:ext cx="6031230" cy="535626"/>
        </a:xfrm>
        <a:prstGeom prst="upArrowCallout">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отхвърлянето на насилието срещу жени;</a:t>
          </a:r>
          <a:endParaRPr lang="en-US" sz="1200" kern="1200">
            <a:latin typeface="Times New Roman" panose="02020603050405020304" pitchFamily="18" charset="0"/>
            <a:cs typeface="Times New Roman" panose="02020603050405020304" pitchFamily="18" charset="0"/>
          </a:endParaRPr>
        </a:p>
      </dsp:txBody>
      <dsp:txXfrm rot="10800000">
        <a:off x="0" y="530581"/>
        <a:ext cx="6031230" cy="348034"/>
      </dsp:txXfrm>
    </dsp:sp>
    <dsp:sp modelId="{FEBEF9C2-2DD0-4B64-B391-CFC5D42A9700}">
      <dsp:nvSpPr>
        <dsp:cNvPr id="0" name=""/>
        <dsp:cNvSpPr/>
      </dsp:nvSpPr>
      <dsp:spPr>
        <a:xfrm rot="10800000">
          <a:off x="0" y="178"/>
          <a:ext cx="6031230" cy="535626"/>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осигуряването на участие на жените в процеса на вземане на решения на всички нива;</a:t>
          </a:r>
          <a:endParaRPr lang="en-US" sz="1200" kern="1200">
            <a:latin typeface="Times New Roman" panose="02020603050405020304" pitchFamily="18" charset="0"/>
            <a:cs typeface="Times New Roman" panose="02020603050405020304" pitchFamily="18" charset="0"/>
          </a:endParaRPr>
        </a:p>
      </dsp:txBody>
      <dsp:txXfrm rot="10800000">
        <a:off x="0" y="178"/>
        <a:ext cx="6031230" cy="3480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20B648-554C-46CA-8B3C-7D64D3F674F4}">
      <dsp:nvSpPr>
        <dsp:cNvPr id="0" name=""/>
        <dsp:cNvSpPr/>
      </dsp:nvSpPr>
      <dsp:spPr>
        <a:xfrm>
          <a:off x="0" y="91306"/>
          <a:ext cx="239160" cy="21931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36CAB4C-3246-488B-BA97-E218A05C54C6}">
      <dsp:nvSpPr>
        <dsp:cNvPr id="0" name=""/>
        <dsp:cNvSpPr/>
      </dsp:nvSpPr>
      <dsp:spPr>
        <a:xfrm>
          <a:off x="367230" y="1499"/>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Всички длъжности във Въоръжените сили на Република България са отворени за жени. </a:t>
          </a:r>
          <a:endParaRPr lang="en-US" sz="1200" kern="1200">
            <a:latin typeface="Times New Roman" panose="02020603050405020304" pitchFamily="18" charset="0"/>
            <a:cs typeface="Times New Roman" panose="02020603050405020304" pitchFamily="18" charset="0"/>
          </a:endParaRPr>
        </a:p>
      </dsp:txBody>
      <dsp:txXfrm>
        <a:off x="367230" y="1499"/>
        <a:ext cx="5317089" cy="477327"/>
      </dsp:txXfrm>
    </dsp:sp>
    <dsp:sp modelId="{C03E288F-95CB-400E-95F4-E4ED734C2795}">
      <dsp:nvSpPr>
        <dsp:cNvPr id="0" name=""/>
        <dsp:cNvSpPr/>
      </dsp:nvSpPr>
      <dsp:spPr>
        <a:xfrm>
          <a:off x="0" y="568634"/>
          <a:ext cx="239160" cy="219317"/>
        </a:xfrm>
        <a:prstGeom prst="ellipse">
          <a:avLst/>
        </a:prstGeom>
        <a:solidFill>
          <a:schemeClr val="accent5">
            <a:alpha val="50000"/>
            <a:hueOff val="-919168"/>
            <a:satOff val="-1278"/>
            <a:lumOff val="-4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90E0C91-08EC-4F67-813B-A9B5CA20FC41}">
      <dsp:nvSpPr>
        <dsp:cNvPr id="0" name=""/>
        <dsp:cNvSpPr/>
      </dsp:nvSpPr>
      <dsp:spPr>
        <a:xfrm>
          <a:off x="367230" y="478827"/>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Налице е постепенно увеличаване на участието на жените в сектор отбрана.</a:t>
          </a:r>
          <a:endParaRPr lang="en-US" sz="1200" kern="1200">
            <a:latin typeface="Times New Roman" panose="02020603050405020304" pitchFamily="18" charset="0"/>
            <a:cs typeface="Times New Roman" panose="02020603050405020304" pitchFamily="18" charset="0"/>
          </a:endParaRPr>
        </a:p>
      </dsp:txBody>
      <dsp:txXfrm>
        <a:off x="367230" y="478827"/>
        <a:ext cx="5317089" cy="477327"/>
      </dsp:txXfrm>
    </dsp:sp>
    <dsp:sp modelId="{5C37E98B-2881-4906-9C7D-B49638FB0EA9}">
      <dsp:nvSpPr>
        <dsp:cNvPr id="0" name=""/>
        <dsp:cNvSpPr/>
      </dsp:nvSpPr>
      <dsp:spPr>
        <a:xfrm>
          <a:off x="0" y="1045962"/>
          <a:ext cx="239160" cy="219317"/>
        </a:xfrm>
        <a:prstGeom prst="ellipse">
          <a:avLst/>
        </a:prstGeom>
        <a:solidFill>
          <a:schemeClr val="accent5">
            <a:alpha val="50000"/>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E398D06-8001-48ED-AD74-E5F3F96E534C}">
      <dsp:nvSpPr>
        <dsp:cNvPr id="0" name=""/>
        <dsp:cNvSpPr/>
      </dsp:nvSpPr>
      <dsp:spPr>
        <a:xfrm>
          <a:off x="348371" y="956155"/>
          <a:ext cx="5354806"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През 2018 г. жените военнослужещи наброяват 16.0% от състава на Въоръжените сили на страната</a:t>
          </a:r>
          <a:r>
            <a:rPr lang="bg-BG" sz="1000" kern="1200">
              <a:latin typeface="Times New Roman" panose="02020603050405020304" pitchFamily="18" charset="0"/>
              <a:cs typeface="Times New Roman" panose="02020603050405020304" pitchFamily="18" charset="0"/>
            </a:rPr>
            <a:t>.</a:t>
          </a:r>
          <a:endParaRPr lang="en-US" sz="1000" kern="1200">
            <a:latin typeface="Times New Roman" panose="02020603050405020304" pitchFamily="18" charset="0"/>
            <a:cs typeface="Times New Roman" panose="02020603050405020304" pitchFamily="18" charset="0"/>
          </a:endParaRPr>
        </a:p>
      </dsp:txBody>
      <dsp:txXfrm>
        <a:off x="348371" y="956155"/>
        <a:ext cx="5354806" cy="477327"/>
      </dsp:txXfrm>
    </dsp:sp>
    <dsp:sp modelId="{DCEC3657-905A-489F-9770-88E30D2EE2EA}">
      <dsp:nvSpPr>
        <dsp:cNvPr id="0" name=""/>
        <dsp:cNvSpPr/>
      </dsp:nvSpPr>
      <dsp:spPr>
        <a:xfrm>
          <a:off x="0" y="1523290"/>
          <a:ext cx="239160" cy="219317"/>
        </a:xfrm>
        <a:prstGeom prst="ellipse">
          <a:avLst/>
        </a:prstGeom>
        <a:solidFill>
          <a:schemeClr val="accent5">
            <a:alpha val="50000"/>
            <a:hueOff val="-2757504"/>
            <a:satOff val="-3835"/>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5840F2A-C853-4843-AEE3-4AEA84F334FD}">
      <dsp:nvSpPr>
        <dsp:cNvPr id="0" name=""/>
        <dsp:cNvSpPr/>
      </dsp:nvSpPr>
      <dsp:spPr>
        <a:xfrm>
          <a:off x="367230" y="1433483"/>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Процентът на жените военнослужещите във всички мисии и операции с участие на България за 2018 г. е 9,6.  </a:t>
          </a:r>
          <a:endParaRPr lang="en-US" sz="1200" kern="1200">
            <a:latin typeface="Times New Roman" panose="02020603050405020304" pitchFamily="18" charset="0"/>
            <a:cs typeface="Times New Roman" panose="02020603050405020304" pitchFamily="18" charset="0"/>
          </a:endParaRPr>
        </a:p>
      </dsp:txBody>
      <dsp:txXfrm>
        <a:off x="367230" y="1433483"/>
        <a:ext cx="5317089" cy="477327"/>
      </dsp:txXfrm>
    </dsp:sp>
    <dsp:sp modelId="{5B4BD452-59D9-4E07-A12C-1C46C835261D}">
      <dsp:nvSpPr>
        <dsp:cNvPr id="0" name=""/>
        <dsp:cNvSpPr/>
      </dsp:nvSpPr>
      <dsp:spPr>
        <a:xfrm>
          <a:off x="0" y="2000617"/>
          <a:ext cx="239160" cy="219317"/>
        </a:xfrm>
        <a:prstGeom prst="ellipse">
          <a:avLst/>
        </a:prstGeom>
        <a:solidFill>
          <a:schemeClr val="accent5">
            <a:alpha val="50000"/>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1F55D0A-77C2-44E3-8884-3E3878B3C95F}">
      <dsp:nvSpPr>
        <dsp:cNvPr id="0" name=""/>
        <dsp:cNvSpPr/>
      </dsp:nvSpPr>
      <dsp:spPr>
        <a:xfrm>
          <a:off x="367230" y="1910811"/>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При всяко ангажиране на българските войски за периода 2014-2018 г. средният процент на участие на жените е 9,4.</a:t>
          </a:r>
          <a:endParaRPr lang="en-US" sz="1200" kern="1200">
            <a:latin typeface="Times New Roman" panose="02020603050405020304" pitchFamily="18" charset="0"/>
            <a:cs typeface="Times New Roman" panose="02020603050405020304" pitchFamily="18" charset="0"/>
          </a:endParaRPr>
        </a:p>
      </dsp:txBody>
      <dsp:txXfrm>
        <a:off x="367230" y="1910811"/>
        <a:ext cx="5317089" cy="477327"/>
      </dsp:txXfrm>
    </dsp:sp>
    <dsp:sp modelId="{4B10AD56-4214-481F-B500-33B3ACCFDCAB}">
      <dsp:nvSpPr>
        <dsp:cNvPr id="0" name=""/>
        <dsp:cNvSpPr/>
      </dsp:nvSpPr>
      <dsp:spPr>
        <a:xfrm>
          <a:off x="0" y="2477945"/>
          <a:ext cx="239160" cy="219317"/>
        </a:xfrm>
        <a:prstGeom prst="ellipse">
          <a:avLst/>
        </a:prstGeom>
        <a:solidFill>
          <a:schemeClr val="accent5">
            <a:alpha val="50000"/>
            <a:hueOff val="-4595840"/>
            <a:satOff val="-6392"/>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D1F63E3-7334-429D-BE42-0D19BDEC12AA}">
      <dsp:nvSpPr>
        <dsp:cNvPr id="0" name=""/>
        <dsp:cNvSpPr/>
      </dsp:nvSpPr>
      <dsp:spPr>
        <a:xfrm>
          <a:off x="367230" y="2388138"/>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Повишава се участието на жените в мисии и операции под знамето на различни международни организации. </a:t>
          </a:r>
          <a:endParaRPr lang="en-US" sz="1200" kern="1200">
            <a:latin typeface="Times New Roman" panose="02020603050405020304" pitchFamily="18" charset="0"/>
            <a:cs typeface="Times New Roman" panose="02020603050405020304" pitchFamily="18" charset="0"/>
          </a:endParaRPr>
        </a:p>
      </dsp:txBody>
      <dsp:txXfrm>
        <a:off x="367230" y="2388138"/>
        <a:ext cx="5317089" cy="477327"/>
      </dsp:txXfrm>
    </dsp:sp>
    <dsp:sp modelId="{C99F6479-A979-4CE6-8EC3-3EE218F68AAA}">
      <dsp:nvSpPr>
        <dsp:cNvPr id="0" name=""/>
        <dsp:cNvSpPr/>
      </dsp:nvSpPr>
      <dsp:spPr>
        <a:xfrm>
          <a:off x="0" y="2955273"/>
          <a:ext cx="239160" cy="219317"/>
        </a:xfrm>
        <a:prstGeom prst="ellipse">
          <a:avLst/>
        </a:prstGeom>
        <a:solidFill>
          <a:schemeClr val="accent5">
            <a:alpha val="50000"/>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145C63A-DCEC-4431-9A67-717D3E82DE2E}">
      <dsp:nvSpPr>
        <dsp:cNvPr id="0" name=""/>
        <dsp:cNvSpPr/>
      </dsp:nvSpPr>
      <dsp:spPr>
        <a:xfrm>
          <a:off x="367230" y="2865466"/>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Конкурсите за избор на персонал за участие в мироопазващи мисии не поставят ограничения за кандидатите по полов признак. </a:t>
          </a:r>
          <a:endParaRPr lang="en-US" sz="1200" kern="1200">
            <a:latin typeface="Times New Roman" panose="02020603050405020304" pitchFamily="18" charset="0"/>
            <a:cs typeface="Times New Roman" panose="02020603050405020304" pitchFamily="18" charset="0"/>
          </a:endParaRPr>
        </a:p>
      </dsp:txBody>
      <dsp:txXfrm>
        <a:off x="367230" y="2865466"/>
        <a:ext cx="5317089" cy="477327"/>
      </dsp:txXfrm>
    </dsp:sp>
    <dsp:sp modelId="{EEF08CD4-8DCD-4861-AD27-4078959759BD}">
      <dsp:nvSpPr>
        <dsp:cNvPr id="0" name=""/>
        <dsp:cNvSpPr/>
      </dsp:nvSpPr>
      <dsp:spPr>
        <a:xfrm>
          <a:off x="0" y="3432601"/>
          <a:ext cx="239160" cy="219317"/>
        </a:xfrm>
        <a:prstGeom prst="ellipse">
          <a:avLst/>
        </a:prstGeom>
        <a:solidFill>
          <a:schemeClr val="accent5">
            <a:alpha val="50000"/>
            <a:hueOff val="-6434176"/>
            <a:satOff val="-8949"/>
            <a:lumOff val="-34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48D6F62-5ABC-4026-A04D-168EF505D42C}">
      <dsp:nvSpPr>
        <dsp:cNvPr id="0" name=""/>
        <dsp:cNvSpPr/>
      </dsp:nvSpPr>
      <dsp:spPr>
        <a:xfrm>
          <a:off x="367230" y="3342794"/>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Понастоящем българските военни медици и лекари участват в различни хуманитарни и мироопазващи мисии в Африка, Азия и др. Извършени са повече от двадесет ротации. </a:t>
          </a:r>
          <a:endParaRPr lang="en-US" sz="1200" kern="1200">
            <a:latin typeface="Times New Roman" panose="02020603050405020304" pitchFamily="18" charset="0"/>
            <a:cs typeface="Times New Roman" panose="02020603050405020304" pitchFamily="18" charset="0"/>
          </a:endParaRPr>
        </a:p>
      </dsp:txBody>
      <dsp:txXfrm>
        <a:off x="367230" y="3342794"/>
        <a:ext cx="5317089" cy="477327"/>
      </dsp:txXfrm>
    </dsp:sp>
    <dsp:sp modelId="{97ED38D9-1E50-46EE-8448-C8CB703E3987}">
      <dsp:nvSpPr>
        <dsp:cNvPr id="0" name=""/>
        <dsp:cNvSpPr/>
      </dsp:nvSpPr>
      <dsp:spPr>
        <a:xfrm>
          <a:off x="0" y="3909929"/>
          <a:ext cx="239160" cy="219317"/>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0C422644-7EB0-4C09-AB33-17BE7EDABEEE}">
      <dsp:nvSpPr>
        <dsp:cNvPr id="0" name=""/>
        <dsp:cNvSpPr/>
      </dsp:nvSpPr>
      <dsp:spPr>
        <a:xfrm>
          <a:off x="367230" y="3820122"/>
          <a:ext cx="5317089" cy="4773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just" defTabSz="533400">
            <a:lnSpc>
              <a:spcPct val="90000"/>
            </a:lnSpc>
            <a:spcBef>
              <a:spcPct val="0"/>
            </a:spcBef>
            <a:spcAft>
              <a:spcPct val="35000"/>
            </a:spcAft>
          </a:pPr>
          <a:r>
            <a:rPr lang="bg-BG" sz="1200" kern="1200">
              <a:latin typeface="Times New Roman" panose="02020603050405020304" pitchFamily="18" charset="0"/>
              <a:cs typeface="Times New Roman" panose="02020603050405020304" pitchFamily="18" charset="0"/>
            </a:rPr>
            <a:t>Въоръжените сили и Министерството на отбраната разполагат с обучени съветници по пола. </a:t>
          </a:r>
          <a:endParaRPr lang="en-US" sz="1200" kern="1200">
            <a:latin typeface="Times New Roman" panose="02020603050405020304" pitchFamily="18" charset="0"/>
            <a:cs typeface="Times New Roman" panose="02020603050405020304" pitchFamily="18" charset="0"/>
          </a:endParaRPr>
        </a:p>
      </dsp:txBody>
      <dsp:txXfrm>
        <a:off x="367230" y="3820122"/>
        <a:ext cx="5317089" cy="4773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87CFA-969A-447E-8890-B91B63FF10C9}">
      <dsp:nvSpPr>
        <dsp:cNvPr id="0" name=""/>
        <dsp:cNvSpPr/>
      </dsp:nvSpPr>
      <dsp:spPr>
        <a:xfrm>
          <a:off x="-3335128" y="-512975"/>
          <a:ext cx="3976968" cy="3976968"/>
        </a:xfrm>
        <a:prstGeom prst="blockArc">
          <a:avLst>
            <a:gd name="adj1" fmla="val 18900000"/>
            <a:gd name="adj2" fmla="val 2700000"/>
            <a:gd name="adj3" fmla="val 543"/>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F48DE8-160A-4919-B660-73D032B9819C}">
      <dsp:nvSpPr>
        <dsp:cNvPr id="0" name=""/>
        <dsp:cNvSpPr/>
      </dsp:nvSpPr>
      <dsp:spPr>
        <a:xfrm>
          <a:off x="336580" y="167899"/>
          <a:ext cx="5479875" cy="571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350" tIns="27940" rIns="27940" bIns="27940" numCol="1" spcCol="1270" anchor="ctr" anchorCtr="0">
          <a:noAutofit/>
        </a:bodyPr>
        <a:lstStyle/>
        <a:p>
          <a:pPr lvl="0" algn="just" defTabSz="488950">
            <a:lnSpc>
              <a:spcPct val="90000"/>
            </a:lnSpc>
            <a:spcBef>
              <a:spcPct val="0"/>
            </a:spcBef>
            <a:spcAft>
              <a:spcPct val="35000"/>
            </a:spcAft>
          </a:pPr>
          <a:r>
            <a:rPr lang="bg-BG" sz="1100" kern="1200">
              <a:latin typeface="Times New Roman" panose="02020603050405020304" pitchFamily="18" charset="0"/>
              <a:cs typeface="Times New Roman" panose="02020603050405020304" pitchFamily="18" charset="0"/>
            </a:rPr>
            <a:t>компетентни държавни институции и правителствени структури;</a:t>
          </a:r>
          <a:endParaRPr lang="en-US" sz="1100" kern="1200">
            <a:latin typeface="Times New Roman" panose="02020603050405020304" pitchFamily="18" charset="0"/>
            <a:cs typeface="Times New Roman" panose="02020603050405020304" pitchFamily="18" charset="0"/>
          </a:endParaRPr>
        </a:p>
      </dsp:txBody>
      <dsp:txXfrm>
        <a:off x="336580" y="167899"/>
        <a:ext cx="5479875" cy="571934"/>
      </dsp:txXfrm>
    </dsp:sp>
    <dsp:sp modelId="{A6F363AA-94BD-4E54-9C45-95B5A2093177}">
      <dsp:nvSpPr>
        <dsp:cNvPr id="0" name=""/>
        <dsp:cNvSpPr/>
      </dsp:nvSpPr>
      <dsp:spPr>
        <a:xfrm>
          <a:off x="198121" y="308168"/>
          <a:ext cx="276919" cy="291395"/>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C5CFF3-8F61-461D-90AB-0BBDE0E64BDB}">
      <dsp:nvSpPr>
        <dsp:cNvPr id="0" name=""/>
        <dsp:cNvSpPr/>
      </dsp:nvSpPr>
      <dsp:spPr>
        <a:xfrm>
          <a:off x="596860" y="848994"/>
          <a:ext cx="5219596" cy="571934"/>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350" tIns="27940" rIns="27940" bIns="27940" numCol="1" spcCol="1270" anchor="ctr" anchorCtr="0">
          <a:noAutofit/>
        </a:bodyPr>
        <a:lstStyle/>
        <a:p>
          <a:pPr lvl="0" algn="just" defTabSz="488950">
            <a:lnSpc>
              <a:spcPct val="90000"/>
            </a:lnSpc>
            <a:spcBef>
              <a:spcPct val="0"/>
            </a:spcBef>
            <a:spcAft>
              <a:spcPct val="35000"/>
            </a:spcAft>
          </a:pPr>
          <a:r>
            <a:rPr lang="bg-BG" sz="1100" kern="1200">
              <a:latin typeface="Times New Roman" panose="02020603050405020304" pitchFamily="18" charset="0"/>
              <a:cs typeface="Times New Roman" panose="02020603050405020304" pitchFamily="18" charset="0"/>
            </a:rPr>
            <a:t>организации на гражданското общество; </a:t>
          </a:r>
          <a:endParaRPr lang="en-US" sz="1100" kern="1200">
            <a:latin typeface="Times New Roman" panose="02020603050405020304" pitchFamily="18" charset="0"/>
            <a:cs typeface="Times New Roman" panose="02020603050405020304" pitchFamily="18" charset="0"/>
          </a:endParaRPr>
        </a:p>
      </dsp:txBody>
      <dsp:txXfrm>
        <a:off x="596860" y="848994"/>
        <a:ext cx="5219596" cy="571934"/>
      </dsp:txXfrm>
    </dsp:sp>
    <dsp:sp modelId="{BA46D97B-CFA0-4EE5-9FFE-8E59329F290E}">
      <dsp:nvSpPr>
        <dsp:cNvPr id="0" name=""/>
        <dsp:cNvSpPr/>
      </dsp:nvSpPr>
      <dsp:spPr>
        <a:xfrm>
          <a:off x="458401" y="989263"/>
          <a:ext cx="276919" cy="291395"/>
        </a:xfrm>
        <a:prstGeom prst="ellipse">
          <a:avLst/>
        </a:prstGeom>
        <a:solidFill>
          <a:schemeClr val="lt1">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9C2F9B-AB00-4E67-81CA-1587BDE4217C}">
      <dsp:nvSpPr>
        <dsp:cNvPr id="0" name=""/>
        <dsp:cNvSpPr/>
      </dsp:nvSpPr>
      <dsp:spPr>
        <a:xfrm>
          <a:off x="596860" y="1530089"/>
          <a:ext cx="5219596" cy="571934"/>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350" tIns="27940" rIns="27940" bIns="27940" numCol="1" spcCol="1270" anchor="ctr" anchorCtr="0">
          <a:noAutofit/>
        </a:bodyPr>
        <a:lstStyle/>
        <a:p>
          <a:pPr lvl="0" algn="just" defTabSz="488950">
            <a:lnSpc>
              <a:spcPct val="90000"/>
            </a:lnSpc>
            <a:spcBef>
              <a:spcPct val="0"/>
            </a:spcBef>
            <a:spcAft>
              <a:spcPct val="35000"/>
            </a:spcAft>
          </a:pPr>
          <a:r>
            <a:rPr lang="bg-BG" sz="1100" kern="1200">
              <a:latin typeface="Times New Roman" panose="02020603050405020304" pitchFamily="18" charset="0"/>
              <a:cs typeface="Times New Roman" panose="02020603050405020304" pitchFamily="18" charset="0"/>
            </a:rPr>
            <a:t>международни неправителствени организации, работещи в конфликтни и пост-конфликтни ситуации</a:t>
          </a:r>
          <a:r>
            <a:rPr lang="bg-BG" sz="1000" kern="1200">
              <a:latin typeface="Times New Roman" panose="02020603050405020304" pitchFamily="18" charset="0"/>
              <a:cs typeface="Times New Roman" panose="02020603050405020304" pitchFamily="18" charset="0"/>
            </a:rPr>
            <a:t>; </a:t>
          </a:r>
          <a:endParaRPr lang="en-US" sz="1000" kern="1200">
            <a:latin typeface="Times New Roman" panose="02020603050405020304" pitchFamily="18" charset="0"/>
            <a:cs typeface="Times New Roman" panose="02020603050405020304" pitchFamily="18" charset="0"/>
          </a:endParaRPr>
        </a:p>
      </dsp:txBody>
      <dsp:txXfrm>
        <a:off x="596860" y="1530089"/>
        <a:ext cx="5219596" cy="571934"/>
      </dsp:txXfrm>
    </dsp:sp>
    <dsp:sp modelId="{17F447C9-1A67-470E-825A-037B2CAC6B6F}">
      <dsp:nvSpPr>
        <dsp:cNvPr id="0" name=""/>
        <dsp:cNvSpPr/>
      </dsp:nvSpPr>
      <dsp:spPr>
        <a:xfrm>
          <a:off x="458401" y="1670358"/>
          <a:ext cx="276919" cy="291395"/>
        </a:xfrm>
        <a:prstGeom prst="ellipse">
          <a:avLst/>
        </a:prstGeom>
        <a:solidFill>
          <a:schemeClr val="lt1">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sp>
    <dsp:sp modelId="{A145356B-59FE-4B28-86B3-1643F882C55A}">
      <dsp:nvSpPr>
        <dsp:cNvPr id="0" name=""/>
        <dsp:cNvSpPr/>
      </dsp:nvSpPr>
      <dsp:spPr>
        <a:xfrm>
          <a:off x="336580" y="2211184"/>
          <a:ext cx="5479875" cy="571934"/>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350" tIns="27940" rIns="27940" bIns="27940" numCol="1" spcCol="1270" anchor="ctr" anchorCtr="0">
          <a:noAutofit/>
        </a:bodyPr>
        <a:lstStyle/>
        <a:p>
          <a:pPr lvl="0" algn="just" defTabSz="488950">
            <a:lnSpc>
              <a:spcPct val="90000"/>
            </a:lnSpc>
            <a:spcBef>
              <a:spcPct val="0"/>
            </a:spcBef>
            <a:spcAft>
              <a:spcPct val="35000"/>
            </a:spcAft>
          </a:pPr>
          <a:r>
            <a:rPr lang="bg-BG" sz="1100" kern="1200">
              <a:latin typeface="Times New Roman" panose="02020603050405020304" pitchFamily="18" charset="0"/>
              <a:cs typeface="Times New Roman" panose="02020603050405020304" pitchFamily="18" charset="0"/>
            </a:rPr>
            <a:t>независими експерти, експерти от академичните среди, работещи в областта на равенството между жените и мъжете, разрешаването на конфликти, изграждането на мира, посредничеството, правосъдието и отчетността и свързаните с тях области. </a:t>
          </a:r>
          <a:endParaRPr lang="en-US" sz="1100" kern="1200">
            <a:latin typeface="Times New Roman" panose="02020603050405020304" pitchFamily="18" charset="0"/>
            <a:cs typeface="Times New Roman" panose="02020603050405020304" pitchFamily="18" charset="0"/>
          </a:endParaRPr>
        </a:p>
      </dsp:txBody>
      <dsp:txXfrm>
        <a:off x="336580" y="2211184"/>
        <a:ext cx="5479875" cy="571934"/>
      </dsp:txXfrm>
    </dsp:sp>
    <dsp:sp modelId="{C72821EE-61B4-45EC-8931-376006A7D183}">
      <dsp:nvSpPr>
        <dsp:cNvPr id="0" name=""/>
        <dsp:cNvSpPr/>
      </dsp:nvSpPr>
      <dsp:spPr>
        <a:xfrm>
          <a:off x="198121" y="2351453"/>
          <a:ext cx="276919" cy="291395"/>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068413-20C8-4DE4-B25D-2EB748BCB598}">
      <dsp:nvSpPr>
        <dsp:cNvPr id="0" name=""/>
        <dsp:cNvSpPr/>
      </dsp:nvSpPr>
      <dsp:spPr>
        <a:xfrm>
          <a:off x="28" y="9945"/>
          <a:ext cx="2716939" cy="576000"/>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С официално писмо </a:t>
          </a:r>
          <a:endParaRPr lang="en-US" sz="1200" b="1" kern="1200">
            <a:latin typeface="Times New Roman" panose="02020603050405020304" pitchFamily="18" charset="0"/>
            <a:cs typeface="Times New Roman" panose="02020603050405020304" pitchFamily="18" charset="0"/>
          </a:endParaRPr>
        </a:p>
      </dsp:txBody>
      <dsp:txXfrm>
        <a:off x="28" y="9945"/>
        <a:ext cx="2716939" cy="576000"/>
      </dsp:txXfrm>
    </dsp:sp>
    <dsp:sp modelId="{5226A50D-D266-41AF-B2C0-BE6518593A0F}">
      <dsp:nvSpPr>
        <dsp:cNvPr id="0" name=""/>
        <dsp:cNvSpPr/>
      </dsp:nvSpPr>
      <dsp:spPr>
        <a:xfrm>
          <a:off x="28" y="585945"/>
          <a:ext cx="2716939" cy="115289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bg-BG" sz="1200" kern="1200">
              <a:latin typeface="Times New Roman" panose="02020603050405020304" pitchFamily="18" charset="0"/>
              <a:cs typeface="Times New Roman" panose="02020603050405020304" pitchFamily="18" charset="0"/>
            </a:rPr>
            <a:t>На адрес:</a:t>
          </a:r>
          <a:r>
            <a:rPr lang="en-US" sz="1200" kern="1200">
              <a:latin typeface="Times New Roman" panose="02020603050405020304" pitchFamily="18" charset="0"/>
              <a:cs typeface="Times New Roman" panose="02020603050405020304" pitchFamily="18" charset="0"/>
            </a:rPr>
            <a:t/>
          </a:r>
          <a:br>
            <a:rPr lang="en-US" sz="1200" kern="1200">
              <a:latin typeface="Times New Roman" panose="02020603050405020304" pitchFamily="18" charset="0"/>
              <a:cs typeface="Times New Roman" panose="02020603050405020304" pitchFamily="18" charset="0"/>
            </a:rPr>
          </a:br>
          <a:r>
            <a:rPr lang="bg-BG" sz="1200" kern="1200">
              <a:latin typeface="Times New Roman" panose="02020603050405020304" pitchFamily="18" charset="0"/>
              <a:cs typeface="Times New Roman" panose="02020603050405020304" pitchFamily="18" charset="0"/>
            </a:rPr>
            <a:t/>
          </a:r>
          <a:br>
            <a:rPr lang="bg-BG" sz="1200" kern="1200">
              <a:latin typeface="Times New Roman" panose="02020603050405020304" pitchFamily="18" charset="0"/>
              <a:cs typeface="Times New Roman" panose="02020603050405020304" pitchFamily="18" charset="0"/>
            </a:rPr>
          </a:br>
          <a:r>
            <a:rPr lang="bg-BG" sz="1200" kern="1200">
              <a:latin typeface="Times New Roman" panose="02020603050405020304" pitchFamily="18" charset="0"/>
              <a:cs typeface="Times New Roman" panose="02020603050405020304" pitchFamily="18" charset="0"/>
            </a:rPr>
            <a:t>Министерство на външните работи</a:t>
          </a:r>
          <a:r>
            <a:rPr lang="en-US" sz="1200" kern="1200">
              <a:latin typeface="Times New Roman" panose="02020603050405020304" pitchFamily="18" charset="0"/>
              <a:cs typeface="Times New Roman" panose="02020603050405020304" pitchFamily="18" charset="0"/>
            </a:rPr>
            <a:t/>
          </a:r>
          <a:br>
            <a:rPr lang="en-US" sz="1200" kern="1200">
              <a:latin typeface="Times New Roman" panose="02020603050405020304" pitchFamily="18" charset="0"/>
              <a:cs typeface="Times New Roman" panose="02020603050405020304" pitchFamily="18" charset="0"/>
            </a:rPr>
          </a:br>
          <a:r>
            <a:rPr lang="bg-BG" sz="1200" kern="1200">
              <a:latin typeface="Times New Roman" panose="02020603050405020304" pitchFamily="18" charset="0"/>
              <a:cs typeface="Times New Roman" panose="02020603050405020304" pitchFamily="18" charset="0"/>
            </a:rPr>
            <a:t>Дирекция „Права на човека“  </a:t>
          </a:r>
          <a:br>
            <a:rPr lang="bg-BG" sz="1200" kern="1200">
              <a:latin typeface="Times New Roman" panose="02020603050405020304" pitchFamily="18" charset="0"/>
              <a:cs typeface="Times New Roman" panose="02020603050405020304" pitchFamily="18" charset="0"/>
            </a:rPr>
          </a:br>
          <a:r>
            <a:rPr lang="bg-BG" sz="1200" kern="1200">
              <a:latin typeface="Times New Roman" panose="02020603050405020304" pitchFamily="18" charset="0"/>
              <a:cs typeface="Times New Roman" panose="02020603050405020304" pitchFamily="18" charset="0"/>
            </a:rPr>
            <a:t>Ул. „Александър Жендов“ 2</a:t>
          </a:r>
        </a:p>
        <a:p>
          <a:pPr marL="114300" lvl="1" indent="-114300" algn="l" defTabSz="533400">
            <a:lnSpc>
              <a:spcPct val="90000"/>
            </a:lnSpc>
            <a:spcBef>
              <a:spcPct val="0"/>
            </a:spcBef>
            <a:spcAft>
              <a:spcPct val="15000"/>
            </a:spcAft>
            <a:buChar char="••"/>
          </a:pPr>
          <a:r>
            <a:rPr lang="bg-BG" sz="1200" kern="1200">
              <a:latin typeface="Times New Roman" panose="02020603050405020304" pitchFamily="18" charset="0"/>
              <a:cs typeface="Times New Roman" panose="02020603050405020304" pitchFamily="18" charset="0"/>
            </a:rPr>
            <a:t>София 1113</a:t>
          </a:r>
        </a:p>
      </dsp:txBody>
      <dsp:txXfrm>
        <a:off x="28" y="585945"/>
        <a:ext cx="2716939" cy="1152899"/>
      </dsp:txXfrm>
    </dsp:sp>
    <dsp:sp modelId="{E673BEE1-8D00-4523-8C26-9C40F20090BF}">
      <dsp:nvSpPr>
        <dsp:cNvPr id="0" name=""/>
        <dsp:cNvSpPr/>
      </dsp:nvSpPr>
      <dsp:spPr>
        <a:xfrm>
          <a:off x="3097339" y="9945"/>
          <a:ext cx="2716939" cy="57600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 електронен път</a:t>
          </a:r>
          <a:endParaRPr lang="en-US" sz="1200" b="1" kern="1200">
            <a:latin typeface="Times New Roman" panose="02020603050405020304" pitchFamily="18" charset="0"/>
            <a:cs typeface="Times New Roman" panose="02020603050405020304" pitchFamily="18" charset="0"/>
          </a:endParaRPr>
        </a:p>
      </dsp:txBody>
      <dsp:txXfrm>
        <a:off x="3097339" y="9945"/>
        <a:ext cx="2716939" cy="576000"/>
      </dsp:txXfrm>
    </dsp:sp>
    <dsp:sp modelId="{951F8EFE-8C26-468F-96C8-081697FB9662}">
      <dsp:nvSpPr>
        <dsp:cNvPr id="0" name=""/>
        <dsp:cNvSpPr/>
      </dsp:nvSpPr>
      <dsp:spPr>
        <a:xfrm>
          <a:off x="3097339" y="585945"/>
          <a:ext cx="2716939" cy="1152899"/>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bg-BG" sz="1100" b="0" kern="1200">
              <a:latin typeface="Times New Roman" panose="02020603050405020304" pitchFamily="18" charset="0"/>
              <a:cs typeface="Times New Roman" panose="02020603050405020304" pitchFamily="18" charset="0"/>
            </a:rPr>
            <a:t>Електронни адреси:</a:t>
          </a:r>
          <a:br>
            <a:rPr lang="bg-BG" sz="1100" b="0" kern="1200">
              <a:latin typeface="Times New Roman" panose="02020603050405020304" pitchFamily="18" charset="0"/>
              <a:cs typeface="Times New Roman" panose="02020603050405020304" pitchFamily="18" charset="0"/>
            </a:rPr>
          </a:br>
          <a:r>
            <a:rPr lang="bg-BG" sz="1100" b="0" kern="1200">
              <a:latin typeface="Times New Roman" panose="02020603050405020304" pitchFamily="18" charset="0"/>
              <a:cs typeface="Times New Roman" panose="02020603050405020304" pitchFamily="18" charset="0"/>
            </a:rPr>
            <a:t/>
          </a:r>
          <a:br>
            <a:rPr lang="bg-BG" sz="1100" b="0" kern="1200">
              <a:latin typeface="Times New Roman" panose="02020603050405020304" pitchFamily="18" charset="0"/>
              <a:cs typeface="Times New Roman" panose="02020603050405020304" pitchFamily="18" charset="0"/>
            </a:rPr>
          </a:br>
          <a:r>
            <a:rPr lang="en-US" sz="1100" b="0" kern="1200">
              <a:latin typeface="Times New Roman" panose="02020603050405020304" pitchFamily="18" charset="0"/>
              <a:cs typeface="Times New Roman" panose="02020603050405020304" pitchFamily="18" charset="0"/>
            </a:rPr>
            <a:t>Human.Rights@mfa.bg</a:t>
          </a:r>
          <a:r>
            <a:rPr lang="bg-BG" sz="1100" b="0" kern="1200">
              <a:latin typeface="Times New Roman" panose="02020603050405020304" pitchFamily="18" charset="0"/>
              <a:cs typeface="Times New Roman" panose="02020603050405020304" pitchFamily="18" charset="0"/>
            </a:rPr>
            <a:t/>
          </a:r>
          <a:br>
            <a:rPr lang="bg-BG" sz="1100" b="0" kern="1200">
              <a:latin typeface="Times New Roman" panose="02020603050405020304" pitchFamily="18" charset="0"/>
              <a:cs typeface="Times New Roman" panose="02020603050405020304" pitchFamily="18" charset="0"/>
            </a:rPr>
          </a:br>
          <a:r>
            <a:rPr lang="bg-BG" sz="1100" b="0" kern="1200">
              <a:latin typeface="Times New Roman" panose="02020603050405020304" pitchFamily="18" charset="0"/>
              <a:cs typeface="Times New Roman" panose="02020603050405020304" pitchFamily="18" charset="0"/>
            </a:rPr>
            <a:t/>
          </a:r>
          <a:br>
            <a:rPr lang="bg-BG" sz="1100" b="0" kern="1200">
              <a:latin typeface="Times New Roman" panose="02020603050405020304" pitchFamily="18" charset="0"/>
              <a:cs typeface="Times New Roman" panose="02020603050405020304" pitchFamily="18" charset="0"/>
            </a:rPr>
          </a:br>
          <a:r>
            <a:rPr lang="en-US" sz="1100" kern="1200">
              <a:latin typeface="Times New Roman" panose="02020603050405020304" pitchFamily="18" charset="0"/>
              <a:cs typeface="Times New Roman" panose="02020603050405020304" pitchFamily="18" charset="0"/>
            </a:rPr>
            <a:t>Yanitsa.Stoeva@mfa.bg</a:t>
          </a:r>
          <a:endParaRPr lang="en-US" sz="1100" b="0" kern="1200">
            <a:latin typeface="Times New Roman" panose="02020603050405020304" pitchFamily="18" charset="0"/>
            <a:cs typeface="Times New Roman" panose="02020603050405020304" pitchFamily="18" charset="0"/>
          </a:endParaRPr>
        </a:p>
      </dsp:txBody>
      <dsp:txXfrm>
        <a:off x="3097339" y="585945"/>
        <a:ext cx="2716939" cy="11528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EC7D5B-0138-4CAA-9125-B698D04D92AD}">
      <dsp:nvSpPr>
        <dsp:cNvPr id="0" name=""/>
        <dsp:cNvSpPr/>
      </dsp:nvSpPr>
      <dsp:spPr>
        <a:xfrm rot="5400000">
          <a:off x="-133451" y="139793"/>
          <a:ext cx="889679" cy="62277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1</a:t>
          </a:r>
          <a:endParaRPr lang="en-US" sz="1700" kern="1200"/>
        </a:p>
      </dsp:txBody>
      <dsp:txXfrm rot="-5400000">
        <a:off x="2" y="317729"/>
        <a:ext cx="622775" cy="266904"/>
      </dsp:txXfrm>
    </dsp:sp>
    <dsp:sp modelId="{2CA2D314-2518-47CF-9DBF-1F8D3E6FD2EA}">
      <dsp:nvSpPr>
        <dsp:cNvPr id="0" name=""/>
        <dsp:cNvSpPr/>
      </dsp:nvSpPr>
      <dsp:spPr>
        <a:xfrm rot="5400000">
          <a:off x="3037856" y="-2408740"/>
          <a:ext cx="578291" cy="540845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Каква следва да е продължителността на НПД? Какъв да е периода на отчитане?</a:t>
          </a:r>
          <a:r>
            <a:rPr lang="en-US" sz="1000" kern="1200">
              <a:latin typeface="Times New Roman" panose="02020603050405020304" pitchFamily="18" charset="0"/>
              <a:cs typeface="Times New Roman" panose="02020603050405020304" pitchFamily="18" charset="0"/>
            </a:rPr>
            <a:t> </a:t>
          </a:r>
          <a:r>
            <a:rPr lang="bg-BG" sz="1000" kern="1200">
              <a:latin typeface="Times New Roman" panose="02020603050405020304" pitchFamily="18" charset="0"/>
              <a:cs typeface="Times New Roman" panose="02020603050405020304" pitchFamily="18" charset="0"/>
            </a:rPr>
            <a:t>Практиката показва, че периодите на НПД в различните държави варират от 3 до 6 години, като се прави междинен и финален отчет на НПД, след което се приема актуализиран НПД. </a:t>
          </a:r>
          <a:endParaRPr lang="en-US" sz="1000" kern="1200">
            <a:latin typeface="Times New Roman" panose="02020603050405020304" pitchFamily="18" charset="0"/>
            <a:cs typeface="Times New Roman" panose="02020603050405020304" pitchFamily="18" charset="0"/>
          </a:endParaRPr>
        </a:p>
      </dsp:txBody>
      <dsp:txXfrm rot="-5400000">
        <a:off x="622775" y="34571"/>
        <a:ext cx="5380224" cy="521831"/>
      </dsp:txXfrm>
    </dsp:sp>
    <dsp:sp modelId="{1EC69407-E052-41B5-9EF7-620AD1F3F150}">
      <dsp:nvSpPr>
        <dsp:cNvPr id="0" name=""/>
        <dsp:cNvSpPr/>
      </dsp:nvSpPr>
      <dsp:spPr>
        <a:xfrm rot="5400000">
          <a:off x="-133451" y="963623"/>
          <a:ext cx="889679" cy="622775"/>
        </a:xfrm>
        <a:prstGeom prst="chevron">
          <a:avLst/>
        </a:prstGeom>
        <a:solidFill>
          <a:schemeClr val="accent5">
            <a:hueOff val="-919168"/>
            <a:satOff val="-1278"/>
            <a:lumOff val="-490"/>
            <a:alphaOff val="0"/>
          </a:schemeClr>
        </a:solidFill>
        <a:ln w="12700" cap="flat" cmpd="sng" algn="ctr">
          <a:solidFill>
            <a:schemeClr val="accent5">
              <a:hueOff val="-919168"/>
              <a:satOff val="-1278"/>
              <a:lumOff val="-49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2</a:t>
          </a:r>
          <a:endParaRPr lang="en-US" sz="1700" kern="1200"/>
        </a:p>
      </dsp:txBody>
      <dsp:txXfrm rot="-5400000">
        <a:off x="2" y="1141559"/>
        <a:ext cx="622775" cy="266904"/>
      </dsp:txXfrm>
    </dsp:sp>
    <dsp:sp modelId="{F85513C7-BDA6-42B6-A50C-7EFE30804179}">
      <dsp:nvSpPr>
        <dsp:cNvPr id="0" name=""/>
        <dsp:cNvSpPr/>
      </dsp:nvSpPr>
      <dsp:spPr>
        <a:xfrm rot="5400000">
          <a:off x="3037856" y="-1584910"/>
          <a:ext cx="578291" cy="5408454"/>
        </a:xfrm>
        <a:prstGeom prst="round2SameRect">
          <a:avLst/>
        </a:prstGeom>
        <a:solidFill>
          <a:schemeClr val="lt1">
            <a:alpha val="90000"/>
            <a:hueOff val="0"/>
            <a:satOff val="0"/>
            <a:lumOff val="0"/>
            <a:alphaOff val="0"/>
          </a:schemeClr>
        </a:solidFill>
        <a:ln w="12700" cap="flat" cmpd="sng" algn="ctr">
          <a:solidFill>
            <a:schemeClr val="accent5">
              <a:hueOff val="-919168"/>
              <a:satOff val="-1278"/>
              <a:lumOff val="-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Какви следва да са приоритетите на НПД? В кои области първият НПД би имал добавена стойност (трафик на хора, бежанци, мигранти, насилие, основано на пола, борба със съществуващи стереотипи в обществото, език на омразата)?</a:t>
          </a:r>
          <a:endParaRPr lang="en-US" sz="1000" kern="1200">
            <a:latin typeface="Times New Roman" panose="02020603050405020304" pitchFamily="18" charset="0"/>
            <a:cs typeface="Times New Roman" panose="02020603050405020304" pitchFamily="18" charset="0"/>
          </a:endParaRPr>
        </a:p>
      </dsp:txBody>
      <dsp:txXfrm rot="-5400000">
        <a:off x="622775" y="858401"/>
        <a:ext cx="5380224" cy="521831"/>
      </dsp:txXfrm>
    </dsp:sp>
    <dsp:sp modelId="{2CCFF590-6F8C-4BB7-9E02-553FB743173F}">
      <dsp:nvSpPr>
        <dsp:cNvPr id="0" name=""/>
        <dsp:cNvSpPr/>
      </dsp:nvSpPr>
      <dsp:spPr>
        <a:xfrm rot="5400000">
          <a:off x="-133451" y="1787452"/>
          <a:ext cx="889679" cy="622775"/>
        </a:xfrm>
        <a:prstGeom prst="chevron">
          <a:avLst/>
        </a:prstGeom>
        <a:solidFill>
          <a:schemeClr val="accent5">
            <a:hueOff val="-1838336"/>
            <a:satOff val="-2557"/>
            <a:lumOff val="-981"/>
            <a:alphaOff val="0"/>
          </a:schemeClr>
        </a:solidFill>
        <a:ln w="12700" cap="flat" cmpd="sng" algn="ctr">
          <a:solidFill>
            <a:schemeClr val="accent5">
              <a:hueOff val="-1838336"/>
              <a:satOff val="-2557"/>
              <a:lumOff val="-9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3</a:t>
          </a:r>
          <a:endParaRPr lang="en-US" sz="1700" kern="1200"/>
        </a:p>
      </dsp:txBody>
      <dsp:txXfrm rot="-5400000">
        <a:off x="2" y="1965388"/>
        <a:ext cx="622775" cy="266904"/>
      </dsp:txXfrm>
    </dsp:sp>
    <dsp:sp modelId="{3315FA7D-8541-4981-A5AA-B1A0C2CCB7B2}">
      <dsp:nvSpPr>
        <dsp:cNvPr id="0" name=""/>
        <dsp:cNvSpPr/>
      </dsp:nvSpPr>
      <dsp:spPr>
        <a:xfrm rot="5400000">
          <a:off x="3037856" y="-761080"/>
          <a:ext cx="578291" cy="5408454"/>
        </a:xfrm>
        <a:prstGeom prst="round2SameRect">
          <a:avLst/>
        </a:prstGeom>
        <a:solidFill>
          <a:schemeClr val="lt1">
            <a:alpha val="90000"/>
            <a:hueOff val="0"/>
            <a:satOff val="0"/>
            <a:lumOff val="0"/>
            <a:alphaOff val="0"/>
          </a:schemeClr>
        </a:solidFill>
        <a:ln w="12700" cap="flat" cmpd="sng" algn="ctr">
          <a:solidFill>
            <a:schemeClr val="accent5">
              <a:hueOff val="-1838336"/>
              <a:satOff val="-2557"/>
              <a:lumOff val="-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Следва ли да бъдат предприети инициативи,</a:t>
          </a:r>
          <a:r>
            <a:rPr lang="en-US" sz="1000" kern="1200">
              <a:latin typeface="Times New Roman" panose="02020603050405020304" pitchFamily="18" charset="0"/>
              <a:cs typeface="Times New Roman" panose="02020603050405020304" pitchFamily="18" charset="0"/>
            </a:rPr>
            <a:t> </a:t>
          </a:r>
          <a:r>
            <a:rPr lang="bg-BG" sz="1000" kern="1200">
              <a:latin typeface="Times New Roman" panose="02020603050405020304" pitchFamily="18" charset="0"/>
              <a:cs typeface="Times New Roman" panose="02020603050405020304" pitchFamily="18" charset="0"/>
            </a:rPr>
            <a:t>стратегии, кампании, обучения и др. на национално ниво, свързани с Дневен ред "ЖМС" (включително по отношение на участието на децата в процесите за вземане на решения, работа с мигранти, непридружени лица, бежанци, уязвими групи, жертви на трафик на хора)?</a:t>
          </a:r>
          <a:endParaRPr lang="en-US" sz="1000" kern="1200">
            <a:latin typeface="Times New Roman" panose="02020603050405020304" pitchFamily="18" charset="0"/>
            <a:cs typeface="Times New Roman" panose="02020603050405020304" pitchFamily="18" charset="0"/>
          </a:endParaRPr>
        </a:p>
      </dsp:txBody>
      <dsp:txXfrm rot="-5400000">
        <a:off x="622775" y="1682231"/>
        <a:ext cx="5380224" cy="521831"/>
      </dsp:txXfrm>
    </dsp:sp>
    <dsp:sp modelId="{4B07E962-D82D-4EA1-B1E8-792F4E47E47D}">
      <dsp:nvSpPr>
        <dsp:cNvPr id="0" name=""/>
        <dsp:cNvSpPr/>
      </dsp:nvSpPr>
      <dsp:spPr>
        <a:xfrm rot="5400000">
          <a:off x="-133451" y="2611282"/>
          <a:ext cx="889679" cy="622775"/>
        </a:xfrm>
        <a:prstGeom prst="chevron">
          <a:avLst/>
        </a:prstGeom>
        <a:solidFill>
          <a:schemeClr val="accent5">
            <a:hueOff val="-2757504"/>
            <a:satOff val="-3835"/>
            <a:lumOff val="-1471"/>
            <a:alphaOff val="0"/>
          </a:schemeClr>
        </a:solidFill>
        <a:ln w="12700" cap="flat" cmpd="sng" algn="ctr">
          <a:solidFill>
            <a:schemeClr val="accent5">
              <a:hueOff val="-2757504"/>
              <a:satOff val="-3835"/>
              <a:lumOff val="-1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4</a:t>
          </a:r>
          <a:endParaRPr lang="en-US" sz="1700" kern="1200"/>
        </a:p>
      </dsp:txBody>
      <dsp:txXfrm rot="-5400000">
        <a:off x="2" y="2789218"/>
        <a:ext cx="622775" cy="266904"/>
      </dsp:txXfrm>
    </dsp:sp>
    <dsp:sp modelId="{1653904C-051B-4387-978F-3CD04D5172E3}">
      <dsp:nvSpPr>
        <dsp:cNvPr id="0" name=""/>
        <dsp:cNvSpPr/>
      </dsp:nvSpPr>
      <dsp:spPr>
        <a:xfrm rot="5400000">
          <a:off x="3037856" y="48199"/>
          <a:ext cx="578291" cy="5408454"/>
        </a:xfrm>
        <a:prstGeom prst="round2SameRect">
          <a:avLst/>
        </a:prstGeom>
        <a:solidFill>
          <a:schemeClr val="lt1">
            <a:alpha val="90000"/>
            <a:hueOff val="0"/>
            <a:satOff val="0"/>
            <a:lumOff val="0"/>
            <a:alphaOff val="0"/>
          </a:schemeClr>
        </a:solidFill>
        <a:ln w="12700" cap="flat" cmpd="sng" algn="ctr">
          <a:solidFill>
            <a:schemeClr val="accent5">
              <a:hueOff val="-2757504"/>
              <a:satOff val="-3835"/>
              <a:lumOff val="-14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С кои други стратегии на национално ниво НПД би могъл да се обвърже</a:t>
          </a:r>
          <a:r>
            <a:rPr lang="en-US" sz="1000" kern="1200">
              <a:latin typeface="Times New Roman" panose="02020603050405020304" pitchFamily="18" charset="0"/>
              <a:cs typeface="Times New Roman" panose="02020603050405020304" pitchFamily="18" charset="0"/>
            </a:rPr>
            <a:t> (</a:t>
          </a:r>
          <a:r>
            <a:rPr lang="bg-BG" sz="1000" kern="1200">
              <a:latin typeface="Times New Roman" panose="02020603050405020304" pitchFamily="18" charset="0"/>
              <a:cs typeface="Times New Roman" panose="02020603050405020304" pitchFamily="18" charset="0"/>
            </a:rPr>
            <a:t>специфични политики, планове, стратегически документи и / или механизми</a:t>
          </a:r>
          <a:r>
            <a:rPr lang="en-US" sz="1000" kern="1200">
              <a:latin typeface="Times New Roman" panose="02020603050405020304" pitchFamily="18" charset="0"/>
              <a:cs typeface="Times New Roman" panose="02020603050405020304" pitchFamily="18" charset="0"/>
            </a:rPr>
            <a:t>)?</a:t>
          </a:r>
        </a:p>
      </dsp:txBody>
      <dsp:txXfrm rot="-5400000">
        <a:off x="622775" y="2491510"/>
        <a:ext cx="5380224" cy="521831"/>
      </dsp:txXfrm>
    </dsp:sp>
    <dsp:sp modelId="{57842CF7-F7F9-4F91-AB0E-76C4743837D7}">
      <dsp:nvSpPr>
        <dsp:cNvPr id="0" name=""/>
        <dsp:cNvSpPr/>
      </dsp:nvSpPr>
      <dsp:spPr>
        <a:xfrm rot="5400000">
          <a:off x="-133451" y="3435112"/>
          <a:ext cx="889679" cy="622775"/>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5</a:t>
          </a:r>
          <a:endParaRPr lang="en-US" sz="1700" kern="1200"/>
        </a:p>
      </dsp:txBody>
      <dsp:txXfrm rot="-5400000">
        <a:off x="2" y="3613048"/>
        <a:ext cx="622775" cy="266904"/>
      </dsp:txXfrm>
    </dsp:sp>
    <dsp:sp modelId="{913AA977-6C0B-4D8E-83AA-986683E2A4B0}">
      <dsp:nvSpPr>
        <dsp:cNvPr id="0" name=""/>
        <dsp:cNvSpPr/>
      </dsp:nvSpPr>
      <dsp:spPr>
        <a:xfrm rot="5400000">
          <a:off x="3037856" y="886578"/>
          <a:ext cx="578291" cy="5408454"/>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strike="noStrike" kern="1200">
              <a:latin typeface="Times New Roman" panose="02020603050405020304" pitchFamily="18" charset="0"/>
              <a:cs typeface="Times New Roman" panose="02020603050405020304" pitchFamily="18" charset="0"/>
            </a:rPr>
            <a:t>Смятате ли, че съществуват неформални пречки или усещане за такива по отношение на постигането на равенство между жените и мъжете във всички сфери на обществения и политически живот (възможности за водене на балансиран начин на живот, възможност за заемана на ръководни длъжности от жени, справедлива конкуренция)? </a:t>
          </a:r>
          <a:endParaRPr lang="en-US" sz="1000" strike="noStrike" kern="1200">
            <a:latin typeface="Times New Roman" panose="02020603050405020304" pitchFamily="18" charset="0"/>
            <a:cs typeface="Times New Roman" panose="02020603050405020304" pitchFamily="18" charset="0"/>
          </a:endParaRPr>
        </a:p>
      </dsp:txBody>
      <dsp:txXfrm rot="-5400000">
        <a:off x="622775" y="3329889"/>
        <a:ext cx="5380224" cy="521831"/>
      </dsp:txXfrm>
    </dsp:sp>
    <dsp:sp modelId="{9A999B48-433A-4991-A623-3B1BD628A8F2}">
      <dsp:nvSpPr>
        <dsp:cNvPr id="0" name=""/>
        <dsp:cNvSpPr/>
      </dsp:nvSpPr>
      <dsp:spPr>
        <a:xfrm rot="5400000">
          <a:off x="-133451" y="4258942"/>
          <a:ext cx="889679" cy="622775"/>
        </a:xfrm>
        <a:prstGeom prst="chevron">
          <a:avLst/>
        </a:prstGeom>
        <a:solidFill>
          <a:schemeClr val="accent5">
            <a:hueOff val="-4595840"/>
            <a:satOff val="-6392"/>
            <a:lumOff val="-2451"/>
            <a:alphaOff val="0"/>
          </a:schemeClr>
        </a:solidFill>
        <a:ln w="12700" cap="flat" cmpd="sng" algn="ctr">
          <a:solidFill>
            <a:schemeClr val="accent5">
              <a:hueOff val="-4595840"/>
              <a:satOff val="-6392"/>
              <a:lumOff val="-2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6</a:t>
          </a:r>
          <a:endParaRPr lang="en-US" sz="1700" kern="1200"/>
        </a:p>
      </dsp:txBody>
      <dsp:txXfrm rot="-5400000">
        <a:off x="2" y="4436878"/>
        <a:ext cx="622775" cy="266904"/>
      </dsp:txXfrm>
    </dsp:sp>
    <dsp:sp modelId="{71644A73-6123-40DD-95FD-7AB3E93C0AB8}">
      <dsp:nvSpPr>
        <dsp:cNvPr id="0" name=""/>
        <dsp:cNvSpPr/>
      </dsp:nvSpPr>
      <dsp:spPr>
        <a:xfrm rot="5400000">
          <a:off x="3037856" y="1710408"/>
          <a:ext cx="578291" cy="5408454"/>
        </a:xfrm>
        <a:prstGeom prst="round2SameRect">
          <a:avLst/>
        </a:prstGeom>
        <a:solidFill>
          <a:schemeClr val="lt1">
            <a:alpha val="90000"/>
            <a:hueOff val="0"/>
            <a:satOff val="0"/>
            <a:lumOff val="0"/>
            <a:alphaOff val="0"/>
          </a:schemeClr>
        </a:solidFill>
        <a:ln w="12700" cap="flat" cmpd="sng" algn="ctr">
          <a:solidFill>
            <a:schemeClr val="accent5">
              <a:hueOff val="-4595840"/>
              <a:satOff val="-6392"/>
              <a:lumOff val="-24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strike="noStrike" kern="1200">
              <a:latin typeface="Times New Roman" panose="02020603050405020304" pitchFamily="18" charset="0"/>
              <a:cs typeface="Times New Roman" panose="02020603050405020304" pitchFamily="18" charset="0"/>
            </a:rPr>
            <a:t>Има ли обучения за създадените длъжности на координатори за въпросите на равнопоставеността в различните ведомства? Въвлечени ли са в регулиране на вътрешноведмоствени въпроси?</a:t>
          </a:r>
          <a:endParaRPr lang="en-US" sz="1000" strike="noStrike" kern="1200">
            <a:latin typeface="Times New Roman" panose="02020603050405020304" pitchFamily="18" charset="0"/>
            <a:cs typeface="Times New Roman" panose="02020603050405020304" pitchFamily="18" charset="0"/>
          </a:endParaRPr>
        </a:p>
      </dsp:txBody>
      <dsp:txXfrm rot="-5400000">
        <a:off x="622775" y="4153719"/>
        <a:ext cx="5380224" cy="521831"/>
      </dsp:txXfrm>
    </dsp:sp>
    <dsp:sp modelId="{A0A3A218-3D6E-4C52-BFED-5B897CAAC272}">
      <dsp:nvSpPr>
        <dsp:cNvPr id="0" name=""/>
        <dsp:cNvSpPr/>
      </dsp:nvSpPr>
      <dsp:spPr>
        <a:xfrm rot="5400000">
          <a:off x="-133451" y="5082771"/>
          <a:ext cx="889679" cy="622775"/>
        </a:xfrm>
        <a:prstGeom prst="chevron">
          <a:avLst/>
        </a:prstGeom>
        <a:solidFill>
          <a:schemeClr val="accent5">
            <a:hueOff val="-5515009"/>
            <a:satOff val="-7671"/>
            <a:lumOff val="-2942"/>
            <a:alphaOff val="0"/>
          </a:schemeClr>
        </a:solidFill>
        <a:ln w="12700" cap="flat" cmpd="sng" algn="ctr">
          <a:solidFill>
            <a:schemeClr val="accent5">
              <a:hueOff val="-5515009"/>
              <a:satOff val="-7671"/>
              <a:lumOff val="-294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strike="noStrike" kern="1200"/>
            <a:t>7</a:t>
          </a:r>
          <a:endParaRPr lang="en-US" sz="1700" strike="noStrike" kern="1200"/>
        </a:p>
      </dsp:txBody>
      <dsp:txXfrm rot="-5400000">
        <a:off x="2" y="5260707"/>
        <a:ext cx="622775" cy="266904"/>
      </dsp:txXfrm>
    </dsp:sp>
    <dsp:sp modelId="{5664E8B8-0B5D-41E2-8813-CF9CE4363E14}">
      <dsp:nvSpPr>
        <dsp:cNvPr id="0" name=""/>
        <dsp:cNvSpPr/>
      </dsp:nvSpPr>
      <dsp:spPr>
        <a:xfrm rot="5400000">
          <a:off x="3037856" y="2534238"/>
          <a:ext cx="578291" cy="5408454"/>
        </a:xfrm>
        <a:prstGeom prst="round2SameRect">
          <a:avLst/>
        </a:prstGeom>
        <a:solidFill>
          <a:schemeClr val="lt1">
            <a:alpha val="90000"/>
            <a:hueOff val="0"/>
            <a:satOff val="0"/>
            <a:lumOff val="0"/>
            <a:alphaOff val="0"/>
          </a:schemeClr>
        </a:solidFill>
        <a:ln w="12700" cap="flat" cmpd="sng" algn="ctr">
          <a:solidFill>
            <a:schemeClr val="accent5">
              <a:hueOff val="-5515009"/>
              <a:satOff val="-7671"/>
              <a:lumOff val="-294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strike="noStrike" kern="1200">
              <a:latin typeface="Times New Roman" panose="02020603050405020304" pitchFamily="18" charset="0"/>
              <a:cs typeface="Times New Roman" panose="02020603050405020304" pitchFamily="18" charset="0"/>
            </a:rPr>
            <a:t>Какви дейности и мерки считате за подходящи (реални и изпълними)? Какъв следва да бъде обхвата на действие на първия НПД - вътрешно-, външнополитически или и двете?</a:t>
          </a:r>
          <a:endParaRPr lang="en-US" sz="1000" strike="noStrike" kern="1200">
            <a:latin typeface="Times New Roman" panose="02020603050405020304" pitchFamily="18" charset="0"/>
            <a:cs typeface="Times New Roman" panose="02020603050405020304" pitchFamily="18" charset="0"/>
          </a:endParaRPr>
        </a:p>
      </dsp:txBody>
      <dsp:txXfrm rot="-5400000">
        <a:off x="622775" y="4977549"/>
        <a:ext cx="5380224" cy="521831"/>
      </dsp:txXfrm>
    </dsp:sp>
    <dsp:sp modelId="{094FC876-82F3-45A6-93F6-E6E40A0F9112}">
      <dsp:nvSpPr>
        <dsp:cNvPr id="0" name=""/>
        <dsp:cNvSpPr/>
      </dsp:nvSpPr>
      <dsp:spPr>
        <a:xfrm rot="5400000">
          <a:off x="-133451" y="5906601"/>
          <a:ext cx="889679" cy="622775"/>
        </a:xfrm>
        <a:prstGeom prst="chevron">
          <a:avLst/>
        </a:prstGeom>
        <a:solidFill>
          <a:schemeClr val="accent5">
            <a:hueOff val="-6434176"/>
            <a:satOff val="-8949"/>
            <a:lumOff val="-3432"/>
            <a:alphaOff val="0"/>
          </a:schemeClr>
        </a:solidFill>
        <a:ln w="12700" cap="flat" cmpd="sng" algn="ctr">
          <a:solidFill>
            <a:schemeClr val="accent5">
              <a:hueOff val="-6434176"/>
              <a:satOff val="-8949"/>
              <a:lumOff val="-343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8</a:t>
          </a:r>
          <a:endParaRPr lang="en-US" sz="1700" kern="1200"/>
        </a:p>
      </dsp:txBody>
      <dsp:txXfrm rot="-5400000">
        <a:off x="2" y="6084537"/>
        <a:ext cx="622775" cy="266904"/>
      </dsp:txXfrm>
    </dsp:sp>
    <dsp:sp modelId="{F0BE16FB-61CC-43BE-8432-5079B5B0A379}">
      <dsp:nvSpPr>
        <dsp:cNvPr id="0" name=""/>
        <dsp:cNvSpPr/>
      </dsp:nvSpPr>
      <dsp:spPr>
        <a:xfrm rot="5400000">
          <a:off x="3037856" y="3358068"/>
          <a:ext cx="578291" cy="5408454"/>
        </a:xfrm>
        <a:prstGeom prst="round2SameRect">
          <a:avLst/>
        </a:prstGeom>
        <a:solidFill>
          <a:schemeClr val="lt1">
            <a:alpha val="90000"/>
            <a:hueOff val="0"/>
            <a:satOff val="0"/>
            <a:lumOff val="0"/>
            <a:alphaOff val="0"/>
          </a:schemeClr>
        </a:solidFill>
        <a:ln w="12700" cap="flat" cmpd="sng" algn="ctr">
          <a:solidFill>
            <a:schemeClr val="accent5">
              <a:hueOff val="-6434176"/>
              <a:satOff val="-8949"/>
              <a:lumOff val="-343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От кои институции и ведомства може да се очаква принос? Бихме ли могли да обвържем мерките от действащия План за действие на Министерство на отбраната и първия Национален план за действие?</a:t>
          </a:r>
          <a:endParaRPr lang="en-US" sz="1000" kern="1200">
            <a:latin typeface="Times New Roman" panose="02020603050405020304" pitchFamily="18" charset="0"/>
            <a:cs typeface="Times New Roman" panose="02020603050405020304" pitchFamily="18" charset="0"/>
          </a:endParaRPr>
        </a:p>
      </dsp:txBody>
      <dsp:txXfrm rot="-5400000">
        <a:off x="622775" y="5801379"/>
        <a:ext cx="5380224" cy="521831"/>
      </dsp:txXfrm>
    </dsp:sp>
    <dsp:sp modelId="{A7148B9C-9B50-489E-8AA5-E0C9B9EBAB70}">
      <dsp:nvSpPr>
        <dsp:cNvPr id="0" name=""/>
        <dsp:cNvSpPr/>
      </dsp:nvSpPr>
      <dsp:spPr>
        <a:xfrm rot="5400000">
          <a:off x="-133451" y="6730431"/>
          <a:ext cx="889679" cy="622775"/>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bg-BG" sz="1700" kern="1200"/>
            <a:t>9</a:t>
          </a:r>
          <a:endParaRPr lang="en-US" sz="1700" kern="1200"/>
        </a:p>
      </dsp:txBody>
      <dsp:txXfrm rot="-5400000">
        <a:off x="2" y="6908367"/>
        <a:ext cx="622775" cy="266904"/>
      </dsp:txXfrm>
    </dsp:sp>
    <dsp:sp modelId="{9C4EDDC0-D227-4822-8A56-63143D021A61}">
      <dsp:nvSpPr>
        <dsp:cNvPr id="0" name=""/>
        <dsp:cNvSpPr/>
      </dsp:nvSpPr>
      <dsp:spPr>
        <a:xfrm rot="5400000">
          <a:off x="3037856" y="4181897"/>
          <a:ext cx="578291" cy="5408454"/>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bg-BG" sz="1000" kern="1200">
              <a:latin typeface="Times New Roman" panose="02020603050405020304" pitchFamily="18" charset="0"/>
              <a:cs typeface="Times New Roman" panose="02020603050405020304" pitchFamily="18" charset="0"/>
            </a:rPr>
            <a:t>Какви съществени и измерими резултати очаквате от първия НПД? </a:t>
          </a:r>
          <a:endParaRPr lang="en-US" sz="1000" kern="1200">
            <a:latin typeface="Times New Roman" panose="02020603050405020304" pitchFamily="18" charset="0"/>
            <a:cs typeface="Times New Roman" panose="02020603050405020304" pitchFamily="18" charset="0"/>
          </a:endParaRPr>
        </a:p>
      </dsp:txBody>
      <dsp:txXfrm rot="-5400000">
        <a:off x="622775" y="6625208"/>
        <a:ext cx="5380224" cy="52183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02FF-084C-4826-8DCD-7A4BE6A8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Yanitsa Stoeva</dc:creator>
  <cp:keywords/>
  <dc:description/>
  <cp:lastModifiedBy>Yanitsa Stoeva</cp:lastModifiedBy>
  <cp:revision>2</cp:revision>
  <dcterms:created xsi:type="dcterms:W3CDTF">2019-05-07T08:33:00Z</dcterms:created>
  <dcterms:modified xsi:type="dcterms:W3CDTF">2019-05-07T08:33:00Z</dcterms:modified>
</cp:coreProperties>
</file>