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Default="005D7BE0" w:rsidP="00E021F8">
      <w:pPr>
        <w:spacing w:after="0" w:line="240" w:lineRule="auto"/>
        <w:ind w:left="-567"/>
        <w:jc w:val="center"/>
        <w:rPr>
          <w:rFonts w:ascii="Times New Roman" w:eastAsia="Times New Roman" w:hAnsi="Times New Roman"/>
          <w:b/>
          <w:sz w:val="24"/>
          <w:szCs w:val="20"/>
          <w:lang w:eastAsia="en-G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pt;height:54pt;mso-position-horizontal-relative:char;mso-position-vertical-relative:line">
            <v:imagedata r:id="rId8" o:title=""/>
          </v:shape>
        </w:pict>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5D7BE0" w:rsidP="00FD091D">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HOME-A-3</w:t>
            </w:r>
          </w:p>
        </w:tc>
      </w:tr>
      <w:tr w:rsidR="00A859C6" w:rsidRPr="00C8629F" w:rsidTr="006268C0">
        <w:tc>
          <w:tcPr>
            <w:tcW w:w="392" w:type="dxa"/>
            <w:tcBorders>
              <w:top w:val="single" w:sz="4" w:space="0" w:color="auto"/>
              <w:left w:val="single" w:sz="4" w:space="0" w:color="auto"/>
            </w:tcBorders>
            <w:shd w:val="clear" w:color="auto" w:fill="auto"/>
          </w:tcPr>
          <w:p w:rsidR="00A859C6" w:rsidRPr="006268C0"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A859C6"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r w:rsidR="005D7BE0">
              <w:rPr>
                <w:rFonts w:ascii="Times New Roman" w:eastAsia="Times New Roman" w:hAnsi="Times New Roman"/>
                <w:b/>
                <w:sz w:val="20"/>
                <w:szCs w:val="20"/>
                <w:lang w:eastAsia="en-GB"/>
              </w:rPr>
              <w:t xml:space="preserve"> (acting)</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w:t>
            </w:r>
            <w:r w:rsidR="0065789A">
              <w:rPr>
                <w:rFonts w:ascii="Times New Roman" w:eastAsia="Times New Roman" w:hAnsi="Times New Roman"/>
                <w:b/>
                <w:sz w:val="20"/>
                <w:szCs w:val="20"/>
                <w:lang w:eastAsia="en-GB"/>
              </w:rPr>
              <w:t>d</w:t>
            </w:r>
            <w:r>
              <w:rPr>
                <w:rFonts w:ascii="Times New Roman" w:eastAsia="Times New Roman" w:hAnsi="Times New Roman"/>
                <w:b/>
                <w:sz w:val="20"/>
                <w:szCs w:val="20"/>
                <w:lang w:eastAsia="en-GB"/>
              </w:rPr>
              <w:t>res</w:t>
            </w:r>
            <w:r w:rsidR="0065789A">
              <w:rPr>
                <w:rFonts w:ascii="Times New Roman" w:eastAsia="Times New Roman" w:hAnsi="Times New Roman"/>
                <w:b/>
                <w:sz w:val="20"/>
                <w:szCs w:val="20"/>
                <w:lang w:eastAsia="en-GB"/>
              </w:rPr>
              <w:t>s</w:t>
            </w:r>
            <w:r>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A859C6" w:rsidRDefault="005D7BE0"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HOME - </w:t>
            </w:r>
            <w:r w:rsidR="000405E6">
              <w:rPr>
                <w:rFonts w:ascii="Times New Roman" w:eastAsia="Times New Roman" w:hAnsi="Times New Roman"/>
                <w:b/>
                <w:sz w:val="20"/>
                <w:szCs w:val="20"/>
                <w:lang w:eastAsia="en-GB"/>
              </w:rPr>
              <w:t>Migration and Home Affairs</w:t>
            </w:r>
          </w:p>
          <w:p w:rsidR="005A2824" w:rsidRDefault="005A2824"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w:t>
            </w:r>
            <w:r w:rsidR="005D7BE0">
              <w:rPr>
                <w:rFonts w:ascii="Times New Roman" w:eastAsia="Times New Roman" w:hAnsi="Times New Roman"/>
                <w:b/>
                <w:sz w:val="20"/>
                <w:szCs w:val="20"/>
                <w:lang w:eastAsia="en-GB"/>
              </w:rPr>
              <w:t xml:space="preserve"> – Strategy and General Affairs</w:t>
            </w:r>
          </w:p>
          <w:p w:rsidR="005A2824" w:rsidRDefault="005A2824"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A3</w:t>
            </w:r>
            <w:r w:rsidR="005D7BE0">
              <w:rPr>
                <w:rFonts w:ascii="Times New Roman" w:eastAsia="Times New Roman" w:hAnsi="Times New Roman"/>
                <w:b/>
                <w:sz w:val="20"/>
                <w:szCs w:val="20"/>
                <w:lang w:eastAsia="en-GB"/>
              </w:rPr>
              <w:t xml:space="preserve"> – International Coordination</w:t>
            </w:r>
          </w:p>
          <w:p w:rsidR="005A2824" w:rsidRPr="000E2562" w:rsidRDefault="000405E6" w:rsidP="008914EC">
            <w:pPr>
              <w:spacing w:after="0" w:line="240" w:lineRule="auto"/>
              <w:ind w:right="1317"/>
              <w:jc w:val="both"/>
              <w:rPr>
                <w:rFonts w:ascii="Times New Roman" w:eastAsia="Times New Roman" w:hAnsi="Times New Roman"/>
                <w:b/>
                <w:sz w:val="20"/>
                <w:szCs w:val="20"/>
                <w:lang w:val="fr-BE" w:eastAsia="en-GB"/>
              </w:rPr>
            </w:pPr>
            <w:r w:rsidRPr="000E2562">
              <w:rPr>
                <w:rFonts w:ascii="Times New Roman" w:eastAsia="Times New Roman" w:hAnsi="Times New Roman"/>
                <w:b/>
                <w:sz w:val="20"/>
                <w:szCs w:val="20"/>
                <w:lang w:val="fr-BE" w:eastAsia="en-GB"/>
              </w:rPr>
              <w:t>Silvena PESTA</w:t>
            </w:r>
          </w:p>
          <w:p w:rsidR="005A2824" w:rsidRPr="000E2562" w:rsidRDefault="005A2824" w:rsidP="008914EC">
            <w:pPr>
              <w:spacing w:after="0" w:line="240" w:lineRule="auto"/>
              <w:ind w:right="1317"/>
              <w:jc w:val="both"/>
              <w:rPr>
                <w:rFonts w:ascii="Times New Roman" w:eastAsia="Times New Roman" w:hAnsi="Times New Roman"/>
                <w:b/>
                <w:sz w:val="20"/>
                <w:szCs w:val="20"/>
                <w:lang w:val="fr-BE" w:eastAsia="en-GB"/>
              </w:rPr>
            </w:pPr>
            <w:r w:rsidRPr="000E2562">
              <w:rPr>
                <w:rFonts w:ascii="Times New Roman" w:eastAsia="Times New Roman" w:hAnsi="Times New Roman"/>
                <w:b/>
                <w:sz w:val="20"/>
                <w:szCs w:val="20"/>
                <w:lang w:val="fr-BE" w:eastAsia="en-GB"/>
              </w:rPr>
              <w:t>silvena.pesta@ec.europa.eu</w:t>
            </w:r>
          </w:p>
          <w:p w:rsidR="005A2824" w:rsidRPr="00C8629F" w:rsidRDefault="005A2824"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+3222964753</w:t>
            </w:r>
          </w:p>
        </w:tc>
      </w:tr>
      <w:tr w:rsidR="00A859C6" w:rsidRPr="00C8629F" w:rsidTr="00EB5828">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A859C6" w:rsidRPr="00C8629F" w:rsidTr="00FA342C">
        <w:trPr>
          <w:trHeight w:val="1225"/>
        </w:trPr>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954C5F" w:rsidRPr="00C8629F"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954C5F" w:rsidRPr="00C8629F" w:rsidRDefault="001A1243" w:rsidP="00E15EF8">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954C5F" w:rsidRPr="00C8629F" w:rsidRDefault="00954C5F" w:rsidP="00E15EF8">
            <w:pPr>
              <w:spacing w:after="0" w:line="240" w:lineRule="auto"/>
              <w:ind w:left="34" w:right="1317"/>
              <w:jc w:val="both"/>
              <w:rPr>
                <w:rFonts w:ascii="Times New Roman" w:eastAsia="Times New Roman" w:hAnsi="Times New Roman"/>
                <w:b/>
                <w:sz w:val="20"/>
                <w:szCs w:val="20"/>
                <w:lang w:eastAsia="en-GB"/>
              </w:rPr>
            </w:pPr>
            <w:bookmarkStart w:id="0" w:name="_GoBack"/>
            <w:bookmarkEnd w:id="0"/>
          </w:p>
        </w:tc>
      </w:tr>
      <w:tr w:rsidR="00954C5F" w:rsidRPr="00332F69"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954C5F" w:rsidRPr="00332F69" w:rsidRDefault="00E15EF8" w:rsidP="00E15EF8">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r w:rsidR="00054451">
              <w:rPr>
                <w:rFonts w:ascii="Times New Roman" w:eastAsia="Times New Roman" w:hAnsi="Times New Roman"/>
                <w:b/>
                <w:sz w:val="20"/>
                <w:szCs w:val="20"/>
                <w:lang w:eastAsia="en-GB"/>
              </w:rPr>
              <w:t xml:space="preserve">    </w:t>
            </w:r>
            <w:r w:rsidR="00FA342C" w:rsidRPr="00FA342C">
              <w:rPr>
                <w:rFonts w:ascii="Times New Roman" w:eastAsia="Times New Roman" w:hAnsi="Times New Roman"/>
                <w:b/>
                <w:sz w:val="20"/>
                <w:szCs w:val="20"/>
                <w:lang w:eastAsia="en-GB"/>
              </w:rPr>
              <w:t>quarter 20</w:t>
            </w:r>
            <w:r>
              <w:rPr>
                <w:rFonts w:ascii="Times New Roman" w:eastAsia="Times New Roman" w:hAnsi="Times New Roman"/>
                <w:b/>
                <w:sz w:val="20"/>
                <w:szCs w:val="20"/>
                <w:lang w:eastAsia="en-GB"/>
              </w:rPr>
              <w:t>19</w:t>
            </w:r>
            <w:r w:rsidR="00FA342C" w:rsidRPr="00FA342C">
              <w:rPr>
                <w:rFonts w:ascii="Times New Roman" w:eastAsia="Times New Roman" w:hAnsi="Times New Roman"/>
                <w:b/>
                <w:sz w:val="20"/>
                <w:szCs w:val="20"/>
                <w:lang w:eastAsia="en-GB"/>
              </w:rPr>
              <w:t xml:space="preserve"> </w:t>
            </w:r>
            <w:r w:rsidR="00954C5F" w:rsidRPr="00332F69">
              <w:rPr>
                <w:rFonts w:ascii="Times New Roman" w:eastAsia="Times New Roman" w:hAnsi="Times New Roman"/>
                <w:b/>
                <w:sz w:val="20"/>
                <w:szCs w:val="20"/>
                <w:vertAlign w:val="superscript"/>
                <w:lang w:val="fr-BE" w:eastAsia="en-GB"/>
              </w:rPr>
              <w:footnoteReference w:id="1"/>
            </w:r>
          </w:p>
          <w:p w:rsidR="00954C5F" w:rsidRPr="00332F69" w:rsidRDefault="00E15EF8" w:rsidP="00E15EF8">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r w:rsidR="00FA342C">
              <w:rPr>
                <w:rFonts w:ascii="Times New Roman" w:eastAsia="Times New Roman" w:hAnsi="Times New Roman"/>
                <w:b/>
                <w:sz w:val="20"/>
                <w:szCs w:val="20"/>
                <w:lang w:eastAsia="en-GB"/>
              </w:rPr>
              <w:t xml:space="preserve">  </w:t>
            </w:r>
            <w:r w:rsidR="00C8629F">
              <w:rPr>
                <w:rFonts w:ascii="Times New Roman" w:eastAsia="Times New Roman" w:hAnsi="Times New Roman"/>
                <w:b/>
                <w:sz w:val="20"/>
                <w:szCs w:val="20"/>
                <w:lang w:eastAsia="en-GB"/>
              </w:rPr>
              <w:t xml:space="preserve"> </w:t>
            </w:r>
            <w:r w:rsidR="00954C5F" w:rsidRPr="00332F69">
              <w:rPr>
                <w:rFonts w:ascii="Times New Roman" w:eastAsia="Times New Roman" w:hAnsi="Times New Roman"/>
                <w:b/>
                <w:sz w:val="20"/>
                <w:szCs w:val="20"/>
                <w:lang w:eastAsia="en-GB"/>
              </w:rPr>
              <w:t xml:space="preserve"> year(s)</w:t>
            </w:r>
            <w:r w:rsidR="00954C5F" w:rsidRPr="00332F69">
              <w:rPr>
                <w:rFonts w:ascii="Times New Roman" w:eastAsia="Times New Roman" w:hAnsi="Times New Roman"/>
                <w:b/>
                <w:sz w:val="20"/>
                <w:szCs w:val="20"/>
                <w:vertAlign w:val="superscript"/>
                <w:lang w:eastAsia="en-GB"/>
              </w:rPr>
              <w:t>1</w:t>
            </w:r>
          </w:p>
        </w:tc>
      </w:tr>
      <w:tr w:rsidR="00954C5F" w:rsidRPr="00054451" w:rsidTr="006268C0">
        <w:tc>
          <w:tcPr>
            <w:tcW w:w="392" w:type="dxa"/>
            <w:tcBorders>
              <w:left w:val="single" w:sz="4" w:space="0" w:color="auto"/>
              <w:bottom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954C5F" w:rsidRPr="00054451" w:rsidRDefault="00954C5F"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954C5F" w:rsidRPr="00054451" w:rsidRDefault="001A1243" w:rsidP="008914EC">
            <w:pPr>
              <w:spacing w:after="0" w:line="240" w:lineRule="auto"/>
              <w:ind w:right="1317"/>
              <w:jc w:val="both"/>
              <w:rPr>
                <w:rFonts w:ascii="Times New Roman" w:eastAsia="Times New Roman" w:hAnsi="Times New Roman"/>
                <w:b/>
                <w:sz w:val="20"/>
                <w:szCs w:val="20"/>
                <w:lang w:val="en-US" w:eastAsia="en-GB"/>
              </w:rPr>
            </w:pPr>
            <w:r>
              <w:rPr>
                <w:rFonts w:ascii="Times New Roman" w:eastAsia="Times New Roman" w:hAnsi="Times New Roman"/>
                <w:b/>
                <w:sz w:val="20"/>
                <w:szCs w:val="20"/>
                <w:lang w:val="fr-BE" w:eastAsia="en-GB"/>
              </w:rPr>
              <w:t>x</w:t>
            </w:r>
            <w:r w:rsidR="00954C5F" w:rsidRPr="00054451">
              <w:rPr>
                <w:rFonts w:ascii="Times New Roman" w:eastAsia="Times New Roman" w:hAnsi="Times New Roman"/>
                <w:b/>
                <w:sz w:val="20"/>
                <w:szCs w:val="20"/>
                <w:lang w:val="en-US" w:eastAsia="en-GB"/>
              </w:rPr>
              <w:t xml:space="preserve"> Brussels </w:t>
            </w:r>
            <w:r w:rsidR="00954C5F"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Luxembourg </w:t>
            </w:r>
            <w:r w:rsidR="00954C5F"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Other: ………..</w:t>
            </w:r>
            <w:r w:rsidR="00954C5F" w:rsidRPr="00054451">
              <w:rPr>
                <w:rFonts w:ascii="Times New Roman" w:eastAsia="Times New Roman" w:hAnsi="Times New Roman"/>
                <w:b/>
                <w:sz w:val="20"/>
                <w:szCs w:val="20"/>
                <w:lang w:val="en-US" w:eastAsia="en-GB"/>
              </w:rPr>
              <w:br/>
            </w:r>
          </w:p>
        </w:tc>
      </w:tr>
      <w:tr w:rsidR="00954C5F" w:rsidRPr="00C3694E" w:rsidTr="006268C0">
        <w:trPr>
          <w:trHeight w:val="510"/>
        </w:trPr>
        <w:tc>
          <w:tcPr>
            <w:tcW w:w="392" w:type="dxa"/>
            <w:vMerge w:val="restart"/>
            <w:tcBorders>
              <w:top w:val="single" w:sz="4" w:space="0" w:color="auto"/>
              <w:left w:val="single" w:sz="4" w:space="0" w:color="auto"/>
            </w:tcBorders>
            <w:shd w:val="clear" w:color="auto" w:fill="auto"/>
          </w:tcPr>
          <w:p w:rsidR="00954C5F" w:rsidRPr="00054451" w:rsidRDefault="00954C5F"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954C5F" w:rsidRPr="00054451" w:rsidRDefault="006268C0"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C3694E" w:rsidRDefault="001A1243" w:rsidP="008914EC">
            <w:pPr>
              <w:tabs>
                <w:tab w:val="left" w:pos="1697"/>
              </w:tabs>
              <w:spacing w:after="0" w:line="240" w:lineRule="auto"/>
              <w:ind w:right="-1739"/>
              <w:rPr>
                <w:rFonts w:ascii="Times New Roman" w:eastAsia="Times New Roman" w:hAnsi="Times New Roman"/>
                <w:b/>
                <w:sz w:val="20"/>
                <w:szCs w:val="20"/>
                <w:lang w:eastAsia="en-GB"/>
              </w:rPr>
            </w:pPr>
            <w:r w:rsidRPr="001A1243">
              <w:rPr>
                <w:rFonts w:ascii="Times New Roman" w:eastAsia="Times New Roman" w:hAnsi="Times New Roman"/>
                <w:b/>
                <w:sz w:val="20"/>
                <w:szCs w:val="20"/>
                <w:lang w:eastAsia="en-GB"/>
              </w:rPr>
              <w:t>x</w:t>
            </w:r>
            <w:r w:rsidR="00954C5F" w:rsidRPr="00E062C6">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With allowances</w:t>
            </w:r>
            <w:r w:rsidR="00954C5F">
              <w:rPr>
                <w:rFonts w:ascii="Times New Roman" w:eastAsia="Times New Roman" w:hAnsi="Times New Roman"/>
                <w:b/>
                <w:sz w:val="20"/>
                <w:szCs w:val="20"/>
                <w:lang w:eastAsia="en-GB"/>
              </w:rPr>
              <w:tab/>
            </w:r>
            <w:r w:rsidR="00FA342C"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eastAsia="en-GB"/>
              </w:rPr>
              <w:t xml:space="preserve">   COST-FREE</w:t>
            </w:r>
          </w:p>
        </w:tc>
      </w:tr>
      <w:tr w:rsidR="00954C5F" w:rsidRPr="00C3694E" w:rsidTr="006268C0">
        <w:trPr>
          <w:trHeight w:val="509"/>
        </w:trPr>
        <w:tc>
          <w:tcPr>
            <w:tcW w:w="392" w:type="dxa"/>
            <w:vMerge/>
            <w:tcBorders>
              <w:left w:val="single" w:sz="4" w:space="0" w:color="auto"/>
            </w:tcBorders>
            <w:shd w:val="clear" w:color="auto" w:fill="auto"/>
          </w:tcPr>
          <w:p w:rsidR="00954C5F" w:rsidRPr="00361696"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954C5F" w:rsidRPr="00361696"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954C5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954C5F" w:rsidRPr="00C3694E" w:rsidRDefault="00954C5F"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954C5F" w:rsidRPr="00441A99" w:rsidRDefault="00954C5F" w:rsidP="00E062C6">
            <w:pPr>
              <w:tabs>
                <w:tab w:val="left" w:pos="1697"/>
              </w:tabs>
              <w:spacing w:after="0" w:line="240" w:lineRule="auto"/>
              <w:ind w:right="-1739"/>
              <w:rPr>
                <w:rFonts w:ascii="Times New Roman" w:eastAsia="Times New Roman" w:hAnsi="Times New Roman"/>
                <w:b/>
                <w:sz w:val="20"/>
                <w:szCs w:val="20"/>
                <w:lang w:eastAsia="en-GB"/>
              </w:rPr>
            </w:pPr>
          </w:p>
        </w:tc>
      </w:tr>
      <w:tr w:rsidR="00BD751C" w:rsidRPr="00C3694E" w:rsidTr="00EB5828">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4B6362" w:rsidRPr="004B6362" w:rsidRDefault="004B6362" w:rsidP="000E2562">
            <w:pPr>
              <w:spacing w:after="0" w:line="240" w:lineRule="auto"/>
              <w:ind w:left="48" w:right="161"/>
              <w:jc w:val="both"/>
              <w:rPr>
                <w:rFonts w:ascii="Times New Roman" w:eastAsia="Times New Roman" w:hAnsi="Times New Roman"/>
                <w:sz w:val="20"/>
                <w:szCs w:val="20"/>
                <w:lang w:eastAsia="en-GB"/>
              </w:rPr>
            </w:pPr>
          </w:p>
          <w:p w:rsidR="004B6362" w:rsidRPr="000E2562" w:rsidRDefault="004B6362" w:rsidP="000E2562">
            <w:pPr>
              <w:numPr>
                <w:ilvl w:val="0"/>
                <w:numId w:val="4"/>
              </w:num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Analyse, follow up and give updates on the situation regarding justice and home affairs in the countries and areas concerned.</w:t>
            </w:r>
          </w:p>
          <w:p w:rsidR="004B6362" w:rsidRPr="000E2562" w:rsidRDefault="004B6362" w:rsidP="000E2562">
            <w:pPr>
              <w:numPr>
                <w:ilvl w:val="0"/>
                <w:numId w:val="4"/>
              </w:num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 xml:space="preserve">Process, structure and present relevant data and information in order to support policy activities for the countries and areas concerned </w:t>
            </w:r>
          </w:p>
          <w:p w:rsidR="00BD751C" w:rsidRPr="000E2562" w:rsidRDefault="004B6362" w:rsidP="000E2562">
            <w:pPr>
              <w:numPr>
                <w:ilvl w:val="0"/>
                <w:numId w:val="4"/>
              </w:num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Ensure that the development and implementation of the various aspects of the policy is harmoniously articulated.</w:t>
            </w:r>
          </w:p>
          <w:p w:rsidR="004B6362" w:rsidRPr="000E2562" w:rsidRDefault="004B6362" w:rsidP="000E2562">
            <w:pPr>
              <w:numPr>
                <w:ilvl w:val="0"/>
                <w:numId w:val="4"/>
              </w:num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 xml:space="preserve">Elaborate and contribute to the definition of EC/EU policies in the area of home affairs for the concerned countries </w:t>
            </w:r>
          </w:p>
          <w:p w:rsidR="004B6362" w:rsidRPr="000E2562" w:rsidRDefault="004B6362" w:rsidP="000E2562">
            <w:pPr>
              <w:numPr>
                <w:ilvl w:val="0"/>
                <w:numId w:val="4"/>
              </w:num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 xml:space="preserve">Conceive new activities and extension of existing activities in order to develop policies </w:t>
            </w:r>
          </w:p>
          <w:p w:rsidR="004B6362" w:rsidRPr="000E2562" w:rsidRDefault="004B6362" w:rsidP="000E2562">
            <w:pPr>
              <w:numPr>
                <w:ilvl w:val="0"/>
                <w:numId w:val="4"/>
              </w:num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 xml:space="preserve">Help adapt and shape the level of co-operation to the requirements of each country </w:t>
            </w:r>
          </w:p>
          <w:p w:rsidR="004B6362" w:rsidRPr="000E2562" w:rsidRDefault="004B6362" w:rsidP="000E2562">
            <w:pPr>
              <w:numPr>
                <w:ilvl w:val="0"/>
                <w:numId w:val="4"/>
              </w:num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 xml:space="preserve">Participate in missions to the concerned countries to discuss with national authorities </w:t>
            </w:r>
          </w:p>
          <w:p w:rsidR="004B6362" w:rsidRPr="000E2562" w:rsidRDefault="004B6362" w:rsidP="000E2562">
            <w:pPr>
              <w:numPr>
                <w:ilvl w:val="0"/>
                <w:numId w:val="4"/>
              </w:num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 xml:space="preserve">Contribute to the development of policies of the Directorate General and the Commission, regarding cooperation with third countries regarding immigration and asylum matters. </w:t>
            </w:r>
          </w:p>
          <w:p w:rsidR="004B6362" w:rsidRPr="000E2562" w:rsidRDefault="004B6362" w:rsidP="000E2562">
            <w:pPr>
              <w:numPr>
                <w:ilvl w:val="0"/>
                <w:numId w:val="4"/>
              </w:num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Follow policy developments with third countries in the field of immigration and asylum matters.</w:t>
            </w:r>
          </w:p>
          <w:p w:rsidR="004B6362" w:rsidRPr="000E2562" w:rsidRDefault="004B6362" w:rsidP="000E2562">
            <w:pPr>
              <w:numPr>
                <w:ilvl w:val="0"/>
                <w:numId w:val="4"/>
              </w:num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Assisting in maintaining relations, co-ordination and contacts with other EU Institutions.</w:t>
            </w:r>
          </w:p>
          <w:p w:rsidR="004B6362" w:rsidRPr="000E2562" w:rsidRDefault="004B6362" w:rsidP="000E2562">
            <w:pPr>
              <w:numPr>
                <w:ilvl w:val="0"/>
                <w:numId w:val="4"/>
              </w:num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Draft answers to oral and written questions and petitions of MEPs.</w:t>
            </w:r>
          </w:p>
          <w:p w:rsidR="004B6362" w:rsidRPr="000E2562" w:rsidRDefault="004B6362" w:rsidP="000E2562">
            <w:pPr>
              <w:numPr>
                <w:ilvl w:val="0"/>
                <w:numId w:val="4"/>
              </w:num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 xml:space="preserve">Assisting in representing the Commission/ follow discussions in various Council working groups in </w:t>
            </w:r>
            <w:r w:rsidRPr="000E2562">
              <w:rPr>
                <w:rFonts w:ascii="Times New Roman" w:eastAsia="Times New Roman" w:hAnsi="Times New Roman"/>
                <w:sz w:val="20"/>
                <w:szCs w:val="20"/>
                <w:lang w:eastAsia="en-GB"/>
              </w:rPr>
              <w:lastRenderedPageBreak/>
              <w:t>relation to the subjects covered.</w:t>
            </w:r>
          </w:p>
          <w:p w:rsidR="004B6362" w:rsidRPr="004B6362" w:rsidRDefault="004B6362" w:rsidP="000E2562">
            <w:pPr>
              <w:numPr>
                <w:ilvl w:val="0"/>
                <w:numId w:val="4"/>
              </w:num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Contribute to various migration policies on specific countries and regions.</w:t>
            </w: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FA342C" w:rsidRPr="000E2562" w:rsidRDefault="00FA342C" w:rsidP="000E2562">
            <w:pPr>
              <w:spacing w:after="0" w:line="240" w:lineRule="auto"/>
              <w:ind w:left="48" w:right="161"/>
              <w:jc w:val="both"/>
              <w:rPr>
                <w:rFonts w:ascii="Times New Roman" w:eastAsia="Times New Roman" w:hAnsi="Times New Roman"/>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0E2562" w:rsidRDefault="00BD751C" w:rsidP="000E2562">
            <w:pPr>
              <w:spacing w:after="0" w:line="240" w:lineRule="auto"/>
              <w:ind w:left="48" w:right="161"/>
              <w:jc w:val="both"/>
              <w:rPr>
                <w:rFonts w:ascii="Times New Roman" w:eastAsia="Times New Roman" w:hAnsi="Times New Roman"/>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0E2562" w:rsidRDefault="00BD751C" w:rsidP="000E2562">
            <w:pPr>
              <w:spacing w:after="0" w:line="240" w:lineRule="auto"/>
              <w:ind w:left="48" w:right="161"/>
              <w:jc w:val="both"/>
              <w:rPr>
                <w:rFonts w:ascii="Times New Roman" w:eastAsia="Times New Roman" w:hAnsi="Times New Roman"/>
                <w:sz w:val="20"/>
                <w:szCs w:val="20"/>
                <w:lang w:eastAsia="en-GB"/>
              </w:rPr>
            </w:pPr>
          </w:p>
        </w:tc>
      </w:tr>
      <w:tr w:rsidR="00BD751C" w:rsidRPr="00E062C6" w:rsidTr="00E021F8">
        <w:trPr>
          <w:trHeight w:val="64"/>
        </w:trPr>
        <w:tc>
          <w:tcPr>
            <w:tcW w:w="392" w:type="dxa"/>
            <w:tcBorders>
              <w:left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BD751C" w:rsidRPr="000E2562" w:rsidRDefault="00BD751C" w:rsidP="000E2562">
            <w:pPr>
              <w:spacing w:after="0" w:line="240" w:lineRule="auto"/>
              <w:ind w:left="48" w:right="161"/>
              <w:jc w:val="both"/>
              <w:rPr>
                <w:rFonts w:ascii="Times New Roman" w:eastAsia="Times New Roman" w:hAnsi="Times New Roman"/>
                <w:sz w:val="20"/>
                <w:szCs w:val="20"/>
                <w:lang w:eastAsia="en-GB"/>
              </w:rPr>
            </w:pPr>
          </w:p>
        </w:tc>
      </w:tr>
      <w:tr w:rsidR="00BD751C" w:rsidRPr="00E062C6" w:rsidTr="00EB5828">
        <w:tc>
          <w:tcPr>
            <w:tcW w:w="392" w:type="dxa"/>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0E2562" w:rsidRDefault="00BD751C" w:rsidP="000E2562">
            <w:pPr>
              <w:spacing w:after="0" w:line="240" w:lineRule="auto"/>
              <w:ind w:left="48" w:right="161"/>
              <w:jc w:val="both"/>
              <w:rPr>
                <w:rFonts w:ascii="Times New Roman" w:eastAsia="Times New Roman" w:hAnsi="Times New Roman"/>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0E2562" w:rsidRDefault="00EB5828" w:rsidP="000E2562">
            <w:p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Main qualifications</w:t>
            </w:r>
            <w:r w:rsidR="00BD751C" w:rsidRPr="000E2562">
              <w:rPr>
                <w:rFonts w:ascii="Times New Roman" w:eastAsia="Times New Roman" w:hAnsi="Times New Roman"/>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E062C6" w:rsidRDefault="00BD751C" w:rsidP="000E2562">
            <w:pPr>
              <w:spacing w:after="0" w:line="240" w:lineRule="auto"/>
              <w:ind w:left="48" w:right="161"/>
              <w:jc w:val="both"/>
              <w:rPr>
                <w:rFonts w:ascii="Times New Roman" w:eastAsia="Times New Roman" w:hAnsi="Times New Roman"/>
                <w:sz w:val="20"/>
                <w:szCs w:val="20"/>
                <w:lang w:eastAsia="en-GB"/>
              </w:rPr>
            </w:pPr>
          </w:p>
          <w:p w:rsidR="00BD751C" w:rsidRPr="00E062C6" w:rsidRDefault="00BD751C" w:rsidP="000E2562">
            <w:pPr>
              <w:spacing w:after="0" w:line="240" w:lineRule="auto"/>
              <w:ind w:left="48" w:right="161"/>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 xml:space="preserve">a) </w:t>
            </w:r>
            <w:r w:rsidR="00EB5828" w:rsidRPr="00E062C6">
              <w:rPr>
                <w:rFonts w:ascii="Times New Roman" w:eastAsia="Times New Roman" w:hAnsi="Times New Roman"/>
                <w:sz w:val="20"/>
                <w:szCs w:val="20"/>
                <w:lang w:eastAsia="en-GB"/>
              </w:rPr>
              <w:t>Eligibility criteria</w:t>
            </w: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0E2562" w:rsidRDefault="00BD751C" w:rsidP="000E2562">
            <w:pPr>
              <w:spacing w:after="0" w:line="240" w:lineRule="auto"/>
              <w:ind w:left="48" w:right="161"/>
              <w:jc w:val="both"/>
              <w:rPr>
                <w:rFonts w:ascii="Times New Roman" w:eastAsia="Times New Roman" w:hAnsi="Times New Roman"/>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EB5828"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E021F8" w:rsidRPr="00332F69">
              <w:rPr>
                <w:rFonts w:ascii="Times New Roman" w:eastAsia="Times New Roman" w:hAnsi="Times New Roman"/>
                <w:sz w:val="20"/>
                <w:szCs w:val="20"/>
                <w:lang w:eastAsia="en-GB"/>
              </w:rPr>
              <w:t>P</w:t>
            </w:r>
            <w:r w:rsidR="00EB5828" w:rsidRPr="00332F69">
              <w:rPr>
                <w:rFonts w:ascii="Times New Roman" w:eastAsia="Times New Roman" w:hAnsi="Times New Roman"/>
                <w:sz w:val="20"/>
                <w:szCs w:val="20"/>
                <w:lang w:eastAsia="en-GB"/>
              </w:rPr>
              <w:t>rofessional experience</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 xml:space="preserve">at least three years' experience </w:t>
            </w:r>
            <w:r w:rsidR="00E021F8" w:rsidRPr="00332F69">
              <w:rPr>
                <w:rFonts w:ascii="Times New Roman" w:eastAsia="Times New Roman" w:hAnsi="Times New Roman"/>
                <w:sz w:val="20"/>
                <w:szCs w:val="20"/>
                <w:lang w:eastAsia="en-GB"/>
              </w:rPr>
              <w:t>in</w:t>
            </w:r>
            <w:r w:rsidR="00CC0C6C" w:rsidRPr="00332F69">
              <w:rPr>
                <w:rFonts w:ascii="Times New Roman" w:eastAsia="Times New Roman" w:hAnsi="Times New Roman"/>
                <w:sz w:val="20"/>
                <w:szCs w:val="20"/>
                <w:lang w:eastAsia="en-GB"/>
              </w:rPr>
              <w:t xml:space="preserve"> administrative, legal, scientific, technical, advisory or supervisory functions which can be regarded as equivalent to those of function groups AD</w:t>
            </w:r>
            <w:r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CC0C6C" w:rsidRPr="00332F69">
              <w:rPr>
                <w:rFonts w:ascii="Times New Roman" w:eastAsia="Times New Roman" w:hAnsi="Times New Roman"/>
                <w:sz w:val="20"/>
                <w:szCs w:val="20"/>
                <w:lang w:eastAsia="en-GB"/>
              </w:rPr>
              <w:t>Seniority</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at least one year by your employer</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that is</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287D78" w:rsidRPr="00332F69">
              <w:rPr>
                <w:rFonts w:ascii="Times New Roman" w:eastAsia="Times New Roman" w:hAnsi="Times New Roman"/>
                <w:sz w:val="20"/>
                <w:szCs w:val="20"/>
                <w:lang w:eastAsia="en-GB"/>
              </w:rPr>
              <w:t>L</w:t>
            </w:r>
            <w:r w:rsidR="00CC0C6C" w:rsidRPr="00332F69">
              <w:rPr>
                <w:rFonts w:ascii="Times New Roman" w:eastAsia="Times New Roman" w:hAnsi="Times New Roman"/>
                <w:sz w:val="20"/>
                <w:szCs w:val="20"/>
                <w:lang w:eastAsia="en-GB"/>
              </w:rPr>
              <w:t>inguistic skills</w:t>
            </w:r>
            <w:r w:rsidRPr="00332F69">
              <w:rPr>
                <w:rFonts w:ascii="Times New Roman" w:eastAsia="Times New Roman" w:hAnsi="Times New Roman"/>
                <w:sz w:val="20"/>
                <w:szCs w:val="20"/>
                <w:lang w:eastAsia="en-GB"/>
              </w:rPr>
              <w:t xml:space="preserve">: </w:t>
            </w:r>
            <w:r w:rsidR="00287D78" w:rsidRPr="00332F69">
              <w:rPr>
                <w:rFonts w:ascii="Times New Roman" w:eastAsia="Times New Roman" w:hAnsi="Times New Roman"/>
                <w:sz w:val="20"/>
                <w:szCs w:val="20"/>
                <w:lang w:eastAsia="en-GB"/>
              </w:rPr>
              <w:t xml:space="preserve">thorough knowledge of one of the EU languages and a satisfactory knowledge of another EU language to the extent necessary for the performance of the duties. An SNE from a non-member country must produce evidence of a thorough knowledge of one </w:t>
            </w:r>
            <w:r w:rsidR="00856333">
              <w:rPr>
                <w:rFonts w:ascii="Times New Roman" w:eastAsia="Times New Roman" w:hAnsi="Times New Roman"/>
                <w:sz w:val="20"/>
                <w:szCs w:val="20"/>
                <w:lang w:eastAsia="en-GB"/>
              </w:rPr>
              <w:t>EU</w:t>
            </w:r>
            <w:r w:rsidR="00287D78" w:rsidRPr="00332F69">
              <w:rPr>
                <w:rFonts w:ascii="Times New Roman" w:eastAsia="Times New Roman" w:hAnsi="Times New Roman"/>
                <w:sz w:val="20"/>
                <w:szCs w:val="20"/>
                <w:lang w:eastAsia="en-GB"/>
              </w:rPr>
              <w:t xml:space="preserve"> language necessary for the performance of his duties</w:t>
            </w:r>
            <w:r w:rsidR="00570D71">
              <w:rPr>
                <w:rFonts w:ascii="Times New Roman" w:eastAsia="Times New Roman" w:hAnsi="Times New Roman"/>
                <w:sz w:val="20"/>
                <w:szCs w:val="20"/>
                <w:lang w:eastAsia="en-GB"/>
              </w:rPr>
              <w:t>.</w:t>
            </w: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0E2562" w:rsidRDefault="00BD751C" w:rsidP="000E2562">
            <w:pPr>
              <w:spacing w:after="0" w:line="240" w:lineRule="auto"/>
              <w:ind w:left="48" w:right="161"/>
              <w:jc w:val="both"/>
              <w:rPr>
                <w:rFonts w:ascii="Times New Roman" w:eastAsia="Times New Roman" w:hAnsi="Times New Roman"/>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0E2562" w:rsidRDefault="00054451" w:rsidP="000E2562">
            <w:p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b)</w:t>
            </w:r>
            <w:r w:rsidRPr="000E2562">
              <w:rPr>
                <w:rFonts w:ascii="Times New Roman" w:eastAsia="Times New Roman" w:hAnsi="Times New Roman"/>
                <w:sz w:val="20"/>
                <w:szCs w:val="20"/>
                <w:lang w:eastAsia="en-GB"/>
              </w:rPr>
              <w:tab/>
            </w:r>
            <w:r w:rsidR="00CC0C6C" w:rsidRPr="000E2562">
              <w:rPr>
                <w:rFonts w:ascii="Times New Roman" w:eastAsia="Times New Roman" w:hAnsi="Times New Roman"/>
                <w:sz w:val="20"/>
                <w:szCs w:val="20"/>
                <w:lang w:eastAsia="en-GB"/>
              </w:rPr>
              <w:t>Selection criteria</w:t>
            </w:r>
          </w:p>
          <w:p w:rsidR="00FA342C" w:rsidRPr="000E2562" w:rsidRDefault="00FA342C" w:rsidP="000E2562">
            <w:pPr>
              <w:spacing w:after="0" w:line="240" w:lineRule="auto"/>
              <w:ind w:left="48" w:right="161"/>
              <w:jc w:val="both"/>
              <w:rPr>
                <w:rFonts w:ascii="Times New Roman" w:eastAsia="Times New Roman" w:hAnsi="Times New Roman"/>
                <w:sz w:val="20"/>
                <w:szCs w:val="20"/>
                <w:lang w:eastAsia="en-GB"/>
              </w:rPr>
            </w:pPr>
          </w:p>
        </w:tc>
      </w:tr>
      <w:tr w:rsidR="00BD751C" w:rsidRPr="00C8629F"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BD751C" w:rsidRPr="000405E6" w:rsidRDefault="00054451" w:rsidP="000E2562">
            <w:pPr>
              <w:spacing w:after="0" w:line="240" w:lineRule="auto"/>
              <w:ind w:left="48" w:right="161"/>
              <w:jc w:val="both"/>
              <w:rPr>
                <w:rFonts w:ascii="Times New Roman" w:eastAsia="Times New Roman" w:hAnsi="Times New Roman"/>
                <w:sz w:val="20"/>
                <w:szCs w:val="20"/>
                <w:lang w:eastAsia="en-GB"/>
              </w:rPr>
            </w:pPr>
            <w:r w:rsidRPr="000405E6">
              <w:rPr>
                <w:rFonts w:ascii="Times New Roman" w:eastAsia="Times New Roman" w:hAnsi="Times New Roman"/>
                <w:sz w:val="20"/>
                <w:szCs w:val="20"/>
                <w:lang w:eastAsia="en-GB"/>
              </w:rPr>
              <w:tab/>
              <w:t>D</w:t>
            </w:r>
            <w:r w:rsidR="00CC0C6C" w:rsidRPr="000405E6">
              <w:rPr>
                <w:rFonts w:ascii="Times New Roman" w:eastAsia="Times New Roman" w:hAnsi="Times New Roman"/>
                <w:sz w:val="20"/>
                <w:szCs w:val="20"/>
                <w:lang w:eastAsia="en-GB"/>
              </w:rPr>
              <w:t>iploma</w:t>
            </w:r>
            <w:r w:rsidR="006F4CD6" w:rsidRPr="000405E6">
              <w:rPr>
                <w:rFonts w:ascii="Times New Roman" w:eastAsia="Times New Roman" w:hAnsi="Times New Roman"/>
                <w:sz w:val="20"/>
                <w:szCs w:val="20"/>
                <w:lang w:eastAsia="en-GB"/>
              </w:rPr>
              <w:t>:</w:t>
            </w:r>
          </w:p>
          <w:p w:rsidR="00054451" w:rsidRPr="000E2562" w:rsidRDefault="00054451" w:rsidP="000E2562">
            <w:pPr>
              <w:tabs>
                <w:tab w:val="left" w:pos="459"/>
              </w:tabs>
              <w:spacing w:after="0" w:line="240" w:lineRule="auto"/>
              <w:ind w:left="48" w:right="161"/>
              <w:jc w:val="both"/>
              <w:rPr>
                <w:rFonts w:ascii="Times New Roman" w:eastAsia="Times New Roman" w:hAnsi="Times New Roman"/>
                <w:sz w:val="20"/>
                <w:szCs w:val="20"/>
                <w:lang w:eastAsia="en-GB"/>
              </w:rPr>
            </w:pPr>
            <w:r w:rsidRPr="000405E6">
              <w:rPr>
                <w:rFonts w:ascii="Times New Roman" w:eastAsia="Times New Roman" w:hAnsi="Times New Roman"/>
                <w:sz w:val="20"/>
                <w:szCs w:val="20"/>
                <w:lang w:eastAsia="en-GB"/>
              </w:rPr>
              <w:tab/>
            </w:r>
            <w:r w:rsidRPr="000E2562">
              <w:rPr>
                <w:rFonts w:ascii="Times New Roman" w:eastAsia="Times New Roman" w:hAnsi="Times New Roman"/>
                <w:sz w:val="20"/>
                <w:szCs w:val="20"/>
                <w:lang w:eastAsia="en-GB"/>
              </w:rPr>
              <w:t>- university degree or</w:t>
            </w:r>
          </w:p>
          <w:p w:rsidR="00054451" w:rsidRPr="000E2562" w:rsidRDefault="00054451" w:rsidP="000E2562">
            <w:pPr>
              <w:tabs>
                <w:tab w:val="left" w:pos="459"/>
              </w:tabs>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ab/>
              <w:t>- professional training or professional experience of an equivalent level</w:t>
            </w:r>
          </w:p>
          <w:p w:rsidR="00054451" w:rsidRPr="000E2562" w:rsidRDefault="00054451" w:rsidP="000E2562">
            <w:pPr>
              <w:tabs>
                <w:tab w:val="left" w:pos="459"/>
              </w:tabs>
              <w:spacing w:after="0" w:line="240" w:lineRule="auto"/>
              <w:ind w:left="48" w:right="161"/>
              <w:jc w:val="both"/>
              <w:rPr>
                <w:rFonts w:ascii="Times New Roman" w:eastAsia="Times New Roman" w:hAnsi="Times New Roman"/>
                <w:sz w:val="20"/>
                <w:szCs w:val="20"/>
                <w:lang w:eastAsia="en-GB"/>
              </w:rPr>
            </w:pPr>
          </w:p>
          <w:p w:rsidR="000A246B" w:rsidRPr="000E2562" w:rsidRDefault="00054451" w:rsidP="000E2562">
            <w:pPr>
              <w:tabs>
                <w:tab w:val="left" w:pos="459"/>
              </w:tabs>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ab/>
            </w:r>
            <w:r w:rsidR="000A246B" w:rsidRPr="000E2562">
              <w:rPr>
                <w:rFonts w:ascii="Times New Roman" w:eastAsia="Times New Roman" w:hAnsi="Times New Roman"/>
                <w:sz w:val="20"/>
                <w:szCs w:val="20"/>
                <w:lang w:eastAsia="en-GB"/>
              </w:rPr>
              <w:t xml:space="preserve">in the field(s)                </w:t>
            </w:r>
          </w:p>
          <w:p w:rsidR="000A246B" w:rsidRPr="000E2562" w:rsidRDefault="000A246B" w:rsidP="000E2562">
            <w:pPr>
              <w:tabs>
                <w:tab w:val="left" w:pos="459"/>
              </w:tabs>
              <w:spacing w:after="0" w:line="240" w:lineRule="auto"/>
              <w:ind w:left="48" w:right="161"/>
              <w:jc w:val="both"/>
              <w:rPr>
                <w:rFonts w:ascii="Times New Roman" w:eastAsia="Times New Roman" w:hAnsi="Times New Roman"/>
                <w:sz w:val="20"/>
                <w:szCs w:val="20"/>
                <w:lang w:eastAsia="en-GB"/>
              </w:rPr>
            </w:pPr>
          </w:p>
          <w:p w:rsidR="001A1243" w:rsidRPr="000E2562" w:rsidRDefault="001A1243" w:rsidP="000E2562">
            <w:p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International Relations</w:t>
            </w:r>
          </w:p>
        </w:tc>
      </w:tr>
      <w:tr w:rsidR="00BD751C" w:rsidRPr="00C8629F" w:rsidTr="00EB5828">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C8629F" w:rsidRDefault="00BD751C" w:rsidP="000E2562">
            <w:pPr>
              <w:spacing w:after="0" w:line="240" w:lineRule="auto"/>
              <w:ind w:left="48" w:right="161"/>
              <w:jc w:val="both"/>
              <w:rPr>
                <w:rFonts w:ascii="Times New Roman" w:eastAsia="Times New Roman" w:hAnsi="Times New Roman"/>
                <w:sz w:val="20"/>
                <w:szCs w:val="20"/>
                <w:lang w:eastAsia="en-GB"/>
              </w:rPr>
            </w:pPr>
          </w:p>
        </w:tc>
      </w:tr>
      <w:tr w:rsidR="00BD751C" w:rsidRPr="00C8629F" w:rsidTr="00EB5828">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0E2562" w:rsidRDefault="00054451" w:rsidP="000E2562">
            <w:p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ab/>
              <w:t>P</w:t>
            </w:r>
            <w:r w:rsidR="00CC0C6C" w:rsidRPr="000E2562">
              <w:rPr>
                <w:rFonts w:ascii="Times New Roman" w:eastAsia="Times New Roman" w:hAnsi="Times New Roman"/>
                <w:sz w:val="20"/>
                <w:szCs w:val="20"/>
                <w:lang w:eastAsia="en-GB"/>
              </w:rPr>
              <w:t>rofessional experience</w:t>
            </w:r>
            <w:r w:rsidR="006F4CD6" w:rsidRPr="000E2562">
              <w:rPr>
                <w:rFonts w:ascii="Times New Roman" w:eastAsia="Times New Roman" w:hAnsi="Times New Roman"/>
                <w:sz w:val="20"/>
                <w:szCs w:val="20"/>
                <w:lang w:eastAsia="en-GB"/>
              </w:rPr>
              <w:t>:</w:t>
            </w:r>
          </w:p>
          <w:p w:rsidR="000A246B" w:rsidRPr="000E2562" w:rsidRDefault="000A246B" w:rsidP="000E2562">
            <w:pPr>
              <w:spacing w:after="0" w:line="240" w:lineRule="auto"/>
              <w:ind w:left="48" w:right="161"/>
              <w:jc w:val="both"/>
              <w:rPr>
                <w:rFonts w:ascii="Times New Roman" w:eastAsia="Times New Roman" w:hAnsi="Times New Roman"/>
                <w:sz w:val="20"/>
                <w:szCs w:val="20"/>
                <w:lang w:eastAsia="en-GB"/>
              </w:rPr>
            </w:pPr>
          </w:p>
          <w:p w:rsidR="00BD751C" w:rsidRPr="00C8629F" w:rsidRDefault="001A1243" w:rsidP="000E2562">
            <w:p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Relevant to the nature of functions</w:t>
            </w:r>
          </w:p>
        </w:tc>
      </w:tr>
      <w:tr w:rsidR="00BD751C" w:rsidRPr="00C8629F" w:rsidTr="00EB5828">
        <w:trPr>
          <w:trHeight w:val="95"/>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C8629F" w:rsidRDefault="00BD751C" w:rsidP="000E2562">
            <w:pPr>
              <w:spacing w:after="0" w:line="240" w:lineRule="auto"/>
              <w:ind w:left="48" w:right="161"/>
              <w:jc w:val="both"/>
              <w:rPr>
                <w:rFonts w:ascii="Times New Roman" w:eastAsia="Times New Roman" w:hAnsi="Times New Roman"/>
                <w:sz w:val="20"/>
                <w:szCs w:val="20"/>
                <w:lang w:eastAsia="en-GB"/>
              </w:rPr>
            </w:pPr>
          </w:p>
        </w:tc>
      </w:tr>
      <w:tr w:rsidR="00BD751C" w:rsidRPr="006F4CD6" w:rsidTr="00EB5828">
        <w:trPr>
          <w:trHeight w:val="95"/>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Default="00054451" w:rsidP="000E2562">
            <w:pPr>
              <w:spacing w:after="0" w:line="240" w:lineRule="auto"/>
              <w:ind w:left="48" w:right="161"/>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ab/>
              <w:t>L</w:t>
            </w:r>
            <w:r w:rsidR="00CC0C6C" w:rsidRPr="006F4CD6">
              <w:rPr>
                <w:rFonts w:ascii="Times New Roman" w:eastAsia="Times New Roman" w:hAnsi="Times New Roman"/>
                <w:sz w:val="20"/>
                <w:szCs w:val="20"/>
                <w:lang w:eastAsia="en-GB"/>
              </w:rPr>
              <w:t>anguage</w:t>
            </w:r>
            <w:r w:rsidR="006F4CD6" w:rsidRPr="006F4CD6">
              <w:rPr>
                <w:rFonts w:ascii="Times New Roman" w:eastAsia="Times New Roman" w:hAnsi="Times New Roman"/>
                <w:sz w:val="20"/>
                <w:szCs w:val="20"/>
                <w:lang w:eastAsia="en-GB"/>
              </w:rPr>
              <w:t>(s) necessary for the performance of duties:</w:t>
            </w:r>
          </w:p>
          <w:p w:rsidR="000A246B" w:rsidRDefault="000A246B" w:rsidP="000E2562">
            <w:pPr>
              <w:spacing w:after="0" w:line="240" w:lineRule="auto"/>
              <w:ind w:left="48" w:right="161"/>
              <w:jc w:val="both"/>
              <w:rPr>
                <w:rFonts w:ascii="Times New Roman" w:eastAsia="Times New Roman" w:hAnsi="Times New Roman"/>
                <w:sz w:val="20"/>
                <w:szCs w:val="20"/>
                <w:lang w:eastAsia="en-GB"/>
              </w:rPr>
            </w:pPr>
          </w:p>
          <w:p w:rsidR="00C8629F" w:rsidRPr="006F4CD6" w:rsidRDefault="00D827CD" w:rsidP="000E2562">
            <w:pPr>
              <w:spacing w:after="0" w:line="240" w:lineRule="auto"/>
              <w:ind w:left="48" w:right="161"/>
              <w:jc w:val="both"/>
              <w:rPr>
                <w:rFonts w:ascii="Times New Roman" w:eastAsia="Times New Roman" w:hAnsi="Times New Roman"/>
                <w:sz w:val="20"/>
                <w:szCs w:val="20"/>
                <w:lang w:eastAsia="en-GB"/>
              </w:rPr>
            </w:pPr>
            <w:r w:rsidRPr="000E2562">
              <w:rPr>
                <w:rFonts w:ascii="Times New Roman" w:eastAsia="Times New Roman" w:hAnsi="Times New Roman"/>
                <w:sz w:val="20"/>
                <w:szCs w:val="20"/>
                <w:lang w:eastAsia="en-GB"/>
              </w:rPr>
              <w:t>Good command of English and French. Both written and spoken.</w:t>
            </w:r>
          </w:p>
        </w:tc>
      </w:tr>
      <w:tr w:rsidR="00BD751C" w:rsidRPr="00332F69" w:rsidTr="00EB5828">
        <w:trPr>
          <w:trHeight w:val="95"/>
        </w:trPr>
        <w:tc>
          <w:tcPr>
            <w:tcW w:w="392" w:type="dxa"/>
            <w:tcBorders>
              <w:left w:val="single" w:sz="4" w:space="0" w:color="auto"/>
            </w:tcBorders>
            <w:shd w:val="clear" w:color="auto" w:fill="auto"/>
          </w:tcPr>
          <w:p w:rsidR="00BD751C" w:rsidRPr="006F4CD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BD751C" w:rsidP="00287D78">
            <w:pPr>
              <w:spacing w:after="0" w:line="240" w:lineRule="auto"/>
              <w:ind w:right="161"/>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054451" w:rsidRDefault="00BD751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287D78"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BD751C" w:rsidRPr="00332F69" w:rsidTr="00EB5828">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453D9E" w:rsidRDefault="00453D9E" w:rsidP="00BD751C">
            <w:pPr>
              <w:spacing w:after="0" w:line="240" w:lineRule="auto"/>
              <w:ind w:right="175"/>
              <w:jc w:val="both"/>
              <w:rPr>
                <w:rFonts w:ascii="Times New Roman" w:eastAsia="Times New Roman" w:hAnsi="Times New Roman"/>
                <w:b/>
                <w:color w:val="FF0000"/>
                <w:sz w:val="20"/>
                <w:szCs w:val="20"/>
                <w:lang w:eastAsia="en-GB"/>
              </w:rPr>
            </w:pPr>
          </w:p>
          <w:p w:rsidR="00BD751C" w:rsidRPr="007D5339" w:rsidRDefault="00A96978"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w:t>
            </w:r>
            <w:r w:rsidR="00E021F8" w:rsidRPr="00453D9E">
              <w:rPr>
                <w:rFonts w:ascii="Times New Roman" w:eastAsia="Times New Roman" w:hAnsi="Times New Roman"/>
                <w:sz w:val="20"/>
                <w:szCs w:val="20"/>
                <w:lang w:eastAsia="en-GB"/>
              </w:rPr>
              <w:t>ould</w:t>
            </w:r>
            <w:r w:rsidRPr="00453D9E">
              <w:rPr>
                <w:rFonts w:ascii="Times New Roman" w:eastAsia="Times New Roman" w:hAnsi="Times New Roman"/>
                <w:sz w:val="20"/>
                <w:szCs w:val="20"/>
                <w:lang w:eastAsia="en-GB"/>
              </w:rPr>
              <w:t xml:space="preserve">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w:t>
            </w:r>
            <w:r w:rsidR="00E021F8" w:rsidRPr="00453D9E">
              <w:rPr>
                <w:rFonts w:ascii="Times New Roman" w:eastAsia="Times New Roman" w:hAnsi="Times New Roman"/>
                <w:b/>
                <w:sz w:val="20"/>
                <w:szCs w:val="20"/>
                <w:lang w:eastAsia="en-GB"/>
              </w:rPr>
              <w:t>s</w:t>
            </w:r>
            <w:proofErr w:type="spellEnd"/>
            <w:r w:rsidR="00453D9E" w:rsidRPr="00453D9E">
              <w:rPr>
                <w:rFonts w:ascii="Times New Roman" w:eastAsia="Times New Roman" w:hAnsi="Times New Roman"/>
                <w:b/>
                <w:sz w:val="20"/>
                <w:szCs w:val="20"/>
                <w:lang w:eastAsia="en-GB"/>
              </w:rPr>
              <w:t xml:space="preserve"> CV</w:t>
            </w:r>
            <w:r w:rsidRPr="00453D9E">
              <w:rPr>
                <w:rFonts w:ascii="Times New Roman" w:eastAsia="Times New Roman" w:hAnsi="Times New Roman"/>
                <w:b/>
                <w:sz w:val="20"/>
                <w:szCs w:val="20"/>
                <w:lang w:eastAsia="en-GB"/>
              </w:rPr>
              <w:t xml:space="preserve"> format</w:t>
            </w:r>
            <w:r w:rsidR="00453D9E">
              <w:rPr>
                <w:rFonts w:ascii="Times New Roman" w:eastAsia="Times New Roman" w:hAnsi="Times New Roman"/>
                <w:b/>
                <w:color w:val="FF0000"/>
                <w:sz w:val="20"/>
                <w:szCs w:val="20"/>
                <w:lang w:eastAsia="en-GB"/>
              </w:rPr>
              <w:t xml:space="preserve"> </w:t>
            </w:r>
            <w:r w:rsidR="00BD751C" w:rsidRPr="00453D9E">
              <w:rPr>
                <w:rFonts w:ascii="Times New Roman" w:eastAsia="Times New Roman" w:hAnsi="Times New Roman"/>
                <w:sz w:val="20"/>
                <w:szCs w:val="20"/>
                <w:lang w:eastAsia="en-GB"/>
              </w:rPr>
              <w:t>(</w:t>
            </w:r>
            <w:r w:rsidR="00B1174B" w:rsidRPr="00E062C6">
              <w:rPr>
                <w:rFonts w:ascii="Times New Roman" w:eastAsia="Times New Roman" w:hAnsi="Times New Roman"/>
                <w:sz w:val="20"/>
                <w:szCs w:val="20"/>
                <w:lang w:eastAsia="en-GB"/>
              </w:rPr>
              <w:t>http://europass.cedefop.europa.eu/en/documents/curriculum-vitae</w:t>
            </w:r>
            <w:r w:rsidR="00BD751C" w:rsidRPr="00860D8E">
              <w:rPr>
                <w:rFonts w:ascii="Times New Roman" w:eastAsia="Times New Roman" w:hAnsi="Times New Roman"/>
                <w:sz w:val="20"/>
                <w:szCs w:val="20"/>
                <w:lang w:eastAsia="en-GB"/>
              </w:rPr>
              <w:t xml:space="preserve">) </w:t>
            </w:r>
            <w:r w:rsidR="00860D8E" w:rsidRPr="00860D8E">
              <w:rPr>
                <w:rFonts w:ascii="Times New Roman" w:eastAsia="Times New Roman" w:hAnsi="Times New Roman"/>
                <w:sz w:val="20"/>
                <w:szCs w:val="20"/>
                <w:lang w:eastAsia="en-GB"/>
              </w:rPr>
              <w:t>in English, French or German</w:t>
            </w:r>
            <w:r w:rsidR="00860D8E">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sidR="007D5339">
              <w:rPr>
                <w:rFonts w:ascii="Times New Roman" w:eastAsia="Times New Roman" w:hAnsi="Times New Roman"/>
                <w:b/>
                <w:sz w:val="20"/>
                <w:szCs w:val="20"/>
                <w:u w:val="single"/>
                <w:lang w:eastAsia="en-GB"/>
              </w:rPr>
              <w:t xml:space="preserve"> / Diplomatic </w:t>
            </w:r>
            <w:r w:rsidR="007D5339" w:rsidRPr="007D5339">
              <w:rPr>
                <w:rFonts w:ascii="Times New Roman" w:eastAsia="Times New Roman" w:hAnsi="Times New Roman"/>
                <w:b/>
                <w:sz w:val="20"/>
                <w:szCs w:val="20"/>
                <w:u w:val="single"/>
                <w:lang w:eastAsia="en-GB"/>
              </w:rPr>
              <w:t>Mission</w:t>
            </w:r>
            <w:r w:rsidRPr="007D5339">
              <w:rPr>
                <w:rFonts w:ascii="Times New Roman" w:eastAsia="Times New Roman" w:hAnsi="Times New Roman"/>
                <w:b/>
                <w:sz w:val="20"/>
                <w:szCs w:val="20"/>
                <w:u w:val="single"/>
                <w:lang w:eastAsia="en-GB"/>
              </w:rPr>
              <w:t xml:space="preserve"> to the EU of their country</w:t>
            </w:r>
            <w:r w:rsidRPr="00453D9E">
              <w:rPr>
                <w:rFonts w:ascii="Times New Roman" w:eastAsia="Times New Roman" w:hAnsi="Times New Roman"/>
                <w:sz w:val="20"/>
                <w:szCs w:val="20"/>
                <w:lang w:eastAsia="en-GB"/>
              </w:rPr>
              <w:t>, which will forward the applications to the competent services of the Commission wi</w:t>
            </w:r>
            <w:r w:rsidR="00E021F8" w:rsidRPr="00453D9E">
              <w:rPr>
                <w:rFonts w:ascii="Times New Roman" w:eastAsia="Times New Roman" w:hAnsi="Times New Roman"/>
                <w:sz w:val="20"/>
                <w:szCs w:val="20"/>
                <w:lang w:eastAsia="en-GB"/>
              </w:rPr>
              <w:t>thin</w:t>
            </w:r>
            <w:r w:rsidRPr="00453D9E">
              <w:rPr>
                <w:rFonts w:ascii="Times New Roman" w:eastAsia="Times New Roman" w:hAnsi="Times New Roman"/>
                <w:sz w:val="20"/>
                <w:szCs w:val="20"/>
                <w:lang w:eastAsia="en-GB"/>
              </w:rPr>
              <w:t xml:space="preserve">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BD751C" w:rsidRPr="000405E6" w:rsidRDefault="00A96978" w:rsidP="00E021F8">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(such as copy of passport, copy of degrees or certificate of professional experience</w:t>
            </w:r>
            <w:r w:rsidR="00E021F8" w:rsidRPr="00332F69">
              <w:rPr>
                <w:rFonts w:ascii="Times New Roman" w:eastAsia="Times New Roman" w:hAnsi="Times New Roman"/>
                <w:sz w:val="20"/>
                <w:szCs w:val="20"/>
                <w:lang w:eastAsia="en-GB"/>
              </w:rPr>
              <w:t xml:space="preserve">, </w:t>
            </w:r>
            <w:proofErr w:type="spellStart"/>
            <w:r w:rsidR="00E021F8"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t>
            </w:r>
            <w:proofErr w:type="gramStart"/>
            <w:r w:rsidRPr="00332F69">
              <w:rPr>
                <w:rFonts w:ascii="Times New Roman" w:eastAsia="Times New Roman" w:hAnsi="Times New Roman"/>
                <w:sz w:val="20"/>
                <w:szCs w:val="20"/>
                <w:lang w:eastAsia="en-GB"/>
              </w:rPr>
              <w:t>will be requested</w:t>
            </w:r>
            <w:proofErr w:type="gramEnd"/>
            <w:r w:rsidRPr="00332F69">
              <w:rPr>
                <w:rFonts w:ascii="Times New Roman" w:eastAsia="Times New Roman" w:hAnsi="Times New Roman"/>
                <w:sz w:val="20"/>
                <w:szCs w:val="20"/>
                <w:lang w:eastAsia="en-GB"/>
              </w:rPr>
              <w:t xml:space="preserve"> at a later stage. </w:t>
            </w:r>
          </w:p>
        </w:tc>
      </w:tr>
      <w:tr w:rsidR="00BD751C" w:rsidRPr="00332F69" w:rsidTr="00EB5828">
        <w:tc>
          <w:tcPr>
            <w:tcW w:w="392" w:type="dxa"/>
            <w:tcBorders>
              <w:left w:val="single" w:sz="4" w:space="0" w:color="auto"/>
              <w:bottom w:val="single" w:sz="4" w:space="0" w:color="auto"/>
            </w:tcBorders>
            <w:shd w:val="clear" w:color="auto" w:fill="auto"/>
          </w:tcPr>
          <w:p w:rsidR="00BD751C" w:rsidRPr="000405E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BD751C" w:rsidRDefault="00A96978"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t>
            </w:r>
            <w:proofErr w:type="gramStart"/>
            <w:r w:rsidRPr="00332F69">
              <w:rPr>
                <w:rFonts w:ascii="Times New Roman" w:eastAsia="Times New Roman" w:hAnsi="Times New Roman"/>
                <w:sz w:val="20"/>
                <w:szCs w:val="20"/>
                <w:lang w:eastAsia="en-GB"/>
              </w:rPr>
              <w:t>will be informed</w:t>
            </w:r>
            <w:proofErr w:type="gramEnd"/>
            <w:r w:rsidRPr="00332F69">
              <w:rPr>
                <w:rFonts w:ascii="Times New Roman" w:eastAsia="Times New Roman" w:hAnsi="Times New Roman"/>
                <w:sz w:val="20"/>
                <w:szCs w:val="20"/>
                <w:lang w:eastAsia="en-GB"/>
              </w:rPr>
              <w:t xml:space="preserve"> of the follow-up of their application </w:t>
            </w:r>
            <w:r w:rsidR="008D1100" w:rsidRPr="00332F69">
              <w:rPr>
                <w:rFonts w:ascii="Times New Roman" w:eastAsia="Times New Roman" w:hAnsi="Times New Roman"/>
                <w:sz w:val="20"/>
                <w:szCs w:val="20"/>
                <w:lang w:eastAsia="en-GB"/>
              </w:rPr>
              <w:t>by the unit concerned.</w:t>
            </w:r>
          </w:p>
          <w:p w:rsidR="00453D9E" w:rsidRPr="00332F69" w:rsidRDefault="00453D9E" w:rsidP="008D1100">
            <w:pPr>
              <w:spacing w:after="0" w:line="240" w:lineRule="auto"/>
              <w:ind w:right="175"/>
              <w:jc w:val="both"/>
              <w:rPr>
                <w:rFonts w:ascii="Times New Roman" w:eastAsia="Times New Roman" w:hAnsi="Times New Roman"/>
                <w:b/>
                <w:color w:val="FF0000"/>
                <w:sz w:val="20"/>
                <w:szCs w:val="20"/>
                <w:lang w:eastAsia="en-GB"/>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75"/>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lastRenderedPageBreak/>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w:t>
            </w:r>
            <w:r w:rsidR="000E138F" w:rsidRPr="00332F69">
              <w:rPr>
                <w:rFonts w:ascii="Times New Roman" w:eastAsia="Times New Roman" w:hAnsi="Times New Roman"/>
                <w:b/>
                <w:sz w:val="20"/>
                <w:szCs w:val="20"/>
                <w:lang w:val="fr-BE" w:eastAsia="en-GB"/>
              </w:rPr>
              <w:t xml:space="preserve">of the </w:t>
            </w:r>
            <w:proofErr w:type="spellStart"/>
            <w:r w:rsidR="000E138F" w:rsidRPr="00332F69">
              <w:rPr>
                <w:rFonts w:ascii="Times New Roman" w:eastAsia="Times New Roman" w:hAnsi="Times New Roman"/>
                <w:b/>
                <w:sz w:val="20"/>
                <w:szCs w:val="20"/>
                <w:lang w:val="fr-BE" w:eastAsia="en-GB"/>
              </w:rPr>
              <w:t>secondment</w:t>
            </w:r>
            <w:proofErr w:type="spellEnd"/>
          </w:p>
        </w:tc>
      </w:tr>
      <w:tr w:rsidR="00BD751C" w:rsidRPr="00332F69" w:rsidTr="00EB5828">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453D9E" w:rsidRDefault="00453D9E" w:rsidP="008B3217">
            <w:pPr>
              <w:spacing w:after="0" w:line="240" w:lineRule="auto"/>
              <w:ind w:right="175"/>
              <w:jc w:val="both"/>
              <w:rPr>
                <w:rFonts w:ascii="Times New Roman" w:eastAsia="Times New Roman" w:hAnsi="Times New Roman"/>
                <w:sz w:val="20"/>
                <w:szCs w:val="20"/>
                <w:lang w:eastAsia="en-GB"/>
              </w:rPr>
            </w:pPr>
          </w:p>
          <w:p w:rsidR="008B3217" w:rsidRPr="00332F69" w:rsidRDefault="008B3217"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w:t>
            </w:r>
            <w:r w:rsidR="00332F69" w:rsidRPr="000A7427">
              <w:rPr>
                <w:rFonts w:ascii="Times New Roman" w:eastAsia="Times New Roman" w:hAnsi="Times New Roman"/>
                <w:b/>
                <w:sz w:val="20"/>
                <w:szCs w:val="20"/>
                <w:lang w:eastAsia="en-GB"/>
              </w:rPr>
              <w:t>D</w:t>
            </w:r>
            <w:r w:rsidRPr="000A7427">
              <w:rPr>
                <w:rFonts w:ascii="Times New Roman" w:eastAsia="Times New Roman" w:hAnsi="Times New Roman"/>
                <w:b/>
                <w:sz w:val="20"/>
                <w:szCs w:val="20"/>
                <w:lang w:eastAsia="en-GB"/>
              </w:rPr>
              <w:t>ecision C(2008)6866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sidR="003B19B6">
              <w:rPr>
                <w:rFonts w:ascii="Times New Roman" w:eastAsia="Times New Roman" w:hAnsi="Times New Roman"/>
                <w:sz w:val="20"/>
                <w:szCs w:val="20"/>
                <w:lang w:eastAsia="en-GB"/>
              </w:rPr>
              <w:t xml:space="preserve">. This decision is available on </w:t>
            </w:r>
            <w:hyperlink r:id="rId9"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BD751C" w:rsidRPr="000405E6" w:rsidRDefault="001371CF"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6D6539" w:rsidRPr="000405E6" w:rsidRDefault="006D6539"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w:t>
            </w:r>
            <w:proofErr w:type="gramStart"/>
            <w:r w:rsidRPr="00332F69">
              <w:rPr>
                <w:rFonts w:ascii="Times New Roman" w:eastAsia="Times New Roman" w:hAnsi="Times New Roman"/>
                <w:sz w:val="20"/>
                <w:szCs w:val="20"/>
                <w:lang w:eastAsia="en-GB"/>
              </w:rPr>
              <w:t>for cost-free SNEs, allowances may be granted by the Commission to SNEs</w:t>
            </w:r>
            <w:proofErr w:type="gramEnd"/>
            <w:r w:rsidRPr="00332F69">
              <w:rPr>
                <w:rFonts w:ascii="Times New Roman" w:eastAsia="Times New Roman" w:hAnsi="Times New Roman"/>
                <w:sz w:val="20"/>
                <w:szCs w:val="20"/>
                <w:lang w:eastAsia="en-GB"/>
              </w:rPr>
              <w:t xml:space="preserve"> fulfilling the conditions provided for in Art. 17 of the SNE decision. </w:t>
            </w:r>
          </w:p>
          <w:p w:rsidR="00BD751C" w:rsidRDefault="008B321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During the secondment, </w:t>
            </w:r>
            <w:r w:rsidR="006D6539" w:rsidRPr="00332F69">
              <w:rPr>
                <w:rFonts w:ascii="Times New Roman" w:eastAsia="Times New Roman" w:hAnsi="Times New Roman"/>
                <w:sz w:val="20"/>
                <w:szCs w:val="20"/>
                <w:lang w:eastAsia="en-GB"/>
              </w:rPr>
              <w:t>SNEs are subject to confidentiality</w:t>
            </w:r>
            <w:r w:rsidRPr="00332F69">
              <w:rPr>
                <w:rFonts w:ascii="Times New Roman" w:eastAsia="Times New Roman" w:hAnsi="Times New Roman"/>
                <w:sz w:val="20"/>
                <w:szCs w:val="20"/>
                <w:lang w:eastAsia="en-GB"/>
              </w:rPr>
              <w:t>,</w:t>
            </w:r>
            <w:r w:rsidR="006D6539" w:rsidRPr="00332F69">
              <w:rPr>
                <w:rFonts w:ascii="Times New Roman" w:eastAsia="Times New Roman" w:hAnsi="Times New Roman"/>
                <w:sz w:val="20"/>
                <w:szCs w:val="20"/>
                <w:lang w:eastAsia="en-GB"/>
              </w:rPr>
              <w:t xml:space="preserve"> loyalty </w:t>
            </w:r>
            <w:r w:rsidRPr="00332F69">
              <w:rPr>
                <w:rFonts w:ascii="Times New Roman" w:eastAsia="Times New Roman" w:hAnsi="Times New Roman"/>
                <w:sz w:val="20"/>
                <w:szCs w:val="20"/>
                <w:lang w:eastAsia="en-GB"/>
              </w:rPr>
              <w:t>and absence of conflict of interest obligations, as provided for in Art. 6 and 7 of the SNE Decision</w:t>
            </w:r>
            <w:r w:rsidR="006D6539" w:rsidRPr="00332F69">
              <w:rPr>
                <w:rFonts w:ascii="Times New Roman" w:eastAsia="Times New Roman" w:hAnsi="Times New Roman"/>
                <w:sz w:val="20"/>
                <w:szCs w:val="20"/>
                <w:lang w:eastAsia="en-GB"/>
              </w:rPr>
              <w:t>.</w:t>
            </w:r>
          </w:p>
          <w:p w:rsidR="003B19B6" w:rsidRPr="00332F69" w:rsidRDefault="00CB3E0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p>
          <w:p w:rsidR="00BD751C" w:rsidRPr="00332F69" w:rsidRDefault="00BD751C" w:rsidP="008B3217">
            <w:pPr>
              <w:spacing w:after="0" w:line="240" w:lineRule="auto"/>
              <w:ind w:right="175"/>
              <w:jc w:val="both"/>
              <w:rPr>
                <w:rFonts w:ascii="Times New Roman" w:eastAsia="Times New Roman" w:hAnsi="Times New Roman"/>
                <w:sz w:val="20"/>
                <w:szCs w:val="20"/>
                <w:lang w:eastAsia="en-GB"/>
              </w:rPr>
            </w:pPr>
          </w:p>
        </w:tc>
      </w:tr>
      <w:tr w:rsidR="00BD751C" w:rsidRPr="00332F69" w:rsidTr="002935BA">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D751C" w:rsidRPr="00332F69"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881495"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BD751C" w:rsidRPr="00332F69" w:rsidTr="002935BA">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4506F7" w:rsidRPr="003B19B6" w:rsidRDefault="00453D9E"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r>
            <w:r w:rsidR="004506F7" w:rsidRPr="003B19B6">
              <w:rPr>
                <w:rFonts w:ascii="Times New Roman" w:eastAsia="Times New Roman" w:hAnsi="Times New Roman"/>
                <w:sz w:val="20"/>
                <w:szCs w:val="20"/>
                <w:lang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Pr>
                <w:rFonts w:ascii="Times New Roman" w:eastAsia="Times New Roman" w:hAnsi="Times New Roman"/>
                <w:sz w:val="20"/>
                <w:szCs w:val="20"/>
                <w:lang w:eastAsia="en-GB"/>
              </w:rPr>
              <w:t>4</w:t>
            </w:r>
            <w:r w:rsidR="004506F7"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BD751C" w:rsidRPr="003B19B6" w:rsidRDefault="004506F7"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rsidR="00BD751C" w:rsidRPr="003B19B6" w:rsidRDefault="004506F7"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3B19B6">
              <w:rPr>
                <w:rFonts w:ascii="Times New Roman" w:eastAsia="Times New Roman" w:hAnsi="Times New Roman"/>
                <w:sz w:val="20"/>
                <w:szCs w:val="20"/>
                <w:lang w:eastAsia="en-GB"/>
              </w:rPr>
              <w:t xml:space="preserve"> may send complaints to the European Data Protection Supervisor </w:t>
            </w:r>
            <w:hyperlink r:id="rId10" w:history="1">
              <w:r w:rsidR="00BD751C" w:rsidRPr="003B19B6">
                <w:rPr>
                  <w:rStyle w:val="Hyperlink"/>
                  <w:rFonts w:ascii="Times New Roman" w:hAnsi="Times New Roman"/>
                  <w:sz w:val="20"/>
                  <w:szCs w:val="20"/>
                  <w:lang w:eastAsia="en-GB"/>
                </w:rPr>
                <w:t>edps@edps.europa.eu</w:t>
              </w:r>
            </w:hyperlink>
            <w:r w:rsidR="00BD751C" w:rsidRPr="003B19B6">
              <w:rPr>
                <w:rFonts w:ascii="Times New Roman" w:eastAsia="Times New Roman" w:hAnsi="Times New Roman"/>
                <w:sz w:val="20"/>
                <w:szCs w:val="20"/>
                <w:lang w:eastAsia="en-GB"/>
              </w:rPr>
              <w:t>.</w:t>
            </w:r>
          </w:p>
          <w:p w:rsidR="00BD751C" w:rsidRPr="003B19B6" w:rsidRDefault="00CC0C6C" w:rsidP="00804E7D">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1" w:history="1">
              <w:r w:rsidR="00804E7D" w:rsidRPr="00647B9C">
                <w:rPr>
                  <w:rStyle w:val="Hyperlink"/>
                  <w:rFonts w:ascii="Times New Roman" w:eastAsia="Times New Roman" w:hAnsi="Times New Roman"/>
                  <w:sz w:val="20"/>
                  <w:szCs w:val="20"/>
                  <w:lang w:eastAsia="en-GB"/>
                </w:rPr>
                <w:t>https://ec.europa.eu/info/departments/human-resources-and-security_en</w:t>
              </w:r>
            </w:hyperlink>
            <w:r w:rsidR="00804E7D">
              <w:rPr>
                <w:rFonts w:ascii="Times New Roman" w:eastAsia="Times New Roman" w:hAnsi="Times New Roman"/>
                <w:sz w:val="20"/>
                <w:szCs w:val="20"/>
                <w:lang w:eastAsia="en-GB"/>
              </w:rPr>
              <w:t xml:space="preserve"> </w:t>
            </w:r>
          </w:p>
        </w:tc>
      </w:tr>
      <w:tr w:rsidR="00BD751C" w:rsidRPr="00332F69" w:rsidTr="002935BA">
        <w:trPr>
          <w:trHeight w:val="473"/>
        </w:trPr>
        <w:tc>
          <w:tcPr>
            <w:tcW w:w="392" w:type="dxa"/>
            <w:vMerge w:val="restart"/>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332F69" w:rsidRDefault="00CC0C6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Information on data protection for candidates to a JRC post is available on</w:t>
            </w:r>
            <w:r w:rsidR="00BD751C" w:rsidRPr="00332F69">
              <w:rPr>
                <w:rFonts w:ascii="Times New Roman" w:eastAsia="Times New Roman" w:hAnsi="Times New Roman"/>
                <w:sz w:val="20"/>
                <w:szCs w:val="20"/>
                <w:lang w:eastAsia="en-GB"/>
              </w:rPr>
              <w:t xml:space="preserve">: </w:t>
            </w:r>
            <w:hyperlink r:id="rId12" w:history="1">
              <w:r w:rsidR="00804E7D" w:rsidRPr="00647B9C">
                <w:rPr>
                  <w:rStyle w:val="Hyperlink"/>
                  <w:rFonts w:ascii="Times New Roman" w:hAnsi="Times New Roman"/>
                  <w:sz w:val="20"/>
                  <w:szCs w:val="20"/>
                </w:rPr>
                <w:t>http://ec.europa.eu/dgs/jrc/index.cfm?id=6270</w:t>
              </w:r>
            </w:hyperlink>
            <w:r w:rsidR="003B19B6" w:rsidRPr="003B19B6">
              <w:rPr>
                <w:rStyle w:val="Hyperlink"/>
                <w:rFonts w:ascii="Times New Roman" w:hAnsi="Times New Roman"/>
                <w:color w:val="auto"/>
                <w:sz w:val="20"/>
                <w:szCs w:val="20"/>
                <w:u w:val="none"/>
              </w:rPr>
              <w:t>.</w:t>
            </w:r>
          </w:p>
        </w:tc>
      </w:tr>
      <w:tr w:rsidR="008366EA" w:rsidRPr="00332F69" w:rsidTr="00453D9E">
        <w:trPr>
          <w:trHeight w:val="64"/>
        </w:trPr>
        <w:tc>
          <w:tcPr>
            <w:tcW w:w="392" w:type="dxa"/>
            <w:vMerge/>
            <w:tcBorders>
              <w:left w:val="single" w:sz="4" w:space="0" w:color="auto"/>
              <w:bottom w:val="single" w:sz="4" w:space="0" w:color="auto"/>
            </w:tcBorders>
            <w:shd w:val="clear" w:color="auto" w:fill="auto"/>
          </w:tcPr>
          <w:p w:rsidR="008366EA" w:rsidRPr="00332F69" w:rsidRDefault="008366E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8366EA" w:rsidRPr="00332F69"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684935">
      <w:headerReference w:type="default" r:id="rId13"/>
      <w:footerReference w:type="default" r:id="rId14"/>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3BF" w:rsidRDefault="00CE03BF" w:rsidP="00BD751C">
      <w:pPr>
        <w:spacing w:after="0" w:line="240" w:lineRule="auto"/>
      </w:pPr>
      <w:r>
        <w:separator/>
      </w:r>
    </w:p>
  </w:endnote>
  <w:endnote w:type="continuationSeparator" w:id="0">
    <w:p w:rsidR="00CE03BF" w:rsidRDefault="00CE03BF"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054451">
      <w:rPr>
        <w:rFonts w:ascii="Times New Roman" w:hAnsi="Times New Roman"/>
        <w:sz w:val="20"/>
        <w:szCs w:val="20"/>
        <w:lang w:val="fr-BE"/>
      </w:rPr>
      <w:t>8</w:t>
    </w:r>
    <w:r w:rsidRPr="00684935">
      <w:rPr>
        <w:rFonts w:ascii="Times New Roman" w:hAnsi="Times New Roman"/>
        <w:sz w:val="20"/>
        <w:szCs w:val="20"/>
        <w:lang w:val="fr-BE"/>
      </w:rPr>
      <w:t>-0</w:t>
    </w:r>
    <w:r w:rsidR="00054451">
      <w:rPr>
        <w:rFonts w:ascii="Times New Roman" w:hAnsi="Times New Roman"/>
        <w:sz w:val="20"/>
        <w:szCs w:val="20"/>
        <w:lang w:val="fr-BE"/>
      </w:rPr>
      <w:t>2</w:t>
    </w:r>
    <w:r>
      <w:rPr>
        <w:rFonts w:ascii="Times New Roman" w:hAnsi="Times New Roman"/>
        <w:sz w:val="20"/>
        <w:szCs w:val="20"/>
        <w:lang w:val="fr-BE"/>
      </w:rP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3BF" w:rsidRDefault="00CE03BF" w:rsidP="00BD751C">
      <w:pPr>
        <w:spacing w:after="0" w:line="240" w:lineRule="auto"/>
      </w:pPr>
      <w:r>
        <w:separator/>
      </w:r>
    </w:p>
  </w:footnote>
  <w:footnote w:type="continuationSeparator" w:id="0">
    <w:p w:rsidR="00CE03BF" w:rsidRDefault="00CE03BF" w:rsidP="00BD751C">
      <w:pPr>
        <w:spacing w:after="0" w:line="240" w:lineRule="auto"/>
      </w:pPr>
      <w:r>
        <w:continuationSeparator/>
      </w:r>
    </w:p>
  </w:footnote>
  <w:footnote w:id="1">
    <w:p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886412"/>
    <w:multiLevelType w:val="hybridMultilevel"/>
    <w:tmpl w:val="81A4C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characterSpacingControl w:val="doNotCompress"/>
  <w:hdrShapeDefaults>
    <o:shapedefaults v:ext="edit" spidmax="92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405E6"/>
    <w:rsid w:val="00054451"/>
    <w:rsid w:val="00057F4F"/>
    <w:rsid w:val="000A246B"/>
    <w:rsid w:val="000A7427"/>
    <w:rsid w:val="000E138F"/>
    <w:rsid w:val="000E2562"/>
    <w:rsid w:val="001371CF"/>
    <w:rsid w:val="0014188F"/>
    <w:rsid w:val="001A1243"/>
    <w:rsid w:val="001F14C1"/>
    <w:rsid w:val="00261EF9"/>
    <w:rsid w:val="00287D78"/>
    <w:rsid w:val="002935BA"/>
    <w:rsid w:val="002D5940"/>
    <w:rsid w:val="002E34CE"/>
    <w:rsid w:val="002E66AB"/>
    <w:rsid w:val="00332F69"/>
    <w:rsid w:val="00342D8C"/>
    <w:rsid w:val="00357A86"/>
    <w:rsid w:val="00361696"/>
    <w:rsid w:val="00387C71"/>
    <w:rsid w:val="003A4276"/>
    <w:rsid w:val="003B19B6"/>
    <w:rsid w:val="003C0504"/>
    <w:rsid w:val="00404B82"/>
    <w:rsid w:val="00441A99"/>
    <w:rsid w:val="004506F7"/>
    <w:rsid w:val="00453D9E"/>
    <w:rsid w:val="0048678D"/>
    <w:rsid w:val="004B040B"/>
    <w:rsid w:val="004B6362"/>
    <w:rsid w:val="00536898"/>
    <w:rsid w:val="005516E0"/>
    <w:rsid w:val="00570D71"/>
    <w:rsid w:val="005A2824"/>
    <w:rsid w:val="005B40EF"/>
    <w:rsid w:val="005D7BE0"/>
    <w:rsid w:val="005F771F"/>
    <w:rsid w:val="00616596"/>
    <w:rsid w:val="006268C0"/>
    <w:rsid w:val="00651369"/>
    <w:rsid w:val="0065789A"/>
    <w:rsid w:val="00684935"/>
    <w:rsid w:val="00686216"/>
    <w:rsid w:val="006C37C7"/>
    <w:rsid w:val="006D6539"/>
    <w:rsid w:val="006E030E"/>
    <w:rsid w:val="006F4CD6"/>
    <w:rsid w:val="0071040B"/>
    <w:rsid w:val="00737799"/>
    <w:rsid w:val="00745410"/>
    <w:rsid w:val="00781ECE"/>
    <w:rsid w:val="0079108E"/>
    <w:rsid w:val="007A5ECA"/>
    <w:rsid w:val="007D5339"/>
    <w:rsid w:val="007F2035"/>
    <w:rsid w:val="00804E7D"/>
    <w:rsid w:val="008366EA"/>
    <w:rsid w:val="008419C9"/>
    <w:rsid w:val="00856333"/>
    <w:rsid w:val="00860D8E"/>
    <w:rsid w:val="0087662B"/>
    <w:rsid w:val="00881495"/>
    <w:rsid w:val="008914EC"/>
    <w:rsid w:val="00895145"/>
    <w:rsid w:val="008A288D"/>
    <w:rsid w:val="008B3217"/>
    <w:rsid w:val="008D1100"/>
    <w:rsid w:val="009505A9"/>
    <w:rsid w:val="00954C5F"/>
    <w:rsid w:val="009813D0"/>
    <w:rsid w:val="009C2850"/>
    <w:rsid w:val="009F4E8C"/>
    <w:rsid w:val="00A119F9"/>
    <w:rsid w:val="00A17E3E"/>
    <w:rsid w:val="00A65F14"/>
    <w:rsid w:val="00A859C6"/>
    <w:rsid w:val="00A96978"/>
    <w:rsid w:val="00AD7EB6"/>
    <w:rsid w:val="00AE1BE9"/>
    <w:rsid w:val="00AF65A6"/>
    <w:rsid w:val="00B1174B"/>
    <w:rsid w:val="00BB2457"/>
    <w:rsid w:val="00BD751C"/>
    <w:rsid w:val="00BE1AE6"/>
    <w:rsid w:val="00BF1B0E"/>
    <w:rsid w:val="00BF50E6"/>
    <w:rsid w:val="00C23619"/>
    <w:rsid w:val="00C3694E"/>
    <w:rsid w:val="00C45BDC"/>
    <w:rsid w:val="00C576B5"/>
    <w:rsid w:val="00C61183"/>
    <w:rsid w:val="00C8629F"/>
    <w:rsid w:val="00C87A97"/>
    <w:rsid w:val="00C9554A"/>
    <w:rsid w:val="00CA71F8"/>
    <w:rsid w:val="00CB1296"/>
    <w:rsid w:val="00CB3E07"/>
    <w:rsid w:val="00CC0C6C"/>
    <w:rsid w:val="00CE03BF"/>
    <w:rsid w:val="00CE3DBA"/>
    <w:rsid w:val="00D4186B"/>
    <w:rsid w:val="00D47D64"/>
    <w:rsid w:val="00D65031"/>
    <w:rsid w:val="00D827CD"/>
    <w:rsid w:val="00DB3746"/>
    <w:rsid w:val="00E021F8"/>
    <w:rsid w:val="00E062C6"/>
    <w:rsid w:val="00E15EF8"/>
    <w:rsid w:val="00E934A5"/>
    <w:rsid w:val="00E9672F"/>
    <w:rsid w:val="00EA12D5"/>
    <w:rsid w:val="00EA29AF"/>
    <w:rsid w:val="00EB5828"/>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45FDEF8C"/>
  <w15:chartTrackingRefBased/>
  <w15:docId w15:val="{93659379-41DD-417A-84D0-84414DCB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dgs/jrc/index.cfm?id=627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departments/human-resources-and-security_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ps@edps.europa.eu" TargetMode="External"/><Relationship Id="rId4" Type="http://schemas.openxmlformats.org/officeDocument/2006/relationships/settings" Target="settings.xml"/><Relationship Id="rId9" Type="http://schemas.openxmlformats.org/officeDocument/2006/relationships/hyperlink" Target="http://ec.europa.eu/civil_service/job/sne/index_en.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ABB14-011A-4D64-ADDF-10945CD2C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1066</Words>
  <Characters>6152</Characters>
  <Application>Microsoft Office Word</Application>
  <DocSecurity>4</DocSecurity>
  <Lines>219</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7117</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983150</vt:i4>
      </vt:variant>
      <vt:variant>
        <vt:i4>9</vt:i4>
      </vt:variant>
      <vt:variant>
        <vt:i4>0</vt:i4>
      </vt:variant>
      <vt:variant>
        <vt:i4>5</vt:i4>
      </vt:variant>
      <vt:variant>
        <vt:lpwstr>https://ec.europa.eu/info/departments/human-resources-and-security_en</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HEERE Sandra (REGIO)</dc:creator>
  <cp:keywords/>
  <cp:lastModifiedBy>BOURNEZOU Athina (HR)</cp:lastModifiedBy>
  <cp:revision>2</cp:revision>
  <cp:lastPrinted>2013-01-11T14:28:00Z</cp:lastPrinted>
  <dcterms:created xsi:type="dcterms:W3CDTF">2018-11-07T15:54:00Z</dcterms:created>
  <dcterms:modified xsi:type="dcterms:W3CDTF">2018-11-07T15:54:00Z</dcterms:modified>
</cp:coreProperties>
</file>