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xmlns:w="http://schemas.openxmlformats.org/wordprocessingml/2006/main" w:rsidR="00B61483" w:rsidRPr="002F2388" w:rsidRDefault="00B61483" w:rsidP="00B61483">
      <w:pPr>
        <w:jc w:val="right"/>
        <w:rPr>
          <w:b/>
          <w:bCs/>
        </w:rPr>
      </w:pPr>
      <w:r w:rsidRPr="002F2388">
        <w:rPr>
          <w:b/>
          <w:lang w:bidi="en-us" w:val="en-us"/>
        </w:rPr>
        <w:t xml:space="preserve">Annex 7</w:t>
      </w:r>
    </w:p>
    <w:p xmlns:w="http://schemas.openxmlformats.org/wordprocessingml/2006/main" w:rsidR="00B61483" w:rsidRPr="00656F4D" w:rsidRDefault="00B61483" w:rsidP="00B61483">
      <w:pPr>
        <w:jc w:val="right"/>
        <w:rPr>
          <w:b/>
          <w:bCs/>
          <w:sz w:val="20"/>
          <w:szCs w:val="20"/>
        </w:rPr>
      </w:pPr>
      <w:r w:rsidRPr="00656F4D">
        <w:rPr>
          <w:sz w:val="20"/>
          <w:szCs w:val="20"/>
          <w:lang w:bidi="en-us" w:val="en-us"/>
        </w:rPr>
        <w:t xml:space="preserve">(TEMPLATE)</w:t>
      </w:r>
    </w:p>
    <w:p xmlns:w="http://schemas.openxmlformats.org/wordprocessingml/2006/main" w:rsidR="00B61483" w:rsidRDefault="00B61483" w:rsidP="00B61483">
      <w:pPr>
        <w:jc w:val="both"/>
        <w:outlineLvl w:val="1"/>
        <w:rPr>
          <w:b/>
          <w:spacing w:val="40"/>
        </w:rPr>
      </w:pPr>
    </w:p>
    <w:p xmlns:w="http://schemas.openxmlformats.org/wordprocessingml/2006/main" w:rsidR="00B61483" w:rsidRPr="00973697" w:rsidRDefault="00B61483" w:rsidP="00B61483">
      <w:pPr>
        <w:spacing w:line="360" w:lineRule="auto"/>
        <w:outlineLvl w:val="0"/>
        <w:rPr>
          <w:b/>
          <w:bCs/>
        </w:rPr>
      </w:pPr>
      <w:r w:rsidRPr="00973697">
        <w:rPr>
          <w:b/>
          <w:lang w:bidi="en-us" w:val="en-us"/>
        </w:rPr>
        <w:t xml:space="preserve">TO</w:t>
      </w:r>
    </w:p>
    <w:p xmlns:w="http://schemas.openxmlformats.org/wordprocessingml/2006/main" w:rsidR="00B61483" w:rsidRPr="00973697" w:rsidRDefault="00B61483" w:rsidP="00B61483">
      <w:pPr>
        <w:spacing w:line="360" w:lineRule="auto"/>
      </w:pPr>
      <w:r>
        <w:rPr>
          <w:b/>
          <w:lang w:bidi="en-us" w:val="en-us"/>
        </w:rPr>
        <w:t xml:space="preserve">……………………………………………….. </w:t>
      </w:r>
      <w:r>
        <w:rPr>
          <w:b/>
          <w:lang w:bidi="en-us" w:val="en-us"/>
        </w:rPr>
        <w:br/>
      </w:r>
      <w:r>
        <w:rPr>
          <w:b/>
          <w:lang w:bidi="en-us" w:val="en-us"/>
        </w:rPr>
        <w:t xml:space="preserve"/>
      </w:r>
    </w:p>
    <w:p xmlns:w="http://schemas.openxmlformats.org/wordprocessingml/2006/main" w:rsidR="00B61483" w:rsidRDefault="00B61483" w:rsidP="00B61483">
      <w:pPr>
        <w:spacing w:line="360" w:lineRule="auto"/>
        <w:jc w:val="center"/>
        <w:outlineLvl w:val="1"/>
        <w:rPr>
          <w:b/>
          <w:bCs/>
        </w:rPr>
      </w:pPr>
      <w:r>
        <w:rPr>
          <w:b/>
          <w:lang w:bidi="en-us" w:val="en-us"/>
        </w:rPr>
        <w:t xml:space="preserve">PRICE PROPOSAL</w:t>
      </w:r>
    </w:p>
    <w:p xmlns:w="http://schemas.openxmlformats.org/wordprocessingml/2006/main" w:rsidR="00B61483" w:rsidRDefault="00B61483" w:rsidP="00B61483">
      <w:pPr>
        <w:spacing w:line="360" w:lineRule="auto"/>
        <w:jc w:val="both"/>
        <w:rPr>
          <w:shd w:val="clear" w:color="auto" w:fill="FFFF00"/>
        </w:rPr>
      </w:pPr>
    </w:p>
    <w:p xmlns:w="http://schemas.openxmlformats.org/wordprocessingml/2006/main" w:rsidR="00B61483" w:rsidRDefault="00B61483" w:rsidP="00B61483">
      <w:pPr>
        <w:spacing w:line="360" w:lineRule="auto"/>
        <w:ind w:firstLine="720"/>
        <w:jc w:val="both"/>
        <w:rPr>
          <w:b/>
          <w:bCs/>
        </w:rPr>
      </w:pPr>
      <w:r>
        <w:rPr>
          <w:b/>
          <w:lang w:bidi="en-us" w:val="en-us"/>
        </w:rPr>
        <w:t xml:space="preserve">DEAR LADIES AND GENTLEMEN,</w:t>
      </w:r>
    </w:p>
    <w:p xmlns:w="http://schemas.openxmlformats.org/wordprocessingml/2006/main" w:rsidR="00B61483" w:rsidRPr="00973697" w:rsidRDefault="00B61483" w:rsidP="00B61483">
      <w:pPr>
        <w:tabs>
          <w:tab w:val="left" w:pos="900"/>
        </w:tabs>
        <w:spacing w:line="360" w:lineRule="auto"/>
        <w:jc w:val="both"/>
        <w:rPr>
          <w:bCs/>
        </w:rPr>
      </w:pPr>
      <w:r>
        <w:rPr>
          <w:lang w:bidi="en-us" w:val="en-us"/>
        </w:rPr>
        <w:t xml:space="preserve">Hereby we submit our price proposal for participation in the public procurement procedure initiated by you with the subject specified above: </w:t>
      </w:r>
      <w:r w:rsidR="00523668" w:rsidRPr="00523668">
        <w:rPr>
          <w:rFonts w:ascii="Cambria" w:hAnsi="Cambria" w:eastAsia="Cambria" w:cs="Cambria" w:hint="Cambria"/>
          <w:b/>
          <w:lang w:bidi="en-us" w:val="en-us"/>
        </w:rPr>
        <w:t xml:space="preserve">“Supply through the purchase of 3 (three) factory-new motor vehicles for the needs of the Embassy of the Republic of Bulgaria in Riyadh, Kingdom of Saudi Arabia, manufactured with the technical specifications for the Persian Gulf or the Middle East”</w:t>
      </w:r>
    </w:p>
    <w:p xmlns:w="http://schemas.openxmlformats.org/wordprocessingml/2006/main" w:rsidR="00B61483" w:rsidRDefault="00B61483" w:rsidP="00B61483">
      <w:pPr>
        <w:spacing w:line="360" w:lineRule="auto"/>
        <w:ind w:firstLine="720"/>
        <w:jc w:val="both"/>
      </w:pPr>
      <w:r w:rsidRPr="00D20928">
        <w:rPr>
          <w:lang w:bidi="en-us" w:val="en-us"/>
        </w:rPr>
        <w:t xml:space="preserve">We tender to fulfill the object of the public procurement order in compliance with the conditions of the tender documentation and the following price terms for Lot No....... :</w:t>
      </w:r>
    </w:p>
    <w:tbl xmlns:w="http://schemas.openxmlformats.org/wordprocessingml/2006/main">
      <w:tblPr>
        <w:tblW w:w="0" w:type="auto"/>
        <w:tblInd w:w="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1559"/>
        <w:gridCol w:w="1842"/>
      </w:tblGrid>
      <w:tr w:rsidR="00B0590A" w:rsidRPr="00523668" w:rsidTr="00B0590A">
        <w:trPr>
          <w:trHeight w:val="699"/>
        </w:trPr>
        <w:tc>
          <w:tcPr>
            <w:tcW w:w="4253" w:type="dxa"/>
            <w:shd w:val="clear" w:color="auto" w:fill="F2F2F2" w:themeFill="background1" w:themeFillShade="F2"/>
            <w:vAlign w:val="center"/>
          </w:tcPr>
          <w:p w:rsidR="00B0590A" w:rsidRPr="00523668" w:rsidRDefault="00B0590A" w:rsidP="00523668">
            <w:pPr>
              <w:jc w:val="center"/>
              <w:rPr>
                <w:rFonts w:eastAsia="Calibri"/>
              </w:rPr>
            </w:pPr>
            <w:r w:rsidRPr="00523668">
              <w:rPr>
                <w:rFonts w:eastAsia="Calibri"/>
                <w:lang w:bidi="en-us" w:val="en-us"/>
              </w:rPr>
              <w:t xml:space="preserve">Name</w:t>
            </w:r>
          </w:p>
        </w:tc>
        <w:tc>
          <w:tcPr>
            <w:tcW w:w="1559" w:type="dxa"/>
            <w:shd w:val="clear" w:color="auto" w:fill="F2F2F2" w:themeFill="background1" w:themeFillShade="F2"/>
            <w:vAlign w:val="center"/>
          </w:tcPr>
          <w:p w:rsidR="00B0590A" w:rsidRPr="00523668" w:rsidRDefault="00B0590A" w:rsidP="00523668">
            <w:pPr>
              <w:ind w:firstLine="12"/>
              <w:jc w:val="center"/>
              <w:rPr>
                <w:rFonts w:eastAsia="Calibri"/>
                <w:lang w:eastAsia="en-US"/>
              </w:rPr>
            </w:pPr>
            <w:r w:rsidRPr="00523668">
              <w:rPr>
                <w:rFonts w:eastAsia="Calibri"/>
                <w:lang w:bidi="en-us" w:val="en-us"/>
              </w:rPr>
              <w:t xml:space="preserve">Quantity, number</w:t>
            </w:r>
          </w:p>
        </w:tc>
        <w:tc>
          <w:tcPr>
            <w:tcW w:w="1842" w:type="dxa"/>
            <w:shd w:val="clear" w:color="auto" w:fill="F2F2F2" w:themeFill="background1" w:themeFillShade="F2"/>
            <w:vAlign w:val="center"/>
          </w:tcPr>
          <w:p w:rsidR="00B0590A" w:rsidRPr="00523668" w:rsidRDefault="00B0590A" w:rsidP="00523668">
            <w:pPr>
              <w:ind w:firstLine="12"/>
              <w:jc w:val="center"/>
              <w:rPr>
                <w:rFonts w:eastAsia="Calibri"/>
                <w:lang w:eastAsia="en-US"/>
              </w:rPr>
            </w:pPr>
            <w:r w:rsidRPr="00523668">
              <w:rPr>
                <w:rFonts w:eastAsia="Calibri"/>
                <w:lang w:bidi="en-us" w:val="en-us"/>
              </w:rPr>
              <w:t xml:space="preserve">Unit price in BGN</w:t>
            </w:r>
          </w:p>
          <w:p w:rsidR="00B0590A" w:rsidRPr="00523668" w:rsidRDefault="00B0590A" w:rsidP="00523668">
            <w:pPr>
              <w:ind w:firstLine="12"/>
              <w:jc w:val="center"/>
              <w:rPr>
                <w:rFonts w:eastAsia="Calibri"/>
                <w:lang w:eastAsia="en-US"/>
              </w:rPr>
            </w:pPr>
          </w:p>
        </w:tc>
      </w:tr>
      <w:tr w:rsidR="00B0590A" w:rsidRPr="00523668" w:rsidTr="00B0590A">
        <w:trPr>
          <w:trHeight w:hRule="exact" w:val="571"/>
        </w:trPr>
        <w:tc>
          <w:tcPr>
            <w:tcW w:w="4253" w:type="dxa"/>
            <w:vAlign w:val="center"/>
          </w:tcPr>
          <w:p w:rsidR="00B0590A" w:rsidRPr="00523668" w:rsidRDefault="00B0590A" w:rsidP="00523668">
            <w:pPr>
              <w:tabs>
                <w:tab w:val="left" w:pos="720"/>
                <w:tab w:val="left" w:pos="900"/>
                <w:tab w:val="left" w:pos="1080"/>
                <w:tab w:val="left" w:pos="1440"/>
              </w:tabs>
              <w:ind w:firstLine="27"/>
              <w:rPr>
                <w:rFonts w:eastAsia="Calibri"/>
              </w:rPr>
            </w:pPr>
            <w:r w:rsidRPr="00523668">
              <w:rPr>
                <w:rFonts w:eastAsia="Calibri"/>
                <w:lang w:bidi="en-us" w:val="en-us"/>
              </w:rPr>
              <w:t xml:space="preserve">vehicle .....................</w:t>
            </w:r>
          </w:p>
          <w:p w:rsidR="00B0590A" w:rsidRPr="00523668" w:rsidRDefault="00B0590A" w:rsidP="00523668">
            <w:pPr>
              <w:tabs>
                <w:tab w:val="left" w:pos="720"/>
                <w:tab w:val="left" w:pos="900"/>
                <w:tab w:val="left" w:pos="1080"/>
                <w:tab w:val="left" w:pos="1440"/>
              </w:tabs>
              <w:ind w:firstLine="27"/>
              <w:rPr>
                <w:rFonts w:eastAsia="Calibri"/>
                <w:lang w:val="en-US"/>
              </w:rPr>
            </w:pPr>
            <w:r w:rsidRPr="00523668">
              <w:rPr>
                <w:rFonts w:eastAsia="Calibri"/>
                <w:lang w:bidi="en-us" w:val="en-us"/>
              </w:rPr>
              <w:t xml:space="preserve">(make, type, model)</w:t>
            </w:r>
          </w:p>
        </w:tc>
        <w:tc>
          <w:tcPr>
            <w:tcW w:w="1559" w:type="dxa"/>
            <w:vAlign w:val="center"/>
          </w:tcPr>
          <w:p w:rsidR="00B0590A" w:rsidRPr="00523668" w:rsidRDefault="00B0590A" w:rsidP="00523668">
            <w:pPr>
              <w:ind w:firstLine="12"/>
              <w:jc w:val="center"/>
              <w:rPr>
                <w:rFonts w:eastAsia="Calibri"/>
              </w:rPr>
            </w:pPr>
          </w:p>
        </w:tc>
        <w:tc>
          <w:tcPr>
            <w:tcW w:w="1842" w:type="dxa"/>
            <w:vAlign w:val="center"/>
          </w:tcPr>
          <w:p w:rsidR="00B0590A" w:rsidRPr="00523668" w:rsidRDefault="00B0590A" w:rsidP="00523668">
            <w:pPr>
              <w:ind w:firstLine="12"/>
              <w:jc w:val="center"/>
              <w:rPr>
                <w:rFonts w:eastAsia="Calibri"/>
              </w:rPr>
            </w:pPr>
          </w:p>
        </w:tc>
      </w:tr>
    </w:tbl>
    <w:p xmlns:w="http://schemas.openxmlformats.org/wordprocessingml/2006/main" w:rsidR="00B61483" w:rsidRDefault="00B61483" w:rsidP="00B61483">
      <w:pPr>
        <w:spacing w:line="360" w:lineRule="auto"/>
        <w:ind w:firstLine="567"/>
        <w:contextualSpacing/>
        <w:jc w:val="both"/>
        <w:rPr>
          <w:rFonts w:eastAsia="Times New Roman"/>
        </w:rPr>
      </w:pPr>
    </w:p>
    <w:p xmlns:w="http://schemas.openxmlformats.org/wordprocessingml/2006/main" w:rsidR="00B61483" w:rsidRPr="00BB41DF" w:rsidRDefault="00B61483" w:rsidP="00B61483">
      <w:pPr>
        <w:spacing w:line="360" w:lineRule="auto"/>
        <w:ind w:firstLine="540"/>
        <w:jc w:val="both"/>
      </w:pPr>
      <w:r w:rsidRPr="00BB41DF">
        <w:rPr>
          <w:lang w:bidi="en-us" w:val="en-us"/>
        </w:rPr>
        <w:t xml:space="preserve">All figures shall also be shown in words and, in case of discrepancy between the figure shown in numerals and in words, the figure shown in words shall be deemed correct. </w:t>
      </w:r>
    </w:p>
    <w:p xmlns:w="http://schemas.openxmlformats.org/wordprocessingml/2006/main" w:rsidR="00B61483" w:rsidRDefault="00B61483" w:rsidP="00B61483">
      <w:pPr>
        <w:spacing w:line="360" w:lineRule="auto"/>
        <w:ind w:firstLine="540"/>
        <w:jc w:val="both"/>
        <w:rPr>
          <w:b/>
        </w:rPr>
      </w:pPr>
    </w:p>
    <w:p xmlns:w="http://schemas.openxmlformats.org/wordprocessingml/2006/main" w:rsidR="00B61483" w:rsidRDefault="00B61483" w:rsidP="00B61483">
      <w:pPr>
        <w:spacing w:line="360" w:lineRule="auto"/>
        <w:jc w:val="both"/>
        <w:rPr>
          <w:b/>
          <w:bCs/>
        </w:rPr>
      </w:pPr>
      <w:r>
        <w:rPr>
          <w:b/>
          <w:lang w:bidi="en-us" w:val="en-us"/>
        </w:rPr>
        <w:t xml:space="preserve">Date: ……………………..      </w:t>
      </w:r>
      <w:r>
        <w:rPr>
          <w:b/>
          <w:lang w:bidi="en-us" w:val="en-us"/>
        </w:rPr>
        <w:tab/>
      </w:r>
      <w:r>
        <w:rPr>
          <w:b/>
          <w:lang w:bidi="en-us" w:val="en-us"/>
        </w:rPr>
        <w:t xml:space="preserve"/>
      </w:r>
      <w:r>
        <w:rPr>
          <w:b/>
          <w:lang w:bidi="en-us" w:val="en-us"/>
        </w:rPr>
        <w:tab/>
      </w:r>
      <w:r>
        <w:rPr>
          <w:b/>
          <w:lang w:bidi="en-us" w:val="en-us"/>
        </w:rPr>
        <w:t xml:space="preserve"/>
      </w:r>
      <w:r>
        <w:rPr>
          <w:b/>
          <w:lang w:bidi="en-us" w:val="en-us"/>
        </w:rPr>
        <w:tab/>
      </w:r>
      <w:r>
        <w:rPr>
          <w:b/>
          <w:lang w:bidi="en-us" w:val="en-us"/>
        </w:rPr>
        <w:t xml:space="preserve"/>
      </w:r>
      <w:r>
        <w:rPr>
          <w:b/>
          <w:lang w:bidi="en-us" w:val="en-us"/>
        </w:rPr>
        <w:tab/>
      </w:r>
      <w:r>
        <w:rPr>
          <w:b/>
          <w:lang w:bidi="en-us" w:val="en-us"/>
        </w:rPr>
        <w:t xml:space="preserve"/>
      </w:r>
      <w:r>
        <w:rPr>
          <w:b/>
          <w:lang w:bidi="en-us" w:val="en-us"/>
        </w:rPr>
        <w:tab/>
      </w:r>
      <w:r>
        <w:rPr>
          <w:b/>
          <w:lang w:bidi="en-us" w:val="en-us"/>
        </w:rPr>
        <w:t xml:space="preserve">SIGNATURE: ………………………………..</w:t>
      </w:r>
    </w:p>
    <w:p xmlns:w="http://schemas.openxmlformats.org/wordprocessingml/2006/main" w:rsidR="00B61483" w:rsidRDefault="00B61483" w:rsidP="00B61483">
      <w:pPr>
        <w:spacing w:line="360" w:lineRule="auto"/>
        <w:ind w:left="4320"/>
        <w:jc w:val="both"/>
        <w:rPr>
          <w:i/>
          <w:iCs/>
        </w:rPr>
      </w:pPr>
      <w:r>
        <w:rPr>
          <w:i/>
          <w:lang w:bidi="en-us" w:val="en-us"/>
        </w:rPr>
        <w:t xml:space="preserve">(full names, position and signature of the declarer-representing the tenderer/person, included in the tenderer-consortium)</w:t>
      </w:r>
    </w:p>
    <w:sectPr xmlns:w="http://schemas.openxmlformats.org/wordprocessingml/2006/main" w:rsidR="00B61483" w:rsidSect="00F704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483"/>
    <w:rsid w:val="00046279"/>
    <w:rsid w:val="00523668"/>
    <w:rsid w:val="00B0590A"/>
    <w:rsid w:val="00B61483"/>
    <w:rsid w:val="00B63446"/>
    <w:rsid w:val="00BE5C49"/>
    <w:rsid w:val="00D662C5"/>
    <w:rsid w:val="00E522A2"/>
    <w:rsid w:val="00F704A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142F7E7-1E3A-4E0E-AD6E-3D0BF031B7BB}"/>
</w:settings>
</file>

<file path=word/styles.xml><?xml version="1.0" encoding="utf-8"?>
<w:styles xmlns:w="http://schemas.openxmlformats.org/wordprocessingml/2006/main" xmlns:mc="http://schemas.openxmlformats.org/markup-compatibility/2006" xmlns:r="http://schemas.openxmlformats.org/officeDocument/2006/relationships"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1483"/>
    <w:pPr>
      <w:spacing w:after="0" w:line="240" w:lineRule="auto"/>
    </w:pPr>
    <w:rPr>
      <w:rFonts w:ascii="Times New Roman" w:eastAsia="Arial Unicode MS" w:hAnsi="Times New Roman" w:cs="Times New Roman"/>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522A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22A2"/>
    <w:rPr>
      <w:rFonts w:ascii="Segoe UI" w:eastAsia="Arial Unicode MS" w:hAnsi="Segoe UI" w:cs="Segoe UI"/>
      <w:sz w:val="18"/>
      <w:szCs w:val="18"/>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160</Words>
  <Characters>916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IT</Company>
  <LinksUpToDate>false</LinksUpToDate>
  <CharactersWithSpaces>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vboneva</dc:creator>
  <cp:keywords/>
  <dc:description/>
  <cp:lastModifiedBy>Denitsa Aleksandrova</cp:lastModifiedBy>
  <cp:revision>4</cp:revision>
  <cp:lastPrinted>2018-11-09T11:46:00Z</cp:lastPrinted>
  <dcterms:created xsi:type="dcterms:W3CDTF">2018-11-09T08:39:00Z</dcterms:created>
  <dcterms:modified xsi:type="dcterms:W3CDTF">2018-11-09T11:46:00Z</dcterms:modified>
</cp:coreProperties>
</file>