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16A" w:rsidRPr="00E05181" w:rsidRDefault="00DE3CFD" w:rsidP="00DE3CFD">
      <w:pPr>
        <w:ind w:left="6804"/>
        <w:rPr>
          <w:b/>
          <w:lang w:val="en-GB"/>
        </w:rPr>
      </w:pPr>
      <w:r w:rsidRPr="00E05181">
        <w:rPr>
          <w:b/>
          <w:lang w:val="en-GB" w:bidi="en-US"/>
        </w:rPr>
        <w:t xml:space="preserve">Appendix No. 5.1 </w:t>
      </w:r>
    </w:p>
    <w:p w:rsidR="00DE3CFD" w:rsidRPr="00E05181" w:rsidRDefault="00DE3CFD" w:rsidP="00DE3CFD">
      <w:pPr>
        <w:spacing w:line="276" w:lineRule="auto"/>
        <w:jc w:val="center"/>
        <w:rPr>
          <w:rFonts w:ascii="Cambria" w:hAnsi="Cambria"/>
          <w:b/>
          <w:sz w:val="24"/>
          <w:szCs w:val="24"/>
          <w:lang w:val="en-GB" w:eastAsia="bg-BG"/>
        </w:rPr>
      </w:pPr>
      <w:r w:rsidRPr="00E05181">
        <w:rPr>
          <w:rFonts w:ascii="Cambria" w:eastAsia="Cambria" w:hAnsi="Cambria" w:cs="Cambria"/>
          <w:b/>
          <w:sz w:val="24"/>
          <w:szCs w:val="24"/>
          <w:lang w:val="en-GB" w:bidi="en-US"/>
        </w:rPr>
        <w:t>Table with proposed unit prices for execution of the public procurement contract for lot No. 1:   “Supply and assembly of office furniture”</w:t>
      </w:r>
    </w:p>
    <w:p w:rsidR="00DE3CFD" w:rsidRPr="00E05181" w:rsidRDefault="00DE3CFD" w:rsidP="00DE3CFD">
      <w:pPr>
        <w:rPr>
          <w:b/>
          <w:lang w:val="en-GB"/>
        </w:rPr>
      </w:pPr>
    </w:p>
    <w:p w:rsidR="00DE3CFD" w:rsidRPr="00E05181" w:rsidRDefault="00DE3CFD" w:rsidP="00DE3CFD">
      <w:pPr>
        <w:ind w:right="1671"/>
        <w:rPr>
          <w:lang w:val="en-GB"/>
        </w:rPr>
      </w:pPr>
    </w:p>
    <w:tbl>
      <w:tblPr>
        <w:tblStyle w:val="TableGrid"/>
        <w:tblW w:w="9355" w:type="dxa"/>
        <w:tblInd w:w="279" w:type="dxa"/>
        <w:tblLook w:val="04A0" w:firstRow="1" w:lastRow="0" w:firstColumn="1" w:lastColumn="0" w:noHBand="0" w:noVBand="1"/>
      </w:tblPr>
      <w:tblGrid>
        <w:gridCol w:w="460"/>
        <w:gridCol w:w="6060"/>
        <w:gridCol w:w="2835"/>
      </w:tblGrid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Item; size: length/width (depth)/height cm</w:t>
            </w:r>
          </w:p>
        </w:tc>
        <w:tc>
          <w:tcPr>
            <w:tcW w:w="2835" w:type="dxa"/>
          </w:tcPr>
          <w:p w:rsidR="00DE3CFD" w:rsidRPr="00E05181" w:rsidRDefault="00DE3CFD" w:rsidP="00DE3CFD">
            <w:pPr>
              <w:ind w:right="28"/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Unit prices in BGN</w:t>
            </w: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1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sz w:val="24"/>
                <w:szCs w:val="24"/>
                <w:lang w:val="en-GB"/>
              </w:rPr>
            </w:pPr>
            <w:r w:rsidRPr="00E05181">
              <w:rPr>
                <w:sz w:val="24"/>
                <w:szCs w:val="24"/>
                <w:lang w:val="en-GB" w:bidi="en-US"/>
              </w:rPr>
              <w:t>Desk, top raw particle board (RPB</w:t>
            </w:r>
            <w:bookmarkStart w:id="0" w:name="_GoBack"/>
            <w:bookmarkEnd w:id="0"/>
            <w:r w:rsidRPr="00E05181">
              <w:rPr>
                <w:sz w:val="24"/>
                <w:szCs w:val="24"/>
                <w:lang w:val="en-GB" w:bidi="en-US"/>
              </w:rPr>
              <w:t xml:space="preserve">) min. 25 mm, body RPB min. 18 mm, with front top to the ground, mats for protection against scuffing of the floorings; size:  180/80/75 cm </w:t>
            </w:r>
            <w:r w:rsidRPr="00E05181">
              <w:rPr>
                <w:lang w:val="en-GB" w:bidi="en-US"/>
              </w:rPr>
              <w:t xml:space="preserve">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2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lang w:val="en-GB" w:bidi="en-US"/>
              </w:rPr>
              <w:t>Desk, top RPB min. 25 mm, body RPB min. 18 mm, mats for protection against scuffing of the floorings; size:  140/70/75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3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Times New Roman" w:hAnsi="Times New Roman" w:cs="Times New Roman"/>
                <w:sz w:val="24"/>
                <w:szCs w:val="24"/>
                <w:lang w:val="en-GB" w:bidi="en-US"/>
              </w:rPr>
              <w:t>Desk, auxiliary, top RPB min. 25 mm, body RPB min. 18 mm, mats for protection against scuffing of the floorings; size:  100/60/75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4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rFonts w:ascii="Times New Roman" w:eastAsia="Times New Roman" w:hAnsi="Times New Roman" w:cs="Times New Roman"/>
                <w:sz w:val="24"/>
                <w:szCs w:val="24"/>
                <w:lang w:val="en-GB" w:bidi="en-US"/>
              </w:rPr>
              <w:t>Wardrobe with 2 doors, with a shelf and bar, RPB min. 18 mm; size: 80/50/200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5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rFonts w:ascii="Times New Roman" w:eastAsia="Times New Roman" w:hAnsi="Times New Roman" w:cs="Times New Roman"/>
                <w:sz w:val="24"/>
                <w:szCs w:val="24"/>
                <w:lang w:val="en-GB" w:bidi="en-US"/>
              </w:rPr>
              <w:t>Wardrobe with 2 doors, with 4 shelves, RPB min. 18 mm; size: 80/50/180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6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Wardrobe with 3 doors, with a shelf and bar, RPB min. 18 mm; size: 100/40/180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7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Times New Roman" w:hAnsi="Times New Roman" w:cs="Times New Roman"/>
                <w:sz w:val="24"/>
                <w:szCs w:val="24"/>
                <w:lang w:val="en-GB" w:bidi="en-US"/>
              </w:rPr>
              <w:t>Library with 5 shelves, 2/5 doors, RPB min. 18 mm; size:  80/40/200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8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Library with 5 shelves, open middle part, upper and lower parts with doors, RPB min. 18 mm; size: 80/40/200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9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rFonts w:ascii="Times New Roman" w:eastAsia="Times New Roman" w:hAnsi="Times New Roman" w:cs="Times New Roman"/>
                <w:sz w:val="24"/>
                <w:szCs w:val="24"/>
                <w:lang w:val="en-GB" w:bidi="en-US"/>
              </w:rPr>
              <w:t>Bookcase with 4 shelves, RPB min. 18 mm; size: 80/35/175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10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Bookcase with 3 shelves, RPB min. 18 mm; size: 70/35/120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11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rFonts w:ascii="Times New Roman" w:eastAsia="Times New Roman" w:hAnsi="Times New Roman" w:cs="Times New Roman"/>
                <w:sz w:val="24"/>
                <w:szCs w:val="24"/>
                <w:lang w:val="en-GB" w:bidi="en-US"/>
              </w:rPr>
              <w:t>Coat stand, metal, with sound base; size: height 190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12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 xml:space="preserve">Coat hanger, 5 double hooks made of steel 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13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rFonts w:ascii="Times New Roman" w:eastAsia="Times New Roman" w:hAnsi="Times New Roman" w:cs="Times New Roman"/>
                <w:sz w:val="24"/>
                <w:szCs w:val="24"/>
                <w:lang w:val="en-GB" w:bidi="en-US"/>
              </w:rPr>
              <w:t>Container for desk with 3 drawers, lockable, wheeled, RPB min. 18 mm; size:  45/45/55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14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rFonts w:ascii="Times New Roman" w:eastAsia="Times New Roman" w:hAnsi="Times New Roman" w:cs="Times New Roman"/>
                <w:sz w:val="24"/>
                <w:szCs w:val="24"/>
                <w:lang w:val="en-GB" w:bidi="en-US"/>
              </w:rPr>
              <w:t>Container for desk with 4 drawers, lockable, wheeled, RPB min. 18 mm; size:  40/50/65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15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rFonts w:ascii="Times New Roman" w:eastAsia="Times New Roman" w:hAnsi="Times New Roman" w:cs="Times New Roman"/>
                <w:sz w:val="24"/>
                <w:szCs w:val="24"/>
                <w:lang w:val="en-GB" w:bidi="en-US"/>
              </w:rPr>
              <w:t>Meeting table for 10 chairs, top RPB min. 25 mm, body RPB min. 18 mm; size:  250/110/75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16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rFonts w:ascii="Times New Roman" w:eastAsia="Times New Roman" w:hAnsi="Times New Roman" w:cs="Times New Roman"/>
                <w:sz w:val="24"/>
                <w:szCs w:val="24"/>
                <w:lang w:val="en-GB" w:bidi="en-US"/>
              </w:rPr>
              <w:t>Meeting table for 5 chairs, top RPB min. 25 mm, body RPB min. 18 mm; size:  160/95/75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17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highlight w:val="green"/>
                <w:lang w:val="en-GB"/>
              </w:rPr>
            </w:pPr>
            <w:r w:rsidRPr="00E05181">
              <w:rPr>
                <w:rFonts w:ascii="Times New Roman" w:eastAsia="Times New Roman" w:hAnsi="Times New Roman" w:cs="Times New Roman"/>
                <w:sz w:val="24"/>
                <w:szCs w:val="24"/>
                <w:lang w:val="en-GB" w:bidi="en-US"/>
              </w:rPr>
              <w:t>Visitor table (low-level), top RPB min. 25 mm, body RPB min. 18 mm; size:  120/60/50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18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Auxiliary table, RPB min. 18 mm; size:  120/60/75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lastRenderedPageBreak/>
              <w:t>19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Table, top RPB min. 25 mm, body RPB min. 18 mm; size:  100/50/75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20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Times New Roman" w:hAnsi="Times New Roman" w:cs="Times New Roman"/>
                <w:sz w:val="24"/>
                <w:szCs w:val="24"/>
                <w:lang w:val="en-GB" w:bidi="en-US"/>
              </w:rPr>
              <w:t>Director chair, eco leather upholstery, with suspension frame, metal armrests with leather pads, metal base of the cross, height adjustable, rocking function, wheels; load-bearing capacity: up to 130 kg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21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Times New Roman" w:hAnsi="Times New Roman" w:cs="Times New Roman"/>
                <w:sz w:val="24"/>
                <w:szCs w:val="24"/>
                <w:lang w:val="en-GB" w:bidi="en-US"/>
              </w:rPr>
              <w:t>Director chair, textile upholstery, with suspension frame, metal armrests with leather pads, metal base of the cross, height adjustable, rocking function, wheels; load-bearing capacity: up to 130 kg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22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Times New Roman" w:hAnsi="Times New Roman" w:cs="Times New Roman"/>
                <w:sz w:val="24"/>
                <w:szCs w:val="24"/>
                <w:lang w:val="en-GB" w:bidi="en-US"/>
              </w:rPr>
              <w:t>Office chair, textile upholstery, with suspension frame, armrests, adjustable, chair back, wheels; load-bearing capacity: up to 120 kg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23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Times New Roman" w:hAnsi="Times New Roman" w:cs="Times New Roman"/>
                <w:sz w:val="24"/>
                <w:szCs w:val="24"/>
                <w:lang w:val="en-GB" w:bidi="en-US"/>
              </w:rPr>
              <w:t xml:space="preserve">Visitor chair, textile upholstery, no armrests, metal legs; load-bearing capacity: up to 100 kg 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24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Safe with factory holes for mounting to the floor and wall, lockable safe door; external size: 30/34/28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25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Times New Roman" w:hAnsi="Times New Roman" w:cs="Times New Roman"/>
                <w:sz w:val="24"/>
                <w:szCs w:val="24"/>
                <w:lang w:val="en-GB" w:bidi="en-US"/>
              </w:rPr>
              <w:t>Cabinet with 3 shelves, 2 doors, RPB min. 18 mm; size:  70/35/120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26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Times New Roman" w:hAnsi="Times New Roman" w:cs="Times New Roman"/>
                <w:sz w:val="24"/>
                <w:szCs w:val="24"/>
                <w:lang w:val="en-GB" w:bidi="en-US"/>
              </w:rPr>
              <w:t>Cabinet with 5 shelves, 2 doors, lockable, RPB min. 18 mm; size:  80/40/200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27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Visitor 3-seat bench – metal, chrome; size: 180/70/80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28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Bed, RPB min. 18 mm, with metal bedstead with wooden slats  ±10%; size:  200l/200w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29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Bed, RPB min. 18 mm, with metal bedstead with wooden slats for mattress 200l/140w cm ± 10%; size:  205l/145w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30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bg-BG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Bed, RPB min. 18 mm, with metal bedstead with wooden slats for mattress 200l/90w cm ± 10%; size:  205l/95w cm 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31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Mattress, double-sided with spring, size: 200l/140w/15h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32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Mattress, double-sided with spring, size: 200l/90w/15h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33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Foam mattress, double-sided; size:  190l/90w/10h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34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Night stand, 1 drawer, RPB min. 18 mm; size:  50l/35w/50h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35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 xml:space="preserve">Dressing table with mirror 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36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 xml:space="preserve">Chest with 4 drawers 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37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Kitchen table, coniferous wood; size:  140l/80w/75h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38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Kitchen table, coniferous wood; size:  100/70w/75h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39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Kitchen chair, coniferous wood; size: 45l/50w/95h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40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TV cabinet with 4 drawers, RPB min. 18 mm; size: 75l/50w/100h cm ± 10%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lastRenderedPageBreak/>
              <w:t>41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Kitchen cupboard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DE3CFD" w:rsidRPr="00E05181" w:rsidTr="00DE3CFD">
        <w:tc>
          <w:tcPr>
            <w:tcW w:w="460" w:type="dxa"/>
          </w:tcPr>
          <w:p w:rsidR="00DE3CFD" w:rsidRPr="00E05181" w:rsidRDefault="00DE3CFD" w:rsidP="00512C53">
            <w:pPr>
              <w:jc w:val="both"/>
              <w:rPr>
                <w:b/>
                <w:sz w:val="24"/>
                <w:szCs w:val="24"/>
                <w:lang w:val="en-GB"/>
              </w:rPr>
            </w:pPr>
            <w:r w:rsidRPr="00E05181">
              <w:rPr>
                <w:b/>
                <w:sz w:val="24"/>
                <w:szCs w:val="24"/>
                <w:lang w:val="en-GB" w:bidi="en-US"/>
              </w:rPr>
              <w:t>42</w:t>
            </w:r>
          </w:p>
        </w:tc>
        <w:tc>
          <w:tcPr>
            <w:tcW w:w="6060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E05181">
              <w:rPr>
                <w:rFonts w:ascii="Times New Roman" w:eastAsia="Calibri" w:hAnsi="Times New Roman" w:cs="Times New Roman"/>
                <w:sz w:val="24"/>
                <w:szCs w:val="24"/>
                <w:lang w:val="en-GB" w:bidi="en-US"/>
              </w:rPr>
              <w:t>Buffet chest</w:t>
            </w:r>
          </w:p>
        </w:tc>
        <w:tc>
          <w:tcPr>
            <w:tcW w:w="2835" w:type="dxa"/>
          </w:tcPr>
          <w:p w:rsidR="00DE3CFD" w:rsidRPr="00E05181" w:rsidRDefault="00DE3CFD" w:rsidP="00512C5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</w:tbl>
    <w:p w:rsidR="00DE3CFD" w:rsidRPr="00E05181" w:rsidRDefault="00DE3CFD">
      <w:pPr>
        <w:rPr>
          <w:lang w:val="en-GB"/>
        </w:rPr>
      </w:pPr>
    </w:p>
    <w:p w:rsidR="00DE3CFD" w:rsidRPr="00E05181" w:rsidRDefault="00DE3CFD" w:rsidP="00DE3CFD">
      <w:pPr>
        <w:spacing w:line="276" w:lineRule="auto"/>
        <w:jc w:val="both"/>
        <w:rPr>
          <w:rFonts w:asciiTheme="majorHAnsi" w:hAnsiTheme="majorHAnsi"/>
          <w:bCs/>
          <w:lang w:val="en-GB"/>
        </w:rPr>
      </w:pPr>
      <w:r w:rsidRPr="00E05181">
        <w:rPr>
          <w:rFonts w:asciiTheme="majorHAnsi" w:hAnsiTheme="majorHAnsi"/>
          <w:lang w:val="en-GB" w:bidi="en-US"/>
        </w:rPr>
        <w:t>Signature and stamp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DE3CFD" w:rsidRPr="00E05181" w:rsidTr="00512C53">
        <w:tc>
          <w:tcPr>
            <w:tcW w:w="4261" w:type="dxa"/>
            <w:hideMark/>
          </w:tcPr>
          <w:p w:rsidR="00DE3CFD" w:rsidRPr="00E05181" w:rsidRDefault="00DE3CFD" w:rsidP="00512C53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E05181">
              <w:rPr>
                <w:rFonts w:asciiTheme="majorHAnsi" w:hAnsiTheme="majorHAnsi"/>
                <w:lang w:val="en-GB" w:bidi="en-US"/>
              </w:rPr>
              <w:t xml:space="preserve">Date </w:t>
            </w:r>
          </w:p>
        </w:tc>
        <w:tc>
          <w:tcPr>
            <w:tcW w:w="4261" w:type="dxa"/>
            <w:hideMark/>
          </w:tcPr>
          <w:p w:rsidR="00DE3CFD" w:rsidRPr="00E05181" w:rsidRDefault="00DE3CFD" w:rsidP="00512C53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E05181">
              <w:rPr>
                <w:rFonts w:asciiTheme="majorHAnsi" w:hAnsiTheme="majorHAnsi"/>
                <w:lang w:val="en-GB" w:bidi="en-US"/>
              </w:rPr>
              <w:t>________/ _________ / ______</w:t>
            </w:r>
          </w:p>
        </w:tc>
      </w:tr>
      <w:tr w:rsidR="00DE3CFD" w:rsidRPr="00E05181" w:rsidTr="00512C53">
        <w:tc>
          <w:tcPr>
            <w:tcW w:w="4261" w:type="dxa"/>
            <w:hideMark/>
          </w:tcPr>
          <w:p w:rsidR="00DE3CFD" w:rsidRPr="00E05181" w:rsidRDefault="00DE3CFD" w:rsidP="00512C53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E05181">
              <w:rPr>
                <w:rFonts w:asciiTheme="majorHAnsi" w:hAnsiTheme="majorHAnsi"/>
                <w:lang w:val="en-GB" w:bidi="en-US"/>
              </w:rPr>
              <w:t>Name and surname</w:t>
            </w:r>
          </w:p>
        </w:tc>
        <w:tc>
          <w:tcPr>
            <w:tcW w:w="4261" w:type="dxa"/>
            <w:hideMark/>
          </w:tcPr>
          <w:p w:rsidR="00DE3CFD" w:rsidRPr="00E05181" w:rsidRDefault="00DE3CFD" w:rsidP="00512C53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E05181">
              <w:rPr>
                <w:rFonts w:asciiTheme="majorHAnsi" w:hAnsiTheme="majorHAnsi"/>
                <w:lang w:val="en-GB" w:bidi="en-US"/>
              </w:rPr>
              <w:t>__________________________</w:t>
            </w:r>
          </w:p>
        </w:tc>
      </w:tr>
      <w:tr w:rsidR="00DE3CFD" w:rsidRPr="00E05181" w:rsidTr="00512C53">
        <w:tc>
          <w:tcPr>
            <w:tcW w:w="4261" w:type="dxa"/>
            <w:hideMark/>
          </w:tcPr>
          <w:p w:rsidR="00DE3CFD" w:rsidRPr="00E05181" w:rsidRDefault="00DE3CFD" w:rsidP="00512C53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E05181">
              <w:rPr>
                <w:rFonts w:asciiTheme="majorHAnsi" w:hAnsiTheme="majorHAnsi"/>
                <w:lang w:val="en-GB" w:bidi="en-US"/>
              </w:rPr>
              <w:t xml:space="preserve">Position </w:t>
            </w:r>
          </w:p>
          <w:p w:rsidR="00DE3CFD" w:rsidRPr="00E05181" w:rsidRDefault="00DE3CFD" w:rsidP="00512C53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E05181">
              <w:rPr>
                <w:rFonts w:asciiTheme="majorHAnsi" w:eastAsia="SimSun" w:hAnsiTheme="majorHAnsi"/>
                <w:lang w:val="en-GB" w:bidi="en-US"/>
              </w:rPr>
              <w:t>[capacity of the tenderer’s representative]</w:t>
            </w:r>
          </w:p>
        </w:tc>
        <w:tc>
          <w:tcPr>
            <w:tcW w:w="4261" w:type="dxa"/>
            <w:hideMark/>
          </w:tcPr>
          <w:p w:rsidR="00DE3CFD" w:rsidRPr="00E05181" w:rsidRDefault="00DE3CFD" w:rsidP="00512C53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E05181">
              <w:rPr>
                <w:rFonts w:asciiTheme="majorHAnsi" w:hAnsiTheme="majorHAnsi"/>
                <w:lang w:val="en-GB" w:bidi="en-US"/>
              </w:rPr>
              <w:t>__________________________</w:t>
            </w:r>
          </w:p>
        </w:tc>
      </w:tr>
      <w:tr w:rsidR="00DE3CFD" w:rsidRPr="00E05181" w:rsidTr="00512C53">
        <w:tc>
          <w:tcPr>
            <w:tcW w:w="4261" w:type="dxa"/>
            <w:hideMark/>
          </w:tcPr>
          <w:p w:rsidR="00DE3CFD" w:rsidRPr="00E05181" w:rsidRDefault="00DE3CFD" w:rsidP="00512C53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E05181">
              <w:rPr>
                <w:rFonts w:asciiTheme="majorHAnsi" w:hAnsiTheme="majorHAnsi"/>
                <w:lang w:val="en-GB" w:bidi="en-US"/>
              </w:rPr>
              <w:t>Tenderer’s name:</w:t>
            </w:r>
          </w:p>
        </w:tc>
        <w:tc>
          <w:tcPr>
            <w:tcW w:w="4261" w:type="dxa"/>
            <w:hideMark/>
          </w:tcPr>
          <w:p w:rsidR="00DE3CFD" w:rsidRPr="00E05181" w:rsidRDefault="00DE3CFD" w:rsidP="00512C53">
            <w:pPr>
              <w:spacing w:line="276" w:lineRule="auto"/>
              <w:jc w:val="both"/>
              <w:rPr>
                <w:rFonts w:asciiTheme="majorHAnsi" w:hAnsiTheme="majorHAnsi"/>
                <w:lang w:val="en-GB"/>
              </w:rPr>
            </w:pPr>
            <w:r w:rsidRPr="00E05181">
              <w:rPr>
                <w:rFonts w:asciiTheme="majorHAnsi" w:hAnsiTheme="majorHAnsi"/>
                <w:lang w:val="en-GB" w:bidi="en-US"/>
              </w:rPr>
              <w:t>__________________________</w:t>
            </w:r>
          </w:p>
        </w:tc>
      </w:tr>
    </w:tbl>
    <w:p w:rsidR="00DE3CFD" w:rsidRPr="00E05181" w:rsidRDefault="00DE3CFD">
      <w:pPr>
        <w:rPr>
          <w:lang w:val="en-GB"/>
        </w:rPr>
      </w:pPr>
    </w:p>
    <w:sectPr w:rsidR="00DE3CFD" w:rsidRPr="00E05181" w:rsidSect="00DE3CFD">
      <w:pgSz w:w="11906" w:h="16838"/>
      <w:pgMar w:top="209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FD"/>
    <w:rsid w:val="004B6357"/>
    <w:rsid w:val="0093416A"/>
    <w:rsid w:val="00DE3CFD"/>
    <w:rsid w:val="00E05181"/>
    <w:rsid w:val="00F4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BCAD04-B32A-4203-A3E1-CFF89096C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Kirova</dc:creator>
  <cp:keywords/>
  <dc:description/>
  <cp:lastModifiedBy>Translation Agency</cp:lastModifiedBy>
  <cp:revision>5</cp:revision>
  <dcterms:created xsi:type="dcterms:W3CDTF">2018-11-09T10:57:00Z</dcterms:created>
  <dcterms:modified xsi:type="dcterms:W3CDTF">2018-11-15T14:11:00Z</dcterms:modified>
</cp:coreProperties>
</file>