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FE6DE" w14:textId="77777777" w:rsidR="00583EDF" w:rsidRPr="001F1B7B" w:rsidRDefault="00FF1F2B" w:rsidP="00583EDF">
      <w:pPr>
        <w:jc w:val="left"/>
        <w:outlineLvl w:val="1"/>
        <w:rPr>
          <w:rFonts w:ascii="Cambria" w:eastAsia="Times New Roman" w:hAnsi="Cambria"/>
          <w:b/>
          <w:bCs/>
          <w:sz w:val="24"/>
          <w:szCs w:val="24"/>
          <w:lang w:val="en-GB" w:eastAsia="x-none"/>
        </w:rPr>
      </w:pPr>
      <w:r w:rsidRPr="001F1B7B">
        <w:rPr>
          <w:rFonts w:ascii="Cambria" w:eastAsia="Times New Roman" w:hAnsi="Cambria"/>
          <w:b/>
          <w:bCs/>
          <w:noProof/>
          <w:sz w:val="24"/>
          <w:szCs w:val="24"/>
          <w:lang w:eastAsia="bg-BG"/>
        </w:rPr>
        <w:drawing>
          <wp:anchor distT="0" distB="0" distL="114300" distR="114300" simplePos="0" relativeHeight="251658240" behindDoc="0" locked="0" layoutInCell="1" allowOverlap="1" wp14:anchorId="734DE024" wp14:editId="0D9CB42A">
            <wp:simplePos x="0" y="0"/>
            <wp:positionH relativeFrom="column">
              <wp:posOffset>-33020</wp:posOffset>
            </wp:positionH>
            <wp:positionV relativeFrom="paragraph">
              <wp:posOffset>-90170</wp:posOffset>
            </wp:positionV>
            <wp:extent cx="800100" cy="676275"/>
            <wp:effectExtent l="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3EDF" w:rsidRPr="001F1B7B">
        <w:rPr>
          <w:rFonts w:ascii="Cambria" w:eastAsia="Times New Roman" w:hAnsi="Cambria"/>
          <w:b/>
          <w:bCs/>
          <w:sz w:val="24"/>
          <w:szCs w:val="24"/>
          <w:lang w:val="en-GB" w:eastAsia="x-none"/>
        </w:rPr>
        <w:t xml:space="preserve">       РЕПУБЛИКА БЪЛГАРИЯ</w:t>
      </w:r>
    </w:p>
    <w:p w14:paraId="7128BACC" w14:textId="77777777" w:rsidR="00583EDF" w:rsidRPr="001F1B7B" w:rsidRDefault="00583EDF" w:rsidP="00583EDF">
      <w:pPr>
        <w:spacing w:after="240"/>
        <w:ind w:left="1701"/>
        <w:jc w:val="left"/>
        <w:outlineLvl w:val="1"/>
        <w:rPr>
          <w:rFonts w:ascii="Cambria" w:eastAsia="Times New Roman" w:hAnsi="Cambria"/>
          <w:b/>
          <w:bCs/>
          <w:sz w:val="24"/>
          <w:szCs w:val="24"/>
          <w:lang w:val="ru-RU" w:eastAsia="x-none"/>
        </w:rPr>
      </w:pPr>
      <w:r w:rsidRPr="001F1B7B">
        <w:rPr>
          <w:rFonts w:ascii="Cambria" w:eastAsia="Times New Roman" w:hAnsi="Cambria"/>
          <w:b/>
          <w:bCs/>
          <w:sz w:val="24"/>
          <w:szCs w:val="24"/>
          <w:lang w:val="ru-RU" w:eastAsia="x-none"/>
        </w:rPr>
        <w:t>МИНИСТЕРСТВО НА ВЪНШНИТЕ РАБОТИ</w:t>
      </w:r>
    </w:p>
    <w:p w14:paraId="42931062" w14:textId="77777777" w:rsidR="001B6044" w:rsidRPr="001F1B7B" w:rsidRDefault="00FF1F2B" w:rsidP="001B6044">
      <w:pPr>
        <w:tabs>
          <w:tab w:val="left" w:pos="1701"/>
        </w:tabs>
        <w:spacing w:after="240"/>
        <w:ind w:left="1701"/>
        <w:jc w:val="left"/>
        <w:outlineLvl w:val="1"/>
        <w:rPr>
          <w:rFonts w:ascii="Cambria" w:eastAsia="Times New Roman" w:hAnsi="Cambria"/>
          <w:b/>
          <w:bCs/>
          <w:sz w:val="24"/>
          <w:szCs w:val="24"/>
          <w:lang w:val="en-US" w:eastAsia="x-none"/>
        </w:rPr>
      </w:pPr>
      <w:r w:rsidRPr="001F1B7B">
        <w:rPr>
          <w:rFonts w:ascii="Cambria" w:eastAsia="Times New Roman" w:hAnsi="Cambria"/>
          <w:noProof/>
          <w:sz w:val="24"/>
          <w:szCs w:val="24"/>
          <w:lang w:eastAsia="bg-BG"/>
        </w:rPr>
        <mc:AlternateContent>
          <mc:Choice Requires="wps">
            <w:drawing>
              <wp:anchor distT="0" distB="0" distL="114300" distR="114300" simplePos="0" relativeHeight="251657216" behindDoc="0" locked="0" layoutInCell="1" allowOverlap="1" wp14:anchorId="4FB8716B" wp14:editId="71E3FE9E">
                <wp:simplePos x="0" y="0"/>
                <wp:positionH relativeFrom="column">
                  <wp:posOffset>219075</wp:posOffset>
                </wp:positionH>
                <wp:positionV relativeFrom="paragraph">
                  <wp:posOffset>36830</wp:posOffset>
                </wp:positionV>
                <wp:extent cx="2771775" cy="0"/>
                <wp:effectExtent l="10160" t="12065" r="8890"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05D15C" id="_x0000_t32" coordsize="21600,21600" o:spt="32" o:oned="t" path="m,l21600,21600e" filled="f">
                <v:path arrowok="t" fillok="f" o:connecttype="none"/>
                <o:lock v:ext="edit" shapetype="t"/>
              </v:shapetype>
              <v:shape id="AutoShape 6" o:spid="_x0000_s1026" type="#_x0000_t32" style="position:absolute;margin-left:17.25pt;margin-top:2.9pt;width:218.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"/>
            </w:pict>
          </mc:Fallback>
        </mc:AlternateContent>
      </w:r>
      <w:r w:rsidR="00583EDF" w:rsidRPr="001F1B7B">
        <w:rPr>
          <w:rFonts w:ascii="Cambria" w:eastAsia="Times New Roman" w:hAnsi="Cambria"/>
          <w:b/>
          <w:bCs/>
          <w:sz w:val="24"/>
          <w:szCs w:val="24"/>
          <w:lang w:val="ru-RU" w:eastAsia="x-none"/>
        </w:rPr>
        <w:tab/>
      </w:r>
      <w:r w:rsidR="001B6044" w:rsidRPr="001F1B7B">
        <w:rPr>
          <w:rFonts w:ascii="Cambria" w:eastAsia="Times New Roman" w:hAnsi="Cambria"/>
          <w:noProof/>
          <w:sz w:val="24"/>
          <w:szCs w:val="24"/>
          <w:lang w:eastAsia="bg-BG"/>
        </w:rPr>
        <mc:AlternateContent>
          <mc:Choice Requires="wps">
            <w:drawing>
              <wp:anchor distT="0" distB="0" distL="114300" distR="114300" simplePos="0" relativeHeight="251660288" behindDoc="0" locked="0" layoutInCell="1" allowOverlap="1" wp14:anchorId="52ABF10D" wp14:editId="294B7117">
                <wp:simplePos x="0" y="0"/>
                <wp:positionH relativeFrom="column">
                  <wp:posOffset>219075</wp:posOffset>
                </wp:positionH>
                <wp:positionV relativeFrom="paragraph">
                  <wp:posOffset>36830</wp:posOffset>
                </wp:positionV>
                <wp:extent cx="2771775" cy="0"/>
                <wp:effectExtent l="10160" t="12065" r="8890" b="698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44848" id="AutoShape 6" o:spid="_x0000_s1026" type="#_x0000_t32" style="position:absolute;margin-left:17.25pt;margin-top:2.9pt;width:21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"/>
            </w:pict>
          </mc:Fallback>
        </mc:AlternateContent>
      </w:r>
      <w:r w:rsidR="001B6044" w:rsidRPr="001F1B7B">
        <w:rPr>
          <w:rFonts w:ascii="Cambria" w:eastAsia="Times New Roman" w:hAnsi="Cambria"/>
          <w:b/>
          <w:bCs/>
          <w:sz w:val="24"/>
          <w:szCs w:val="24"/>
          <w:lang w:val="ru-RU" w:eastAsia="x-none"/>
        </w:rPr>
        <w:tab/>
      </w:r>
    </w:p>
    <w:p w14:paraId="1EE84536" w14:textId="77777777" w:rsidR="001B6044" w:rsidRPr="001F1B7B" w:rsidRDefault="001B6044" w:rsidP="001B6044">
      <w:pPr>
        <w:spacing w:after="240"/>
        <w:jc w:val="left"/>
        <w:rPr>
          <w:rFonts w:ascii="Cambria" w:hAnsi="Cambria"/>
          <w:b/>
          <w:bCs/>
          <w:sz w:val="24"/>
          <w:szCs w:val="24"/>
        </w:rPr>
      </w:pPr>
    </w:p>
    <w:p w14:paraId="2D01F8F7" w14:textId="6AC30E59" w:rsidR="001B6044" w:rsidRDefault="001B6044" w:rsidP="001B6044">
      <w:pPr>
        <w:spacing w:line="360" w:lineRule="auto"/>
        <w:jc w:val="center"/>
        <w:rPr>
          <w:rFonts w:ascii="Cambria" w:hAnsi="Cambria"/>
          <w:b/>
          <w:bCs/>
          <w:sz w:val="24"/>
          <w:szCs w:val="24"/>
        </w:rPr>
      </w:pPr>
    </w:p>
    <w:p w14:paraId="580A4CC3" w14:textId="61FB5E6A" w:rsidR="002312CC" w:rsidRDefault="002312CC" w:rsidP="001B6044">
      <w:pPr>
        <w:spacing w:line="360" w:lineRule="auto"/>
        <w:jc w:val="center"/>
        <w:rPr>
          <w:rFonts w:ascii="Cambria" w:hAnsi="Cambria"/>
          <w:b/>
          <w:bCs/>
          <w:sz w:val="24"/>
          <w:szCs w:val="24"/>
        </w:rPr>
      </w:pPr>
    </w:p>
    <w:p w14:paraId="0361E4F9" w14:textId="61BE2C8E" w:rsidR="002312CC" w:rsidRDefault="002312CC" w:rsidP="001B6044">
      <w:pPr>
        <w:spacing w:line="360" w:lineRule="auto"/>
        <w:jc w:val="center"/>
        <w:rPr>
          <w:rFonts w:ascii="Cambria" w:hAnsi="Cambria"/>
          <w:b/>
          <w:bCs/>
          <w:sz w:val="24"/>
          <w:szCs w:val="24"/>
        </w:rPr>
      </w:pPr>
    </w:p>
    <w:p w14:paraId="57C031E1" w14:textId="484C8DB6" w:rsidR="002312CC" w:rsidRDefault="002312CC" w:rsidP="001B6044">
      <w:pPr>
        <w:spacing w:line="360" w:lineRule="auto"/>
        <w:jc w:val="center"/>
        <w:rPr>
          <w:rFonts w:ascii="Cambria" w:hAnsi="Cambria"/>
          <w:b/>
          <w:bCs/>
          <w:sz w:val="24"/>
          <w:szCs w:val="24"/>
        </w:rPr>
      </w:pPr>
    </w:p>
    <w:p w14:paraId="3BE568D7" w14:textId="3968B7CF" w:rsidR="002312CC" w:rsidRDefault="002312CC" w:rsidP="001B6044">
      <w:pPr>
        <w:spacing w:line="360" w:lineRule="auto"/>
        <w:jc w:val="center"/>
        <w:rPr>
          <w:rFonts w:ascii="Cambria" w:hAnsi="Cambria"/>
          <w:b/>
          <w:bCs/>
          <w:sz w:val="24"/>
          <w:szCs w:val="24"/>
        </w:rPr>
      </w:pPr>
    </w:p>
    <w:p w14:paraId="01605DA4" w14:textId="77777777" w:rsidR="002312CC" w:rsidRPr="001F1B7B" w:rsidRDefault="002312CC" w:rsidP="001B6044">
      <w:pPr>
        <w:spacing w:line="360" w:lineRule="auto"/>
        <w:jc w:val="center"/>
        <w:rPr>
          <w:rFonts w:ascii="Cambria" w:hAnsi="Cambria"/>
          <w:b/>
          <w:bCs/>
          <w:sz w:val="24"/>
          <w:szCs w:val="24"/>
        </w:rPr>
      </w:pPr>
    </w:p>
    <w:p w14:paraId="3FB8E89B" w14:textId="77777777" w:rsidR="001B6044" w:rsidRPr="001F1B7B" w:rsidRDefault="001B6044" w:rsidP="001B6044">
      <w:pPr>
        <w:spacing w:line="360" w:lineRule="auto"/>
        <w:jc w:val="center"/>
        <w:rPr>
          <w:rFonts w:ascii="Cambria" w:hAnsi="Cambria"/>
          <w:b/>
          <w:bCs/>
          <w:sz w:val="24"/>
          <w:szCs w:val="24"/>
          <w:highlight w:val="yellow"/>
        </w:rPr>
      </w:pPr>
    </w:p>
    <w:p w14:paraId="33C06A16" w14:textId="77777777" w:rsidR="001B6044" w:rsidRPr="001F1B7B" w:rsidRDefault="001B6044" w:rsidP="001B6044">
      <w:pPr>
        <w:spacing w:line="360" w:lineRule="auto"/>
        <w:rPr>
          <w:rFonts w:ascii="Cambria" w:hAnsi="Cambria"/>
          <w:b/>
          <w:bCs/>
          <w:sz w:val="24"/>
          <w:szCs w:val="24"/>
          <w:highlight w:val="yellow"/>
        </w:rPr>
      </w:pPr>
    </w:p>
    <w:p w14:paraId="77B2976B" w14:textId="77777777" w:rsidR="001B6044" w:rsidRPr="001F1B7B" w:rsidRDefault="001B6044" w:rsidP="001B6044">
      <w:pPr>
        <w:pStyle w:val="Body"/>
        <w:ind w:firstLine="0"/>
        <w:jc w:val="center"/>
        <w:rPr>
          <w:rFonts w:ascii="Cambria" w:hAnsi="Cambria"/>
          <w:b/>
        </w:rPr>
      </w:pPr>
      <w:r w:rsidRPr="001F1B7B">
        <w:rPr>
          <w:rFonts w:ascii="Cambria" w:hAnsi="Cambria"/>
          <w:b/>
        </w:rPr>
        <w:t>ДОКУМЕНТАЦИЯ</w:t>
      </w:r>
    </w:p>
    <w:p w14:paraId="1967E460" w14:textId="77777777" w:rsidR="001B6044" w:rsidRPr="001F1B7B" w:rsidRDefault="001B6044" w:rsidP="001B6044">
      <w:pPr>
        <w:jc w:val="center"/>
        <w:rPr>
          <w:rFonts w:ascii="Cambria" w:hAnsi="Cambria"/>
          <w:b/>
          <w:sz w:val="24"/>
          <w:szCs w:val="24"/>
        </w:rPr>
      </w:pPr>
      <w:r w:rsidRPr="001F1B7B">
        <w:rPr>
          <w:rFonts w:ascii="Cambria" w:hAnsi="Cambria"/>
          <w:b/>
          <w:sz w:val="24"/>
          <w:szCs w:val="24"/>
        </w:rPr>
        <w:t>ЗА ПУБЛИЧНО СЪСТЕЗАНИЕ ПО ЗАКОНА ЗА ОБЩЕСТВЕНИТЕ ПОРЪЧКИ С ПРЕДМЕТ:</w:t>
      </w:r>
    </w:p>
    <w:p w14:paraId="41B0FE22" w14:textId="77777777" w:rsidR="001B6044" w:rsidRPr="001F1B7B" w:rsidRDefault="001B6044" w:rsidP="001B6044">
      <w:pPr>
        <w:rPr>
          <w:rFonts w:ascii="Cambria" w:hAnsi="Cambria"/>
          <w:b/>
          <w:sz w:val="24"/>
          <w:szCs w:val="24"/>
        </w:rPr>
      </w:pPr>
    </w:p>
    <w:p w14:paraId="3E122E3A" w14:textId="77777777" w:rsidR="001B6044" w:rsidRPr="001F1B7B" w:rsidRDefault="001B6044" w:rsidP="001B6044">
      <w:pPr>
        <w:tabs>
          <w:tab w:val="left" w:pos="567"/>
        </w:tabs>
        <w:spacing w:after="160" w:line="360" w:lineRule="auto"/>
        <w:jc w:val="left"/>
        <w:rPr>
          <w:rFonts w:ascii="Cambria" w:hAnsi="Cambria"/>
          <w:b/>
          <w:sz w:val="24"/>
          <w:szCs w:val="24"/>
          <w:lang w:bidi="hi-IN"/>
        </w:rPr>
      </w:pPr>
    </w:p>
    <w:p w14:paraId="5A8432AC" w14:textId="77777777" w:rsidR="00A33E74" w:rsidRPr="001F1B7B" w:rsidRDefault="001B6044" w:rsidP="001B6044">
      <w:pPr>
        <w:tabs>
          <w:tab w:val="left" w:pos="567"/>
        </w:tabs>
        <w:spacing w:after="0" w:line="360" w:lineRule="auto"/>
        <w:jc w:val="center"/>
        <w:rPr>
          <w:rFonts w:ascii="Cambria" w:hAnsi="Cambria"/>
          <w:b/>
          <w:sz w:val="24"/>
          <w:szCs w:val="24"/>
          <w:lang w:val="en-US"/>
        </w:rPr>
      </w:pPr>
      <w:r w:rsidRPr="001F1B7B">
        <w:rPr>
          <w:rFonts w:ascii="Cambria" w:hAnsi="Cambria"/>
          <w:b/>
          <w:sz w:val="24"/>
          <w:szCs w:val="24"/>
        </w:rPr>
        <w:t>„ПОДМЯНА НА ВЪНШНА ДОГРАМА НА СГРАДАТА НА МВнР</w:t>
      </w:r>
      <w:r w:rsidR="00A33E74" w:rsidRPr="001F1B7B">
        <w:rPr>
          <w:rFonts w:ascii="Cambria" w:hAnsi="Cambria"/>
          <w:b/>
          <w:sz w:val="24"/>
          <w:szCs w:val="24"/>
          <w:lang w:val="en-US"/>
        </w:rPr>
        <w:t>-</w:t>
      </w:r>
    </w:p>
    <w:p w14:paraId="1C98D4E4" w14:textId="77777777" w:rsidR="001B6044" w:rsidRPr="001F1B7B" w:rsidRDefault="00A33E74" w:rsidP="001B6044">
      <w:pPr>
        <w:tabs>
          <w:tab w:val="left" w:pos="567"/>
        </w:tabs>
        <w:spacing w:after="0" w:line="360" w:lineRule="auto"/>
        <w:jc w:val="center"/>
        <w:rPr>
          <w:rFonts w:ascii="Cambria" w:hAnsi="Cambria"/>
          <w:b/>
          <w:sz w:val="24"/>
          <w:szCs w:val="24"/>
        </w:rPr>
      </w:pPr>
      <w:r w:rsidRPr="001F1B7B">
        <w:rPr>
          <w:rFonts w:ascii="Cambria" w:hAnsi="Cambria"/>
          <w:b/>
          <w:sz w:val="24"/>
          <w:szCs w:val="24"/>
          <w:lang w:val="en-US"/>
        </w:rPr>
        <w:t xml:space="preserve"> </w:t>
      </w:r>
      <w:r w:rsidRPr="001F1B7B">
        <w:rPr>
          <w:rFonts w:ascii="Cambria" w:hAnsi="Cambria"/>
          <w:b/>
          <w:sz w:val="24"/>
          <w:szCs w:val="24"/>
        </w:rPr>
        <w:t>ЦЕНТРАЛНО УПРАВЛЕНИЕ</w:t>
      </w:r>
      <w:r w:rsidR="001B6044" w:rsidRPr="001F1B7B">
        <w:rPr>
          <w:rFonts w:ascii="Cambria" w:hAnsi="Cambria"/>
          <w:b/>
          <w:sz w:val="24"/>
          <w:szCs w:val="24"/>
        </w:rPr>
        <w:t xml:space="preserve">” </w:t>
      </w:r>
    </w:p>
    <w:p w14:paraId="2E2BF197" w14:textId="77777777" w:rsidR="001B6044" w:rsidRPr="001F1B7B" w:rsidRDefault="001B6044" w:rsidP="001B6044">
      <w:pPr>
        <w:tabs>
          <w:tab w:val="left" w:pos="567"/>
        </w:tabs>
        <w:spacing w:after="160"/>
        <w:jc w:val="center"/>
        <w:rPr>
          <w:rFonts w:ascii="Cambria" w:hAnsi="Cambria"/>
          <w:sz w:val="24"/>
          <w:szCs w:val="24"/>
          <w:highlight w:val="yellow"/>
        </w:rPr>
      </w:pPr>
    </w:p>
    <w:p w14:paraId="66E001A0" w14:textId="77777777" w:rsidR="001B6044" w:rsidRPr="001F1B7B" w:rsidRDefault="001B6044" w:rsidP="001B6044">
      <w:pPr>
        <w:tabs>
          <w:tab w:val="left" w:pos="567"/>
        </w:tabs>
        <w:spacing w:line="360" w:lineRule="auto"/>
        <w:jc w:val="center"/>
        <w:rPr>
          <w:rFonts w:ascii="Cambria" w:hAnsi="Cambria"/>
          <w:b/>
          <w:sz w:val="24"/>
          <w:szCs w:val="24"/>
          <w:highlight w:val="yellow"/>
        </w:rPr>
      </w:pPr>
    </w:p>
    <w:p w14:paraId="3AAB33D0" w14:textId="77777777" w:rsidR="001B6044" w:rsidRPr="001F1B7B" w:rsidRDefault="001B6044" w:rsidP="001B6044">
      <w:pPr>
        <w:rPr>
          <w:rFonts w:ascii="Cambria" w:hAnsi="Cambria"/>
          <w:b/>
          <w:sz w:val="24"/>
          <w:szCs w:val="24"/>
          <w:highlight w:val="yellow"/>
        </w:rPr>
      </w:pPr>
    </w:p>
    <w:p w14:paraId="54EF807D" w14:textId="2284724B" w:rsidR="001B6044" w:rsidRPr="00A04D01" w:rsidRDefault="001F1B7B" w:rsidP="00A04D01">
      <w:pPr>
        <w:jc w:val="center"/>
        <w:rPr>
          <w:rFonts w:ascii="Cambria" w:hAnsi="Cambria"/>
          <w:b/>
          <w:sz w:val="24"/>
          <w:szCs w:val="24"/>
        </w:rPr>
      </w:pPr>
      <w:r w:rsidRPr="00A04D01">
        <w:rPr>
          <w:rFonts w:ascii="Cambria" w:hAnsi="Cambria"/>
          <w:b/>
          <w:sz w:val="24"/>
          <w:szCs w:val="24"/>
        </w:rPr>
        <w:t xml:space="preserve">Обектът на поръчката съгласно Общия терминологичен речник – CPV e с код </w:t>
      </w:r>
      <w:r w:rsidR="0078132E" w:rsidRPr="0078132E">
        <w:rPr>
          <w:rFonts w:ascii="Cambria" w:hAnsi="Cambria"/>
          <w:b/>
          <w:sz w:val="24"/>
          <w:szCs w:val="24"/>
          <w:lang w:val="en-US"/>
        </w:rPr>
        <w:t>45421000</w:t>
      </w:r>
      <w:r w:rsidR="00A04D01" w:rsidRPr="00A04D01">
        <w:rPr>
          <w:rFonts w:ascii="Cambria" w:hAnsi="Cambria"/>
          <w:b/>
          <w:sz w:val="24"/>
          <w:szCs w:val="24"/>
          <w:lang w:val="en-US"/>
        </w:rPr>
        <w:t xml:space="preserve"> </w:t>
      </w:r>
      <w:r w:rsidRPr="00A04D01">
        <w:rPr>
          <w:rFonts w:ascii="Cambria" w:hAnsi="Cambria"/>
          <w:b/>
          <w:sz w:val="24"/>
          <w:szCs w:val="24"/>
        </w:rPr>
        <w:t>и описание „</w:t>
      </w:r>
      <w:r w:rsidR="00A04D01" w:rsidRPr="00A04D01">
        <w:rPr>
          <w:rFonts w:ascii="Cambria" w:hAnsi="Cambria"/>
          <w:b/>
          <w:sz w:val="24"/>
          <w:szCs w:val="24"/>
        </w:rPr>
        <w:t>Монтажни работи на дограма”</w:t>
      </w:r>
    </w:p>
    <w:p w14:paraId="032111A8" w14:textId="77777777" w:rsidR="001B6044" w:rsidRPr="001F1B7B" w:rsidRDefault="001B6044" w:rsidP="001B6044">
      <w:pPr>
        <w:spacing w:after="0"/>
        <w:jc w:val="center"/>
        <w:rPr>
          <w:rFonts w:ascii="Cambria" w:hAnsi="Cambria"/>
          <w:b/>
          <w:sz w:val="24"/>
          <w:szCs w:val="24"/>
          <w:highlight w:val="yellow"/>
        </w:rPr>
      </w:pPr>
    </w:p>
    <w:p w14:paraId="250AA160" w14:textId="77777777" w:rsidR="001B6044" w:rsidRPr="001F1B7B" w:rsidRDefault="001B6044" w:rsidP="001B6044">
      <w:pPr>
        <w:spacing w:after="0"/>
        <w:jc w:val="center"/>
        <w:rPr>
          <w:rFonts w:ascii="Cambria" w:hAnsi="Cambria"/>
          <w:b/>
          <w:sz w:val="24"/>
          <w:szCs w:val="24"/>
          <w:highlight w:val="yellow"/>
        </w:rPr>
      </w:pPr>
    </w:p>
    <w:p w14:paraId="23DDB31F" w14:textId="77777777" w:rsidR="001B6044" w:rsidRPr="001F1B7B" w:rsidRDefault="001B6044" w:rsidP="001B6044">
      <w:pPr>
        <w:spacing w:after="0"/>
        <w:jc w:val="center"/>
        <w:rPr>
          <w:rFonts w:ascii="Cambria" w:hAnsi="Cambria"/>
          <w:b/>
          <w:sz w:val="24"/>
          <w:szCs w:val="24"/>
          <w:highlight w:val="yellow"/>
        </w:rPr>
      </w:pPr>
    </w:p>
    <w:p w14:paraId="0B2D7E89" w14:textId="77777777" w:rsidR="001B6044" w:rsidRPr="001F1B7B" w:rsidRDefault="001B6044" w:rsidP="001B6044">
      <w:pPr>
        <w:spacing w:after="0"/>
        <w:jc w:val="center"/>
        <w:rPr>
          <w:rFonts w:ascii="Cambria" w:hAnsi="Cambria"/>
          <w:b/>
          <w:sz w:val="24"/>
          <w:szCs w:val="24"/>
        </w:rPr>
      </w:pPr>
      <w:r w:rsidRPr="001F1B7B">
        <w:rPr>
          <w:rFonts w:ascii="Cambria" w:hAnsi="Cambria"/>
          <w:b/>
          <w:sz w:val="24"/>
          <w:szCs w:val="24"/>
        </w:rPr>
        <w:t>Министерство на външните работи</w:t>
      </w:r>
    </w:p>
    <w:p w14:paraId="6B5C122D" w14:textId="77777777" w:rsidR="001B6044" w:rsidRPr="001F1B7B" w:rsidRDefault="001B6044" w:rsidP="001B6044">
      <w:pPr>
        <w:spacing w:after="0"/>
        <w:jc w:val="center"/>
        <w:rPr>
          <w:rFonts w:ascii="Cambria" w:hAnsi="Cambria"/>
          <w:b/>
          <w:sz w:val="24"/>
          <w:szCs w:val="24"/>
        </w:rPr>
      </w:pPr>
    </w:p>
    <w:p w14:paraId="544FCD86" w14:textId="54DBEEF6" w:rsidR="001B6044" w:rsidRDefault="001B6044" w:rsidP="00A04D01">
      <w:pPr>
        <w:spacing w:after="0"/>
        <w:jc w:val="center"/>
        <w:rPr>
          <w:rFonts w:ascii="Cambria" w:hAnsi="Cambria"/>
          <w:b/>
          <w:bCs/>
          <w:sz w:val="24"/>
          <w:szCs w:val="24"/>
        </w:rPr>
      </w:pPr>
      <w:r w:rsidRPr="001F1B7B">
        <w:rPr>
          <w:rFonts w:ascii="Cambria" w:hAnsi="Cambria"/>
          <w:b/>
          <w:sz w:val="24"/>
          <w:szCs w:val="24"/>
        </w:rPr>
        <w:t>София</w:t>
      </w:r>
      <w:r w:rsidR="00A04D01">
        <w:rPr>
          <w:rFonts w:ascii="Cambria" w:hAnsi="Cambria"/>
          <w:b/>
          <w:sz w:val="24"/>
          <w:szCs w:val="24"/>
        </w:rPr>
        <w:t xml:space="preserve">, </w:t>
      </w:r>
      <w:r w:rsidRPr="001F1B7B">
        <w:rPr>
          <w:rFonts w:ascii="Cambria" w:hAnsi="Cambria"/>
          <w:b/>
          <w:bCs/>
          <w:sz w:val="24"/>
          <w:szCs w:val="24"/>
        </w:rPr>
        <w:t>2018 г</w:t>
      </w:r>
      <w:r w:rsidR="00A04D01">
        <w:rPr>
          <w:rFonts w:ascii="Cambria" w:hAnsi="Cambria"/>
          <w:b/>
          <w:bCs/>
          <w:sz w:val="24"/>
          <w:szCs w:val="24"/>
        </w:rPr>
        <w:t>.</w:t>
      </w:r>
    </w:p>
    <w:p w14:paraId="146B2CE9" w14:textId="6D1564BB" w:rsidR="00A04D01" w:rsidRDefault="00A04D01" w:rsidP="00A04D01">
      <w:pPr>
        <w:spacing w:after="0"/>
        <w:jc w:val="center"/>
        <w:rPr>
          <w:rFonts w:ascii="Cambria" w:hAnsi="Cambria"/>
          <w:b/>
          <w:bCs/>
          <w:sz w:val="24"/>
          <w:szCs w:val="24"/>
        </w:rPr>
      </w:pPr>
    </w:p>
    <w:p w14:paraId="68C65DBB" w14:textId="77777777" w:rsidR="00A04D01" w:rsidRPr="001F1B7B" w:rsidRDefault="00A04D01" w:rsidP="00A04D01">
      <w:pPr>
        <w:spacing w:after="0"/>
        <w:jc w:val="center"/>
        <w:rPr>
          <w:rFonts w:ascii="Cambria" w:hAnsi="Cambria"/>
          <w:b/>
          <w:color w:val="000000"/>
          <w:sz w:val="24"/>
          <w:szCs w:val="24"/>
          <w:highlight w:val="yellow"/>
        </w:rPr>
      </w:pPr>
    </w:p>
    <w:p w14:paraId="148C7130" w14:textId="77777777" w:rsidR="001B6044" w:rsidRPr="001F1B7B" w:rsidRDefault="001B6044" w:rsidP="001B6044">
      <w:pPr>
        <w:rPr>
          <w:highlight w:val="yellow"/>
          <w:lang w:eastAsia="x-none"/>
        </w:rPr>
      </w:pPr>
    </w:p>
    <w:p w14:paraId="228557EA" w14:textId="77777777" w:rsidR="00F13F58" w:rsidRDefault="00F13F58" w:rsidP="001B6044">
      <w:pPr>
        <w:pStyle w:val="TOCHeading"/>
        <w:spacing w:before="0" w:line="276" w:lineRule="auto"/>
        <w:rPr>
          <w:rFonts w:ascii="Cambria" w:hAnsi="Cambria"/>
          <w:b/>
          <w:color w:val="000000"/>
          <w:sz w:val="24"/>
          <w:szCs w:val="24"/>
          <w:lang w:val="bg-BG"/>
        </w:rPr>
      </w:pPr>
    </w:p>
    <w:p w14:paraId="216A2209" w14:textId="77777777" w:rsidR="00F13F58" w:rsidRDefault="00F13F58" w:rsidP="001B6044">
      <w:pPr>
        <w:pStyle w:val="TOCHeading"/>
        <w:spacing w:before="0" w:line="276" w:lineRule="auto"/>
        <w:rPr>
          <w:rFonts w:ascii="Cambria" w:hAnsi="Cambria"/>
          <w:b/>
          <w:color w:val="000000"/>
          <w:sz w:val="24"/>
          <w:szCs w:val="24"/>
          <w:lang w:val="bg-BG"/>
        </w:rPr>
      </w:pPr>
    </w:p>
    <w:p w14:paraId="291AA276" w14:textId="77777777" w:rsidR="00F13F58" w:rsidRDefault="00F13F58" w:rsidP="001B6044">
      <w:pPr>
        <w:pStyle w:val="TOCHeading"/>
        <w:spacing w:before="0" w:line="276" w:lineRule="auto"/>
        <w:rPr>
          <w:rFonts w:ascii="Cambria" w:hAnsi="Cambria"/>
          <w:b/>
          <w:color w:val="000000"/>
          <w:sz w:val="24"/>
          <w:szCs w:val="24"/>
          <w:lang w:val="bg-BG"/>
        </w:rPr>
      </w:pPr>
    </w:p>
    <w:p w14:paraId="5ED3AD7C" w14:textId="77777777" w:rsidR="00F13F58" w:rsidRDefault="00F13F58" w:rsidP="001B6044">
      <w:pPr>
        <w:pStyle w:val="TOCHeading"/>
        <w:spacing w:before="0" w:line="276" w:lineRule="auto"/>
        <w:rPr>
          <w:rFonts w:ascii="Cambria" w:hAnsi="Cambria"/>
          <w:b/>
          <w:color w:val="000000"/>
          <w:sz w:val="24"/>
          <w:szCs w:val="24"/>
          <w:lang w:val="bg-BG"/>
        </w:rPr>
      </w:pPr>
    </w:p>
    <w:p w14:paraId="52663914" w14:textId="03508A00" w:rsidR="00F13F58" w:rsidRDefault="00F13F58" w:rsidP="001B6044">
      <w:pPr>
        <w:pStyle w:val="TOCHeading"/>
        <w:spacing w:before="0" w:line="276" w:lineRule="auto"/>
        <w:rPr>
          <w:rFonts w:ascii="Cambria" w:hAnsi="Cambria"/>
          <w:b/>
          <w:color w:val="000000"/>
          <w:sz w:val="24"/>
          <w:szCs w:val="24"/>
          <w:lang w:val="bg-BG"/>
        </w:rPr>
      </w:pPr>
      <w:r w:rsidRPr="00F13F58">
        <w:rPr>
          <w:rFonts w:ascii="Cambria" w:hAnsi="Cambria"/>
          <w:b/>
          <w:color w:val="000000"/>
          <w:szCs w:val="24"/>
          <w:lang w:val="bg-BG"/>
        </w:rPr>
        <w:t>СЪДЪРЖАНИЕ</w:t>
      </w:r>
    </w:p>
    <w:p w14:paraId="350D0BB9" w14:textId="77777777" w:rsidR="00F13F58" w:rsidRDefault="00F13F58" w:rsidP="001B6044">
      <w:pPr>
        <w:pStyle w:val="TOCHeading"/>
        <w:spacing w:before="0" w:line="276" w:lineRule="auto"/>
        <w:rPr>
          <w:rFonts w:ascii="Cambria" w:hAnsi="Cambria"/>
          <w:b/>
          <w:color w:val="000000"/>
          <w:sz w:val="24"/>
          <w:szCs w:val="24"/>
          <w:lang w:val="bg-BG"/>
        </w:rPr>
      </w:pPr>
    </w:p>
    <w:p w14:paraId="6ADEFA4E" w14:textId="62BCE2AA" w:rsidR="001B6044" w:rsidRPr="00C639B2" w:rsidRDefault="001B6044" w:rsidP="001B6044">
      <w:pPr>
        <w:pStyle w:val="TOCHeading"/>
        <w:spacing w:before="0" w:line="276" w:lineRule="auto"/>
        <w:rPr>
          <w:rFonts w:ascii="Cambria" w:hAnsi="Cambria"/>
          <w:b/>
          <w:color w:val="000000"/>
          <w:sz w:val="24"/>
          <w:szCs w:val="24"/>
          <w:lang w:val="bg-BG"/>
        </w:rPr>
      </w:pPr>
    </w:p>
    <w:p w14:paraId="07356133" w14:textId="77777777" w:rsidR="001B6044" w:rsidRPr="001F1B7B" w:rsidRDefault="001B6044" w:rsidP="001B6044">
      <w:pPr>
        <w:spacing w:after="0" w:line="276" w:lineRule="auto"/>
        <w:rPr>
          <w:rFonts w:ascii="Cambria" w:hAnsi="Cambria"/>
          <w:sz w:val="24"/>
          <w:szCs w:val="24"/>
          <w:highlight w:val="yellow"/>
        </w:rPr>
      </w:pPr>
    </w:p>
    <w:p w14:paraId="25DE9382" w14:textId="164EF85B" w:rsidR="001B6044" w:rsidRPr="00F13F58" w:rsidRDefault="001B6044" w:rsidP="00C639B2">
      <w:pPr>
        <w:pStyle w:val="TOC1"/>
        <w:rPr>
          <w:noProof/>
        </w:rPr>
      </w:pPr>
      <w:r w:rsidRPr="00F13F58">
        <w:fldChar w:fldCharType="begin"/>
      </w:r>
      <w:r w:rsidRPr="00F13F58">
        <w:instrText xml:space="preserve"> TOC \o "1-2" \h \z \u </w:instrText>
      </w:r>
      <w:r w:rsidRPr="00F13F58">
        <w:fldChar w:fldCharType="separate"/>
      </w:r>
      <w:hyperlink w:anchor="_Toc510617665" w:history="1">
        <w:r w:rsidRPr="00F13F58">
          <w:rPr>
            <w:rStyle w:val="Hyperlink"/>
            <w:rFonts w:ascii="Cambria" w:hAnsi="Cambria"/>
            <w:noProof/>
            <w:szCs w:val="24"/>
          </w:rPr>
          <w:t>РАЗДЕЛ</w:t>
        </w:r>
        <w:r w:rsidR="00C639B2" w:rsidRPr="00F13F58">
          <w:rPr>
            <w:rStyle w:val="Hyperlink"/>
            <w:rFonts w:ascii="Cambria" w:hAnsi="Cambria"/>
            <w:noProof/>
            <w:szCs w:val="24"/>
          </w:rPr>
          <w:t xml:space="preserve"> I. ПЪЛНО ОПИСАНИЕ НА ПРЕДМЕТА </w:t>
        </w:r>
        <w:r w:rsidRPr="00F13F58">
          <w:rPr>
            <w:rStyle w:val="Hyperlink"/>
            <w:rFonts w:ascii="Cambria" w:hAnsi="Cambria"/>
            <w:noProof/>
            <w:szCs w:val="24"/>
          </w:rPr>
          <w:t>НА ПОРЪЧКАТА</w:t>
        </w:r>
        <w:r w:rsidRPr="00F13F58">
          <w:rPr>
            <w:noProof/>
            <w:webHidden/>
          </w:rPr>
          <w:tab/>
        </w:r>
      </w:hyperlink>
    </w:p>
    <w:p w14:paraId="66CD9B9F" w14:textId="51D4C99F" w:rsidR="001B6044" w:rsidRPr="00F13F58" w:rsidRDefault="004F00AA" w:rsidP="00C639B2">
      <w:pPr>
        <w:pStyle w:val="TOC1"/>
        <w:rPr>
          <w:rFonts w:ascii="Cambria" w:hAnsi="Cambria" w:cs="Times New Roman"/>
          <w:noProof/>
          <w:szCs w:val="24"/>
        </w:rPr>
      </w:pPr>
      <w:hyperlink w:anchor="_Toc510617665" w:history="1">
        <w:r w:rsidR="001B6044" w:rsidRPr="00F13F58">
          <w:rPr>
            <w:rStyle w:val="Hyperlink"/>
            <w:rFonts w:ascii="Cambria" w:hAnsi="Cambria"/>
            <w:noProof/>
            <w:szCs w:val="24"/>
          </w:rPr>
          <w:t>Общи положения</w:t>
        </w:r>
        <w:r w:rsidR="001B6044" w:rsidRPr="00F13F58">
          <w:rPr>
            <w:rFonts w:ascii="Cambria" w:hAnsi="Cambria" w:cs="Times New Roman"/>
            <w:noProof/>
            <w:webHidden/>
            <w:szCs w:val="24"/>
          </w:rPr>
          <w:tab/>
        </w:r>
      </w:hyperlink>
    </w:p>
    <w:p w14:paraId="78D801D8" w14:textId="6A8CACCA" w:rsidR="001B6044" w:rsidRPr="00F13F58" w:rsidRDefault="004F00AA" w:rsidP="00F13F58">
      <w:pPr>
        <w:pStyle w:val="TOC2"/>
        <w:rPr>
          <w:noProof/>
          <w:lang w:eastAsia="en-US"/>
        </w:rPr>
      </w:pPr>
      <w:hyperlink w:anchor="_Toc510617666" w:history="1">
        <w:r w:rsidR="001B6044" w:rsidRPr="00F13F58">
          <w:rPr>
            <w:rStyle w:val="Hyperlink"/>
            <w:noProof/>
          </w:rPr>
          <w:t>1. Възложител/ Правно основание за възлагане</w:t>
        </w:r>
        <w:r w:rsidR="001B6044" w:rsidRPr="00F13F58">
          <w:rPr>
            <w:noProof/>
            <w:webHidden/>
          </w:rPr>
          <w:tab/>
        </w:r>
      </w:hyperlink>
    </w:p>
    <w:p w14:paraId="11CBA891" w14:textId="4BC9800F" w:rsidR="001B6044" w:rsidRPr="00F13F58" w:rsidRDefault="004F00AA" w:rsidP="00F13F58">
      <w:pPr>
        <w:pStyle w:val="TOC2"/>
        <w:rPr>
          <w:noProof/>
        </w:rPr>
      </w:pPr>
      <w:hyperlink w:anchor="_Toc510617666" w:history="1">
        <w:r w:rsidR="001B6044" w:rsidRPr="00F13F58">
          <w:rPr>
            <w:rStyle w:val="Hyperlink"/>
            <w:noProof/>
          </w:rPr>
          <w:t>2. Предмет и обем на поръчката</w:t>
        </w:r>
        <w:r w:rsidR="001B6044" w:rsidRPr="00F13F58">
          <w:rPr>
            <w:noProof/>
            <w:webHidden/>
          </w:rPr>
          <w:tab/>
        </w:r>
      </w:hyperlink>
    </w:p>
    <w:p w14:paraId="4D0E8822" w14:textId="748879A5" w:rsidR="001B6044" w:rsidRPr="00F13F58" w:rsidRDefault="004F00AA" w:rsidP="00F13F58">
      <w:pPr>
        <w:pStyle w:val="TOC2"/>
        <w:rPr>
          <w:rFonts w:cs="Times New Roman"/>
          <w:noProof/>
          <w:color w:val="0000FF"/>
          <w:u w:val="single"/>
        </w:rPr>
      </w:pPr>
      <w:hyperlink w:anchor="_Toc510617667" w:history="1">
        <w:r w:rsidR="001B6044" w:rsidRPr="00F13F58">
          <w:rPr>
            <w:rStyle w:val="Hyperlink"/>
            <w:noProof/>
          </w:rPr>
          <w:t>3. Кратко описание</w:t>
        </w:r>
        <w:r w:rsidR="001B6044" w:rsidRPr="00F13F58">
          <w:rPr>
            <w:noProof/>
            <w:webHidden/>
          </w:rPr>
          <w:tab/>
        </w:r>
      </w:hyperlink>
    </w:p>
    <w:p w14:paraId="418968CD" w14:textId="2B9664B6" w:rsidR="001B6044" w:rsidRPr="00F13F58" w:rsidRDefault="004F00AA" w:rsidP="00F13F58">
      <w:pPr>
        <w:pStyle w:val="TOC2"/>
        <w:rPr>
          <w:rStyle w:val="Hyperlink"/>
          <w:noProof/>
        </w:rPr>
      </w:pPr>
      <w:hyperlink w:anchor="_Toc510617667" w:history="1">
        <w:r w:rsidR="001B6044" w:rsidRPr="00F13F58">
          <w:rPr>
            <w:rStyle w:val="Hyperlink"/>
            <w:noProof/>
          </w:rPr>
          <w:t>4. Прогнозна стойност на поръчката</w:t>
        </w:r>
        <w:r w:rsidR="001B6044" w:rsidRPr="00F13F58">
          <w:rPr>
            <w:noProof/>
            <w:webHidden/>
          </w:rPr>
          <w:tab/>
        </w:r>
      </w:hyperlink>
    </w:p>
    <w:p w14:paraId="4F866241" w14:textId="469A1408" w:rsidR="001B6044" w:rsidRPr="00F13F58" w:rsidRDefault="004F00AA" w:rsidP="00F13F58">
      <w:pPr>
        <w:pStyle w:val="TOC2"/>
        <w:rPr>
          <w:noProof/>
          <w:lang w:eastAsia="en-US"/>
        </w:rPr>
      </w:pPr>
      <w:hyperlink w:anchor="_Toc510617668" w:history="1">
        <w:r w:rsidR="001B6044" w:rsidRPr="00F13F58">
          <w:rPr>
            <w:rStyle w:val="Hyperlink"/>
            <w:noProof/>
            <w:lang w:val="en-US"/>
          </w:rPr>
          <w:t>5</w:t>
        </w:r>
        <w:r w:rsidR="001B6044" w:rsidRPr="00F13F58">
          <w:rPr>
            <w:rStyle w:val="Hyperlink"/>
            <w:noProof/>
          </w:rPr>
          <w:t>. Финансиране</w:t>
        </w:r>
        <w:r w:rsidR="001B6044" w:rsidRPr="00F13F58">
          <w:rPr>
            <w:noProof/>
            <w:webHidden/>
          </w:rPr>
          <w:tab/>
        </w:r>
      </w:hyperlink>
    </w:p>
    <w:p w14:paraId="71743306" w14:textId="36B2A6C5" w:rsidR="001B6044" w:rsidRPr="00F13F58" w:rsidRDefault="004F00AA" w:rsidP="00F13F58">
      <w:pPr>
        <w:pStyle w:val="TOC2"/>
        <w:rPr>
          <w:noProof/>
          <w:lang w:eastAsia="en-US"/>
        </w:rPr>
      </w:pPr>
      <w:hyperlink w:anchor="_Toc510617668" w:history="1">
        <w:r w:rsidR="001B6044" w:rsidRPr="00F13F58">
          <w:rPr>
            <w:rStyle w:val="Hyperlink"/>
            <w:noProof/>
            <w:lang w:val="en-US"/>
          </w:rPr>
          <w:t>6</w:t>
        </w:r>
        <w:r w:rsidR="001B6044" w:rsidRPr="00F13F58">
          <w:rPr>
            <w:rStyle w:val="Hyperlink"/>
            <w:noProof/>
          </w:rPr>
          <w:t>. Начин на плащане</w:t>
        </w:r>
        <w:r w:rsidR="001B6044" w:rsidRPr="00F13F58">
          <w:rPr>
            <w:noProof/>
            <w:webHidden/>
          </w:rPr>
          <w:tab/>
        </w:r>
      </w:hyperlink>
    </w:p>
    <w:p w14:paraId="11D65E1A" w14:textId="61C4633C" w:rsidR="001B6044" w:rsidRPr="00F13F58" w:rsidRDefault="004F00AA" w:rsidP="00F13F58">
      <w:pPr>
        <w:pStyle w:val="TOC2"/>
        <w:rPr>
          <w:noProof/>
          <w:lang w:eastAsia="en-US"/>
        </w:rPr>
      </w:pPr>
      <w:hyperlink w:anchor="_Toc510617669" w:history="1">
        <w:r w:rsidR="001B6044" w:rsidRPr="00F13F58">
          <w:rPr>
            <w:rStyle w:val="Hyperlink"/>
            <w:noProof/>
            <w:lang w:val="en-US"/>
          </w:rPr>
          <w:t>7</w:t>
        </w:r>
        <w:r w:rsidR="001B6044" w:rsidRPr="00F13F58">
          <w:rPr>
            <w:rStyle w:val="Hyperlink"/>
            <w:noProof/>
          </w:rPr>
          <w:t>. Срок за изпълнение</w:t>
        </w:r>
        <w:r w:rsidR="001B6044" w:rsidRPr="00F13F58">
          <w:rPr>
            <w:noProof/>
            <w:webHidden/>
          </w:rPr>
          <w:tab/>
        </w:r>
      </w:hyperlink>
    </w:p>
    <w:p w14:paraId="67E4B4BB" w14:textId="6BFAC4BB" w:rsidR="001B6044" w:rsidRPr="00F13F58" w:rsidRDefault="004F00AA" w:rsidP="00F13F58">
      <w:pPr>
        <w:pStyle w:val="TOC2"/>
        <w:rPr>
          <w:noProof/>
          <w:lang w:eastAsia="en-US"/>
        </w:rPr>
      </w:pPr>
      <w:hyperlink w:anchor="_Toc510617670" w:history="1">
        <w:r w:rsidR="001B6044" w:rsidRPr="00F13F58">
          <w:rPr>
            <w:rStyle w:val="Hyperlink"/>
            <w:noProof/>
            <w:lang w:val="en-US"/>
          </w:rPr>
          <w:t>8</w:t>
        </w:r>
        <w:r w:rsidR="001B6044" w:rsidRPr="00F13F58">
          <w:rPr>
            <w:rStyle w:val="Hyperlink"/>
            <w:noProof/>
          </w:rPr>
          <w:t>. Място на изпълнение</w:t>
        </w:r>
        <w:r w:rsidR="001B6044" w:rsidRPr="00F13F58">
          <w:rPr>
            <w:noProof/>
            <w:webHidden/>
          </w:rPr>
          <w:tab/>
        </w:r>
      </w:hyperlink>
    </w:p>
    <w:p w14:paraId="4BF646FE" w14:textId="0EE0485F" w:rsidR="001B6044" w:rsidRPr="00F13F58" w:rsidRDefault="004F00AA" w:rsidP="00C639B2">
      <w:pPr>
        <w:pStyle w:val="TOC1"/>
        <w:rPr>
          <w:noProof/>
          <w:lang w:eastAsia="en-US"/>
        </w:rPr>
      </w:pPr>
      <w:hyperlink w:anchor="_Toc510617671" w:history="1">
        <w:r w:rsidR="001B6044" w:rsidRPr="00F13F58">
          <w:rPr>
            <w:rStyle w:val="Hyperlink"/>
            <w:rFonts w:ascii="Cambria" w:hAnsi="Cambria"/>
            <w:noProof/>
            <w:szCs w:val="24"/>
          </w:rPr>
          <w:t>РАЗДЕЛ  II.ТЕХНИЧЕСКИ ПРЕДПИСАНИЯ И НОРМАТИВНА УРЕДБА</w:t>
        </w:r>
        <w:r w:rsidR="001B6044" w:rsidRPr="00F13F58">
          <w:rPr>
            <w:noProof/>
            <w:webHidden/>
          </w:rPr>
          <w:tab/>
        </w:r>
      </w:hyperlink>
    </w:p>
    <w:p w14:paraId="420E6F0A" w14:textId="336B5448" w:rsidR="001B6044" w:rsidRPr="00F13F58" w:rsidRDefault="004F00AA" w:rsidP="00C639B2">
      <w:pPr>
        <w:pStyle w:val="TOC1"/>
        <w:rPr>
          <w:noProof/>
          <w:lang w:eastAsia="en-US"/>
        </w:rPr>
      </w:pPr>
      <w:hyperlink w:anchor="_Toc510617675" w:history="1">
        <w:r w:rsidR="001B6044" w:rsidRPr="00F13F58">
          <w:rPr>
            <w:rStyle w:val="Hyperlink"/>
            <w:rFonts w:ascii="Cambria" w:eastAsia="MS ??" w:hAnsi="Cambria"/>
            <w:noProof/>
            <w:szCs w:val="24"/>
          </w:rPr>
          <w:t>РАЗДЕЛ ІII. УСЛОВИЯ ЗА УЧАСТИЕ В ПРОЦЕДУРАТА</w:t>
        </w:r>
        <w:r w:rsidR="001B6044" w:rsidRPr="00F13F58">
          <w:rPr>
            <w:noProof/>
            <w:webHidden/>
          </w:rPr>
          <w:tab/>
        </w:r>
      </w:hyperlink>
    </w:p>
    <w:p w14:paraId="3EC6BAA2" w14:textId="28F38B1C" w:rsidR="001B6044" w:rsidRPr="00F13F58" w:rsidRDefault="004F00AA" w:rsidP="00F13F58">
      <w:pPr>
        <w:pStyle w:val="TOC2"/>
        <w:rPr>
          <w:rFonts w:cs="Times New Roman"/>
          <w:noProof/>
          <w:lang w:eastAsia="en-US"/>
        </w:rPr>
      </w:pPr>
      <w:hyperlink w:anchor="_Toc510617676" w:history="1">
        <w:r w:rsidR="001B6044" w:rsidRPr="00F13F58">
          <w:rPr>
            <w:rStyle w:val="Hyperlink"/>
            <w:noProof/>
          </w:rPr>
          <w:t>1. Общи изисквания</w:t>
        </w:r>
        <w:r w:rsidR="001B6044" w:rsidRPr="00F13F58">
          <w:rPr>
            <w:rFonts w:cs="Times New Roman"/>
            <w:noProof/>
            <w:webHidden/>
          </w:rPr>
          <w:tab/>
        </w:r>
      </w:hyperlink>
    </w:p>
    <w:p w14:paraId="68F2B72F" w14:textId="47741FD6" w:rsidR="001B6044" w:rsidRPr="00F13F58" w:rsidRDefault="004F00AA" w:rsidP="00F13F58">
      <w:pPr>
        <w:pStyle w:val="TOC2"/>
        <w:rPr>
          <w:noProof/>
          <w:lang w:eastAsia="en-US"/>
        </w:rPr>
      </w:pPr>
      <w:hyperlink w:anchor="_Toc510617677" w:history="1">
        <w:r w:rsidR="001B6044" w:rsidRPr="00F13F58">
          <w:rPr>
            <w:rStyle w:val="Hyperlink"/>
            <w:noProof/>
          </w:rPr>
          <w:t>2. Условия за допустимост</w:t>
        </w:r>
        <w:r w:rsidR="0094534A" w:rsidRPr="00F13F58">
          <w:rPr>
            <w:rStyle w:val="Hyperlink"/>
            <w:noProof/>
          </w:rPr>
          <w:t>, основания за отстраняване</w:t>
        </w:r>
        <w:r w:rsidR="001B6044" w:rsidRPr="00F13F58">
          <w:rPr>
            <w:noProof/>
            <w:webHidden/>
          </w:rPr>
          <w:tab/>
        </w:r>
      </w:hyperlink>
    </w:p>
    <w:p w14:paraId="426A7A37" w14:textId="308BB4BC" w:rsidR="001B6044" w:rsidRPr="00F13F58" w:rsidRDefault="004F00AA" w:rsidP="00F13F58">
      <w:pPr>
        <w:pStyle w:val="TOC2"/>
        <w:rPr>
          <w:rFonts w:cs="Times New Roman"/>
          <w:noProof/>
          <w:lang w:eastAsia="en-US"/>
        </w:rPr>
      </w:pPr>
      <w:hyperlink w:anchor="_Toc510617678" w:history="1">
        <w:r w:rsidR="001B6044" w:rsidRPr="00F13F58">
          <w:rPr>
            <w:rStyle w:val="Hyperlink"/>
            <w:noProof/>
          </w:rPr>
          <w:t>3. Гаранции</w:t>
        </w:r>
        <w:r w:rsidR="001B6044" w:rsidRPr="00F13F58">
          <w:rPr>
            <w:rFonts w:cs="Times New Roman"/>
            <w:noProof/>
            <w:webHidden/>
          </w:rPr>
          <w:tab/>
        </w:r>
      </w:hyperlink>
    </w:p>
    <w:p w14:paraId="09DF584A" w14:textId="7DDBDFD8" w:rsidR="001B6044" w:rsidRPr="00F13F58" w:rsidRDefault="004F00AA" w:rsidP="00F13F58">
      <w:pPr>
        <w:pStyle w:val="TOC2"/>
        <w:rPr>
          <w:rFonts w:cs="Times New Roman"/>
          <w:noProof/>
          <w:lang w:eastAsia="en-US"/>
        </w:rPr>
      </w:pPr>
      <w:hyperlink w:anchor="_Toc510617679" w:history="1">
        <w:r w:rsidR="001B6044" w:rsidRPr="00F13F58">
          <w:rPr>
            <w:rStyle w:val="Hyperlink"/>
            <w:noProof/>
          </w:rPr>
          <w:t>4. Критерии за подбор.</w:t>
        </w:r>
        <w:r w:rsidR="001B6044" w:rsidRPr="00F13F58">
          <w:rPr>
            <w:rFonts w:cs="Times New Roman"/>
            <w:noProof/>
            <w:webHidden/>
          </w:rPr>
          <w:tab/>
        </w:r>
      </w:hyperlink>
    </w:p>
    <w:p w14:paraId="584ACD39" w14:textId="32111BE4" w:rsidR="001B6044" w:rsidRPr="00F13F58" w:rsidRDefault="004F00AA" w:rsidP="00C639B2">
      <w:pPr>
        <w:pStyle w:val="TOC1"/>
        <w:rPr>
          <w:noProof/>
          <w:lang w:eastAsia="en-US"/>
        </w:rPr>
      </w:pPr>
      <w:hyperlink w:anchor="_Toc510617680" w:history="1">
        <w:r w:rsidR="001B6044" w:rsidRPr="00F13F58">
          <w:rPr>
            <w:rStyle w:val="Hyperlink"/>
            <w:rFonts w:ascii="Cambria" w:eastAsia="MS ??" w:hAnsi="Cambria"/>
            <w:noProof/>
            <w:szCs w:val="24"/>
          </w:rPr>
          <w:t>РАЗДЕЛ IV. УКАЗАНИЯ ЗА ПОДГОТОВКА НА ОФЕРТАТА</w:t>
        </w:r>
        <w:r w:rsidR="001B6044" w:rsidRPr="00F13F58">
          <w:rPr>
            <w:noProof/>
            <w:webHidden/>
          </w:rPr>
          <w:tab/>
        </w:r>
      </w:hyperlink>
    </w:p>
    <w:tbl>
      <w:tblPr>
        <w:tblStyle w:val="TableGrid"/>
        <w:tblW w:w="0" w:type="auto"/>
        <w:tblLook w:val="04A0" w:firstRow="1" w:lastRow="0" w:firstColumn="1" w:lastColumn="0" w:noHBand="0" w:noVBand="1"/>
      </w:tblPr>
      <w:tblGrid>
        <w:gridCol w:w="10092"/>
      </w:tblGrid>
      <w:tr w:rsidR="0094534A" w:rsidRPr="00F13F58" w14:paraId="1114E223" w14:textId="77777777" w:rsidTr="0094534A">
        <w:tc>
          <w:tcPr>
            <w:tcW w:w="100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708E6D" w14:textId="65AB2F1F" w:rsidR="0094534A" w:rsidRPr="00F13F58" w:rsidRDefault="0094534A" w:rsidP="00F13F58">
            <w:pPr>
              <w:pStyle w:val="TOC2"/>
            </w:pPr>
            <w:r w:rsidRPr="00F13F58">
              <w:t>1. Оглед на обекта</w:t>
            </w:r>
          </w:p>
        </w:tc>
      </w:tr>
    </w:tbl>
    <w:p w14:paraId="48AFE257" w14:textId="6399BD7C" w:rsidR="001B6044" w:rsidRPr="00F13F58" w:rsidRDefault="0094534A" w:rsidP="00F13F58">
      <w:pPr>
        <w:pStyle w:val="TOC2"/>
        <w:rPr>
          <w:rFonts w:cs="Times New Roman"/>
          <w:noProof/>
          <w:lang w:eastAsia="en-US"/>
        </w:rPr>
      </w:pPr>
      <w:r w:rsidRPr="00F13F58">
        <w:t>2.</w:t>
      </w:r>
      <w:hyperlink w:anchor="_Toc510617681" w:history="1">
        <w:r w:rsidRPr="00F13F58">
          <w:rPr>
            <w:rStyle w:val="Hyperlink"/>
            <w:noProof/>
          </w:rPr>
          <w:t xml:space="preserve"> </w:t>
        </w:r>
        <w:r w:rsidR="001B6044" w:rsidRPr="00F13F58">
          <w:rPr>
            <w:rStyle w:val="Hyperlink"/>
            <w:noProof/>
          </w:rPr>
          <w:t>Необходими документи</w:t>
        </w:r>
        <w:r w:rsidR="001B6044" w:rsidRPr="00F13F58">
          <w:rPr>
            <w:rFonts w:cs="Times New Roman"/>
            <w:noProof/>
            <w:webHidden/>
          </w:rPr>
          <w:tab/>
        </w:r>
      </w:hyperlink>
    </w:p>
    <w:p w14:paraId="1E8B0D42" w14:textId="318742F3" w:rsidR="001B6044" w:rsidRPr="00F13F58" w:rsidRDefault="004F00AA" w:rsidP="00F13F58">
      <w:pPr>
        <w:pStyle w:val="TOC2"/>
        <w:rPr>
          <w:rFonts w:cs="Times New Roman"/>
          <w:noProof/>
          <w:lang w:eastAsia="en-US"/>
        </w:rPr>
      </w:pPr>
      <w:hyperlink w:anchor="_Toc510617681" w:history="1">
        <w:r w:rsidR="0094534A" w:rsidRPr="00F13F58">
          <w:rPr>
            <w:rStyle w:val="Hyperlink"/>
            <w:noProof/>
          </w:rPr>
          <w:t>3</w:t>
        </w:r>
        <w:r w:rsidR="001B6044" w:rsidRPr="00F13F58">
          <w:rPr>
            <w:rStyle w:val="Hyperlink"/>
            <w:noProof/>
          </w:rPr>
          <w:t>.</w:t>
        </w:r>
        <w:r w:rsidR="001B6044" w:rsidRPr="00F13F58">
          <w:t xml:space="preserve"> Съдържание на опаковката – документи и образци</w:t>
        </w:r>
        <w:r w:rsidR="001B6044" w:rsidRPr="00F13F58">
          <w:rPr>
            <w:rFonts w:cs="Times New Roman"/>
            <w:noProof/>
            <w:webHidden/>
          </w:rPr>
          <w:tab/>
        </w:r>
      </w:hyperlink>
    </w:p>
    <w:p w14:paraId="578854CC" w14:textId="6FA21324" w:rsidR="001B6044" w:rsidRPr="00F13F58" w:rsidRDefault="004F00AA" w:rsidP="00F13F58">
      <w:pPr>
        <w:pStyle w:val="TOC2"/>
        <w:rPr>
          <w:rFonts w:cs="Times New Roman"/>
          <w:noProof/>
          <w:lang w:eastAsia="en-US"/>
        </w:rPr>
      </w:pPr>
      <w:hyperlink w:anchor="_Toc510617682" w:history="1">
        <w:r w:rsidR="0094534A" w:rsidRPr="00F13F58">
          <w:rPr>
            <w:rStyle w:val="Hyperlink"/>
            <w:noProof/>
          </w:rPr>
          <w:t>4</w:t>
        </w:r>
        <w:r w:rsidR="001B6044" w:rsidRPr="00F13F58">
          <w:rPr>
            <w:rStyle w:val="Hyperlink"/>
            <w:noProof/>
          </w:rPr>
          <w:t>. Подаване на оферти</w:t>
        </w:r>
        <w:r w:rsidR="001B6044" w:rsidRPr="00F13F58">
          <w:rPr>
            <w:rFonts w:cs="Times New Roman"/>
            <w:noProof/>
            <w:webHidden/>
          </w:rPr>
          <w:tab/>
        </w:r>
      </w:hyperlink>
    </w:p>
    <w:p w14:paraId="2429FC50" w14:textId="7B40526B" w:rsidR="001B6044" w:rsidRPr="00F13F58" w:rsidRDefault="004F00AA" w:rsidP="00F13F58">
      <w:pPr>
        <w:pStyle w:val="TOC2"/>
        <w:rPr>
          <w:noProof/>
          <w:lang w:eastAsia="en-US"/>
        </w:rPr>
      </w:pPr>
      <w:hyperlink w:anchor="_Toc510617683" w:history="1">
        <w:r w:rsidR="0094534A" w:rsidRPr="00F13F58">
          <w:rPr>
            <w:rStyle w:val="Hyperlink"/>
            <w:noProof/>
          </w:rPr>
          <w:t>5</w:t>
        </w:r>
        <w:r w:rsidR="001B6044" w:rsidRPr="00F13F58">
          <w:rPr>
            <w:rStyle w:val="Hyperlink"/>
            <w:noProof/>
          </w:rPr>
          <w:t>. Приемане и връщане на оферти.</w:t>
        </w:r>
        <w:r w:rsidR="001B6044" w:rsidRPr="00F13F58">
          <w:rPr>
            <w:noProof/>
            <w:webHidden/>
          </w:rPr>
          <w:tab/>
        </w:r>
      </w:hyperlink>
    </w:p>
    <w:p w14:paraId="79C1599B" w14:textId="6C694999" w:rsidR="001B6044" w:rsidRPr="00F13F58" w:rsidRDefault="004F00AA" w:rsidP="00F13F58">
      <w:pPr>
        <w:pStyle w:val="TOC2"/>
        <w:rPr>
          <w:noProof/>
          <w:lang w:eastAsia="en-US"/>
        </w:rPr>
      </w:pPr>
      <w:hyperlink w:anchor="_Toc510617684" w:history="1">
        <w:r w:rsidR="0094534A" w:rsidRPr="00F13F58">
          <w:rPr>
            <w:rStyle w:val="Hyperlink"/>
            <w:noProof/>
          </w:rPr>
          <w:t>6</w:t>
        </w:r>
        <w:r w:rsidR="001B6044" w:rsidRPr="00F13F58">
          <w:rPr>
            <w:rStyle w:val="Hyperlink"/>
            <w:noProof/>
          </w:rPr>
          <w:t xml:space="preserve">. Комуникация между възложителя и участниците и разяснения по </w:t>
        </w:r>
        <w:r w:rsidR="00432DF1" w:rsidRPr="00F13F58">
          <w:rPr>
            <w:rStyle w:val="Hyperlink"/>
            <w:noProof/>
          </w:rPr>
          <w:t xml:space="preserve">            </w:t>
        </w:r>
        <w:r w:rsidR="001B6044" w:rsidRPr="00F13F58">
          <w:rPr>
            <w:rStyle w:val="Hyperlink"/>
            <w:noProof/>
          </w:rPr>
          <w:t>документацията за участие</w:t>
        </w:r>
        <w:r w:rsidR="001B6044" w:rsidRPr="00F13F58">
          <w:rPr>
            <w:noProof/>
            <w:webHidden/>
          </w:rPr>
          <w:tab/>
        </w:r>
      </w:hyperlink>
    </w:p>
    <w:p w14:paraId="17ED74F5" w14:textId="484CC288" w:rsidR="001B6044" w:rsidRPr="00F13F58" w:rsidRDefault="004F00AA" w:rsidP="00F13F58">
      <w:pPr>
        <w:pStyle w:val="TOC2"/>
        <w:rPr>
          <w:rFonts w:cs="Times New Roman"/>
          <w:noProof/>
          <w:lang w:eastAsia="en-US"/>
        </w:rPr>
      </w:pPr>
      <w:hyperlink w:anchor="_Toc510617686" w:history="1">
        <w:r w:rsidR="00432DF1" w:rsidRPr="00F13F58">
          <w:rPr>
            <w:rStyle w:val="Hyperlink"/>
            <w:noProof/>
          </w:rPr>
          <w:t>7</w:t>
        </w:r>
        <w:r w:rsidR="001B6044" w:rsidRPr="00F13F58">
          <w:rPr>
            <w:rStyle w:val="Hyperlink"/>
            <w:noProof/>
          </w:rPr>
          <w:t>. Изчисляване на срокове</w:t>
        </w:r>
        <w:r w:rsidR="001B6044" w:rsidRPr="00F13F58">
          <w:rPr>
            <w:rFonts w:cs="Times New Roman"/>
            <w:noProof/>
            <w:webHidden/>
          </w:rPr>
          <w:tab/>
        </w:r>
      </w:hyperlink>
    </w:p>
    <w:p w14:paraId="0BAC88B7" w14:textId="63BB5D55" w:rsidR="001B6044" w:rsidRPr="00F13F58" w:rsidRDefault="004F00AA" w:rsidP="00C639B2">
      <w:pPr>
        <w:pStyle w:val="TOC1"/>
        <w:rPr>
          <w:noProof/>
          <w:lang w:eastAsia="en-US"/>
        </w:rPr>
      </w:pPr>
      <w:hyperlink w:anchor="_Toc510617687" w:history="1">
        <w:r w:rsidR="001B6044" w:rsidRPr="00F13F58">
          <w:rPr>
            <w:rStyle w:val="Hyperlink"/>
            <w:rFonts w:ascii="Cambria" w:hAnsi="Cambria"/>
            <w:noProof/>
            <w:szCs w:val="24"/>
          </w:rPr>
          <w:t>РАЗДЕЛ V КРИТЕРИЙ ЗА ВЪЗЛАГАНЕ</w:t>
        </w:r>
        <w:r w:rsidR="001B6044" w:rsidRPr="00F13F58">
          <w:rPr>
            <w:noProof/>
            <w:webHidden/>
          </w:rPr>
          <w:tab/>
        </w:r>
      </w:hyperlink>
    </w:p>
    <w:p w14:paraId="06EA9741" w14:textId="77777777" w:rsidR="00F13F58" w:rsidRPr="00F13F58" w:rsidRDefault="00F13F58" w:rsidP="00C639B2">
      <w:pPr>
        <w:pStyle w:val="TOC1"/>
      </w:pPr>
    </w:p>
    <w:p w14:paraId="75058050" w14:textId="7AD63635" w:rsidR="001B6044" w:rsidRPr="00F13F58" w:rsidRDefault="004F00AA" w:rsidP="00C639B2">
      <w:pPr>
        <w:pStyle w:val="TOC1"/>
        <w:rPr>
          <w:noProof/>
          <w:lang w:eastAsia="en-US"/>
        </w:rPr>
      </w:pPr>
      <w:hyperlink w:anchor="_Toc510617690" w:history="1">
        <w:r w:rsidR="001B6044" w:rsidRPr="00F13F58">
          <w:rPr>
            <w:rStyle w:val="Hyperlink"/>
            <w:rFonts w:ascii="Cambria" w:eastAsia="MS ??" w:hAnsi="Cambria"/>
            <w:noProof/>
            <w:szCs w:val="24"/>
          </w:rPr>
          <w:t>РАЗДЕЛ VI.  РАЗГЛЕЖДАНЕ НА ОФЕРТИТЕ</w:t>
        </w:r>
        <w:r w:rsidR="001B6044" w:rsidRPr="00F13F58">
          <w:rPr>
            <w:noProof/>
            <w:webHidden/>
          </w:rPr>
          <w:tab/>
        </w:r>
      </w:hyperlink>
    </w:p>
    <w:p w14:paraId="3838979B" w14:textId="77777777" w:rsidR="00F13F58" w:rsidRPr="00F13F58" w:rsidRDefault="00F13F58" w:rsidP="00C639B2">
      <w:pPr>
        <w:pStyle w:val="TOC1"/>
      </w:pPr>
    </w:p>
    <w:p w14:paraId="6F1860DD" w14:textId="54AAD19F" w:rsidR="001B6044" w:rsidRPr="00F13F58" w:rsidRDefault="004F00AA" w:rsidP="00C639B2">
      <w:pPr>
        <w:pStyle w:val="TOC1"/>
        <w:rPr>
          <w:noProof/>
          <w:lang w:eastAsia="en-US"/>
        </w:rPr>
      </w:pPr>
      <w:hyperlink w:anchor="_Toc510617690" w:history="1">
        <w:r w:rsidR="001B6044" w:rsidRPr="00F13F58">
          <w:rPr>
            <w:rStyle w:val="Hyperlink"/>
            <w:rFonts w:ascii="Cambria" w:eastAsia="MS ??" w:hAnsi="Cambria"/>
            <w:noProof/>
            <w:szCs w:val="24"/>
          </w:rPr>
          <w:t>РАЗДЕЛ VI</w:t>
        </w:r>
        <w:r w:rsidR="001B6044" w:rsidRPr="00F13F58">
          <w:rPr>
            <w:rStyle w:val="Hyperlink"/>
            <w:rFonts w:ascii="Cambria" w:eastAsia="MS ??" w:hAnsi="Cambria"/>
            <w:noProof/>
            <w:szCs w:val="24"/>
            <w:lang w:val="en-US"/>
          </w:rPr>
          <w:t>I</w:t>
        </w:r>
        <w:r w:rsidR="001B6044" w:rsidRPr="00F13F58">
          <w:rPr>
            <w:rStyle w:val="Hyperlink"/>
            <w:rFonts w:ascii="Cambria" w:eastAsia="MS ??" w:hAnsi="Cambria"/>
            <w:noProof/>
            <w:szCs w:val="24"/>
          </w:rPr>
          <w:t>.  СКЛЮЧВАНЕ НА ДОГОВОР</w:t>
        </w:r>
        <w:r w:rsidR="001B6044" w:rsidRPr="00F13F58">
          <w:rPr>
            <w:noProof/>
            <w:webHidden/>
          </w:rPr>
          <w:tab/>
        </w:r>
      </w:hyperlink>
    </w:p>
    <w:p w14:paraId="0ADC39C0" w14:textId="77777777" w:rsidR="00F13F58" w:rsidRPr="00F13F58" w:rsidRDefault="00F13F58" w:rsidP="00C639B2">
      <w:pPr>
        <w:pStyle w:val="TOC1"/>
      </w:pPr>
    </w:p>
    <w:p w14:paraId="1548FC64" w14:textId="4BF82CD1" w:rsidR="001B6044" w:rsidRPr="00F13F58" w:rsidRDefault="004F00AA" w:rsidP="00C639B2">
      <w:pPr>
        <w:pStyle w:val="TOC1"/>
        <w:rPr>
          <w:noProof/>
        </w:rPr>
      </w:pPr>
      <w:hyperlink w:anchor="_Toc510617691" w:history="1">
        <w:r w:rsidR="001B6044" w:rsidRPr="00F13F58">
          <w:rPr>
            <w:rStyle w:val="Hyperlink"/>
            <w:rFonts w:ascii="Cambria" w:eastAsia="MS ??" w:hAnsi="Cambria"/>
            <w:noProof/>
            <w:szCs w:val="24"/>
          </w:rPr>
          <w:t>РАЗДЕЛ VI</w:t>
        </w:r>
        <w:r w:rsidR="001B6044" w:rsidRPr="00F13F58">
          <w:rPr>
            <w:rStyle w:val="Hyperlink"/>
            <w:rFonts w:ascii="Cambria" w:eastAsia="MS ??" w:hAnsi="Cambria"/>
            <w:noProof/>
            <w:szCs w:val="24"/>
            <w:lang w:val="en-US"/>
          </w:rPr>
          <w:t>I</w:t>
        </w:r>
        <w:r w:rsidR="001B6044" w:rsidRPr="00F13F58">
          <w:rPr>
            <w:rStyle w:val="Hyperlink"/>
            <w:rFonts w:ascii="Cambria" w:eastAsia="MS ??" w:hAnsi="Cambria"/>
            <w:noProof/>
            <w:szCs w:val="24"/>
          </w:rPr>
          <w:t xml:space="preserve">I. </w:t>
        </w:r>
        <w:r w:rsidR="00A04D01" w:rsidRPr="00F13F58">
          <w:rPr>
            <w:rStyle w:val="Hyperlink"/>
            <w:rFonts w:ascii="Cambria" w:eastAsia="MS ??" w:hAnsi="Cambria"/>
            <w:noProof/>
            <w:szCs w:val="24"/>
          </w:rPr>
          <w:t xml:space="preserve">ПРИЛОЖЕНИЯ И </w:t>
        </w:r>
        <w:r w:rsidR="001B6044" w:rsidRPr="00F13F58">
          <w:rPr>
            <w:rStyle w:val="Hyperlink"/>
            <w:rFonts w:ascii="Cambria" w:eastAsia="MS ??" w:hAnsi="Cambria"/>
            <w:noProof/>
            <w:szCs w:val="24"/>
          </w:rPr>
          <w:t>ОБРАЗЦИ НА ДОКУМЕНТИ</w:t>
        </w:r>
        <w:r w:rsidR="001B6044" w:rsidRPr="00F13F58">
          <w:rPr>
            <w:noProof/>
            <w:webHidden/>
          </w:rPr>
          <w:tab/>
        </w:r>
      </w:hyperlink>
    </w:p>
    <w:p w14:paraId="2B0390FE" w14:textId="73C69A59" w:rsidR="00F13F58" w:rsidRPr="00F13F58" w:rsidRDefault="00F13F58" w:rsidP="00F13F58">
      <w:pPr>
        <w:rPr>
          <w:lang w:eastAsia="zh-CN"/>
        </w:rPr>
      </w:pPr>
    </w:p>
    <w:p w14:paraId="251C2B8A" w14:textId="77777777" w:rsidR="00F13F58" w:rsidRPr="00F13F58" w:rsidRDefault="00F13F58" w:rsidP="00F13F58">
      <w:pPr>
        <w:rPr>
          <w:lang w:eastAsia="zh-CN"/>
        </w:rPr>
      </w:pPr>
    </w:p>
    <w:tbl>
      <w:tblPr>
        <w:tblStyle w:val="TableGrid2"/>
        <w:tblW w:w="0" w:type="auto"/>
        <w:tblLook w:val="04A0" w:firstRow="1" w:lastRow="0" w:firstColumn="1" w:lastColumn="0" w:noHBand="0" w:noVBand="1"/>
      </w:tblPr>
      <w:tblGrid>
        <w:gridCol w:w="2296"/>
        <w:gridCol w:w="6781"/>
      </w:tblGrid>
      <w:tr w:rsidR="00A04D01" w:rsidRPr="00F13F58" w14:paraId="708EA00E" w14:textId="77777777" w:rsidTr="0094534A">
        <w:tc>
          <w:tcPr>
            <w:tcW w:w="2296" w:type="dxa"/>
            <w:shd w:val="clear" w:color="auto" w:fill="EAF1DD"/>
          </w:tcPr>
          <w:p w14:paraId="72E8C3B3" w14:textId="77777777" w:rsidR="00A04D01" w:rsidRPr="00F13F58" w:rsidRDefault="00A04D01" w:rsidP="00A04D01">
            <w:pPr>
              <w:spacing w:after="0" w:line="276" w:lineRule="auto"/>
              <w:rPr>
                <w:rFonts w:ascii="Cambria" w:hAnsi="Cambria"/>
                <w:b/>
                <w:bCs/>
                <w:i/>
                <w:sz w:val="24"/>
                <w:szCs w:val="24"/>
              </w:rPr>
            </w:pPr>
            <w:r w:rsidRPr="00F13F58">
              <w:rPr>
                <w:rFonts w:ascii="Cambria" w:hAnsi="Cambria"/>
                <w:b/>
                <w:bCs/>
                <w:i/>
                <w:sz w:val="24"/>
                <w:szCs w:val="24"/>
              </w:rPr>
              <w:t>ПРИЛОЖЕНИЯ:</w:t>
            </w:r>
          </w:p>
        </w:tc>
        <w:tc>
          <w:tcPr>
            <w:tcW w:w="6781" w:type="dxa"/>
            <w:shd w:val="clear" w:color="auto" w:fill="EAF1DD"/>
          </w:tcPr>
          <w:p w14:paraId="66A8B0AC" w14:textId="77777777" w:rsidR="00A04D01" w:rsidRPr="00F13F58" w:rsidRDefault="00A04D01" w:rsidP="00A04D01">
            <w:pPr>
              <w:spacing w:after="0" w:line="276" w:lineRule="auto"/>
              <w:rPr>
                <w:rFonts w:ascii="Cambria" w:hAnsi="Cambria"/>
                <w:bCs/>
                <w:i/>
                <w:sz w:val="24"/>
                <w:szCs w:val="24"/>
              </w:rPr>
            </w:pPr>
          </w:p>
        </w:tc>
      </w:tr>
      <w:tr w:rsidR="00A04D01" w:rsidRPr="00F13F58" w14:paraId="76B9AFCD" w14:textId="77777777" w:rsidTr="0094534A">
        <w:tc>
          <w:tcPr>
            <w:tcW w:w="2296" w:type="dxa"/>
          </w:tcPr>
          <w:p w14:paraId="2A9F36AB" w14:textId="2CE3952A" w:rsidR="00A04D01" w:rsidRPr="00F13F58" w:rsidRDefault="00A04D01" w:rsidP="00A04D01">
            <w:pPr>
              <w:spacing w:after="0" w:line="276" w:lineRule="auto"/>
              <w:rPr>
                <w:rFonts w:ascii="Cambria" w:hAnsi="Cambria"/>
                <w:bCs/>
                <w:sz w:val="24"/>
                <w:szCs w:val="24"/>
              </w:rPr>
            </w:pPr>
            <w:r w:rsidRPr="00F13F58">
              <w:rPr>
                <w:rFonts w:ascii="Cambria" w:hAnsi="Cambria"/>
                <w:bCs/>
                <w:sz w:val="24"/>
                <w:szCs w:val="24"/>
              </w:rPr>
              <w:t xml:space="preserve">Приложение № </w:t>
            </w:r>
            <w:r w:rsidRPr="00F13F58">
              <w:rPr>
                <w:rFonts w:ascii="Cambria" w:hAnsi="Cambria"/>
                <w:bCs/>
                <w:sz w:val="24"/>
                <w:szCs w:val="24"/>
                <w:lang w:val="bg-BG"/>
              </w:rPr>
              <w:t>А</w:t>
            </w:r>
            <w:r w:rsidRPr="00F13F58">
              <w:rPr>
                <w:rFonts w:ascii="Cambria" w:hAnsi="Cambria"/>
                <w:bCs/>
                <w:sz w:val="24"/>
                <w:szCs w:val="24"/>
              </w:rPr>
              <w:t xml:space="preserve"> </w:t>
            </w:r>
          </w:p>
        </w:tc>
        <w:tc>
          <w:tcPr>
            <w:tcW w:w="6781" w:type="dxa"/>
          </w:tcPr>
          <w:p w14:paraId="39010215" w14:textId="17DC45B5" w:rsidR="00A04D01" w:rsidRPr="00F13F58" w:rsidRDefault="00A04D01" w:rsidP="00A04D01">
            <w:pPr>
              <w:spacing w:after="0" w:line="276" w:lineRule="auto"/>
              <w:rPr>
                <w:rFonts w:ascii="Cambria" w:hAnsi="Cambria"/>
                <w:bCs/>
                <w:sz w:val="24"/>
                <w:szCs w:val="24"/>
                <w:lang w:val="bg-BG"/>
              </w:rPr>
            </w:pPr>
            <w:r w:rsidRPr="00F13F58">
              <w:rPr>
                <w:rFonts w:ascii="Cambria" w:hAnsi="Cambria"/>
                <w:bCs/>
                <w:sz w:val="24"/>
                <w:szCs w:val="24"/>
              </w:rPr>
              <w:t>Техническ</w:t>
            </w:r>
            <w:r w:rsidRPr="00F13F58">
              <w:rPr>
                <w:rFonts w:ascii="Cambria" w:hAnsi="Cambria"/>
                <w:bCs/>
                <w:sz w:val="24"/>
                <w:szCs w:val="24"/>
                <w:lang w:val="bg-BG"/>
              </w:rPr>
              <w:t>а спецификация</w:t>
            </w:r>
            <w:r w:rsidRPr="00F13F58">
              <w:rPr>
                <w:rFonts w:ascii="Cambria" w:hAnsi="Cambria"/>
                <w:bCs/>
                <w:sz w:val="24"/>
                <w:szCs w:val="24"/>
              </w:rPr>
              <w:t xml:space="preserve"> на Възложителя</w:t>
            </w:r>
            <w:r w:rsidRPr="00F13F58">
              <w:rPr>
                <w:rFonts w:ascii="Cambria" w:hAnsi="Cambria"/>
                <w:bCs/>
                <w:sz w:val="24"/>
                <w:szCs w:val="24"/>
                <w:lang w:val="bg-BG"/>
              </w:rPr>
              <w:t xml:space="preserve"> за изпълнение на поръчката</w:t>
            </w:r>
          </w:p>
        </w:tc>
      </w:tr>
      <w:tr w:rsidR="00A04D01" w:rsidRPr="00F13F58" w14:paraId="0ECD3501" w14:textId="77777777" w:rsidTr="0094534A">
        <w:tc>
          <w:tcPr>
            <w:tcW w:w="2296" w:type="dxa"/>
          </w:tcPr>
          <w:p w14:paraId="29B61632" w14:textId="36FCA5EA" w:rsidR="00A04D01" w:rsidRPr="00F13F58" w:rsidRDefault="00A04D01" w:rsidP="00663A00">
            <w:pPr>
              <w:spacing w:after="0" w:line="276" w:lineRule="auto"/>
              <w:rPr>
                <w:rFonts w:ascii="Cambria" w:hAnsi="Cambria"/>
                <w:bCs/>
                <w:sz w:val="24"/>
                <w:szCs w:val="24"/>
              </w:rPr>
            </w:pPr>
            <w:r w:rsidRPr="00F13F58">
              <w:rPr>
                <w:rFonts w:ascii="Cambria" w:hAnsi="Cambria"/>
                <w:bCs/>
                <w:sz w:val="24"/>
                <w:szCs w:val="24"/>
              </w:rPr>
              <w:t>Пр</w:t>
            </w:r>
            <w:r w:rsidR="00663A00" w:rsidRPr="00F13F58">
              <w:rPr>
                <w:rFonts w:ascii="Cambria" w:hAnsi="Cambria"/>
                <w:bCs/>
                <w:sz w:val="24"/>
                <w:szCs w:val="24"/>
                <w:lang w:val="bg-BG"/>
              </w:rPr>
              <w:t>и</w:t>
            </w:r>
            <w:r w:rsidRPr="00F13F58">
              <w:rPr>
                <w:rFonts w:ascii="Cambria" w:hAnsi="Cambria"/>
                <w:bCs/>
                <w:sz w:val="24"/>
                <w:szCs w:val="24"/>
              </w:rPr>
              <w:t xml:space="preserve">ложение № </w:t>
            </w:r>
            <w:r w:rsidRPr="00F13F58">
              <w:rPr>
                <w:rFonts w:ascii="Cambria" w:hAnsi="Cambria"/>
                <w:bCs/>
                <w:sz w:val="24"/>
                <w:szCs w:val="24"/>
                <w:lang w:val="bg-BG"/>
              </w:rPr>
              <w:t>А1</w:t>
            </w:r>
          </w:p>
        </w:tc>
        <w:tc>
          <w:tcPr>
            <w:tcW w:w="6781" w:type="dxa"/>
          </w:tcPr>
          <w:p w14:paraId="497E569A" w14:textId="0130A561" w:rsidR="00A04D01" w:rsidRPr="00F13F58" w:rsidRDefault="00A04D01" w:rsidP="00A04D01">
            <w:pPr>
              <w:spacing w:after="0" w:line="276" w:lineRule="auto"/>
              <w:rPr>
                <w:rFonts w:ascii="Cambria" w:hAnsi="Cambria"/>
                <w:bCs/>
                <w:sz w:val="24"/>
                <w:szCs w:val="24"/>
                <w:lang w:val="bg-BG"/>
              </w:rPr>
            </w:pPr>
            <w:r w:rsidRPr="00F13F58">
              <w:rPr>
                <w:rFonts w:ascii="Cambria" w:hAnsi="Cambria"/>
                <w:bCs/>
                <w:sz w:val="24"/>
                <w:szCs w:val="24"/>
                <w:lang w:val="bg-BG"/>
              </w:rPr>
              <w:t>Количествена сметка</w:t>
            </w:r>
          </w:p>
        </w:tc>
      </w:tr>
      <w:tr w:rsidR="00663A00" w:rsidRPr="00F13F58" w14:paraId="33D9F419" w14:textId="77777777" w:rsidTr="0094534A">
        <w:tc>
          <w:tcPr>
            <w:tcW w:w="2296" w:type="dxa"/>
          </w:tcPr>
          <w:p w14:paraId="691C168D" w14:textId="795E2B53" w:rsidR="00663A00" w:rsidRPr="00F13F58" w:rsidRDefault="00663A00" w:rsidP="00663A00">
            <w:pPr>
              <w:spacing w:after="0" w:line="276" w:lineRule="auto"/>
              <w:rPr>
                <w:rFonts w:ascii="Cambria" w:hAnsi="Cambria"/>
                <w:bCs/>
                <w:sz w:val="24"/>
                <w:szCs w:val="24"/>
                <w:lang w:val="bg-BG"/>
              </w:rPr>
            </w:pPr>
            <w:r w:rsidRPr="00F13F58">
              <w:rPr>
                <w:rFonts w:ascii="Cambria" w:hAnsi="Cambria"/>
                <w:bCs/>
                <w:sz w:val="24"/>
                <w:szCs w:val="24"/>
              </w:rPr>
              <w:t>Приложение № А</w:t>
            </w:r>
            <w:r w:rsidRPr="00F13F58">
              <w:rPr>
                <w:rFonts w:ascii="Cambria" w:hAnsi="Cambria"/>
                <w:bCs/>
                <w:sz w:val="24"/>
                <w:szCs w:val="24"/>
                <w:lang w:val="bg-BG"/>
              </w:rPr>
              <w:t>2</w:t>
            </w:r>
          </w:p>
        </w:tc>
        <w:tc>
          <w:tcPr>
            <w:tcW w:w="6781" w:type="dxa"/>
          </w:tcPr>
          <w:p w14:paraId="759A19BA" w14:textId="1C095C8C" w:rsidR="00663A00" w:rsidRPr="00F13F58" w:rsidRDefault="00663A00" w:rsidP="00A04D01">
            <w:pPr>
              <w:spacing w:after="0" w:line="276" w:lineRule="auto"/>
              <w:rPr>
                <w:rFonts w:ascii="Cambria" w:hAnsi="Cambria"/>
                <w:bCs/>
                <w:sz w:val="24"/>
                <w:szCs w:val="24"/>
                <w:lang w:val="bg-BG"/>
              </w:rPr>
            </w:pPr>
            <w:r w:rsidRPr="00F13F58">
              <w:rPr>
                <w:rFonts w:ascii="Cambria" w:hAnsi="Cambria"/>
                <w:bCs/>
                <w:sz w:val="24"/>
                <w:szCs w:val="24"/>
                <w:lang w:val="bg-BG"/>
              </w:rPr>
              <w:t>Чертежи спецификация дограма МВнР</w:t>
            </w:r>
          </w:p>
        </w:tc>
      </w:tr>
      <w:tr w:rsidR="00A04D01" w:rsidRPr="00F13F58" w14:paraId="24D42447" w14:textId="77777777" w:rsidTr="0094534A">
        <w:tc>
          <w:tcPr>
            <w:tcW w:w="2296" w:type="dxa"/>
          </w:tcPr>
          <w:p w14:paraId="501E6104" w14:textId="6F283677" w:rsidR="00A04D01" w:rsidRPr="00F13F58" w:rsidRDefault="00A04D01" w:rsidP="00A04D01">
            <w:pPr>
              <w:spacing w:after="0" w:line="276" w:lineRule="auto"/>
              <w:rPr>
                <w:rFonts w:ascii="Cambria" w:hAnsi="Cambria"/>
                <w:bCs/>
                <w:sz w:val="24"/>
                <w:szCs w:val="24"/>
              </w:rPr>
            </w:pPr>
            <w:r w:rsidRPr="00F13F58">
              <w:rPr>
                <w:rFonts w:ascii="Cambria" w:hAnsi="Cambria"/>
                <w:bCs/>
                <w:sz w:val="24"/>
                <w:szCs w:val="24"/>
                <w:lang w:val="bg-BG"/>
              </w:rPr>
              <w:t>Приложение № Б</w:t>
            </w:r>
          </w:p>
        </w:tc>
        <w:tc>
          <w:tcPr>
            <w:tcW w:w="6781" w:type="dxa"/>
          </w:tcPr>
          <w:p w14:paraId="387CBFBA" w14:textId="61B56850" w:rsidR="00A04D01" w:rsidRPr="00F13F58" w:rsidRDefault="00A04D01" w:rsidP="00A04D01">
            <w:pPr>
              <w:spacing w:after="0" w:line="276" w:lineRule="auto"/>
              <w:rPr>
                <w:rFonts w:ascii="Cambria" w:hAnsi="Cambria"/>
                <w:bCs/>
                <w:sz w:val="24"/>
                <w:szCs w:val="24"/>
                <w:lang w:val="bg-BG"/>
              </w:rPr>
            </w:pPr>
            <w:r w:rsidRPr="00F13F58">
              <w:rPr>
                <w:rFonts w:ascii="Cambria" w:hAnsi="Cambria"/>
                <w:bCs/>
                <w:sz w:val="24"/>
                <w:szCs w:val="24"/>
                <w:lang w:val="bg-BG"/>
              </w:rPr>
              <w:t>Методика за оценка</w:t>
            </w:r>
          </w:p>
        </w:tc>
      </w:tr>
      <w:tr w:rsidR="00A04D01" w:rsidRPr="00F13F58" w14:paraId="152A10A9" w14:textId="77777777" w:rsidTr="0094534A">
        <w:tc>
          <w:tcPr>
            <w:tcW w:w="2296" w:type="dxa"/>
          </w:tcPr>
          <w:p w14:paraId="4C9A32F3" w14:textId="01027AE2" w:rsidR="00A04D01" w:rsidRPr="00F13F58" w:rsidRDefault="00A04D01" w:rsidP="00A04D01">
            <w:pPr>
              <w:spacing w:after="0" w:line="276" w:lineRule="auto"/>
              <w:rPr>
                <w:rFonts w:ascii="Cambria" w:hAnsi="Cambria"/>
                <w:bCs/>
                <w:sz w:val="24"/>
                <w:szCs w:val="24"/>
                <w:lang w:val="bg-BG"/>
              </w:rPr>
            </w:pPr>
            <w:r w:rsidRPr="00F13F58">
              <w:rPr>
                <w:rFonts w:ascii="Cambria" w:hAnsi="Cambria"/>
                <w:bCs/>
                <w:sz w:val="24"/>
                <w:szCs w:val="24"/>
                <w:lang w:val="bg-BG"/>
              </w:rPr>
              <w:t>Приложение В</w:t>
            </w:r>
          </w:p>
        </w:tc>
        <w:tc>
          <w:tcPr>
            <w:tcW w:w="6781" w:type="dxa"/>
          </w:tcPr>
          <w:p w14:paraId="52A16845" w14:textId="77777777" w:rsidR="00A04D01" w:rsidRPr="00F13F58" w:rsidRDefault="00A04D01" w:rsidP="00A04D01">
            <w:pPr>
              <w:spacing w:after="0" w:line="276" w:lineRule="auto"/>
              <w:rPr>
                <w:rFonts w:ascii="Cambria" w:hAnsi="Cambria"/>
                <w:bCs/>
                <w:sz w:val="24"/>
                <w:szCs w:val="24"/>
              </w:rPr>
            </w:pPr>
            <w:r w:rsidRPr="00F13F58">
              <w:rPr>
                <w:rFonts w:ascii="Cambria" w:hAnsi="Cambria"/>
                <w:bCs/>
                <w:sz w:val="24"/>
                <w:szCs w:val="24"/>
              </w:rPr>
              <w:t>Проект на договор</w:t>
            </w:r>
          </w:p>
        </w:tc>
      </w:tr>
      <w:tr w:rsidR="00A04D01" w:rsidRPr="00F13F58" w14:paraId="272BA869" w14:textId="77777777" w:rsidTr="0094534A">
        <w:tc>
          <w:tcPr>
            <w:tcW w:w="2296" w:type="dxa"/>
            <w:shd w:val="clear" w:color="auto" w:fill="EAF1DD"/>
          </w:tcPr>
          <w:p w14:paraId="09CDE4F6" w14:textId="77777777" w:rsidR="00A04D01" w:rsidRPr="00F13F58" w:rsidRDefault="00A04D01" w:rsidP="00A04D01">
            <w:pPr>
              <w:spacing w:after="0" w:line="276" w:lineRule="auto"/>
              <w:rPr>
                <w:rFonts w:ascii="Cambria" w:hAnsi="Cambria"/>
                <w:b/>
                <w:bCs/>
                <w:i/>
                <w:sz w:val="24"/>
                <w:szCs w:val="24"/>
              </w:rPr>
            </w:pPr>
            <w:r w:rsidRPr="00F13F58">
              <w:rPr>
                <w:rFonts w:ascii="Cambria" w:hAnsi="Cambria"/>
                <w:b/>
                <w:bCs/>
                <w:i/>
                <w:sz w:val="24"/>
                <w:szCs w:val="24"/>
              </w:rPr>
              <w:t>ОБРАЗЦИ:</w:t>
            </w:r>
          </w:p>
        </w:tc>
        <w:tc>
          <w:tcPr>
            <w:tcW w:w="6781" w:type="dxa"/>
            <w:shd w:val="clear" w:color="auto" w:fill="EAF1DD"/>
          </w:tcPr>
          <w:p w14:paraId="3AD5625F" w14:textId="77777777" w:rsidR="00A04D01" w:rsidRPr="00F13F58" w:rsidRDefault="00A04D01" w:rsidP="00A04D01">
            <w:pPr>
              <w:spacing w:after="0" w:line="276" w:lineRule="auto"/>
              <w:rPr>
                <w:rFonts w:ascii="Cambria" w:hAnsi="Cambria"/>
                <w:bCs/>
                <w:sz w:val="24"/>
                <w:szCs w:val="24"/>
              </w:rPr>
            </w:pPr>
          </w:p>
        </w:tc>
      </w:tr>
      <w:tr w:rsidR="00A04D01" w:rsidRPr="00F13F58" w14:paraId="7062C7DD" w14:textId="77777777" w:rsidTr="0094534A">
        <w:tc>
          <w:tcPr>
            <w:tcW w:w="2296" w:type="dxa"/>
          </w:tcPr>
          <w:p w14:paraId="50E88C13" w14:textId="77777777" w:rsidR="00A04D01" w:rsidRPr="00F13F58" w:rsidRDefault="00A04D01" w:rsidP="00A04D01">
            <w:pPr>
              <w:spacing w:after="0" w:line="276" w:lineRule="auto"/>
              <w:rPr>
                <w:rFonts w:ascii="Cambria" w:hAnsi="Cambria"/>
                <w:bCs/>
                <w:sz w:val="24"/>
                <w:szCs w:val="24"/>
              </w:rPr>
            </w:pPr>
            <w:r w:rsidRPr="00F13F58">
              <w:rPr>
                <w:rFonts w:ascii="Cambria" w:hAnsi="Cambria"/>
                <w:bCs/>
                <w:sz w:val="24"/>
                <w:szCs w:val="24"/>
              </w:rPr>
              <w:t>Образец № 1</w:t>
            </w:r>
          </w:p>
        </w:tc>
        <w:tc>
          <w:tcPr>
            <w:tcW w:w="6781" w:type="dxa"/>
          </w:tcPr>
          <w:p w14:paraId="04529D22" w14:textId="713550C6" w:rsidR="00A04D01" w:rsidRPr="00F13F58" w:rsidRDefault="00663A00" w:rsidP="00A04D01">
            <w:pPr>
              <w:spacing w:after="0" w:line="276" w:lineRule="auto"/>
              <w:rPr>
                <w:rFonts w:ascii="Cambria" w:hAnsi="Cambria"/>
                <w:bCs/>
                <w:sz w:val="24"/>
                <w:szCs w:val="24"/>
                <w:lang w:val="bg-BG"/>
              </w:rPr>
            </w:pPr>
            <w:r w:rsidRPr="00F13F58">
              <w:rPr>
                <w:rFonts w:ascii="Cambria" w:hAnsi="Cambria"/>
                <w:bCs/>
                <w:sz w:val="24"/>
                <w:szCs w:val="24"/>
                <w:lang w:val="bg-BG"/>
              </w:rPr>
              <w:t>Опис на документите, съдържащи се в опаковката на участие в процедурата</w:t>
            </w:r>
          </w:p>
        </w:tc>
      </w:tr>
      <w:tr w:rsidR="00A04D01" w:rsidRPr="00F13F58" w14:paraId="3CC90B25" w14:textId="77777777" w:rsidTr="00663A00">
        <w:tc>
          <w:tcPr>
            <w:tcW w:w="2296" w:type="dxa"/>
            <w:shd w:val="clear" w:color="auto" w:fill="FFFFFF" w:themeFill="background1"/>
          </w:tcPr>
          <w:p w14:paraId="174E3B95" w14:textId="2C099D09" w:rsidR="00A04D01" w:rsidRPr="00F13F58" w:rsidRDefault="00663A00" w:rsidP="00663A00">
            <w:pPr>
              <w:spacing w:after="0" w:line="276" w:lineRule="auto"/>
              <w:rPr>
                <w:rFonts w:ascii="Cambria" w:hAnsi="Cambria"/>
                <w:bCs/>
                <w:sz w:val="24"/>
                <w:szCs w:val="24"/>
                <w:lang w:val="bg-BG"/>
              </w:rPr>
            </w:pPr>
            <w:r w:rsidRPr="00F13F58">
              <w:rPr>
                <w:rFonts w:ascii="Cambria" w:hAnsi="Cambria"/>
                <w:bCs/>
                <w:sz w:val="24"/>
                <w:szCs w:val="24"/>
              </w:rPr>
              <w:t xml:space="preserve">Образец № </w:t>
            </w:r>
            <w:r w:rsidRPr="00F13F58">
              <w:rPr>
                <w:rFonts w:ascii="Cambria" w:hAnsi="Cambria"/>
                <w:bCs/>
                <w:sz w:val="24"/>
                <w:szCs w:val="24"/>
                <w:lang w:val="bg-BG"/>
              </w:rPr>
              <w:t>2</w:t>
            </w:r>
          </w:p>
        </w:tc>
        <w:tc>
          <w:tcPr>
            <w:tcW w:w="6781" w:type="dxa"/>
            <w:shd w:val="clear" w:color="auto" w:fill="FFFFFF" w:themeFill="background1"/>
          </w:tcPr>
          <w:p w14:paraId="2F5075EE" w14:textId="696521D0" w:rsidR="00A04D01" w:rsidRPr="00F13F58" w:rsidRDefault="00A04D01" w:rsidP="00663A00">
            <w:pPr>
              <w:spacing w:after="0" w:line="276" w:lineRule="auto"/>
              <w:rPr>
                <w:rFonts w:ascii="Cambria" w:hAnsi="Cambria"/>
                <w:bCs/>
                <w:sz w:val="24"/>
                <w:szCs w:val="24"/>
                <w:lang w:val="bg-BG"/>
              </w:rPr>
            </w:pPr>
            <w:r w:rsidRPr="00F13F58">
              <w:rPr>
                <w:rFonts w:ascii="Cambria" w:hAnsi="Cambria"/>
                <w:bCs/>
                <w:sz w:val="24"/>
                <w:szCs w:val="24"/>
                <w:lang w:val="bg-BG"/>
              </w:rPr>
              <w:t>Единен европейски документ за общест</w:t>
            </w:r>
            <w:r w:rsidR="00C639B2" w:rsidRPr="00F13F58">
              <w:rPr>
                <w:rFonts w:ascii="Cambria" w:hAnsi="Cambria"/>
                <w:bCs/>
                <w:sz w:val="24"/>
                <w:szCs w:val="24"/>
                <w:lang w:val="bg-BG"/>
              </w:rPr>
              <w:t>в</w:t>
            </w:r>
            <w:r w:rsidRPr="00F13F58">
              <w:rPr>
                <w:rFonts w:ascii="Cambria" w:hAnsi="Cambria"/>
                <w:bCs/>
                <w:sz w:val="24"/>
                <w:szCs w:val="24"/>
                <w:lang w:val="bg-BG"/>
              </w:rPr>
              <w:t xml:space="preserve">ените поръчки (ЕЕДОП) </w:t>
            </w:r>
            <w:r w:rsidR="00663A00" w:rsidRPr="00F13F58">
              <w:rPr>
                <w:rFonts w:ascii="Cambria" w:hAnsi="Cambria"/>
                <w:bCs/>
                <w:sz w:val="24"/>
                <w:szCs w:val="24"/>
                <w:lang w:val="bg-BG"/>
              </w:rPr>
              <w:t>- предоставен на електронен носител във формати xml.(за компютърна обработка) и pdf. (за подписване)</w:t>
            </w:r>
          </w:p>
        </w:tc>
      </w:tr>
      <w:tr w:rsidR="00A04D01" w:rsidRPr="00F13F58" w14:paraId="5E8DB088" w14:textId="77777777" w:rsidTr="00663A00">
        <w:tc>
          <w:tcPr>
            <w:tcW w:w="2296" w:type="dxa"/>
            <w:shd w:val="clear" w:color="auto" w:fill="FFFFFF" w:themeFill="background1"/>
          </w:tcPr>
          <w:p w14:paraId="189A5110" w14:textId="73538EBA" w:rsidR="00A04D01" w:rsidRPr="00F13F58" w:rsidRDefault="00A04D01" w:rsidP="00663A00">
            <w:pPr>
              <w:spacing w:after="0" w:line="276" w:lineRule="auto"/>
              <w:rPr>
                <w:rFonts w:ascii="Cambria" w:hAnsi="Cambria"/>
                <w:bCs/>
                <w:sz w:val="24"/>
                <w:szCs w:val="24"/>
                <w:lang w:val="bg-BG"/>
              </w:rPr>
            </w:pPr>
            <w:r w:rsidRPr="00F13F58">
              <w:rPr>
                <w:rFonts w:ascii="Cambria" w:hAnsi="Cambria"/>
                <w:bCs/>
                <w:sz w:val="24"/>
                <w:szCs w:val="24"/>
              </w:rPr>
              <w:t xml:space="preserve">Образец № </w:t>
            </w:r>
            <w:r w:rsidR="00663A00" w:rsidRPr="00F13F58">
              <w:rPr>
                <w:rFonts w:ascii="Cambria" w:hAnsi="Cambria"/>
                <w:bCs/>
                <w:sz w:val="24"/>
                <w:szCs w:val="24"/>
                <w:lang w:val="bg-BG"/>
              </w:rPr>
              <w:t>3</w:t>
            </w:r>
          </w:p>
        </w:tc>
        <w:tc>
          <w:tcPr>
            <w:tcW w:w="6781" w:type="dxa"/>
            <w:shd w:val="clear" w:color="auto" w:fill="FFFFFF" w:themeFill="background1"/>
          </w:tcPr>
          <w:p w14:paraId="73249C50" w14:textId="779B6B0D" w:rsidR="00A04D01" w:rsidRPr="00F13F58" w:rsidRDefault="00A04D01" w:rsidP="00A04D01">
            <w:pPr>
              <w:spacing w:after="0" w:line="276" w:lineRule="auto"/>
              <w:rPr>
                <w:rFonts w:ascii="Cambria" w:hAnsi="Cambria"/>
                <w:bCs/>
                <w:sz w:val="24"/>
                <w:szCs w:val="24"/>
                <w:lang w:val="bg-BG"/>
              </w:rPr>
            </w:pPr>
            <w:r w:rsidRPr="00F13F58">
              <w:rPr>
                <w:rFonts w:ascii="Cambria" w:hAnsi="Cambria"/>
                <w:bCs/>
                <w:sz w:val="24"/>
                <w:szCs w:val="24"/>
                <w:lang w:val="bg-BG"/>
              </w:rPr>
              <w:t>Техническо предложение</w:t>
            </w:r>
            <w:r w:rsidR="00663A00" w:rsidRPr="00F13F58">
              <w:rPr>
                <w:rFonts w:ascii="Cambria" w:hAnsi="Cambria"/>
                <w:bCs/>
                <w:sz w:val="24"/>
                <w:szCs w:val="24"/>
                <w:lang w:val="bg-BG"/>
              </w:rPr>
              <w:t xml:space="preserve"> за изпълнение на обществената поръчка</w:t>
            </w:r>
          </w:p>
        </w:tc>
      </w:tr>
      <w:tr w:rsidR="00A04D01" w:rsidRPr="00F13F58" w14:paraId="4E250DBF" w14:textId="77777777" w:rsidTr="00663A00">
        <w:tc>
          <w:tcPr>
            <w:tcW w:w="2296" w:type="dxa"/>
            <w:shd w:val="clear" w:color="auto" w:fill="FFFFFF" w:themeFill="background1"/>
          </w:tcPr>
          <w:p w14:paraId="7CBA3AD4" w14:textId="408E9179" w:rsidR="00A04D01" w:rsidRPr="00F13F58" w:rsidRDefault="00A04D01" w:rsidP="00663A00">
            <w:pPr>
              <w:spacing w:after="0" w:line="276" w:lineRule="auto"/>
              <w:rPr>
                <w:rFonts w:ascii="Cambria" w:hAnsi="Cambria"/>
                <w:bCs/>
                <w:sz w:val="24"/>
                <w:szCs w:val="24"/>
                <w:lang w:val="bg-BG"/>
              </w:rPr>
            </w:pPr>
            <w:r w:rsidRPr="00F13F58">
              <w:rPr>
                <w:rFonts w:ascii="Cambria" w:hAnsi="Cambria"/>
                <w:bCs/>
                <w:sz w:val="24"/>
                <w:szCs w:val="24"/>
              </w:rPr>
              <w:t xml:space="preserve">Образец № </w:t>
            </w:r>
            <w:r w:rsidR="00663A00" w:rsidRPr="00F13F58">
              <w:rPr>
                <w:rFonts w:ascii="Cambria" w:hAnsi="Cambria"/>
                <w:bCs/>
                <w:sz w:val="24"/>
                <w:szCs w:val="24"/>
                <w:lang w:val="bg-BG"/>
              </w:rPr>
              <w:t>4</w:t>
            </w:r>
          </w:p>
        </w:tc>
        <w:tc>
          <w:tcPr>
            <w:tcW w:w="6781" w:type="dxa"/>
            <w:shd w:val="clear" w:color="auto" w:fill="FFFFFF" w:themeFill="background1"/>
          </w:tcPr>
          <w:p w14:paraId="0F6FC6A9" w14:textId="77777777" w:rsidR="00A04D01" w:rsidRPr="00F13F58" w:rsidRDefault="00A04D01" w:rsidP="00A04D01">
            <w:pPr>
              <w:spacing w:after="0" w:line="276" w:lineRule="auto"/>
              <w:rPr>
                <w:rFonts w:ascii="Cambria" w:hAnsi="Cambria"/>
                <w:bCs/>
                <w:sz w:val="24"/>
                <w:szCs w:val="24"/>
                <w:lang w:val="bg-BG"/>
              </w:rPr>
            </w:pPr>
            <w:r w:rsidRPr="00F13F58">
              <w:rPr>
                <w:rFonts w:ascii="Cambria" w:hAnsi="Cambria"/>
                <w:bCs/>
                <w:sz w:val="24"/>
                <w:szCs w:val="24"/>
                <w:lang w:val="bg-BG"/>
              </w:rPr>
              <w:t>Ценово предложение</w:t>
            </w:r>
          </w:p>
        </w:tc>
      </w:tr>
      <w:tr w:rsidR="00A04D01" w:rsidRPr="00F13F58" w14:paraId="4AF93F59" w14:textId="77777777" w:rsidTr="00663A00">
        <w:tc>
          <w:tcPr>
            <w:tcW w:w="2296" w:type="dxa"/>
            <w:shd w:val="clear" w:color="auto" w:fill="FFFFFF" w:themeFill="background1"/>
          </w:tcPr>
          <w:p w14:paraId="7E8D35BE" w14:textId="6B461D96" w:rsidR="00A04D01" w:rsidRPr="00F13F58" w:rsidRDefault="00A04D01" w:rsidP="00A04D01">
            <w:pPr>
              <w:spacing w:after="0" w:line="276" w:lineRule="auto"/>
              <w:rPr>
                <w:rFonts w:ascii="Cambria" w:hAnsi="Cambria"/>
                <w:bCs/>
                <w:sz w:val="24"/>
                <w:szCs w:val="24"/>
                <w:lang w:val="bg-BG"/>
              </w:rPr>
            </w:pPr>
            <w:r w:rsidRPr="00F13F58">
              <w:rPr>
                <w:rFonts w:ascii="Cambria" w:hAnsi="Cambria"/>
                <w:bCs/>
                <w:sz w:val="24"/>
                <w:szCs w:val="24"/>
              </w:rPr>
              <w:t>Образец № 4</w:t>
            </w:r>
            <w:r w:rsidR="00663A00" w:rsidRPr="00F13F58">
              <w:rPr>
                <w:rFonts w:ascii="Cambria" w:hAnsi="Cambria"/>
                <w:bCs/>
                <w:sz w:val="24"/>
                <w:szCs w:val="24"/>
                <w:lang w:val="bg-BG"/>
              </w:rPr>
              <w:t>.1</w:t>
            </w:r>
          </w:p>
        </w:tc>
        <w:tc>
          <w:tcPr>
            <w:tcW w:w="6781" w:type="dxa"/>
            <w:shd w:val="clear" w:color="auto" w:fill="FFFFFF" w:themeFill="background1"/>
          </w:tcPr>
          <w:p w14:paraId="0A53C6AB" w14:textId="6CDA83A0" w:rsidR="00A04D01" w:rsidRPr="00F13F58" w:rsidRDefault="00663A00" w:rsidP="00A04D01">
            <w:pPr>
              <w:spacing w:after="0" w:line="276" w:lineRule="auto"/>
              <w:rPr>
                <w:rFonts w:ascii="Cambria" w:hAnsi="Cambria"/>
                <w:bCs/>
                <w:sz w:val="24"/>
                <w:szCs w:val="24"/>
                <w:lang w:val="bg-BG"/>
              </w:rPr>
            </w:pPr>
            <w:r w:rsidRPr="00F13F58">
              <w:rPr>
                <w:rFonts w:ascii="Cambria" w:hAnsi="Cambria"/>
                <w:bCs/>
                <w:sz w:val="24"/>
                <w:szCs w:val="24"/>
                <w:lang w:val="bg-BG"/>
              </w:rPr>
              <w:t>Количествена сметка за остойностяване</w:t>
            </w:r>
          </w:p>
        </w:tc>
      </w:tr>
      <w:tr w:rsidR="00663A00" w:rsidRPr="00F13F58" w14:paraId="06E3D93A" w14:textId="77777777" w:rsidTr="00663A00">
        <w:tc>
          <w:tcPr>
            <w:tcW w:w="2296" w:type="dxa"/>
          </w:tcPr>
          <w:p w14:paraId="74D1CFFA" w14:textId="280170C5" w:rsidR="00663A00" w:rsidRPr="00F13F58" w:rsidRDefault="00663A00" w:rsidP="00A04D01">
            <w:pPr>
              <w:spacing w:after="0" w:line="276" w:lineRule="auto"/>
              <w:rPr>
                <w:rFonts w:ascii="Cambria" w:hAnsi="Cambria"/>
                <w:bCs/>
                <w:sz w:val="24"/>
                <w:szCs w:val="24"/>
                <w:lang w:val="bg-BG"/>
              </w:rPr>
            </w:pPr>
            <w:r w:rsidRPr="00F13F58">
              <w:rPr>
                <w:rFonts w:ascii="Cambria" w:hAnsi="Cambria"/>
                <w:bCs/>
                <w:sz w:val="24"/>
                <w:szCs w:val="24"/>
                <w:lang w:val="bg-BG"/>
              </w:rPr>
              <w:t>Образец № 5</w:t>
            </w:r>
          </w:p>
        </w:tc>
        <w:tc>
          <w:tcPr>
            <w:tcW w:w="6781" w:type="dxa"/>
            <w:shd w:val="clear" w:color="auto" w:fill="FFFFFF" w:themeFill="background1"/>
          </w:tcPr>
          <w:p w14:paraId="302497E4" w14:textId="14A45CE5" w:rsidR="00663A00" w:rsidRPr="00F13F58" w:rsidRDefault="00663A00" w:rsidP="00A04D01">
            <w:pPr>
              <w:spacing w:after="0" w:line="276" w:lineRule="auto"/>
              <w:rPr>
                <w:rFonts w:ascii="Cambria" w:hAnsi="Cambria"/>
                <w:bCs/>
                <w:sz w:val="24"/>
                <w:szCs w:val="24"/>
                <w:lang w:val="bg-BG"/>
              </w:rPr>
            </w:pPr>
            <w:r w:rsidRPr="00F13F58">
              <w:rPr>
                <w:rFonts w:ascii="Cambria" w:hAnsi="Cambria"/>
                <w:bCs/>
                <w:sz w:val="24"/>
                <w:szCs w:val="24"/>
                <w:lang w:val="bg-BG"/>
              </w:rPr>
              <w:t>Декларация по чл. 54, ал. 2 от ЗОП</w:t>
            </w:r>
          </w:p>
        </w:tc>
      </w:tr>
      <w:tr w:rsidR="00663A00" w:rsidRPr="00F13F58" w14:paraId="3158F086" w14:textId="77777777" w:rsidTr="00663A00">
        <w:tc>
          <w:tcPr>
            <w:tcW w:w="2296" w:type="dxa"/>
          </w:tcPr>
          <w:p w14:paraId="1393B0B9" w14:textId="5BB9FE21" w:rsidR="00663A00" w:rsidRPr="00F13F58" w:rsidRDefault="00663A00" w:rsidP="00663A00">
            <w:pPr>
              <w:spacing w:after="0" w:line="276" w:lineRule="auto"/>
              <w:rPr>
                <w:rFonts w:ascii="Cambria" w:hAnsi="Cambria"/>
                <w:bCs/>
                <w:sz w:val="24"/>
                <w:szCs w:val="24"/>
                <w:lang w:val="bg-BG"/>
              </w:rPr>
            </w:pPr>
            <w:r w:rsidRPr="00F13F58">
              <w:rPr>
                <w:rFonts w:ascii="Cambria" w:hAnsi="Cambria"/>
                <w:bCs/>
                <w:sz w:val="24"/>
                <w:szCs w:val="24"/>
              </w:rPr>
              <w:t xml:space="preserve">Образец </w:t>
            </w:r>
            <w:r w:rsidRPr="00F13F58">
              <w:rPr>
                <w:rFonts w:ascii="Cambria" w:hAnsi="Cambria"/>
                <w:bCs/>
                <w:sz w:val="24"/>
                <w:szCs w:val="24"/>
                <w:lang w:val="bg-BG"/>
              </w:rPr>
              <w:t>№ 8</w:t>
            </w:r>
          </w:p>
        </w:tc>
        <w:tc>
          <w:tcPr>
            <w:tcW w:w="6781" w:type="dxa"/>
            <w:shd w:val="clear" w:color="auto" w:fill="FFFFFF" w:themeFill="background1"/>
          </w:tcPr>
          <w:p w14:paraId="23EF6095" w14:textId="77C05473" w:rsidR="00663A00" w:rsidRPr="00F13F58" w:rsidRDefault="00663A00" w:rsidP="00A04D01">
            <w:pPr>
              <w:spacing w:after="0" w:line="276" w:lineRule="auto"/>
              <w:rPr>
                <w:rFonts w:ascii="Cambria" w:hAnsi="Cambria"/>
                <w:bCs/>
                <w:sz w:val="24"/>
                <w:szCs w:val="24"/>
                <w:lang w:val="bg-BG"/>
              </w:rPr>
            </w:pPr>
            <w:r w:rsidRPr="00F13F58">
              <w:rPr>
                <w:rFonts w:ascii="Cambria" w:hAnsi="Cambria"/>
                <w:bCs/>
                <w:sz w:val="24"/>
                <w:szCs w:val="24"/>
                <w:lang w:val="bg-BG"/>
              </w:rPr>
              <w:t>Протокол за извършен оглед</w:t>
            </w:r>
          </w:p>
        </w:tc>
      </w:tr>
      <w:tr w:rsidR="00663A00" w:rsidRPr="00F13F58" w14:paraId="00FE6B51" w14:textId="77777777" w:rsidTr="00663A00">
        <w:tc>
          <w:tcPr>
            <w:tcW w:w="2296" w:type="dxa"/>
          </w:tcPr>
          <w:p w14:paraId="29633E07" w14:textId="6714F3E7" w:rsidR="00663A00" w:rsidRPr="00F13F58" w:rsidRDefault="00663A00" w:rsidP="00A04D01">
            <w:pPr>
              <w:spacing w:after="0" w:line="276" w:lineRule="auto"/>
              <w:rPr>
                <w:rFonts w:ascii="Cambria" w:hAnsi="Cambria"/>
                <w:bCs/>
                <w:sz w:val="24"/>
                <w:szCs w:val="24"/>
                <w:lang w:val="bg-BG"/>
              </w:rPr>
            </w:pPr>
            <w:r w:rsidRPr="00F13F58">
              <w:rPr>
                <w:rFonts w:ascii="Cambria" w:hAnsi="Cambria"/>
                <w:bCs/>
                <w:sz w:val="24"/>
                <w:szCs w:val="24"/>
                <w:lang w:val="bg-BG"/>
              </w:rPr>
              <w:t>Образец Д-4</w:t>
            </w:r>
          </w:p>
        </w:tc>
        <w:tc>
          <w:tcPr>
            <w:tcW w:w="6781" w:type="dxa"/>
            <w:shd w:val="clear" w:color="auto" w:fill="FFFFFF" w:themeFill="background1"/>
          </w:tcPr>
          <w:p w14:paraId="5F4F51B5" w14:textId="7FD58F57" w:rsidR="00663A00" w:rsidRPr="00F13F58" w:rsidRDefault="00663A00" w:rsidP="00A04D01">
            <w:pPr>
              <w:spacing w:after="0" w:line="276" w:lineRule="auto"/>
              <w:rPr>
                <w:rFonts w:ascii="Cambria" w:hAnsi="Cambria"/>
                <w:bCs/>
                <w:sz w:val="24"/>
                <w:szCs w:val="24"/>
                <w:lang w:val="bg-BG"/>
              </w:rPr>
            </w:pPr>
            <w:r w:rsidRPr="00F13F58">
              <w:rPr>
                <w:rFonts w:ascii="Cambria" w:hAnsi="Cambria"/>
                <w:bCs/>
                <w:sz w:val="24"/>
                <w:szCs w:val="24"/>
                <w:lang w:val="bg-BG"/>
              </w:rPr>
              <w:t>Искане за плащане</w:t>
            </w:r>
          </w:p>
        </w:tc>
      </w:tr>
      <w:tr w:rsidR="00663A00" w:rsidRPr="00F13F58" w14:paraId="57471283" w14:textId="77777777" w:rsidTr="00663A00">
        <w:tc>
          <w:tcPr>
            <w:tcW w:w="2296" w:type="dxa"/>
          </w:tcPr>
          <w:p w14:paraId="0AB6738B" w14:textId="1F81F59B" w:rsidR="00663A00" w:rsidRPr="00F13F58" w:rsidRDefault="00663A00" w:rsidP="00A04D01">
            <w:pPr>
              <w:spacing w:after="0" w:line="276" w:lineRule="auto"/>
              <w:rPr>
                <w:rFonts w:ascii="Cambria" w:hAnsi="Cambria"/>
                <w:bCs/>
                <w:sz w:val="24"/>
                <w:szCs w:val="24"/>
                <w:lang w:val="bg-BG"/>
              </w:rPr>
            </w:pPr>
            <w:r w:rsidRPr="00F13F58">
              <w:rPr>
                <w:rFonts w:ascii="Cambria" w:hAnsi="Cambria"/>
                <w:bCs/>
                <w:sz w:val="24"/>
                <w:szCs w:val="24"/>
                <w:lang w:val="bg-BG"/>
              </w:rPr>
              <w:t>Образец Д-5</w:t>
            </w:r>
          </w:p>
        </w:tc>
        <w:tc>
          <w:tcPr>
            <w:tcW w:w="6781" w:type="dxa"/>
            <w:shd w:val="clear" w:color="auto" w:fill="FFFFFF" w:themeFill="background1"/>
          </w:tcPr>
          <w:p w14:paraId="147B3FB0" w14:textId="7BFB9051" w:rsidR="00663A00" w:rsidRPr="00F13F58" w:rsidRDefault="00663A00" w:rsidP="00A04D01">
            <w:pPr>
              <w:spacing w:after="0" w:line="276" w:lineRule="auto"/>
              <w:rPr>
                <w:rFonts w:ascii="Cambria" w:hAnsi="Cambria"/>
                <w:bCs/>
                <w:sz w:val="24"/>
                <w:szCs w:val="24"/>
                <w:lang w:val="bg-BG"/>
              </w:rPr>
            </w:pPr>
            <w:r w:rsidRPr="00F13F58">
              <w:rPr>
                <w:rFonts w:ascii="Cambria" w:hAnsi="Cambria"/>
                <w:bCs/>
                <w:sz w:val="24"/>
                <w:szCs w:val="24"/>
                <w:lang w:val="bg-BG"/>
              </w:rPr>
              <w:t>Протокол за отчитане и приемане на действително извършени СМР</w:t>
            </w:r>
          </w:p>
        </w:tc>
      </w:tr>
      <w:tr w:rsidR="00663A00" w:rsidRPr="00F13F58" w14:paraId="494EA8F0" w14:textId="77777777" w:rsidTr="00663A00">
        <w:tc>
          <w:tcPr>
            <w:tcW w:w="2296" w:type="dxa"/>
          </w:tcPr>
          <w:p w14:paraId="337D09F5" w14:textId="0A6DF1CD" w:rsidR="00663A00" w:rsidRPr="00F13F58" w:rsidRDefault="00663A00" w:rsidP="00663A00">
            <w:pPr>
              <w:spacing w:after="0" w:line="276" w:lineRule="auto"/>
              <w:rPr>
                <w:rFonts w:ascii="Cambria" w:hAnsi="Cambria"/>
                <w:bCs/>
                <w:sz w:val="24"/>
                <w:szCs w:val="24"/>
                <w:lang w:val="bg-BG"/>
              </w:rPr>
            </w:pPr>
            <w:r w:rsidRPr="00F13F58">
              <w:rPr>
                <w:rFonts w:ascii="Cambria" w:hAnsi="Cambria"/>
                <w:bCs/>
                <w:sz w:val="24"/>
                <w:szCs w:val="24"/>
              </w:rPr>
              <w:t>Образец Д-</w:t>
            </w:r>
            <w:r w:rsidRPr="00F13F58">
              <w:rPr>
                <w:rFonts w:ascii="Cambria" w:hAnsi="Cambria"/>
                <w:bCs/>
                <w:sz w:val="24"/>
                <w:szCs w:val="24"/>
                <w:lang w:val="bg-BG"/>
              </w:rPr>
              <w:t>6</w:t>
            </w:r>
          </w:p>
        </w:tc>
        <w:tc>
          <w:tcPr>
            <w:tcW w:w="6781" w:type="dxa"/>
            <w:shd w:val="clear" w:color="auto" w:fill="FFFFFF" w:themeFill="background1"/>
          </w:tcPr>
          <w:p w14:paraId="5EF3C80E" w14:textId="7E56BDF0" w:rsidR="00663A00" w:rsidRPr="00F13F58" w:rsidRDefault="00663A00" w:rsidP="00A04D01">
            <w:pPr>
              <w:spacing w:after="0" w:line="276" w:lineRule="auto"/>
              <w:rPr>
                <w:rFonts w:ascii="Cambria" w:hAnsi="Cambria"/>
                <w:bCs/>
                <w:sz w:val="24"/>
                <w:szCs w:val="24"/>
                <w:lang w:val="bg-BG"/>
              </w:rPr>
            </w:pPr>
            <w:r w:rsidRPr="00F13F58">
              <w:rPr>
                <w:rFonts w:ascii="Cambria" w:hAnsi="Cambria"/>
                <w:bCs/>
                <w:sz w:val="24"/>
                <w:szCs w:val="24"/>
                <w:lang w:val="bg-BG"/>
              </w:rPr>
              <w:t>Акт за изплащане на суми за действително изпълнени работи</w:t>
            </w:r>
          </w:p>
        </w:tc>
      </w:tr>
      <w:tr w:rsidR="00663A00" w:rsidRPr="00F13F58" w14:paraId="4CE34768" w14:textId="77777777" w:rsidTr="0094534A">
        <w:tc>
          <w:tcPr>
            <w:tcW w:w="2296" w:type="dxa"/>
          </w:tcPr>
          <w:p w14:paraId="660B855D" w14:textId="56CAD010" w:rsidR="00663A00" w:rsidRPr="00F13F58" w:rsidRDefault="00663A00" w:rsidP="00663A00">
            <w:pPr>
              <w:spacing w:after="0" w:line="276" w:lineRule="auto"/>
              <w:rPr>
                <w:rFonts w:ascii="Cambria" w:hAnsi="Cambria"/>
                <w:bCs/>
                <w:sz w:val="24"/>
                <w:szCs w:val="24"/>
                <w:lang w:val="bg-BG"/>
              </w:rPr>
            </w:pPr>
            <w:r w:rsidRPr="00F13F58">
              <w:rPr>
                <w:rFonts w:ascii="Cambria" w:hAnsi="Cambria"/>
                <w:bCs/>
                <w:sz w:val="24"/>
                <w:szCs w:val="24"/>
              </w:rPr>
              <w:t>Образец Д-</w:t>
            </w:r>
            <w:r w:rsidRPr="00F13F58">
              <w:rPr>
                <w:rFonts w:ascii="Cambria" w:hAnsi="Cambria"/>
                <w:bCs/>
                <w:sz w:val="24"/>
                <w:szCs w:val="24"/>
                <w:lang w:val="bg-BG"/>
              </w:rPr>
              <w:t>7</w:t>
            </w:r>
          </w:p>
        </w:tc>
        <w:tc>
          <w:tcPr>
            <w:tcW w:w="6781" w:type="dxa"/>
          </w:tcPr>
          <w:p w14:paraId="630834ED" w14:textId="11464B72" w:rsidR="00663A00" w:rsidRPr="00F13F58" w:rsidRDefault="00663A00" w:rsidP="00A04D01">
            <w:pPr>
              <w:spacing w:after="0" w:line="276" w:lineRule="auto"/>
              <w:rPr>
                <w:rFonts w:ascii="Cambria" w:hAnsi="Cambria"/>
                <w:bCs/>
                <w:sz w:val="24"/>
                <w:szCs w:val="24"/>
                <w:lang w:val="bg-BG"/>
              </w:rPr>
            </w:pPr>
            <w:r w:rsidRPr="00F13F58">
              <w:rPr>
                <w:rFonts w:ascii="Cambria" w:hAnsi="Cambria"/>
                <w:bCs/>
                <w:sz w:val="24"/>
                <w:szCs w:val="24"/>
                <w:lang w:val="bg-BG"/>
              </w:rPr>
              <w:t>Протокол за установяване годността за приемане на</w:t>
            </w:r>
            <w:r w:rsidR="00C639B2" w:rsidRPr="00F13F58">
              <w:rPr>
                <w:rFonts w:ascii="Cambria" w:hAnsi="Cambria"/>
                <w:bCs/>
                <w:sz w:val="24"/>
                <w:szCs w:val="24"/>
                <w:lang w:val="bg-BG"/>
              </w:rPr>
              <w:t xml:space="preserve"> </w:t>
            </w:r>
            <w:r w:rsidRPr="00F13F58">
              <w:rPr>
                <w:rFonts w:ascii="Cambria" w:hAnsi="Cambria"/>
                <w:bCs/>
                <w:sz w:val="24"/>
                <w:szCs w:val="24"/>
                <w:lang w:val="bg-BG"/>
              </w:rPr>
              <w:t>строежа</w:t>
            </w:r>
          </w:p>
        </w:tc>
      </w:tr>
    </w:tbl>
    <w:p w14:paraId="13D2EF45" w14:textId="77777777" w:rsidR="00A04D01" w:rsidRPr="00F13F58" w:rsidRDefault="00A04D01" w:rsidP="00F13F58">
      <w:pPr>
        <w:pStyle w:val="TOC2"/>
      </w:pPr>
    </w:p>
    <w:p w14:paraId="2C0756C8" w14:textId="0FB801A7" w:rsidR="001B6044" w:rsidRPr="00F13F58" w:rsidRDefault="001B6044" w:rsidP="00F13F58">
      <w:pPr>
        <w:pStyle w:val="TOC2"/>
        <w:rPr>
          <w:noProof/>
        </w:rPr>
      </w:pPr>
    </w:p>
    <w:p w14:paraId="12BD2341" w14:textId="77777777" w:rsidR="00F13F58" w:rsidRPr="00F13F58" w:rsidRDefault="00F13F58" w:rsidP="00F13F58">
      <w:pPr>
        <w:pStyle w:val="TOC2"/>
      </w:pPr>
    </w:p>
    <w:p w14:paraId="1032474E" w14:textId="77777777" w:rsidR="00F13F58" w:rsidRPr="00F13F58" w:rsidRDefault="00F13F58" w:rsidP="00F13F58">
      <w:pPr>
        <w:pStyle w:val="TOC2"/>
      </w:pPr>
    </w:p>
    <w:p w14:paraId="30499624" w14:textId="77777777" w:rsidR="00F13F58" w:rsidRPr="00F13F58" w:rsidRDefault="00F13F58" w:rsidP="00F13F58">
      <w:pPr>
        <w:pStyle w:val="TOC2"/>
      </w:pPr>
    </w:p>
    <w:p w14:paraId="3A878AFB" w14:textId="05D3FACF" w:rsidR="001B6044" w:rsidRPr="00F13F58" w:rsidRDefault="004F00AA" w:rsidP="00F13F58">
      <w:pPr>
        <w:pStyle w:val="TOC2"/>
        <w:rPr>
          <w:rFonts w:cs="Times New Roman"/>
          <w:noProof/>
          <w:lang w:eastAsia="en-US"/>
        </w:rPr>
      </w:pPr>
      <w:hyperlink w:anchor="_Toc510617697" w:history="1"/>
    </w:p>
    <w:p w14:paraId="76853F66" w14:textId="70028280" w:rsidR="001B6044" w:rsidRPr="00F13F58" w:rsidRDefault="001B6044" w:rsidP="00C639B2">
      <w:pPr>
        <w:tabs>
          <w:tab w:val="left" w:pos="9270"/>
          <w:tab w:val="left" w:pos="9630"/>
        </w:tabs>
        <w:spacing w:after="0" w:line="276" w:lineRule="auto"/>
        <w:ind w:right="270"/>
        <w:rPr>
          <w:rFonts w:ascii="Cambria" w:hAnsi="Cambria" w:cs="Calibri"/>
          <w:b/>
        </w:rPr>
      </w:pPr>
      <w:r w:rsidRPr="00F13F58">
        <w:rPr>
          <w:rFonts w:ascii="Cambria" w:eastAsia="Times New Roman" w:hAnsi="Cambria"/>
          <w:sz w:val="24"/>
          <w:szCs w:val="24"/>
          <w:lang w:eastAsia="zh-CN"/>
        </w:rPr>
        <w:fldChar w:fldCharType="end"/>
      </w:r>
      <w:bookmarkStart w:id="0" w:name="_Toc510614739"/>
      <w:bookmarkStart w:id="1" w:name="_Toc510617665"/>
      <w:r w:rsidRPr="00F13F58">
        <w:rPr>
          <w:rFonts w:ascii="Cambria" w:hAnsi="Cambria" w:cs="Calibri"/>
          <w:b/>
        </w:rPr>
        <w:t>РАЗДЕЛ</w:t>
      </w:r>
      <w:r w:rsidR="0078132E" w:rsidRPr="00F13F58">
        <w:rPr>
          <w:rFonts w:ascii="Cambria" w:hAnsi="Cambria" w:cs="Calibri"/>
          <w:b/>
        </w:rPr>
        <w:t xml:space="preserve"> I. ПЪЛНО ОПИСАНИЕ НА ПРЕДМЕТА </w:t>
      </w:r>
      <w:r w:rsidRPr="00F13F58">
        <w:rPr>
          <w:rFonts w:ascii="Cambria" w:hAnsi="Cambria" w:cs="Calibri"/>
          <w:b/>
        </w:rPr>
        <w:t>НА ПОРЪЧКАТА</w:t>
      </w:r>
      <w:bookmarkEnd w:id="0"/>
      <w:bookmarkEnd w:id="1"/>
    </w:p>
    <w:p w14:paraId="70DE255C" w14:textId="77777777" w:rsidR="001B6044" w:rsidRPr="00F13F58" w:rsidRDefault="001B6044" w:rsidP="001B6044">
      <w:pPr>
        <w:contextualSpacing/>
        <w:rPr>
          <w:rFonts w:ascii="Cambria" w:eastAsia="MS ??" w:hAnsi="Cambria" w:cs="Calibri"/>
        </w:rPr>
      </w:pPr>
    </w:p>
    <w:p w14:paraId="154C3DA0" w14:textId="77777777" w:rsidR="001B6044" w:rsidRPr="00F13F58" w:rsidRDefault="001B6044" w:rsidP="001B6044">
      <w:pPr>
        <w:shd w:val="clear" w:color="auto" w:fill="FFFFFF"/>
        <w:tabs>
          <w:tab w:val="left" w:pos="567"/>
          <w:tab w:val="left" w:pos="709"/>
          <w:tab w:val="left" w:pos="851"/>
        </w:tabs>
        <w:spacing w:after="0"/>
        <w:rPr>
          <w:rFonts w:ascii="Cambria" w:eastAsia="Times New Roman" w:hAnsi="Cambria" w:cs="Calibri"/>
          <w:b/>
          <w:bCs/>
        </w:rPr>
      </w:pPr>
      <w:r w:rsidRPr="00F13F58">
        <w:rPr>
          <w:rFonts w:ascii="Cambria" w:eastAsia="Times New Roman" w:hAnsi="Cambria" w:cs="Calibri"/>
          <w:b/>
          <w:bCs/>
        </w:rPr>
        <w:tab/>
        <w:t>ОБЩИ ПОЛОЖЕНИЯ:</w:t>
      </w:r>
    </w:p>
    <w:p w14:paraId="28E4D8B3" w14:textId="77777777" w:rsidR="001B6044" w:rsidRPr="00F13F58" w:rsidRDefault="001B6044" w:rsidP="00B91E4E">
      <w:pPr>
        <w:numPr>
          <w:ilvl w:val="0"/>
          <w:numId w:val="8"/>
        </w:numPr>
        <w:shd w:val="clear" w:color="auto" w:fill="FFFFFF"/>
        <w:tabs>
          <w:tab w:val="left" w:pos="567"/>
          <w:tab w:val="left" w:pos="709"/>
          <w:tab w:val="left" w:pos="851"/>
        </w:tabs>
        <w:spacing w:after="0"/>
        <w:ind w:hanging="243"/>
        <w:rPr>
          <w:rFonts w:ascii="Cambria" w:eastAsia="Times New Roman" w:hAnsi="Cambria" w:cs="Calibri"/>
          <w:b/>
          <w:bCs/>
          <w:u w:val="single"/>
        </w:rPr>
      </w:pPr>
      <w:r w:rsidRPr="00F13F58">
        <w:rPr>
          <w:rFonts w:ascii="Cambria" w:eastAsia="Times New Roman" w:hAnsi="Cambria" w:cs="Calibri"/>
          <w:bCs/>
          <w:u w:val="single"/>
        </w:rPr>
        <w:t xml:space="preserve"> </w:t>
      </w:r>
      <w:r w:rsidRPr="00F13F58">
        <w:rPr>
          <w:rFonts w:ascii="Cambria" w:eastAsia="Times New Roman" w:hAnsi="Cambria" w:cs="Calibri"/>
          <w:b/>
          <w:bCs/>
          <w:u w:val="single"/>
        </w:rPr>
        <w:t>ВЪЗЛОЖИТЕЛ/ ПРАВНО ОСНОВАНИЕ ЗА ВЪЗЛАГАНЕ</w:t>
      </w:r>
    </w:p>
    <w:p w14:paraId="6E5A1FFE" w14:textId="5DF882BF" w:rsidR="001B6044" w:rsidRPr="00F13F58" w:rsidRDefault="001B6044" w:rsidP="001B6044">
      <w:pPr>
        <w:shd w:val="clear" w:color="auto" w:fill="FFFFFF"/>
        <w:tabs>
          <w:tab w:val="left" w:pos="567"/>
          <w:tab w:val="left" w:pos="709"/>
          <w:tab w:val="left" w:pos="851"/>
        </w:tabs>
        <w:spacing w:after="0"/>
        <w:rPr>
          <w:rFonts w:ascii="Cambria" w:eastAsia="Times New Roman" w:hAnsi="Cambria" w:cs="Calibri"/>
          <w:b/>
          <w:bCs/>
        </w:rPr>
      </w:pPr>
      <w:r w:rsidRPr="00F13F58">
        <w:rPr>
          <w:rFonts w:ascii="Cambria" w:eastAsia="Times New Roman" w:hAnsi="Cambria" w:cs="Calibri"/>
          <w:bCs/>
        </w:rPr>
        <w:tab/>
        <w:t xml:space="preserve">Възложител на настоящата поръчка е Директор на дирекция „Управление на собствеността и материално-техническо осигуряване” </w:t>
      </w:r>
      <w:r w:rsidRPr="00F13F58">
        <w:rPr>
          <w:rFonts w:ascii="Cambria" w:eastAsia="Times New Roman" w:hAnsi="Cambria" w:cs="Calibri"/>
          <w:bCs/>
          <w:lang w:val="en-US"/>
        </w:rPr>
        <w:t>(</w:t>
      </w:r>
      <w:proofErr w:type="spellStart"/>
      <w:r w:rsidRPr="00F13F58">
        <w:rPr>
          <w:rFonts w:ascii="Cambria" w:eastAsia="Times New Roman" w:hAnsi="Cambria" w:cs="Calibri"/>
          <w:bCs/>
        </w:rPr>
        <w:t>УСиМТО</w:t>
      </w:r>
      <w:proofErr w:type="spellEnd"/>
      <w:r w:rsidRPr="00F13F58">
        <w:rPr>
          <w:rFonts w:ascii="Cambria" w:eastAsia="Times New Roman" w:hAnsi="Cambria" w:cs="Calibri"/>
          <w:bCs/>
          <w:lang w:val="en-US"/>
        </w:rPr>
        <w:t>)</w:t>
      </w:r>
      <w:r w:rsidRPr="00F13F58">
        <w:rPr>
          <w:rFonts w:ascii="Cambria" w:eastAsia="Times New Roman" w:hAnsi="Cambria" w:cs="Calibri"/>
          <w:bCs/>
        </w:rPr>
        <w:t>, упълномощен Възложите</w:t>
      </w:r>
      <w:r w:rsidR="0078132E" w:rsidRPr="00F13F58">
        <w:rPr>
          <w:rFonts w:ascii="Cambria" w:eastAsia="Times New Roman" w:hAnsi="Cambria" w:cs="Calibri"/>
          <w:bCs/>
        </w:rPr>
        <w:t>л съгласно заповед N 95-00-390/</w:t>
      </w:r>
      <w:r w:rsidRPr="00F13F58">
        <w:rPr>
          <w:rFonts w:ascii="Cambria" w:eastAsia="Times New Roman" w:hAnsi="Cambria" w:cs="Calibri"/>
          <w:bCs/>
        </w:rPr>
        <w:t>21.09.2017 г. на министъра на външните работи. Възложителят взема решение за откриване на процедура за възлагане на обществена поръчка, с което одобрява обявлението за обществена поръчка и документацията за участие в процедурата</w:t>
      </w:r>
      <w:r w:rsidRPr="00F13F58">
        <w:rPr>
          <w:rFonts w:ascii="Cambria" w:eastAsia="Times New Roman" w:hAnsi="Cambria" w:cs="Calibri"/>
          <w:b/>
          <w:bCs/>
        </w:rPr>
        <w:t>.</w:t>
      </w:r>
      <w:r w:rsidRPr="00F13F58">
        <w:rPr>
          <w:rFonts w:ascii="Cambria" w:eastAsia="Times New Roman" w:hAnsi="Cambria" w:cs="Calibri"/>
          <w:b/>
          <w:bCs/>
          <w:lang w:val="ru-RU"/>
        </w:rPr>
        <w:t xml:space="preserve"> </w:t>
      </w:r>
      <w:r w:rsidRPr="00F13F58">
        <w:rPr>
          <w:rFonts w:ascii="Cambria" w:eastAsia="Times New Roman" w:hAnsi="Cambria" w:cs="Calibri"/>
          <w:b/>
          <w:bCs/>
        </w:rPr>
        <w:t>Процедурата се открива на основание чл. 178 във връзка с чл.18, ал.1, т.12 и чл. 20, ал. 2, т.1</w:t>
      </w:r>
      <w:r w:rsidR="0078132E" w:rsidRPr="00F13F58">
        <w:rPr>
          <w:rFonts w:ascii="Cambria" w:eastAsia="Times New Roman" w:hAnsi="Cambria" w:cs="Calibri"/>
          <w:b/>
          <w:bCs/>
        </w:rPr>
        <w:t xml:space="preserve"> от Закона за обществените поръчки (ЗОП) - „Публично състезание”, при условията на чл. 114 от ЗОП (обществена поръчка „под услов</w:t>
      </w:r>
      <w:r w:rsidR="0016357D" w:rsidRPr="00F13F58">
        <w:rPr>
          <w:rFonts w:ascii="Cambria" w:eastAsia="Times New Roman" w:hAnsi="Cambria" w:cs="Calibri"/>
          <w:b/>
          <w:bCs/>
        </w:rPr>
        <w:t>и</w:t>
      </w:r>
      <w:r w:rsidR="0078132E" w:rsidRPr="00F13F58">
        <w:rPr>
          <w:rFonts w:ascii="Cambria" w:eastAsia="Times New Roman" w:hAnsi="Cambria" w:cs="Calibri"/>
          <w:b/>
          <w:bCs/>
        </w:rPr>
        <w:t>е“)</w:t>
      </w:r>
      <w:r w:rsidR="00DA5737">
        <w:rPr>
          <w:rFonts w:ascii="Cambria" w:eastAsia="Times New Roman" w:hAnsi="Cambria" w:cs="Calibri"/>
          <w:b/>
          <w:bCs/>
        </w:rPr>
        <w:t>.</w:t>
      </w:r>
      <w:r w:rsidRPr="00F13F58">
        <w:rPr>
          <w:rFonts w:ascii="Cambria" w:eastAsia="Times New Roman" w:hAnsi="Cambria" w:cs="Calibri"/>
          <w:bCs/>
        </w:rPr>
        <w:t xml:space="preserve"> Провеждането на публично състезание гарантира в максимална степен свободна и лоялна конкуренция при избор на изпълнител, ефективно и целесъобразно разходване на бюджетни средства.</w:t>
      </w:r>
    </w:p>
    <w:p w14:paraId="128A52BB" w14:textId="77777777" w:rsidR="001B6044" w:rsidRPr="00F13F58" w:rsidRDefault="001B6044" w:rsidP="001B6044">
      <w:pPr>
        <w:shd w:val="clear" w:color="auto" w:fill="FFFFFF"/>
        <w:tabs>
          <w:tab w:val="left" w:pos="567"/>
          <w:tab w:val="left" w:pos="709"/>
          <w:tab w:val="left" w:pos="851"/>
        </w:tabs>
        <w:spacing w:after="0"/>
        <w:rPr>
          <w:rFonts w:ascii="Cambria" w:eastAsia="Times New Roman" w:hAnsi="Cambria" w:cs="Calibri"/>
          <w:bCs/>
        </w:rPr>
      </w:pPr>
      <w:r w:rsidRPr="00F13F58">
        <w:rPr>
          <w:rFonts w:ascii="Cambria" w:eastAsia="Times New Roman" w:hAnsi="Cambria" w:cs="Calibri"/>
          <w:bCs/>
        </w:rPr>
        <w:t xml:space="preserve">От датата на публикуване на обявлението в Регистъра на обществените поръчки (РОП) Възложителят е предоставил неограничен, пълен, безплатен и пряк достъп до настоящата документация за участие на адрес: </w:t>
      </w:r>
      <w:hyperlink r:id="rId9" w:history="1">
        <w:r w:rsidRPr="00F13F58">
          <w:rPr>
            <w:rStyle w:val="Hyperlink"/>
            <w:rFonts w:ascii="Cambria" w:eastAsia="Times New Roman" w:hAnsi="Cambria" w:cs="Calibri"/>
            <w:bCs/>
          </w:rPr>
          <w:t>http://www.mfa.bg</w:t>
        </w:r>
      </w:hyperlink>
      <w:r w:rsidRPr="00F13F58">
        <w:rPr>
          <w:rFonts w:ascii="Cambria" w:eastAsia="Times New Roman" w:hAnsi="Cambria" w:cs="Calibri"/>
          <w:bCs/>
        </w:rPr>
        <w:t>, Раздел „Профил на купувача”</w:t>
      </w:r>
      <w:r w:rsidRPr="00F13F58">
        <w:rPr>
          <w:rFonts w:ascii="Cambria" w:eastAsia="Times New Roman" w:hAnsi="Cambria" w:cs="Calibri"/>
          <w:bCs/>
          <w:lang w:val="en-US"/>
        </w:rPr>
        <w:t>,</w:t>
      </w:r>
      <w:r w:rsidRPr="00F13F58">
        <w:rPr>
          <w:rFonts w:ascii="Cambria" w:eastAsia="Times New Roman" w:hAnsi="Cambria" w:cs="Calibri"/>
          <w:bCs/>
        </w:rPr>
        <w:t xml:space="preserve"> а според чл. 24, ал. 1, т. 1 от Правилника за прилагане на Закона за обществените поръчки (ППЗОП) решението за откриване и обявлението за поръчката е публикувано на профила на купувача в деня на публикуването им в РОП.</w:t>
      </w:r>
    </w:p>
    <w:p w14:paraId="5F94825C" w14:textId="77777777" w:rsidR="001B6044" w:rsidRPr="00F13F58" w:rsidRDefault="001B6044" w:rsidP="001B6044">
      <w:pPr>
        <w:shd w:val="clear" w:color="auto" w:fill="FFFFFF"/>
        <w:tabs>
          <w:tab w:val="left" w:pos="567"/>
          <w:tab w:val="left" w:pos="709"/>
          <w:tab w:val="left" w:pos="851"/>
        </w:tabs>
        <w:spacing w:after="0"/>
        <w:rPr>
          <w:rFonts w:ascii="Cambria" w:eastAsia="Times New Roman" w:hAnsi="Cambria" w:cs="Calibri"/>
          <w:bCs/>
        </w:rPr>
      </w:pPr>
      <w:r w:rsidRPr="00F13F58">
        <w:rPr>
          <w:rFonts w:ascii="Cambria" w:eastAsia="Times New Roman" w:hAnsi="Cambria" w:cs="Calibri"/>
          <w:bCs/>
        </w:rPr>
        <w:t>Всички правоотношения, свързани с организирането и провеждането на публичното състезание се регламентират от ЗОП, ППЗОП и настоящата документация и приложенията към нея. Процедурата се провежда от комисия, която се назначава от Възложителя след изтичане на срока за получаване на офертите.</w:t>
      </w:r>
    </w:p>
    <w:p w14:paraId="5F59E6A0" w14:textId="77777777" w:rsidR="001B6044" w:rsidRPr="00F13F58" w:rsidRDefault="001B6044" w:rsidP="001B6044">
      <w:pPr>
        <w:shd w:val="clear" w:color="auto" w:fill="FFFFFF"/>
        <w:tabs>
          <w:tab w:val="left" w:pos="567"/>
          <w:tab w:val="left" w:pos="709"/>
          <w:tab w:val="left" w:pos="851"/>
        </w:tabs>
        <w:spacing w:after="0"/>
        <w:rPr>
          <w:rFonts w:ascii="Cambria" w:eastAsia="Times New Roman" w:hAnsi="Cambria" w:cs="Calibri"/>
          <w:bCs/>
        </w:rPr>
      </w:pPr>
    </w:p>
    <w:p w14:paraId="16F174D9" w14:textId="77777777" w:rsidR="001B6044" w:rsidRPr="00F13F58" w:rsidRDefault="001B6044" w:rsidP="00B91E4E">
      <w:pPr>
        <w:numPr>
          <w:ilvl w:val="0"/>
          <w:numId w:val="8"/>
        </w:numPr>
        <w:shd w:val="clear" w:color="auto" w:fill="FFFFFF"/>
        <w:tabs>
          <w:tab w:val="left" w:pos="567"/>
          <w:tab w:val="left" w:pos="709"/>
          <w:tab w:val="left" w:pos="851"/>
        </w:tabs>
        <w:spacing w:after="0"/>
        <w:ind w:hanging="243"/>
        <w:rPr>
          <w:rFonts w:ascii="Cambria" w:eastAsia="Times New Roman" w:hAnsi="Cambria" w:cs="Calibri"/>
          <w:b/>
          <w:bCs/>
          <w:u w:val="single"/>
          <w:lang w:val="en-US"/>
        </w:rPr>
      </w:pPr>
      <w:r w:rsidRPr="00F13F58">
        <w:rPr>
          <w:rFonts w:ascii="Cambria" w:eastAsia="Times New Roman" w:hAnsi="Cambria" w:cs="Calibri"/>
          <w:b/>
          <w:bCs/>
          <w:u w:val="single"/>
          <w:lang w:val="x-none"/>
        </w:rPr>
        <w:t xml:space="preserve"> ПРЕДМЕТ </w:t>
      </w:r>
      <w:r w:rsidRPr="00F13F58">
        <w:rPr>
          <w:rFonts w:ascii="Cambria" w:eastAsia="Times New Roman" w:hAnsi="Cambria" w:cs="Calibri"/>
          <w:b/>
          <w:bCs/>
          <w:u w:val="single"/>
        </w:rPr>
        <w:t xml:space="preserve">И ОБЕМ </w:t>
      </w:r>
      <w:r w:rsidRPr="00F13F58">
        <w:rPr>
          <w:rFonts w:ascii="Cambria" w:eastAsia="Times New Roman" w:hAnsi="Cambria" w:cs="Calibri"/>
          <w:b/>
          <w:bCs/>
          <w:u w:val="single"/>
          <w:lang w:val="x-none"/>
        </w:rPr>
        <w:t>НА ОБЩЕСТВЕНАТА ПОРЪЧКА</w:t>
      </w:r>
    </w:p>
    <w:p w14:paraId="481C71D0" w14:textId="77777777" w:rsidR="001B6044" w:rsidRPr="00F13F58" w:rsidRDefault="001B6044" w:rsidP="001B6044">
      <w:pPr>
        <w:shd w:val="clear" w:color="auto" w:fill="FFFFFF"/>
        <w:tabs>
          <w:tab w:val="left" w:pos="567"/>
          <w:tab w:val="left" w:pos="709"/>
          <w:tab w:val="left" w:pos="851"/>
        </w:tabs>
        <w:spacing w:after="0"/>
        <w:rPr>
          <w:rFonts w:ascii="Cambria" w:eastAsia="Times New Roman" w:hAnsi="Cambria" w:cs="Calibri"/>
          <w:bCs/>
        </w:rPr>
      </w:pPr>
      <w:r w:rsidRPr="00F13F58">
        <w:rPr>
          <w:rFonts w:ascii="Cambria" w:eastAsia="Times New Roman" w:hAnsi="Cambria" w:cs="Calibri"/>
          <w:bCs/>
        </w:rPr>
        <w:tab/>
        <w:t>Обект на настоящата обществена поръчка е „строителство” по смисъла на чл. 3, ал. 1, т. 1 от ЗОП.</w:t>
      </w:r>
    </w:p>
    <w:p w14:paraId="06470F42" w14:textId="77777777" w:rsidR="001B6044" w:rsidRPr="00F13F58" w:rsidRDefault="001B6044" w:rsidP="001B6044">
      <w:pPr>
        <w:shd w:val="clear" w:color="auto" w:fill="FFFFFF"/>
        <w:tabs>
          <w:tab w:val="left" w:pos="567"/>
          <w:tab w:val="left" w:pos="709"/>
        </w:tabs>
        <w:spacing w:after="0"/>
        <w:rPr>
          <w:rFonts w:ascii="Cambria" w:eastAsia="Times New Roman" w:hAnsi="Cambria" w:cs="Calibri"/>
          <w:bCs/>
        </w:rPr>
      </w:pPr>
      <w:r w:rsidRPr="00F13F58">
        <w:rPr>
          <w:rFonts w:ascii="Cambria" w:eastAsia="Times New Roman" w:hAnsi="Cambria" w:cs="Calibri"/>
          <w:lang w:eastAsia="bg-BG"/>
        </w:rPr>
        <w:tab/>
        <w:t xml:space="preserve">Код по СРV номенклатура – основен код </w:t>
      </w:r>
      <w:r w:rsidR="00E56EE4" w:rsidRPr="00F13F58">
        <w:rPr>
          <w:rFonts w:ascii="Cambria" w:eastAsia="Times New Roman" w:hAnsi="Cambria" w:cs="Calibri"/>
          <w:lang w:eastAsia="bg-BG"/>
        </w:rPr>
        <w:t>45421000</w:t>
      </w:r>
      <w:r w:rsidRPr="00F13F58">
        <w:rPr>
          <w:rFonts w:ascii="Cambria" w:eastAsia="Times New Roman" w:hAnsi="Cambria" w:cs="Calibri"/>
          <w:lang w:eastAsia="bg-BG"/>
        </w:rPr>
        <w:t xml:space="preserve"> „Монтажни работи на дограма“.</w:t>
      </w:r>
    </w:p>
    <w:p w14:paraId="6F211085" w14:textId="773FB1E8" w:rsidR="001B6044" w:rsidRPr="00F13F58" w:rsidRDefault="001B6044" w:rsidP="001B6044">
      <w:pPr>
        <w:shd w:val="clear" w:color="auto" w:fill="FFFFFF"/>
        <w:tabs>
          <w:tab w:val="left" w:pos="567"/>
          <w:tab w:val="left" w:pos="709"/>
          <w:tab w:val="left" w:pos="851"/>
        </w:tabs>
        <w:spacing w:after="0"/>
        <w:rPr>
          <w:rFonts w:ascii="Cambria" w:eastAsia="Times New Roman" w:hAnsi="Cambria" w:cs="Calibri"/>
          <w:bCs/>
        </w:rPr>
      </w:pPr>
      <w:r w:rsidRPr="00F13F58">
        <w:rPr>
          <w:rFonts w:ascii="Cambria" w:eastAsia="Times New Roman" w:hAnsi="Cambria" w:cs="Calibri"/>
          <w:bCs/>
        </w:rPr>
        <w:tab/>
        <w:t xml:space="preserve">Предметът на обществената поръчка е: </w:t>
      </w:r>
      <w:r w:rsidRPr="00F13F58">
        <w:rPr>
          <w:rFonts w:ascii="Cambria" w:eastAsia="Times New Roman" w:hAnsi="Cambria" w:cs="Calibri"/>
          <w:bCs/>
          <w:lang w:val="en-US"/>
        </w:rPr>
        <w:t>“</w:t>
      </w:r>
      <w:r w:rsidRPr="00F13F58">
        <w:rPr>
          <w:rFonts w:ascii="Cambria" w:eastAsia="Times New Roman" w:hAnsi="Cambria" w:cs="Calibri"/>
          <w:bCs/>
        </w:rPr>
        <w:t xml:space="preserve">Подмяна на външната дограма на </w:t>
      </w:r>
      <w:r w:rsidR="00A33E74" w:rsidRPr="00F13F58">
        <w:rPr>
          <w:rFonts w:ascii="Cambria" w:eastAsia="Times New Roman" w:hAnsi="Cambria" w:cs="Calibri"/>
          <w:bCs/>
        </w:rPr>
        <w:t>сградата на МВнР- Ц</w:t>
      </w:r>
      <w:r w:rsidR="0016357D" w:rsidRPr="00F13F58">
        <w:rPr>
          <w:rFonts w:ascii="Cambria" w:eastAsia="Times New Roman" w:hAnsi="Cambria" w:cs="Calibri"/>
          <w:bCs/>
        </w:rPr>
        <w:t>ентрално управление“</w:t>
      </w:r>
      <w:r w:rsidRPr="00F13F58">
        <w:rPr>
          <w:rFonts w:ascii="Cambria" w:eastAsia="Times New Roman" w:hAnsi="Cambria" w:cs="Calibri"/>
          <w:bCs/>
        </w:rPr>
        <w:t xml:space="preserve">. </w:t>
      </w:r>
    </w:p>
    <w:p w14:paraId="6283AB56" w14:textId="70360EC4" w:rsidR="001B6044" w:rsidRPr="00F13F58" w:rsidRDefault="001B6044" w:rsidP="001B6044">
      <w:pPr>
        <w:shd w:val="clear" w:color="auto" w:fill="FFFFFF"/>
        <w:tabs>
          <w:tab w:val="left" w:pos="567"/>
          <w:tab w:val="left" w:pos="709"/>
          <w:tab w:val="left" w:pos="851"/>
        </w:tabs>
        <w:spacing w:after="0"/>
        <w:rPr>
          <w:rFonts w:ascii="Cambria" w:eastAsia="Times New Roman" w:hAnsi="Cambria" w:cs="Calibri"/>
          <w:bCs/>
        </w:rPr>
      </w:pPr>
      <w:r w:rsidRPr="00F13F58">
        <w:rPr>
          <w:rFonts w:ascii="Cambria" w:eastAsia="Times New Roman" w:hAnsi="Cambria" w:cs="Calibri"/>
          <w:bCs/>
        </w:rPr>
        <w:tab/>
        <w:t>Целта на настоящата обществена поръчка е да бъдат изпълнени строителни и монтажни работи за подмяна на външната дограма</w:t>
      </w:r>
      <w:r w:rsidR="0016357D" w:rsidRPr="00F13F58">
        <w:rPr>
          <w:rFonts w:ascii="Cambria" w:eastAsia="Times New Roman" w:hAnsi="Cambria" w:cs="Calibri"/>
          <w:bCs/>
        </w:rPr>
        <w:t xml:space="preserve"> в сграда на МВнР.</w:t>
      </w:r>
    </w:p>
    <w:p w14:paraId="7050E72B" w14:textId="4C7578B5" w:rsidR="001B6044" w:rsidRPr="00F13F58" w:rsidRDefault="001B6044" w:rsidP="001B6044">
      <w:pPr>
        <w:shd w:val="clear" w:color="auto" w:fill="FFFFFF"/>
        <w:tabs>
          <w:tab w:val="left" w:pos="567"/>
          <w:tab w:val="left" w:pos="709"/>
          <w:tab w:val="left" w:pos="851"/>
        </w:tabs>
        <w:spacing w:after="0"/>
        <w:rPr>
          <w:rFonts w:ascii="Cambria" w:eastAsia="Times New Roman" w:hAnsi="Cambria" w:cs="Calibri"/>
          <w:bCs/>
        </w:rPr>
      </w:pPr>
      <w:r w:rsidRPr="00F13F58">
        <w:rPr>
          <w:rFonts w:ascii="Cambria" w:eastAsia="Times New Roman" w:hAnsi="Cambria" w:cs="Calibri"/>
          <w:bCs/>
          <w:lang w:val="en-US"/>
        </w:rPr>
        <w:tab/>
      </w:r>
      <w:bookmarkStart w:id="2" w:name="_Toc510614741"/>
      <w:bookmarkStart w:id="3" w:name="_Toc510617667"/>
      <w:r w:rsidRPr="00F13F58">
        <w:rPr>
          <w:rFonts w:ascii="Cambria" w:eastAsia="Times New Roman" w:hAnsi="Cambria" w:cs="Calibri"/>
          <w:bCs/>
        </w:rPr>
        <w:t xml:space="preserve">Количествата, обемът, гаранционните условия и техническите характеристики се съдържат в „Техническа спецификация“ – </w:t>
      </w:r>
      <w:r w:rsidR="001B6C45" w:rsidRPr="00F13F58">
        <w:rPr>
          <w:rFonts w:ascii="Cambria" w:eastAsia="Times New Roman" w:hAnsi="Cambria" w:cs="Calibri"/>
          <w:bCs/>
          <w:i/>
        </w:rPr>
        <w:t>Приложение А</w:t>
      </w:r>
      <w:r w:rsidR="00117A62" w:rsidRPr="00F13F58">
        <w:rPr>
          <w:rFonts w:ascii="Cambria" w:eastAsia="Times New Roman" w:hAnsi="Cambria" w:cs="Calibri"/>
          <w:bCs/>
        </w:rPr>
        <w:t>,</w:t>
      </w:r>
      <w:r w:rsidRPr="00F13F58">
        <w:rPr>
          <w:rFonts w:ascii="Cambria" w:eastAsia="Times New Roman" w:hAnsi="Cambria" w:cs="Calibri"/>
          <w:bCs/>
        </w:rPr>
        <w:t xml:space="preserve"> в </w:t>
      </w:r>
      <w:r w:rsidR="001E229C" w:rsidRPr="00F13F58">
        <w:rPr>
          <w:rFonts w:ascii="Cambria" w:eastAsia="Times New Roman" w:hAnsi="Cambria" w:cs="Calibri"/>
          <w:bCs/>
        </w:rPr>
        <w:t xml:space="preserve">Количествена сметка за остойностяване </w:t>
      </w:r>
      <w:r w:rsidRPr="00F13F58">
        <w:rPr>
          <w:rFonts w:ascii="Cambria" w:eastAsia="Times New Roman" w:hAnsi="Cambria" w:cs="Calibri"/>
          <w:bCs/>
        </w:rPr>
        <w:t xml:space="preserve">– </w:t>
      </w:r>
      <w:r w:rsidR="00D60464" w:rsidRPr="00F13F58">
        <w:rPr>
          <w:rFonts w:ascii="Cambria" w:eastAsia="Times New Roman" w:hAnsi="Cambria" w:cs="Calibri"/>
          <w:bCs/>
          <w:i/>
        </w:rPr>
        <w:t>Приложение № 4.</w:t>
      </w:r>
      <w:r w:rsidR="00117A62" w:rsidRPr="00F13F58">
        <w:rPr>
          <w:rFonts w:ascii="Cambria" w:eastAsia="Times New Roman" w:hAnsi="Cambria" w:cs="Calibri"/>
          <w:bCs/>
          <w:i/>
        </w:rPr>
        <w:t xml:space="preserve">1 и Приложение А2 – </w:t>
      </w:r>
      <w:r w:rsidR="001E229C" w:rsidRPr="00F13F58">
        <w:rPr>
          <w:rFonts w:ascii="Cambria" w:eastAsia="Times New Roman" w:hAnsi="Cambria" w:cs="Calibri"/>
          <w:bCs/>
        </w:rPr>
        <w:t>чертежи спецификация дограма МВнР – неразделна част от настоящата документация</w:t>
      </w:r>
      <w:r w:rsidR="00117A62" w:rsidRPr="00F13F58">
        <w:rPr>
          <w:rFonts w:ascii="Cambria" w:eastAsia="Times New Roman" w:hAnsi="Cambria" w:cs="Calibri"/>
          <w:bCs/>
        </w:rPr>
        <w:t>.</w:t>
      </w:r>
    </w:p>
    <w:p w14:paraId="6AC15029" w14:textId="77777777" w:rsidR="001B6044" w:rsidRPr="00F13F58" w:rsidRDefault="001B6044" w:rsidP="001B6044">
      <w:pPr>
        <w:shd w:val="clear" w:color="auto" w:fill="FFFFFF"/>
        <w:tabs>
          <w:tab w:val="left" w:pos="567"/>
          <w:tab w:val="left" w:pos="709"/>
          <w:tab w:val="left" w:pos="851"/>
        </w:tabs>
        <w:spacing w:after="0"/>
        <w:rPr>
          <w:rFonts w:ascii="Cambria" w:eastAsia="Times New Roman" w:hAnsi="Cambria" w:cs="Calibri"/>
          <w:bCs/>
        </w:rPr>
      </w:pPr>
    </w:p>
    <w:p w14:paraId="152D1255" w14:textId="77777777" w:rsidR="001B6044" w:rsidRPr="00F13F58" w:rsidRDefault="001B6044" w:rsidP="001B6044">
      <w:pPr>
        <w:shd w:val="clear" w:color="auto" w:fill="FFFFFF"/>
        <w:tabs>
          <w:tab w:val="left" w:pos="567"/>
          <w:tab w:val="left" w:pos="709"/>
          <w:tab w:val="left" w:pos="851"/>
        </w:tabs>
        <w:spacing w:after="0"/>
        <w:rPr>
          <w:rFonts w:ascii="Cambria" w:eastAsia="Times New Roman" w:hAnsi="Cambria" w:cs="Calibri"/>
          <w:bCs/>
        </w:rPr>
      </w:pPr>
      <w:r w:rsidRPr="00F13F58">
        <w:rPr>
          <w:rFonts w:ascii="Cambria" w:eastAsia="Times New Roman" w:hAnsi="Cambria" w:cs="Calibri"/>
          <w:bCs/>
        </w:rPr>
        <w:tab/>
        <w:t xml:space="preserve">Предметът на обществената поръчка е строителство и разделянето й на обособени позиции е нецелесъобразно предвид </w:t>
      </w:r>
      <w:r w:rsidRPr="00F13F58">
        <w:rPr>
          <w:rFonts w:ascii="Cambria" w:hAnsi="Cambria"/>
        </w:rPr>
        <w:t>обема на работа.</w:t>
      </w:r>
      <w:r w:rsidRPr="00F13F58">
        <w:rPr>
          <w:rFonts w:ascii="Cambria" w:eastAsia="Times New Roman" w:hAnsi="Cambria" w:cs="Calibri"/>
          <w:bCs/>
        </w:rPr>
        <w:t xml:space="preserve"> При разделянето на поръчката на обособени позиции и в случай на избор на различни изпълнители по тях, разпокъсаността ще доведе до забавяне на строителството, което ще се отрази на използването на обекта от служителите, както и до затруднения на Възложителя за навременното въвеждане в експлоатация на обекта.</w:t>
      </w:r>
    </w:p>
    <w:p w14:paraId="7D250DC2" w14:textId="77777777" w:rsidR="001B6044" w:rsidRPr="00F13F58" w:rsidRDefault="001B6044" w:rsidP="001B6044">
      <w:pPr>
        <w:shd w:val="clear" w:color="auto" w:fill="FFFFFF"/>
        <w:tabs>
          <w:tab w:val="left" w:pos="567"/>
          <w:tab w:val="left" w:pos="709"/>
          <w:tab w:val="left" w:pos="851"/>
        </w:tabs>
        <w:spacing w:after="0"/>
        <w:rPr>
          <w:rFonts w:ascii="Cambria" w:hAnsi="Cambria"/>
        </w:rPr>
      </w:pPr>
    </w:p>
    <w:p w14:paraId="118DC53D" w14:textId="77777777" w:rsidR="001B6044" w:rsidRPr="00F13F58" w:rsidRDefault="00805502" w:rsidP="00805502">
      <w:pPr>
        <w:pStyle w:val="ListParagraph"/>
        <w:shd w:val="clear" w:color="auto" w:fill="FFFFFF"/>
        <w:tabs>
          <w:tab w:val="left" w:pos="567"/>
          <w:tab w:val="left" w:leader="dot" w:pos="709"/>
          <w:tab w:val="left" w:leader="dot" w:pos="851"/>
          <w:tab w:val="left" w:pos="993"/>
        </w:tabs>
        <w:spacing w:before="120" w:after="120"/>
        <w:ind w:left="644"/>
        <w:rPr>
          <w:rFonts w:ascii="Cambria" w:eastAsia="Calibri" w:hAnsi="Cambria"/>
          <w:bCs/>
          <w:sz w:val="22"/>
          <w:szCs w:val="22"/>
          <w:lang w:eastAsia="bg-BG"/>
        </w:rPr>
      </w:pPr>
      <w:r w:rsidRPr="00F13F58">
        <w:rPr>
          <w:rFonts w:ascii="Cambria" w:hAnsi="Cambria"/>
          <w:b/>
          <w:sz w:val="22"/>
          <w:szCs w:val="22"/>
          <w:u w:val="single"/>
          <w:lang w:val="bg-BG"/>
        </w:rPr>
        <w:t>3.</w:t>
      </w:r>
      <w:r w:rsidR="001B6044" w:rsidRPr="00F13F58">
        <w:rPr>
          <w:rFonts w:ascii="Cambria" w:hAnsi="Cambria"/>
          <w:b/>
          <w:sz w:val="22"/>
          <w:szCs w:val="22"/>
          <w:u w:val="single"/>
        </w:rPr>
        <w:t>КРАТКО ОПИСАНИЕ</w:t>
      </w:r>
      <w:r w:rsidR="001B6044" w:rsidRPr="00F13F58">
        <w:rPr>
          <w:rFonts w:ascii="Cambria" w:hAnsi="Cambria"/>
          <w:b/>
          <w:bCs/>
          <w:sz w:val="22"/>
          <w:szCs w:val="22"/>
          <w:lang w:eastAsia="bg-BG"/>
        </w:rPr>
        <w:t xml:space="preserve"> </w:t>
      </w:r>
    </w:p>
    <w:p w14:paraId="06D46F15" w14:textId="77777777" w:rsidR="00CB2DBC" w:rsidRPr="00F13F58" w:rsidRDefault="00CB2DBC" w:rsidP="00CB2DBC">
      <w:pPr>
        <w:pStyle w:val="ListParagraph"/>
        <w:shd w:val="clear" w:color="auto" w:fill="FFFFFF"/>
        <w:tabs>
          <w:tab w:val="left" w:pos="567"/>
          <w:tab w:val="left" w:leader="dot" w:pos="709"/>
          <w:tab w:val="left" w:leader="dot" w:pos="851"/>
          <w:tab w:val="left" w:pos="993"/>
        </w:tabs>
        <w:spacing w:before="120" w:after="120"/>
        <w:ind w:left="644"/>
        <w:rPr>
          <w:rFonts w:ascii="Cambria" w:eastAsia="Calibri" w:hAnsi="Cambria"/>
          <w:bCs/>
          <w:sz w:val="22"/>
          <w:szCs w:val="22"/>
          <w:lang w:eastAsia="bg-BG"/>
        </w:rPr>
      </w:pPr>
    </w:p>
    <w:bookmarkEnd w:id="2"/>
    <w:bookmarkEnd w:id="3"/>
    <w:p w14:paraId="501F9E73" w14:textId="43E237B8" w:rsidR="00805502" w:rsidRPr="00F13F58" w:rsidRDefault="00F92B05" w:rsidP="00E67EEC">
      <w:pPr>
        <w:ind w:firstLine="567"/>
        <w:rPr>
          <w:rFonts w:ascii="Cambria" w:hAnsi="Cambria" w:cstheme="minorHAnsi"/>
        </w:rPr>
      </w:pPr>
      <w:r w:rsidRPr="00F13F58">
        <w:rPr>
          <w:rFonts w:ascii="Cambria" w:eastAsiaTheme="minorHAnsi" w:hAnsi="Cambria" w:cstheme="minorHAnsi"/>
        </w:rPr>
        <w:t xml:space="preserve">Подмяна на външна дограма на сградата на МВнР в съответствие с приложена спецификация – </w:t>
      </w:r>
      <w:r w:rsidR="00806206" w:rsidRPr="00806206">
        <w:rPr>
          <w:rFonts w:ascii="Cambria" w:eastAsiaTheme="minorHAnsi" w:hAnsi="Cambria" w:cstheme="minorHAnsi"/>
        </w:rPr>
        <w:t xml:space="preserve">– приблизителна квадратура 4808 кв. </w:t>
      </w:r>
      <w:r w:rsidR="00806206">
        <w:rPr>
          <w:rFonts w:ascii="Cambria" w:eastAsiaTheme="minorHAnsi" w:hAnsi="Cambria" w:cstheme="minorHAnsi"/>
        </w:rPr>
        <w:t>м., брой прозорци и врати- 1572</w:t>
      </w:r>
      <w:r w:rsidR="001E229C" w:rsidRPr="00806206">
        <w:rPr>
          <w:rFonts w:ascii="Cambria" w:eastAsiaTheme="minorHAnsi" w:hAnsi="Cambria" w:cstheme="minorHAnsi"/>
        </w:rPr>
        <w:t>. В предмета</w:t>
      </w:r>
      <w:r w:rsidR="001E229C" w:rsidRPr="00F13F58">
        <w:rPr>
          <w:rFonts w:ascii="Cambria" w:eastAsiaTheme="minorHAnsi" w:hAnsi="Cambria" w:cstheme="minorHAnsi"/>
        </w:rPr>
        <w:t xml:space="preserve"> на поръчката попадат следните основни видове строително монтажни работи:</w:t>
      </w:r>
      <w:r w:rsidRPr="00F13F58">
        <w:rPr>
          <w:rFonts w:ascii="Cambria" w:eastAsiaTheme="minorHAnsi" w:hAnsi="Cambria" w:cstheme="minorHAnsi"/>
        </w:rPr>
        <w:t>.</w:t>
      </w:r>
      <w:r w:rsidR="00805502" w:rsidRPr="00F13F58">
        <w:rPr>
          <w:rFonts w:ascii="Cambria" w:hAnsi="Cambria" w:cstheme="minorHAnsi"/>
        </w:rPr>
        <w:t xml:space="preserve"> </w:t>
      </w:r>
    </w:p>
    <w:p w14:paraId="11BFAA82" w14:textId="77777777" w:rsidR="00F92B05" w:rsidRPr="00F13F58" w:rsidRDefault="00F92B05" w:rsidP="00B91E4E">
      <w:pPr>
        <w:numPr>
          <w:ilvl w:val="0"/>
          <w:numId w:val="16"/>
        </w:numPr>
        <w:tabs>
          <w:tab w:val="left" w:pos="567"/>
        </w:tabs>
        <w:spacing w:after="160" w:line="276" w:lineRule="auto"/>
        <w:contextualSpacing/>
        <w:jc w:val="left"/>
        <w:rPr>
          <w:rFonts w:ascii="Cambria" w:hAnsi="Cambria" w:cstheme="minorHAnsi"/>
        </w:rPr>
      </w:pPr>
      <w:r w:rsidRPr="00F13F58">
        <w:rPr>
          <w:rFonts w:ascii="Cambria" w:hAnsi="Cambria" w:cstheme="minorHAnsi"/>
        </w:rPr>
        <w:t>Демонтаж съществуваща дограма;</w:t>
      </w:r>
    </w:p>
    <w:p w14:paraId="00FD01DD" w14:textId="77777777" w:rsidR="00F92B05" w:rsidRPr="00F13F58" w:rsidRDefault="00F92B05" w:rsidP="00B91E4E">
      <w:pPr>
        <w:numPr>
          <w:ilvl w:val="0"/>
          <w:numId w:val="16"/>
        </w:numPr>
        <w:tabs>
          <w:tab w:val="left" w:pos="567"/>
        </w:tabs>
        <w:spacing w:after="160" w:line="276" w:lineRule="auto"/>
        <w:contextualSpacing/>
        <w:jc w:val="left"/>
        <w:rPr>
          <w:rFonts w:ascii="Cambria" w:hAnsi="Cambria" w:cstheme="minorHAnsi"/>
        </w:rPr>
      </w:pPr>
      <w:r w:rsidRPr="00F13F58">
        <w:rPr>
          <w:rFonts w:ascii="Cambria" w:hAnsi="Cambria" w:cstheme="minorHAnsi"/>
        </w:rPr>
        <w:lastRenderedPageBreak/>
        <w:t>Натоварване, извозване и депониране на стара дограма;</w:t>
      </w:r>
    </w:p>
    <w:p w14:paraId="053D3D73" w14:textId="77777777" w:rsidR="00F92B05" w:rsidRPr="00F13F58" w:rsidRDefault="00F92B05" w:rsidP="00B91E4E">
      <w:pPr>
        <w:numPr>
          <w:ilvl w:val="0"/>
          <w:numId w:val="16"/>
        </w:numPr>
        <w:tabs>
          <w:tab w:val="left" w:pos="567"/>
        </w:tabs>
        <w:spacing w:after="160" w:line="276" w:lineRule="auto"/>
        <w:contextualSpacing/>
        <w:jc w:val="left"/>
        <w:rPr>
          <w:rFonts w:ascii="Cambria" w:hAnsi="Cambria" w:cstheme="minorHAnsi"/>
        </w:rPr>
      </w:pPr>
      <w:r w:rsidRPr="00F13F58">
        <w:rPr>
          <w:rFonts w:ascii="Cambria" w:hAnsi="Cambria" w:cstheme="minorHAnsi"/>
        </w:rPr>
        <w:t>Вземане на точна мярка от място съгласно приложена спецификация;</w:t>
      </w:r>
    </w:p>
    <w:p w14:paraId="196B272B" w14:textId="77777777" w:rsidR="00F92B05" w:rsidRPr="00F13F58" w:rsidRDefault="00F92B05" w:rsidP="00B91E4E">
      <w:pPr>
        <w:numPr>
          <w:ilvl w:val="0"/>
          <w:numId w:val="16"/>
        </w:numPr>
        <w:tabs>
          <w:tab w:val="left" w:pos="567"/>
        </w:tabs>
        <w:spacing w:after="160" w:line="276" w:lineRule="auto"/>
        <w:contextualSpacing/>
        <w:jc w:val="left"/>
        <w:rPr>
          <w:rFonts w:ascii="Cambria" w:hAnsi="Cambria" w:cstheme="minorHAnsi"/>
        </w:rPr>
      </w:pPr>
      <w:r w:rsidRPr="00F13F58">
        <w:rPr>
          <w:rFonts w:ascii="Cambria" w:hAnsi="Cambria" w:cstheme="minorHAnsi"/>
        </w:rPr>
        <w:t>Производство и доставка на нова дограма;</w:t>
      </w:r>
    </w:p>
    <w:p w14:paraId="3ECA590C" w14:textId="77777777" w:rsidR="00F92B05" w:rsidRPr="00F13F58" w:rsidRDefault="00F92B05" w:rsidP="00B91E4E">
      <w:pPr>
        <w:numPr>
          <w:ilvl w:val="0"/>
          <w:numId w:val="16"/>
        </w:numPr>
        <w:tabs>
          <w:tab w:val="left" w:pos="567"/>
        </w:tabs>
        <w:spacing w:after="160" w:line="276" w:lineRule="auto"/>
        <w:contextualSpacing/>
        <w:jc w:val="left"/>
        <w:rPr>
          <w:rFonts w:ascii="Cambria" w:hAnsi="Cambria" w:cstheme="minorHAnsi"/>
        </w:rPr>
      </w:pPr>
      <w:r w:rsidRPr="00F13F58">
        <w:rPr>
          <w:rFonts w:ascii="Cambria" w:hAnsi="Cambria" w:cstheme="minorHAnsi"/>
        </w:rPr>
        <w:t>Монтаж на нова дограма;</w:t>
      </w:r>
    </w:p>
    <w:p w14:paraId="73C6F34F" w14:textId="77777777" w:rsidR="00F92B05" w:rsidRPr="00F13F58" w:rsidRDefault="00F92B05" w:rsidP="00B91E4E">
      <w:pPr>
        <w:numPr>
          <w:ilvl w:val="0"/>
          <w:numId w:val="16"/>
        </w:numPr>
        <w:tabs>
          <w:tab w:val="left" w:pos="0"/>
        </w:tabs>
        <w:spacing w:after="160" w:line="276" w:lineRule="auto"/>
        <w:ind w:left="0" w:firstLine="1080"/>
        <w:contextualSpacing/>
        <w:jc w:val="left"/>
        <w:rPr>
          <w:rFonts w:ascii="Cambria" w:hAnsi="Cambria" w:cstheme="minorHAnsi"/>
        </w:rPr>
      </w:pPr>
      <w:r w:rsidRPr="00F13F58">
        <w:rPr>
          <w:rFonts w:ascii="Cambria" w:hAnsi="Cambria" w:cstheme="minorHAnsi"/>
        </w:rPr>
        <w:t>Оформяне на дограмата от външната страна- след монтажа на дограмата да се осигури качествена защита на фугата между дограмата и ограждащата конструкция с монтажна пяна и самозалепваща изолираща лента;</w:t>
      </w:r>
    </w:p>
    <w:p w14:paraId="32711AD5" w14:textId="77777777" w:rsidR="00F92B05" w:rsidRPr="00F13F58" w:rsidRDefault="00F92B05" w:rsidP="00B91E4E">
      <w:pPr>
        <w:numPr>
          <w:ilvl w:val="0"/>
          <w:numId w:val="16"/>
        </w:numPr>
        <w:tabs>
          <w:tab w:val="left" w:pos="0"/>
        </w:tabs>
        <w:spacing w:after="160" w:line="276" w:lineRule="auto"/>
        <w:ind w:left="0" w:firstLine="1080"/>
        <w:contextualSpacing/>
        <w:jc w:val="left"/>
        <w:rPr>
          <w:rFonts w:ascii="Cambria" w:hAnsi="Cambria" w:cstheme="minorHAnsi"/>
        </w:rPr>
      </w:pPr>
      <w:r w:rsidRPr="00F13F58">
        <w:rPr>
          <w:rFonts w:ascii="Cambria" w:hAnsi="Cambria" w:cstheme="minorHAnsi"/>
        </w:rPr>
        <w:t>Оформяне около дограма от вътрешната страна /силикониране, запълване на фуги с бял цимент/;</w:t>
      </w:r>
    </w:p>
    <w:p w14:paraId="381F1E0B" w14:textId="77777777" w:rsidR="00F92B05" w:rsidRPr="00F13F58" w:rsidRDefault="00F92B05" w:rsidP="00B91E4E">
      <w:pPr>
        <w:numPr>
          <w:ilvl w:val="0"/>
          <w:numId w:val="16"/>
        </w:numPr>
        <w:tabs>
          <w:tab w:val="left" w:pos="0"/>
        </w:tabs>
        <w:spacing w:after="160" w:line="276" w:lineRule="auto"/>
        <w:ind w:left="0" w:firstLine="1080"/>
        <w:contextualSpacing/>
        <w:jc w:val="left"/>
        <w:rPr>
          <w:rFonts w:ascii="Cambria" w:hAnsi="Cambria" w:cstheme="minorHAnsi"/>
        </w:rPr>
      </w:pPr>
      <w:r w:rsidRPr="00F13F58">
        <w:rPr>
          <w:rFonts w:ascii="Cambria" w:hAnsi="Cambria" w:cstheme="minorHAnsi"/>
        </w:rPr>
        <w:t xml:space="preserve">Възстановяване на разрушена вароциментова мазилка при </w:t>
      </w:r>
      <w:proofErr w:type="spellStart"/>
      <w:r w:rsidRPr="00F13F58">
        <w:rPr>
          <w:rFonts w:ascii="Cambria" w:hAnsi="Cambria" w:cstheme="minorHAnsi"/>
        </w:rPr>
        <w:t>демонтажните</w:t>
      </w:r>
      <w:proofErr w:type="spellEnd"/>
      <w:r w:rsidRPr="00F13F58">
        <w:rPr>
          <w:rFonts w:ascii="Cambria" w:hAnsi="Cambria" w:cstheme="minorHAnsi"/>
        </w:rPr>
        <w:t xml:space="preserve"> работи вътре в помещенията /включително поставяне на алуминиеви перфорирани лайсни за оформяне на ръбове при необходимост/</w:t>
      </w:r>
    </w:p>
    <w:p w14:paraId="1CD05C79" w14:textId="7CD378C8" w:rsidR="00F92B05" w:rsidRPr="00F13F58" w:rsidRDefault="005F0CA6" w:rsidP="00B91E4E">
      <w:pPr>
        <w:numPr>
          <w:ilvl w:val="0"/>
          <w:numId w:val="16"/>
        </w:numPr>
        <w:tabs>
          <w:tab w:val="left" w:pos="567"/>
        </w:tabs>
        <w:spacing w:after="160" w:line="276" w:lineRule="auto"/>
        <w:ind w:left="0" w:firstLine="1080"/>
        <w:contextualSpacing/>
        <w:jc w:val="left"/>
        <w:rPr>
          <w:rFonts w:ascii="Cambria" w:hAnsi="Cambria" w:cstheme="minorHAnsi"/>
        </w:rPr>
      </w:pPr>
      <w:r w:rsidRPr="00F13F58">
        <w:rPr>
          <w:rFonts w:ascii="Cambria" w:hAnsi="Cambria" w:cstheme="minorHAnsi"/>
        </w:rPr>
        <w:t>Възстановяване на повредена фасадна облицовка при демонтажни работи в първоначалния й вид /за сметка на Изпълнителя/;</w:t>
      </w:r>
    </w:p>
    <w:p w14:paraId="00784495" w14:textId="77777777" w:rsidR="00F92B05" w:rsidRPr="00F13F58" w:rsidRDefault="00F92B05" w:rsidP="00B91E4E">
      <w:pPr>
        <w:numPr>
          <w:ilvl w:val="0"/>
          <w:numId w:val="16"/>
        </w:numPr>
        <w:tabs>
          <w:tab w:val="left" w:pos="0"/>
        </w:tabs>
        <w:spacing w:after="0" w:line="276" w:lineRule="auto"/>
        <w:ind w:left="0" w:firstLine="1080"/>
        <w:contextualSpacing/>
        <w:jc w:val="left"/>
        <w:rPr>
          <w:rFonts w:ascii="Cambria" w:hAnsi="Cambria" w:cstheme="minorHAnsi"/>
        </w:rPr>
      </w:pPr>
      <w:r w:rsidRPr="00F13F58">
        <w:rPr>
          <w:rFonts w:ascii="Cambria" w:hAnsi="Cambria" w:cstheme="minorHAnsi"/>
        </w:rPr>
        <w:t>Шпакловане, грундиране и двукратно боядисване на стените в помещенията, в зоната на дограмата, с бял латекс;</w:t>
      </w:r>
    </w:p>
    <w:p w14:paraId="065FB06A" w14:textId="4BC1D62D" w:rsidR="00734E27" w:rsidRPr="00F13F58" w:rsidRDefault="00EF1638" w:rsidP="00B91E4E">
      <w:pPr>
        <w:pStyle w:val="ListParagraph"/>
        <w:numPr>
          <w:ilvl w:val="0"/>
          <w:numId w:val="17"/>
        </w:numPr>
        <w:tabs>
          <w:tab w:val="left" w:pos="0"/>
        </w:tabs>
        <w:spacing w:line="276" w:lineRule="auto"/>
        <w:ind w:left="0" w:firstLine="1069"/>
        <w:rPr>
          <w:rFonts w:ascii="Cambria" w:eastAsia="Calibri" w:hAnsi="Cambria" w:cstheme="minorHAnsi"/>
          <w:b/>
          <w:bCs/>
          <w:sz w:val="22"/>
          <w:szCs w:val="22"/>
          <w:lang w:val="bg-BG"/>
        </w:rPr>
      </w:pPr>
      <w:r w:rsidRPr="00F13F58">
        <w:rPr>
          <w:rFonts w:ascii="Cambria" w:eastAsia="Calibri" w:hAnsi="Cambria" w:cstheme="minorHAnsi"/>
          <w:sz w:val="22"/>
          <w:szCs w:val="22"/>
        </w:rPr>
        <w:t>Отстраняване на дефекти</w:t>
      </w:r>
      <w:r w:rsidR="00734E27" w:rsidRPr="00F13F58">
        <w:rPr>
          <w:rFonts w:ascii="Cambria" w:eastAsia="Calibri" w:hAnsi="Cambria" w:cstheme="minorHAnsi"/>
          <w:sz w:val="22"/>
          <w:szCs w:val="22"/>
        </w:rPr>
        <w:t xml:space="preserve"> в гаранционния срок на строежа</w:t>
      </w:r>
      <w:r w:rsidR="005F0CA6" w:rsidRPr="00F13F58">
        <w:rPr>
          <w:rFonts w:ascii="Cambria" w:eastAsia="Calibri" w:hAnsi="Cambria" w:cstheme="minorHAnsi"/>
          <w:sz w:val="22"/>
          <w:szCs w:val="22"/>
          <w:lang w:val="bg-BG"/>
        </w:rPr>
        <w:t>, съгласно договора с Изпълнителя и приложенията към него</w:t>
      </w:r>
      <w:r w:rsidR="00734E27" w:rsidRPr="00F13F58">
        <w:rPr>
          <w:rFonts w:ascii="Cambria" w:eastAsia="Calibri" w:hAnsi="Cambria" w:cstheme="minorHAnsi"/>
          <w:sz w:val="22"/>
          <w:szCs w:val="22"/>
          <w:lang w:val="bg-BG"/>
        </w:rPr>
        <w:t>.</w:t>
      </w:r>
    </w:p>
    <w:p w14:paraId="10ED3F70" w14:textId="1FFF786C" w:rsidR="00EA5BFE" w:rsidRPr="00F13F58" w:rsidRDefault="00734E27" w:rsidP="00734E27">
      <w:pPr>
        <w:pStyle w:val="ListParagraph"/>
        <w:tabs>
          <w:tab w:val="left" w:pos="567"/>
        </w:tabs>
        <w:spacing w:line="276" w:lineRule="auto"/>
        <w:ind w:left="1069"/>
        <w:rPr>
          <w:rFonts w:ascii="Cambria" w:eastAsia="Calibri" w:hAnsi="Cambria" w:cstheme="minorHAnsi"/>
          <w:b/>
          <w:bCs/>
          <w:sz w:val="22"/>
          <w:szCs w:val="22"/>
          <w:lang w:val="bg-BG"/>
        </w:rPr>
      </w:pPr>
      <w:r w:rsidRPr="00F13F58">
        <w:rPr>
          <w:rFonts w:ascii="Cambria" w:eastAsia="Calibri" w:hAnsi="Cambria" w:cstheme="minorHAnsi"/>
          <w:b/>
          <w:bCs/>
          <w:sz w:val="22"/>
          <w:szCs w:val="22"/>
          <w:lang w:val="bg-BG"/>
        </w:rPr>
        <w:t xml:space="preserve"> </w:t>
      </w:r>
    </w:p>
    <w:p w14:paraId="78A76EC8" w14:textId="77777777" w:rsidR="003D5B1A" w:rsidRPr="00F13F58" w:rsidRDefault="00EA5BFE" w:rsidP="00EA5BFE">
      <w:pPr>
        <w:pStyle w:val="ListParagraph"/>
        <w:shd w:val="clear" w:color="auto" w:fill="FFFFFF"/>
        <w:tabs>
          <w:tab w:val="left" w:pos="567"/>
          <w:tab w:val="left" w:leader="dot" w:pos="1134"/>
          <w:tab w:val="left" w:leader="dot" w:pos="2880"/>
        </w:tabs>
        <w:spacing w:before="120" w:line="276" w:lineRule="auto"/>
        <w:ind w:left="567" w:firstLine="142"/>
        <w:rPr>
          <w:rFonts w:ascii="Cambria" w:eastAsia="Calibri" w:hAnsi="Cambria" w:cstheme="minorHAnsi"/>
          <w:bCs/>
          <w:sz w:val="22"/>
          <w:szCs w:val="22"/>
          <w:lang w:eastAsia="bg-BG"/>
        </w:rPr>
      </w:pPr>
      <w:r w:rsidRPr="00F13F58">
        <w:rPr>
          <w:rFonts w:ascii="Cambria" w:eastAsia="Calibri" w:hAnsi="Cambria" w:cstheme="minorHAnsi"/>
          <w:b/>
          <w:bCs/>
          <w:sz w:val="22"/>
          <w:szCs w:val="22"/>
          <w:u w:val="single"/>
          <w:lang w:val="bg-BG"/>
        </w:rPr>
        <w:t>4.</w:t>
      </w:r>
      <w:r w:rsidR="00D37E92" w:rsidRPr="00F13F58">
        <w:rPr>
          <w:rFonts w:ascii="Cambria" w:eastAsia="Calibri" w:hAnsi="Cambria" w:cstheme="minorHAnsi"/>
          <w:b/>
          <w:bCs/>
          <w:sz w:val="22"/>
          <w:szCs w:val="22"/>
          <w:u w:val="single"/>
          <w:lang w:val="bg-BG"/>
        </w:rPr>
        <w:t xml:space="preserve">ПРОГНОЗНА СТОЙНОСТ:  </w:t>
      </w:r>
      <w:r w:rsidR="00245B62" w:rsidRPr="00F13F58">
        <w:rPr>
          <w:rFonts w:ascii="Cambria" w:eastAsia="Calibri" w:hAnsi="Cambria" w:cstheme="minorHAnsi"/>
          <w:b/>
          <w:bCs/>
          <w:sz w:val="22"/>
          <w:szCs w:val="22"/>
          <w:u w:val="single"/>
          <w:lang w:val="bg-BG"/>
        </w:rPr>
        <w:t xml:space="preserve"> </w:t>
      </w:r>
    </w:p>
    <w:p w14:paraId="4A51F4F7" w14:textId="77777777" w:rsidR="00EA5BFE" w:rsidRPr="00F13F58" w:rsidRDefault="00EA5BFE" w:rsidP="003D5B1A">
      <w:pPr>
        <w:pStyle w:val="ListParagraph"/>
        <w:shd w:val="clear" w:color="auto" w:fill="FFFFFF"/>
        <w:tabs>
          <w:tab w:val="left" w:pos="567"/>
          <w:tab w:val="left" w:leader="dot" w:pos="851"/>
          <w:tab w:val="left" w:leader="dot" w:pos="2880"/>
        </w:tabs>
        <w:spacing w:before="120" w:line="276" w:lineRule="auto"/>
        <w:ind w:left="567"/>
        <w:rPr>
          <w:rFonts w:ascii="Cambria" w:eastAsiaTheme="minorHAnsi" w:hAnsi="Cambria" w:cstheme="minorHAnsi"/>
          <w:sz w:val="22"/>
          <w:szCs w:val="22"/>
          <w:lang w:val="bg-BG"/>
        </w:rPr>
      </w:pPr>
    </w:p>
    <w:p w14:paraId="452F852B" w14:textId="269F873F" w:rsidR="003D5B1A" w:rsidRPr="00F13F58" w:rsidRDefault="005F0CA6" w:rsidP="00EA5BFE">
      <w:pPr>
        <w:pStyle w:val="ListParagraph"/>
        <w:shd w:val="clear" w:color="auto" w:fill="FFFFFF"/>
        <w:tabs>
          <w:tab w:val="left" w:pos="567"/>
          <w:tab w:val="left" w:leader="dot" w:pos="851"/>
          <w:tab w:val="left" w:leader="dot" w:pos="2880"/>
        </w:tabs>
        <w:spacing w:before="120" w:line="276" w:lineRule="auto"/>
        <w:ind w:left="567" w:firstLine="142"/>
        <w:rPr>
          <w:rFonts w:ascii="Cambria" w:eastAsiaTheme="minorHAnsi" w:hAnsi="Cambria" w:cstheme="minorHAnsi"/>
          <w:sz w:val="22"/>
          <w:szCs w:val="22"/>
          <w:lang w:val="bg-BG"/>
        </w:rPr>
      </w:pPr>
      <w:r w:rsidRPr="00F13F58">
        <w:rPr>
          <w:rFonts w:ascii="Cambria" w:eastAsiaTheme="minorHAnsi" w:hAnsi="Cambria" w:cstheme="minorHAnsi"/>
          <w:sz w:val="22"/>
          <w:szCs w:val="22"/>
          <w:lang w:val="bg-BG"/>
        </w:rPr>
        <w:t>2 100 000</w:t>
      </w:r>
      <w:r w:rsidR="003D5B1A" w:rsidRPr="00F13F58">
        <w:rPr>
          <w:rFonts w:ascii="Cambria" w:eastAsiaTheme="minorHAnsi" w:hAnsi="Cambria" w:cstheme="minorHAnsi"/>
          <w:sz w:val="22"/>
          <w:szCs w:val="22"/>
          <w:lang w:val="bg-BG"/>
        </w:rPr>
        <w:t xml:space="preserve"> (</w:t>
      </w:r>
      <w:r w:rsidRPr="00F13F58">
        <w:rPr>
          <w:rFonts w:ascii="Cambria" w:eastAsiaTheme="minorHAnsi" w:hAnsi="Cambria" w:cstheme="minorHAnsi"/>
          <w:sz w:val="22"/>
          <w:szCs w:val="22"/>
          <w:lang w:val="bg-BG"/>
        </w:rPr>
        <w:t>два</w:t>
      </w:r>
      <w:r w:rsidR="003D5B1A" w:rsidRPr="00F13F58">
        <w:rPr>
          <w:rFonts w:ascii="Cambria" w:eastAsiaTheme="minorHAnsi" w:hAnsi="Cambria" w:cstheme="minorHAnsi"/>
          <w:sz w:val="22"/>
          <w:szCs w:val="22"/>
          <w:lang w:val="bg-BG"/>
        </w:rPr>
        <w:t xml:space="preserve"> милион</w:t>
      </w:r>
      <w:r w:rsidRPr="00F13F58">
        <w:rPr>
          <w:rFonts w:ascii="Cambria" w:eastAsiaTheme="minorHAnsi" w:hAnsi="Cambria" w:cstheme="minorHAnsi"/>
          <w:sz w:val="22"/>
          <w:szCs w:val="22"/>
          <w:lang w:val="bg-BG"/>
        </w:rPr>
        <w:t>а</w:t>
      </w:r>
      <w:r w:rsidR="003D5B1A" w:rsidRPr="00F13F58">
        <w:rPr>
          <w:rFonts w:ascii="Cambria" w:eastAsiaTheme="minorHAnsi" w:hAnsi="Cambria" w:cstheme="minorHAnsi"/>
          <w:sz w:val="22"/>
          <w:szCs w:val="22"/>
          <w:lang w:val="bg-BG"/>
        </w:rPr>
        <w:t xml:space="preserve"> </w:t>
      </w:r>
      <w:r w:rsidRPr="00F13F58">
        <w:rPr>
          <w:rFonts w:ascii="Cambria" w:eastAsiaTheme="minorHAnsi" w:hAnsi="Cambria" w:cstheme="minorHAnsi"/>
          <w:sz w:val="22"/>
          <w:szCs w:val="22"/>
          <w:lang w:val="bg-BG"/>
        </w:rPr>
        <w:t>и сто</w:t>
      </w:r>
      <w:r w:rsidR="003D5B1A" w:rsidRPr="00F13F58">
        <w:rPr>
          <w:rFonts w:ascii="Cambria" w:eastAsiaTheme="minorHAnsi" w:hAnsi="Cambria" w:cstheme="minorHAnsi"/>
          <w:sz w:val="22"/>
          <w:szCs w:val="22"/>
          <w:lang w:val="bg-BG"/>
        </w:rPr>
        <w:t xml:space="preserve"> хиляди)</w:t>
      </w:r>
      <w:r w:rsidR="003D5B1A" w:rsidRPr="00F13F58">
        <w:rPr>
          <w:rFonts w:ascii="Cambria" w:eastAsiaTheme="minorHAnsi" w:hAnsi="Cambria" w:cstheme="minorHAnsi"/>
          <w:sz w:val="22"/>
          <w:szCs w:val="22"/>
        </w:rPr>
        <w:t xml:space="preserve"> лв. без ДДС</w:t>
      </w:r>
      <w:r w:rsidR="003D5B1A" w:rsidRPr="00F13F58">
        <w:rPr>
          <w:rFonts w:ascii="Cambria" w:eastAsiaTheme="minorHAnsi" w:hAnsi="Cambria" w:cstheme="minorHAnsi"/>
          <w:sz w:val="22"/>
          <w:szCs w:val="22"/>
          <w:lang w:val="bg-BG"/>
        </w:rPr>
        <w:t>.</w:t>
      </w:r>
    </w:p>
    <w:p w14:paraId="4B148981" w14:textId="77777777" w:rsidR="00E40DBC" w:rsidRPr="00F13F58" w:rsidRDefault="00E40DBC" w:rsidP="003D5B1A">
      <w:pPr>
        <w:pStyle w:val="ListParagraph"/>
        <w:shd w:val="clear" w:color="auto" w:fill="FFFFFF"/>
        <w:tabs>
          <w:tab w:val="left" w:pos="567"/>
          <w:tab w:val="left" w:leader="dot" w:pos="851"/>
          <w:tab w:val="left" w:leader="dot" w:pos="2880"/>
        </w:tabs>
        <w:spacing w:before="120" w:line="276" w:lineRule="auto"/>
        <w:ind w:left="567"/>
        <w:rPr>
          <w:rFonts w:ascii="Cambria" w:eastAsia="Calibri" w:hAnsi="Cambria" w:cstheme="minorHAnsi"/>
          <w:bCs/>
          <w:sz w:val="22"/>
          <w:szCs w:val="22"/>
          <w:lang w:eastAsia="bg-BG"/>
        </w:rPr>
      </w:pPr>
    </w:p>
    <w:p w14:paraId="6DEBED42" w14:textId="62E64332" w:rsidR="0028704C" w:rsidRPr="00F13F58" w:rsidRDefault="0028704C" w:rsidP="0028704C">
      <w:pPr>
        <w:spacing w:after="0"/>
        <w:ind w:firstLine="720"/>
        <w:rPr>
          <w:rFonts w:ascii="Cambria" w:eastAsia="Times New Roman" w:hAnsi="Cambria" w:cs="Calibri"/>
          <w:lang w:eastAsia="bg-BG"/>
        </w:rPr>
      </w:pPr>
      <w:r w:rsidRPr="00F13F58">
        <w:rPr>
          <w:rFonts w:ascii="Cambria" w:eastAsia="Times New Roman" w:hAnsi="Cambria" w:cs="Calibri"/>
          <w:lang w:eastAsia="bg-BG"/>
        </w:rPr>
        <w:t>В прогнозната стойност на обществената поръчка е включена стойността за изпълнение на стро</w:t>
      </w:r>
      <w:r w:rsidR="00805502" w:rsidRPr="00F13F58">
        <w:rPr>
          <w:rFonts w:ascii="Cambria" w:eastAsia="Times New Roman" w:hAnsi="Cambria" w:cs="Calibri"/>
          <w:lang w:eastAsia="bg-BG"/>
        </w:rPr>
        <w:t>ително – монтажните работи (СМР без ДДС</w:t>
      </w:r>
      <w:r w:rsidRPr="00F13F58">
        <w:rPr>
          <w:rFonts w:ascii="Cambria" w:eastAsia="Times New Roman" w:hAnsi="Cambria" w:cs="Calibri"/>
          <w:lang w:eastAsia="bg-BG"/>
        </w:rPr>
        <w:t xml:space="preserve"> и Не</w:t>
      </w:r>
      <w:r w:rsidR="00245B62" w:rsidRPr="00F13F58">
        <w:rPr>
          <w:rFonts w:ascii="Cambria" w:eastAsia="Times New Roman" w:hAnsi="Cambria" w:cs="Calibri"/>
          <w:lang w:eastAsia="bg-BG"/>
        </w:rPr>
        <w:t xml:space="preserve">предвидени разходи в размер на </w:t>
      </w:r>
      <w:r w:rsidR="005F0CA6" w:rsidRPr="00F13F58">
        <w:rPr>
          <w:rFonts w:ascii="Cambria" w:eastAsia="Times New Roman" w:hAnsi="Cambria" w:cs="Calibri"/>
          <w:lang w:eastAsia="bg-BG"/>
        </w:rPr>
        <w:t>10</w:t>
      </w:r>
      <w:r w:rsidR="00245B62" w:rsidRPr="00F13F58">
        <w:rPr>
          <w:rFonts w:ascii="Cambria" w:eastAsia="Times New Roman" w:hAnsi="Cambria" w:cs="Calibri"/>
          <w:lang w:eastAsia="bg-BG"/>
        </w:rPr>
        <w:t xml:space="preserve"> % (</w:t>
      </w:r>
      <w:r w:rsidR="005F0CA6" w:rsidRPr="00F13F58">
        <w:rPr>
          <w:rFonts w:ascii="Cambria" w:eastAsia="Times New Roman" w:hAnsi="Cambria" w:cs="Calibri"/>
          <w:lang w:eastAsia="bg-BG"/>
        </w:rPr>
        <w:t>десет на сто</w:t>
      </w:r>
      <w:r w:rsidRPr="00F13F58">
        <w:rPr>
          <w:rFonts w:ascii="Cambria" w:eastAsia="Times New Roman" w:hAnsi="Cambria" w:cs="Calibri"/>
          <w:lang w:eastAsia="bg-BG"/>
        </w:rPr>
        <w:t>)</w:t>
      </w:r>
      <w:r w:rsidRPr="00F13F58">
        <w:rPr>
          <w:rFonts w:ascii="Cambria" w:eastAsia="Times New Roman" w:hAnsi="Cambria" w:cs="Calibri"/>
          <w:color w:val="548DD4"/>
          <w:lang w:eastAsia="bg-BG"/>
        </w:rPr>
        <w:t xml:space="preserve"> </w:t>
      </w:r>
      <w:r w:rsidRPr="00F13F58">
        <w:rPr>
          <w:rFonts w:ascii="Cambria" w:eastAsia="Times New Roman" w:hAnsi="Cambria" w:cs="Calibri"/>
          <w:lang w:eastAsia="bg-BG"/>
        </w:rPr>
        <w:t>от стойността на СМР</w:t>
      </w:r>
      <w:r w:rsidR="00805502" w:rsidRPr="00F13F58">
        <w:rPr>
          <w:rFonts w:ascii="Cambria" w:eastAsia="Times New Roman" w:hAnsi="Cambria" w:cs="Calibri"/>
          <w:lang w:eastAsia="bg-BG"/>
        </w:rPr>
        <w:t xml:space="preserve"> без ДДС</w:t>
      </w:r>
      <w:r w:rsidRPr="00F13F58">
        <w:rPr>
          <w:rFonts w:ascii="Cambria" w:eastAsia="Times New Roman" w:hAnsi="Cambria" w:cs="Calibri"/>
          <w:lang w:eastAsia="bg-BG"/>
        </w:rPr>
        <w:t>.</w:t>
      </w:r>
    </w:p>
    <w:p w14:paraId="067E51C5" w14:textId="77777777" w:rsidR="005F0CA6" w:rsidRPr="00F13F58" w:rsidRDefault="005F0CA6" w:rsidP="005F0CA6">
      <w:pPr>
        <w:spacing w:after="0"/>
        <w:ind w:firstLine="720"/>
        <w:rPr>
          <w:rFonts w:ascii="Cambria" w:eastAsia="Times New Roman" w:hAnsi="Cambria" w:cs="Calibri"/>
          <w:lang w:eastAsia="bg-BG"/>
        </w:rPr>
      </w:pPr>
      <w:r w:rsidRPr="00F13F58">
        <w:rPr>
          <w:rFonts w:ascii="Cambria" w:eastAsia="Times New Roman" w:hAnsi="Cambria" w:cs="Calibri"/>
          <w:lang w:eastAsia="bg-BG"/>
        </w:rPr>
        <w:t>Цената за изпълнение на Договора е окончателна и не подлежи на увеличение, като същата е формирана на база всички присъщи разходи, необходими за изграждането и въвеждането на Строежа в експлоатация, с включени разходи за изпълнение на всички дейности, предмет на обществената поръчка, както и разходи възникнали в следствие от всякакви други Непредвидени обстоятелства, включително и Непредвидени разходи.</w:t>
      </w:r>
    </w:p>
    <w:p w14:paraId="3713A78B" w14:textId="77777777" w:rsidR="005F0CA6" w:rsidRPr="00F13F58" w:rsidRDefault="005F0CA6" w:rsidP="005F0CA6">
      <w:pPr>
        <w:spacing w:after="0"/>
        <w:ind w:firstLine="720"/>
        <w:rPr>
          <w:rFonts w:ascii="Cambria" w:eastAsia="Times New Roman" w:hAnsi="Cambria" w:cs="Calibri"/>
          <w:lang w:eastAsia="bg-BG"/>
        </w:rPr>
      </w:pPr>
      <w:r w:rsidRPr="00F13F58">
        <w:rPr>
          <w:rFonts w:ascii="Cambria" w:eastAsia="Times New Roman" w:hAnsi="Cambria" w:cs="Calibri"/>
          <w:lang w:eastAsia="bg-BG"/>
        </w:rPr>
        <w:t xml:space="preserve">Непредвидените работи, възникнали по време на изпълнение на строителството се доказват с протокол между Изпълнителя и Възложителя по договора за обществена поръчка, с приложена към него обосновка и документи за необходимостта от извършването им. </w:t>
      </w:r>
    </w:p>
    <w:p w14:paraId="080F4316" w14:textId="77777777" w:rsidR="005F0CA6" w:rsidRPr="00F13F58" w:rsidRDefault="005F0CA6" w:rsidP="005F0CA6">
      <w:pPr>
        <w:spacing w:after="0"/>
        <w:ind w:firstLine="720"/>
        <w:rPr>
          <w:rFonts w:ascii="Cambria" w:eastAsia="Times New Roman" w:hAnsi="Cambria" w:cs="Calibri"/>
          <w:lang w:eastAsia="bg-BG"/>
        </w:rPr>
      </w:pPr>
      <w:r w:rsidRPr="00F13F58">
        <w:rPr>
          <w:rFonts w:ascii="Cambria" w:eastAsia="Times New Roman" w:hAnsi="Cambria" w:cs="Calibri"/>
          <w:lang w:eastAsia="bg-BG"/>
        </w:rPr>
        <w:t>За видовете СМР и дейности в Ценовото предложение се посочват елементите на ценообразуване, както и за видове СМР и дейности, за които няма предложени единични цени:</w:t>
      </w:r>
    </w:p>
    <w:p w14:paraId="4C8D5053" w14:textId="77777777" w:rsidR="005F0CA6" w:rsidRPr="00F13F58" w:rsidRDefault="005F0CA6" w:rsidP="005F0CA6">
      <w:pPr>
        <w:spacing w:after="0"/>
        <w:ind w:firstLine="720"/>
        <w:rPr>
          <w:rFonts w:ascii="Cambria" w:eastAsia="Times New Roman" w:hAnsi="Cambria" w:cs="Calibri"/>
          <w:lang w:eastAsia="bg-BG"/>
        </w:rPr>
      </w:pPr>
      <w:r w:rsidRPr="00F13F58">
        <w:rPr>
          <w:rFonts w:ascii="Cambria" w:eastAsia="Times New Roman" w:hAnsi="Cambria" w:cs="Calibri"/>
          <w:lang w:eastAsia="bg-BG"/>
        </w:rPr>
        <w:t>-</w:t>
      </w:r>
      <w:r w:rsidRPr="00F13F58">
        <w:rPr>
          <w:rFonts w:ascii="Cambria" w:eastAsia="Times New Roman" w:hAnsi="Cambria" w:cs="Calibri"/>
          <w:lang w:eastAsia="bg-BG"/>
        </w:rPr>
        <w:tab/>
        <w:t>часова ставка…………….лв./час</w:t>
      </w:r>
    </w:p>
    <w:p w14:paraId="644F55DE" w14:textId="77777777" w:rsidR="005F0CA6" w:rsidRPr="00F13F58" w:rsidRDefault="005F0CA6" w:rsidP="005F0CA6">
      <w:pPr>
        <w:spacing w:after="0"/>
        <w:ind w:firstLine="720"/>
        <w:rPr>
          <w:rFonts w:ascii="Cambria" w:eastAsia="Times New Roman" w:hAnsi="Cambria" w:cs="Calibri"/>
          <w:lang w:eastAsia="bg-BG"/>
        </w:rPr>
      </w:pPr>
      <w:r w:rsidRPr="00F13F58">
        <w:rPr>
          <w:rFonts w:ascii="Cambria" w:eastAsia="Times New Roman" w:hAnsi="Cambria" w:cs="Calibri"/>
          <w:lang w:eastAsia="bg-BG"/>
        </w:rPr>
        <w:t>-</w:t>
      </w:r>
      <w:r w:rsidRPr="00F13F58">
        <w:rPr>
          <w:rFonts w:ascii="Cambria" w:eastAsia="Times New Roman" w:hAnsi="Cambria" w:cs="Calibri"/>
          <w:lang w:eastAsia="bg-BG"/>
        </w:rPr>
        <w:tab/>
        <w:t>допълнителни разходи върху труд………………%</w:t>
      </w:r>
    </w:p>
    <w:p w14:paraId="529E1E0F" w14:textId="77777777" w:rsidR="005F0CA6" w:rsidRPr="00F13F58" w:rsidRDefault="005F0CA6" w:rsidP="005F0CA6">
      <w:pPr>
        <w:spacing w:after="0"/>
        <w:ind w:firstLine="720"/>
        <w:rPr>
          <w:rFonts w:ascii="Cambria" w:eastAsia="Times New Roman" w:hAnsi="Cambria" w:cs="Calibri"/>
          <w:lang w:eastAsia="bg-BG"/>
        </w:rPr>
      </w:pPr>
      <w:r w:rsidRPr="00F13F58">
        <w:rPr>
          <w:rFonts w:ascii="Cambria" w:eastAsia="Times New Roman" w:hAnsi="Cambria" w:cs="Calibri"/>
          <w:lang w:eastAsia="bg-BG"/>
        </w:rPr>
        <w:t>-</w:t>
      </w:r>
      <w:r w:rsidRPr="00F13F58">
        <w:rPr>
          <w:rFonts w:ascii="Cambria" w:eastAsia="Times New Roman" w:hAnsi="Cambria" w:cs="Calibri"/>
          <w:lang w:eastAsia="bg-BG"/>
        </w:rPr>
        <w:tab/>
        <w:t>допълнителни разходи върху механизация………………%</w:t>
      </w:r>
    </w:p>
    <w:p w14:paraId="16F3FB52" w14:textId="199B2F0F" w:rsidR="005F0CA6" w:rsidRPr="00F13F58" w:rsidRDefault="005F0CA6" w:rsidP="005F0CA6">
      <w:pPr>
        <w:spacing w:after="0"/>
        <w:ind w:firstLine="720"/>
        <w:rPr>
          <w:rFonts w:ascii="Cambria" w:eastAsia="Times New Roman" w:hAnsi="Cambria" w:cs="Calibri"/>
          <w:lang w:eastAsia="bg-BG"/>
        </w:rPr>
      </w:pPr>
      <w:r w:rsidRPr="00F13F58">
        <w:rPr>
          <w:rFonts w:ascii="Cambria" w:eastAsia="Times New Roman" w:hAnsi="Cambria" w:cs="Calibri"/>
          <w:lang w:eastAsia="bg-BG"/>
        </w:rPr>
        <w:t>-</w:t>
      </w:r>
      <w:r w:rsidRPr="00F13F58">
        <w:rPr>
          <w:rFonts w:ascii="Cambria" w:eastAsia="Times New Roman" w:hAnsi="Cambria" w:cs="Calibri"/>
          <w:lang w:eastAsia="bg-BG"/>
        </w:rPr>
        <w:tab/>
        <w:t>доставно-складови разходи………………%</w:t>
      </w:r>
    </w:p>
    <w:p w14:paraId="36ACCF39" w14:textId="4E4E5DCF" w:rsidR="005F0CA6" w:rsidRPr="00F13F58" w:rsidRDefault="005F0CA6" w:rsidP="005F0CA6">
      <w:pPr>
        <w:spacing w:after="240"/>
        <w:ind w:firstLine="720"/>
        <w:rPr>
          <w:rFonts w:ascii="Cambria" w:eastAsia="Times New Roman" w:hAnsi="Cambria" w:cs="Calibri"/>
          <w:lang w:eastAsia="bg-BG"/>
        </w:rPr>
      </w:pPr>
      <w:r w:rsidRPr="00F13F58">
        <w:rPr>
          <w:rFonts w:ascii="Cambria" w:eastAsia="Times New Roman" w:hAnsi="Cambria" w:cs="Calibri"/>
          <w:lang w:eastAsia="bg-BG"/>
        </w:rPr>
        <w:t>-</w:t>
      </w:r>
      <w:r w:rsidRPr="00F13F58">
        <w:rPr>
          <w:rFonts w:ascii="Cambria" w:eastAsia="Times New Roman" w:hAnsi="Cambria" w:cs="Calibri"/>
          <w:lang w:eastAsia="bg-BG"/>
        </w:rPr>
        <w:tab/>
        <w:t>печалба………………%</w:t>
      </w:r>
    </w:p>
    <w:p w14:paraId="0EF9DD30" w14:textId="77777777" w:rsidR="0028704C" w:rsidRPr="00F13F58" w:rsidRDefault="0028704C" w:rsidP="0028704C">
      <w:pPr>
        <w:shd w:val="clear" w:color="auto" w:fill="FFFFFF"/>
        <w:tabs>
          <w:tab w:val="left" w:pos="567"/>
          <w:tab w:val="left" w:pos="709"/>
        </w:tabs>
        <w:spacing w:after="0"/>
        <w:ind w:firstLine="567"/>
        <w:rPr>
          <w:rFonts w:ascii="Cambria" w:hAnsi="Cambria" w:cs="Calibri"/>
        </w:rPr>
      </w:pPr>
      <w:r w:rsidRPr="00F13F58">
        <w:rPr>
          <w:rFonts w:ascii="Cambria" w:eastAsia="Times New Roman" w:hAnsi="Cambria" w:cs="Calibri"/>
          <w:b/>
          <w:i/>
          <w:lang w:eastAsia="bg-BG"/>
        </w:rPr>
        <w:t>*Забележка:</w:t>
      </w:r>
      <w:r w:rsidRPr="00F13F58">
        <w:rPr>
          <w:rFonts w:ascii="Cambria" w:eastAsia="Times New Roman" w:hAnsi="Cambria" w:cs="Calibri"/>
          <w:lang w:eastAsia="bg-BG"/>
        </w:rPr>
        <w:t xml:space="preserve"> </w:t>
      </w:r>
      <w:r w:rsidRPr="00F13F58">
        <w:rPr>
          <w:rFonts w:ascii="Cambria" w:eastAsia="Times New Roman" w:hAnsi="Cambria" w:cs="Calibri"/>
          <w:i/>
          <w:lang w:eastAsia="bg-BG"/>
        </w:rPr>
        <w:t xml:space="preserve">Ценовото предложение на участниците </w:t>
      </w:r>
      <w:r w:rsidRPr="00F13F58">
        <w:rPr>
          <w:rFonts w:ascii="Cambria" w:eastAsia="Times New Roman" w:hAnsi="Cambria" w:cs="Calibri"/>
          <w:b/>
          <w:i/>
          <w:u w:val="single"/>
          <w:lang w:eastAsia="bg-BG"/>
        </w:rPr>
        <w:t>не може</w:t>
      </w:r>
      <w:r w:rsidRPr="00F13F58">
        <w:rPr>
          <w:rFonts w:ascii="Cambria" w:eastAsia="Times New Roman" w:hAnsi="Cambria" w:cs="Calibri"/>
          <w:i/>
          <w:lang w:eastAsia="bg-BG"/>
        </w:rPr>
        <w:t xml:space="preserve"> да надвишава прогнозната стойност на обществената поръчка, определена от Възложителя, </w:t>
      </w:r>
      <w:r w:rsidRPr="00F13F58">
        <w:rPr>
          <w:rFonts w:ascii="Cambria" w:hAnsi="Cambria" w:cs="Calibri"/>
          <w:i/>
        </w:rPr>
        <w:t>като противното е основание за отстраняване на съответния участник от процедурата!</w:t>
      </w:r>
    </w:p>
    <w:p w14:paraId="22A7369B" w14:textId="77777777" w:rsidR="00AF4491" w:rsidRPr="00F13F58" w:rsidRDefault="00AF4491" w:rsidP="00096B80">
      <w:pPr>
        <w:tabs>
          <w:tab w:val="left" w:pos="567"/>
        </w:tabs>
        <w:spacing w:after="160" w:line="276" w:lineRule="auto"/>
        <w:rPr>
          <w:rFonts w:ascii="Cambria" w:hAnsi="Cambria" w:cstheme="minorHAnsi"/>
        </w:rPr>
      </w:pPr>
    </w:p>
    <w:p w14:paraId="03E6ACAF" w14:textId="77777777" w:rsidR="00AF4491" w:rsidRPr="00F13F58" w:rsidRDefault="00D37E92" w:rsidP="00D37E92">
      <w:pPr>
        <w:shd w:val="clear" w:color="auto" w:fill="FFFFFF"/>
        <w:tabs>
          <w:tab w:val="left" w:pos="567"/>
          <w:tab w:val="left" w:pos="709"/>
          <w:tab w:val="left" w:pos="993"/>
        </w:tabs>
        <w:ind w:left="567" w:firstLine="142"/>
        <w:rPr>
          <w:rFonts w:ascii="Cambria" w:hAnsi="Cambria" w:cs="Calibri"/>
          <w:b/>
          <w:bCs/>
          <w:u w:val="single"/>
        </w:rPr>
      </w:pPr>
      <w:r w:rsidRPr="00F13F58">
        <w:rPr>
          <w:rFonts w:ascii="Cambria" w:hAnsi="Cambria" w:cs="Calibri"/>
          <w:b/>
          <w:bCs/>
        </w:rPr>
        <w:t>5</w:t>
      </w:r>
      <w:r w:rsidRPr="00F13F58">
        <w:rPr>
          <w:rFonts w:ascii="Cambria" w:hAnsi="Cambria" w:cs="Calibri"/>
          <w:b/>
          <w:bCs/>
          <w:u w:val="single"/>
        </w:rPr>
        <w:t>.</w:t>
      </w:r>
      <w:r w:rsidR="00AF4491" w:rsidRPr="00F13F58">
        <w:rPr>
          <w:rFonts w:ascii="Cambria" w:hAnsi="Cambria" w:cs="Calibri"/>
          <w:b/>
          <w:bCs/>
          <w:u w:val="single"/>
        </w:rPr>
        <w:t>ФИНАНСИРАНЕ</w:t>
      </w:r>
    </w:p>
    <w:p w14:paraId="437B56EB" w14:textId="77777777" w:rsidR="001B6044" w:rsidRPr="00F13F58" w:rsidRDefault="00AF4491" w:rsidP="00D37E92">
      <w:pPr>
        <w:shd w:val="clear" w:color="auto" w:fill="FFFFFF"/>
        <w:tabs>
          <w:tab w:val="left" w:pos="567"/>
          <w:tab w:val="left" w:pos="709"/>
        </w:tabs>
        <w:spacing w:after="0"/>
        <w:ind w:left="567" w:firstLine="142"/>
        <w:rPr>
          <w:rFonts w:ascii="Cambria" w:eastAsia="Times New Roman" w:hAnsi="Cambria" w:cs="Calibri"/>
          <w:bCs/>
        </w:rPr>
      </w:pPr>
      <w:r w:rsidRPr="00F13F58">
        <w:rPr>
          <w:rFonts w:ascii="Cambria" w:eastAsia="Times New Roman" w:hAnsi="Cambria" w:cs="Calibri"/>
          <w:bCs/>
        </w:rPr>
        <w:tab/>
      </w:r>
      <w:r w:rsidR="001B6044" w:rsidRPr="00F13F58">
        <w:rPr>
          <w:rFonts w:ascii="Cambria" w:eastAsia="Times New Roman" w:hAnsi="Cambria" w:cs="Calibri"/>
          <w:bCs/>
        </w:rPr>
        <w:t xml:space="preserve">Изпълнението на обществената поръчка се финансира от държавния бюджет. </w:t>
      </w:r>
    </w:p>
    <w:p w14:paraId="6DC248B0" w14:textId="082F4A6B" w:rsidR="00AF4491" w:rsidRPr="00041A7E" w:rsidRDefault="00AF4491" w:rsidP="00D37E92">
      <w:pPr>
        <w:shd w:val="clear" w:color="auto" w:fill="FFFFFF"/>
        <w:tabs>
          <w:tab w:val="left" w:pos="0"/>
        </w:tabs>
        <w:spacing w:after="0"/>
        <w:ind w:firstLine="709"/>
        <w:rPr>
          <w:rFonts w:ascii="Cambria" w:eastAsia="Times New Roman" w:hAnsi="Cambria"/>
        </w:rPr>
      </w:pPr>
      <w:r w:rsidRPr="00041A7E">
        <w:rPr>
          <w:rFonts w:ascii="Cambria" w:eastAsia="Times New Roman" w:hAnsi="Cambria"/>
        </w:rPr>
        <w:lastRenderedPageBreak/>
        <w:t>На основание чл. 114 от ЗОП, Договорът влиза в сила при осигурено финансиране, за което обстоятелство Изпълнителят ще бъде писмено уведомен</w:t>
      </w:r>
      <w:r w:rsidR="000E0F5C" w:rsidRPr="00041A7E">
        <w:rPr>
          <w:rFonts w:ascii="Cambria" w:eastAsia="Times New Roman" w:hAnsi="Cambria"/>
        </w:rPr>
        <w:t xml:space="preserve"> с възлагателно писмо</w:t>
      </w:r>
      <w:r w:rsidRPr="00041A7E">
        <w:rPr>
          <w:rFonts w:ascii="Cambria" w:eastAsia="Times New Roman" w:hAnsi="Cambria"/>
        </w:rPr>
        <w:t>. В случай, че в срок от 3 (три) месеца от подписването на Договора, това условие не бъде изпълнено, всяка от страните ще може да прекрати Договора едностранно без предизвестие и без да дължи за това финансови или други компенсации на другата страна.</w:t>
      </w:r>
    </w:p>
    <w:p w14:paraId="516B878A" w14:textId="77777777" w:rsidR="001B6044" w:rsidRPr="00F13F58" w:rsidRDefault="001B6044" w:rsidP="001B6044">
      <w:pPr>
        <w:shd w:val="clear" w:color="auto" w:fill="FFFFFF"/>
        <w:tabs>
          <w:tab w:val="left" w:pos="567"/>
          <w:tab w:val="left" w:pos="709"/>
        </w:tabs>
        <w:spacing w:after="0"/>
        <w:rPr>
          <w:rFonts w:ascii="Cambria" w:eastAsia="MS ??" w:hAnsi="Cambria" w:cs="Calibri"/>
        </w:rPr>
      </w:pPr>
    </w:p>
    <w:p w14:paraId="253B9FDD" w14:textId="77777777" w:rsidR="001B6044" w:rsidRPr="00F13F58" w:rsidRDefault="00D37E92" w:rsidP="001B6044">
      <w:pPr>
        <w:pStyle w:val="Heading2"/>
        <w:ind w:firstLine="720"/>
        <w:rPr>
          <w:rFonts w:ascii="Cambria" w:hAnsi="Cambria" w:cs="Calibri"/>
          <w:sz w:val="22"/>
          <w:szCs w:val="22"/>
          <w:lang w:val="bg-BG"/>
        </w:rPr>
      </w:pPr>
      <w:bookmarkStart w:id="4" w:name="_Toc510614742"/>
      <w:bookmarkStart w:id="5" w:name="_Toc510617668"/>
      <w:r w:rsidRPr="00F13F58">
        <w:rPr>
          <w:rFonts w:ascii="Cambria" w:hAnsi="Cambria" w:cs="Calibri"/>
          <w:sz w:val="22"/>
          <w:szCs w:val="22"/>
          <w:u w:val="none"/>
          <w:lang w:val="bg-BG"/>
        </w:rPr>
        <w:t>6</w:t>
      </w:r>
      <w:r w:rsidR="001B6044" w:rsidRPr="00F13F58">
        <w:rPr>
          <w:rFonts w:ascii="Cambria" w:hAnsi="Cambria" w:cs="Calibri"/>
          <w:sz w:val="22"/>
          <w:szCs w:val="22"/>
          <w:u w:val="none"/>
          <w:lang w:val="bg-BG"/>
        </w:rPr>
        <w:t xml:space="preserve">. </w:t>
      </w:r>
      <w:r w:rsidR="001B6044" w:rsidRPr="00F13F58">
        <w:rPr>
          <w:rFonts w:ascii="Cambria" w:hAnsi="Cambria" w:cs="Calibri"/>
          <w:sz w:val="22"/>
          <w:szCs w:val="22"/>
          <w:lang w:val="bg-BG"/>
        </w:rPr>
        <w:t>НАЧИН НА ПЛАЩАНЕ</w:t>
      </w:r>
      <w:bookmarkEnd w:id="4"/>
      <w:bookmarkEnd w:id="5"/>
    </w:p>
    <w:p w14:paraId="7B7095E2" w14:textId="4E85DB9F" w:rsidR="001B6044" w:rsidRPr="00F13F58" w:rsidRDefault="001B6044" w:rsidP="001B6044">
      <w:pPr>
        <w:shd w:val="clear" w:color="auto" w:fill="FFFFFF"/>
        <w:tabs>
          <w:tab w:val="left" w:pos="709"/>
          <w:tab w:val="left" w:leader="dot" w:pos="1771"/>
          <w:tab w:val="left" w:leader="dot" w:pos="2880"/>
        </w:tabs>
        <w:spacing w:after="0"/>
        <w:rPr>
          <w:rFonts w:ascii="Cambria" w:hAnsi="Cambria" w:cs="Calibri"/>
        </w:rPr>
      </w:pPr>
      <w:r w:rsidRPr="00F13F58">
        <w:rPr>
          <w:rFonts w:ascii="Cambria" w:hAnsi="Cambria" w:cs="Calibri"/>
        </w:rPr>
        <w:tab/>
        <w:t>Разплащането на СМР ще се извършва за действително изпълнени количества по оферираните и договорени единични цени, посочени в КС</w:t>
      </w:r>
      <w:r w:rsidR="00BD15C9" w:rsidRPr="00F13F58">
        <w:rPr>
          <w:rFonts w:ascii="Cambria" w:hAnsi="Cambria" w:cs="Calibri"/>
        </w:rPr>
        <w:t>О</w:t>
      </w:r>
      <w:r w:rsidRPr="00F13F58">
        <w:rPr>
          <w:rFonts w:ascii="Cambria" w:hAnsi="Cambria" w:cs="Calibri"/>
        </w:rPr>
        <w:t xml:space="preserve"> – </w:t>
      </w:r>
      <w:r w:rsidR="00D37E92" w:rsidRPr="00F13F58">
        <w:rPr>
          <w:rFonts w:ascii="Cambria" w:hAnsi="Cambria" w:cs="Calibri"/>
          <w:i/>
        </w:rPr>
        <w:t>Образец</w:t>
      </w:r>
      <w:r w:rsidRPr="00F13F58">
        <w:rPr>
          <w:rFonts w:ascii="Cambria" w:hAnsi="Cambria" w:cs="Calibri"/>
          <w:i/>
        </w:rPr>
        <w:t xml:space="preserve"> № 4.1</w:t>
      </w:r>
      <w:r w:rsidR="00CE7C47" w:rsidRPr="00F13F58">
        <w:rPr>
          <w:rFonts w:ascii="Cambria" w:hAnsi="Cambria" w:cs="Calibri"/>
        </w:rPr>
        <w:t xml:space="preserve"> от ценовото предложение към</w:t>
      </w:r>
      <w:r w:rsidRPr="00F13F58">
        <w:rPr>
          <w:rFonts w:ascii="Cambria" w:hAnsi="Cambria" w:cs="Calibri"/>
        </w:rPr>
        <w:t xml:space="preserve"> договора за изпълнение на обществената поръчка.</w:t>
      </w:r>
    </w:p>
    <w:p w14:paraId="2932EC93" w14:textId="79047F4D" w:rsidR="001B6044" w:rsidRPr="00F13F58" w:rsidRDefault="001B6044" w:rsidP="001B6044">
      <w:pPr>
        <w:shd w:val="clear" w:color="auto" w:fill="FFFFFF"/>
        <w:tabs>
          <w:tab w:val="left" w:pos="567"/>
          <w:tab w:val="left" w:leader="dot" w:pos="1771"/>
          <w:tab w:val="left" w:leader="dot" w:pos="2880"/>
        </w:tabs>
        <w:spacing w:after="0"/>
        <w:rPr>
          <w:rFonts w:ascii="Cambria" w:hAnsi="Cambria" w:cs="Calibri"/>
        </w:rPr>
      </w:pPr>
      <w:r w:rsidRPr="00F13F58">
        <w:rPr>
          <w:rFonts w:ascii="Cambria" w:hAnsi="Cambria" w:cs="Calibri"/>
        </w:rPr>
        <w:tab/>
        <w:t>Единичните цени от КС</w:t>
      </w:r>
      <w:r w:rsidR="00BD15C9" w:rsidRPr="00F13F58">
        <w:rPr>
          <w:rFonts w:ascii="Cambria" w:hAnsi="Cambria" w:cs="Calibri"/>
        </w:rPr>
        <w:t>О</w:t>
      </w:r>
      <w:r w:rsidRPr="00F13F58">
        <w:rPr>
          <w:rFonts w:ascii="Cambria" w:hAnsi="Cambria" w:cs="Calibri"/>
        </w:rPr>
        <w:t>, включват всички разходи за напълно завършен вид работа в съответствие с Техническата спецификация.</w:t>
      </w:r>
    </w:p>
    <w:p w14:paraId="21AA856B" w14:textId="77777777" w:rsidR="001B6044" w:rsidRPr="00F13F58" w:rsidRDefault="001B6044" w:rsidP="001B6044">
      <w:pPr>
        <w:tabs>
          <w:tab w:val="left" w:pos="567"/>
        </w:tabs>
        <w:spacing w:after="0"/>
        <w:rPr>
          <w:rFonts w:ascii="Cambria" w:hAnsi="Cambria" w:cs="Calibri"/>
        </w:rPr>
      </w:pPr>
      <w:r w:rsidRPr="00F13F58">
        <w:rPr>
          <w:rFonts w:ascii="Cambria" w:hAnsi="Cambria" w:cs="Calibri"/>
          <w:bCs/>
        </w:rPr>
        <w:tab/>
        <w:t>Ц</w:t>
      </w:r>
      <w:r w:rsidRPr="00F13F58">
        <w:rPr>
          <w:rFonts w:ascii="Cambria" w:eastAsia="Arial" w:hAnsi="Cambria" w:cs="Calibri"/>
        </w:rPr>
        <w:t xml:space="preserve">ената за изпълнение на обществената поръчка се заплаща по банков път с платежно нареждане на банкова сметка на </w:t>
      </w:r>
      <w:r w:rsidRPr="00F13F58">
        <w:rPr>
          <w:rFonts w:ascii="Cambria" w:hAnsi="Cambria" w:cs="Calibri"/>
        </w:rPr>
        <w:t xml:space="preserve">Изпълнителя </w:t>
      </w:r>
      <w:r w:rsidRPr="00F13F58">
        <w:rPr>
          <w:rFonts w:ascii="Cambria" w:hAnsi="Cambria" w:cs="Calibri"/>
          <w:kern w:val="24"/>
        </w:rPr>
        <w:t>както следва:</w:t>
      </w:r>
    </w:p>
    <w:p w14:paraId="25CD0E53" w14:textId="158E6F45" w:rsidR="001B6044" w:rsidRPr="00F13F58" w:rsidRDefault="001B6044" w:rsidP="00B91E4E">
      <w:pPr>
        <w:pStyle w:val="ListParagraph"/>
        <w:numPr>
          <w:ilvl w:val="0"/>
          <w:numId w:val="10"/>
        </w:numPr>
        <w:shd w:val="clear" w:color="auto" w:fill="FFFFFF"/>
        <w:tabs>
          <w:tab w:val="left" w:pos="567"/>
          <w:tab w:val="left" w:pos="851"/>
          <w:tab w:val="left" w:leader="dot" w:pos="1771"/>
          <w:tab w:val="left" w:leader="dot" w:pos="2880"/>
        </w:tabs>
        <w:ind w:left="0" w:firstLine="567"/>
        <w:rPr>
          <w:rFonts w:ascii="Cambria" w:hAnsi="Cambria" w:cs="Calibri"/>
          <w:sz w:val="22"/>
          <w:szCs w:val="22"/>
          <w:lang w:eastAsia="bg-BG"/>
        </w:rPr>
      </w:pPr>
      <w:r w:rsidRPr="00F13F58">
        <w:rPr>
          <w:rFonts w:ascii="Cambria" w:hAnsi="Cambria" w:cs="Calibri"/>
          <w:b/>
          <w:i/>
          <w:sz w:val="22"/>
          <w:szCs w:val="22"/>
        </w:rPr>
        <w:t>Авансово плащане</w:t>
      </w:r>
      <w:r w:rsidRPr="00F13F58">
        <w:rPr>
          <w:rFonts w:ascii="Cambria" w:hAnsi="Cambria" w:cs="Calibri"/>
          <w:sz w:val="22"/>
          <w:szCs w:val="22"/>
        </w:rPr>
        <w:t xml:space="preserve"> – в размер на </w:t>
      </w:r>
      <w:r w:rsidR="00BD15C9" w:rsidRPr="00F13F58">
        <w:rPr>
          <w:rFonts w:ascii="Cambria" w:hAnsi="Cambria" w:cs="Calibri"/>
          <w:b/>
          <w:sz w:val="22"/>
          <w:szCs w:val="22"/>
          <w:lang w:val="bg-BG"/>
        </w:rPr>
        <w:t>7</w:t>
      </w:r>
      <w:r w:rsidR="0042385F">
        <w:rPr>
          <w:rFonts w:ascii="Cambria" w:hAnsi="Cambria" w:cs="Calibri"/>
          <w:b/>
          <w:sz w:val="22"/>
          <w:szCs w:val="22"/>
          <w:lang w:val="bg-BG"/>
        </w:rPr>
        <w:t>5</w:t>
      </w:r>
      <w:r w:rsidR="00BD15C9" w:rsidRPr="00F13F58">
        <w:rPr>
          <w:rFonts w:ascii="Cambria" w:hAnsi="Cambria" w:cs="Calibri"/>
          <w:b/>
          <w:sz w:val="22"/>
          <w:szCs w:val="22"/>
          <w:lang w:val="bg-BG"/>
        </w:rPr>
        <w:t xml:space="preserve">0 000 </w:t>
      </w:r>
      <w:proofErr w:type="spellStart"/>
      <w:r w:rsidR="00BD15C9" w:rsidRPr="00F13F58">
        <w:rPr>
          <w:rFonts w:ascii="Cambria" w:hAnsi="Cambria" w:cs="Calibri"/>
          <w:b/>
          <w:sz w:val="22"/>
          <w:szCs w:val="22"/>
          <w:lang w:val="bg-BG"/>
        </w:rPr>
        <w:t>лв</w:t>
      </w:r>
      <w:proofErr w:type="spellEnd"/>
      <w:r w:rsidR="00BD15C9" w:rsidRPr="00F13F58">
        <w:rPr>
          <w:rFonts w:ascii="Cambria" w:hAnsi="Cambria" w:cs="Calibri"/>
          <w:b/>
          <w:sz w:val="22"/>
          <w:szCs w:val="22"/>
          <w:lang w:val="bg-BG"/>
        </w:rPr>
        <w:t xml:space="preserve"> </w:t>
      </w:r>
      <w:r w:rsidR="00BD15C9" w:rsidRPr="00F13F58">
        <w:rPr>
          <w:rFonts w:ascii="Cambria" w:hAnsi="Cambria" w:cs="Calibri"/>
          <w:sz w:val="22"/>
          <w:szCs w:val="22"/>
          <w:lang w:val="bg-BG"/>
        </w:rPr>
        <w:t xml:space="preserve">(седемстотин и </w:t>
      </w:r>
      <w:r w:rsidR="0042385F">
        <w:rPr>
          <w:rFonts w:ascii="Cambria" w:hAnsi="Cambria" w:cs="Calibri"/>
          <w:sz w:val="22"/>
          <w:szCs w:val="22"/>
          <w:lang w:val="bg-BG"/>
        </w:rPr>
        <w:t>пет</w:t>
      </w:r>
      <w:r w:rsidR="00BD15C9" w:rsidRPr="00F13F58">
        <w:rPr>
          <w:rFonts w:ascii="Cambria" w:hAnsi="Cambria" w:cs="Calibri"/>
          <w:sz w:val="22"/>
          <w:szCs w:val="22"/>
          <w:lang w:val="bg-BG"/>
        </w:rPr>
        <w:t>десет хиляди лева)</w:t>
      </w:r>
      <w:r w:rsidRPr="00F13F58">
        <w:rPr>
          <w:rFonts w:ascii="Cambria" w:hAnsi="Cambria" w:cs="Calibri"/>
          <w:b/>
          <w:sz w:val="22"/>
          <w:szCs w:val="22"/>
        </w:rPr>
        <w:t xml:space="preserve"> </w:t>
      </w:r>
      <w:r w:rsidR="00BD15C9" w:rsidRPr="00F13F58">
        <w:rPr>
          <w:rFonts w:ascii="Cambria" w:hAnsi="Cambria" w:cs="Calibri"/>
          <w:b/>
          <w:sz w:val="22"/>
          <w:szCs w:val="22"/>
          <w:lang w:val="bg-BG"/>
        </w:rPr>
        <w:t xml:space="preserve">без ДДС </w:t>
      </w:r>
      <w:r w:rsidRPr="00F13F58">
        <w:rPr>
          <w:rFonts w:ascii="Cambria" w:hAnsi="Cambria" w:cs="Calibri"/>
          <w:sz w:val="22"/>
          <w:szCs w:val="22"/>
        </w:rPr>
        <w:t xml:space="preserve">от </w:t>
      </w:r>
      <w:r w:rsidRPr="00F13F58">
        <w:rPr>
          <w:rFonts w:ascii="Cambria" w:hAnsi="Cambria" w:cs="Calibri"/>
          <w:sz w:val="22"/>
          <w:szCs w:val="22"/>
          <w:lang w:eastAsia="bg-BG"/>
        </w:rPr>
        <w:t xml:space="preserve">Цената за изпълнение на СМР по договора </w:t>
      </w:r>
      <w:r w:rsidR="00BD15C9" w:rsidRPr="00F13F58">
        <w:rPr>
          <w:rFonts w:ascii="Cambria" w:hAnsi="Cambria" w:cs="Calibri"/>
          <w:sz w:val="22"/>
          <w:szCs w:val="22"/>
          <w:lang w:val="bg-BG" w:eastAsia="bg-BG"/>
        </w:rPr>
        <w:t xml:space="preserve">или </w:t>
      </w:r>
      <w:r w:rsidR="00BD15C9" w:rsidRPr="00F13F58">
        <w:rPr>
          <w:rFonts w:ascii="Cambria" w:hAnsi="Cambria" w:cs="Calibri"/>
          <w:b/>
          <w:sz w:val="22"/>
          <w:szCs w:val="22"/>
          <w:lang w:val="bg-BG" w:eastAsia="bg-BG"/>
        </w:rPr>
        <w:t xml:space="preserve">900 000 </w:t>
      </w:r>
      <w:proofErr w:type="spellStart"/>
      <w:r w:rsidRPr="00F13F58">
        <w:rPr>
          <w:rFonts w:ascii="Cambria" w:hAnsi="Cambria" w:cs="Calibri"/>
          <w:b/>
          <w:sz w:val="22"/>
          <w:szCs w:val="22"/>
          <w:lang w:eastAsia="bg-BG"/>
        </w:rPr>
        <w:t>лв</w:t>
      </w:r>
      <w:proofErr w:type="spellEnd"/>
      <w:r w:rsidRPr="00F13F58">
        <w:rPr>
          <w:rFonts w:ascii="Cambria" w:hAnsi="Cambria" w:cs="Calibri"/>
          <w:sz w:val="22"/>
          <w:szCs w:val="22"/>
          <w:lang w:eastAsia="bg-BG"/>
        </w:rPr>
        <w:t xml:space="preserve"> </w:t>
      </w:r>
      <w:r w:rsidR="00BD15C9" w:rsidRPr="00F13F58">
        <w:rPr>
          <w:rFonts w:ascii="Cambria" w:hAnsi="Cambria" w:cs="Calibri"/>
          <w:sz w:val="22"/>
          <w:szCs w:val="22"/>
          <w:lang w:val="bg-BG" w:eastAsia="bg-BG"/>
        </w:rPr>
        <w:t xml:space="preserve">(деветстотин хиляди лева) </w:t>
      </w:r>
      <w:r w:rsidRPr="00F13F58">
        <w:rPr>
          <w:rFonts w:ascii="Cambria" w:hAnsi="Cambria" w:cs="Calibri"/>
          <w:sz w:val="22"/>
          <w:szCs w:val="22"/>
          <w:lang w:eastAsia="bg-BG"/>
        </w:rPr>
        <w:t>с ДДС, без включени Непредвидени разходи</w:t>
      </w:r>
      <w:r w:rsidRPr="00F13F58">
        <w:rPr>
          <w:rFonts w:ascii="Cambria" w:hAnsi="Cambria" w:cs="Calibri"/>
          <w:sz w:val="22"/>
          <w:szCs w:val="22"/>
        </w:rPr>
        <w:t xml:space="preserve"> – до </w:t>
      </w:r>
      <w:r w:rsidRPr="00F13F58">
        <w:rPr>
          <w:rFonts w:ascii="Cambria" w:hAnsi="Cambria" w:cs="Calibri"/>
          <w:b/>
          <w:sz w:val="22"/>
          <w:szCs w:val="22"/>
        </w:rPr>
        <w:t xml:space="preserve">10 дни </w:t>
      </w:r>
      <w:r w:rsidRPr="00F13F58">
        <w:rPr>
          <w:rFonts w:ascii="Cambria" w:hAnsi="Cambria" w:cs="Calibri"/>
          <w:sz w:val="22"/>
          <w:szCs w:val="22"/>
        </w:rPr>
        <w:t xml:space="preserve">считано от датата на </w:t>
      </w:r>
      <w:r w:rsidR="00AF4491" w:rsidRPr="00F13F58">
        <w:rPr>
          <w:rFonts w:ascii="Cambria" w:hAnsi="Cambria" w:cs="Calibri"/>
          <w:sz w:val="22"/>
          <w:szCs w:val="22"/>
          <w:lang w:val="bg-BG"/>
        </w:rPr>
        <w:t>получаване от страна на Изпълнителя на писмено уведомление от Възложителя за започване на строителните работи, предмет на поръчката (възлагателно писмо)</w:t>
      </w:r>
      <w:r w:rsidRPr="00F13F58">
        <w:rPr>
          <w:rFonts w:ascii="Cambria" w:hAnsi="Cambria" w:cs="Calibri"/>
          <w:sz w:val="22"/>
          <w:szCs w:val="22"/>
        </w:rPr>
        <w:t xml:space="preserve">. </w:t>
      </w:r>
      <w:r w:rsidRPr="00F13F58">
        <w:rPr>
          <w:rFonts w:ascii="Cambria" w:hAnsi="Cambria" w:cs="Calibri"/>
          <w:sz w:val="22"/>
          <w:szCs w:val="22"/>
          <w:lang w:eastAsia="bg-BG"/>
        </w:rPr>
        <w:t>Авансът се изплаща след представяне на Възложителя на следните документи:</w:t>
      </w:r>
    </w:p>
    <w:p w14:paraId="46AB3F53" w14:textId="4BBA0157" w:rsidR="001B6044" w:rsidRPr="00F13F58" w:rsidRDefault="001B6044" w:rsidP="00B91E4E">
      <w:pPr>
        <w:pStyle w:val="ListParagraph"/>
        <w:numPr>
          <w:ilvl w:val="0"/>
          <w:numId w:val="18"/>
        </w:numPr>
        <w:shd w:val="clear" w:color="auto" w:fill="FFFFFF"/>
        <w:tabs>
          <w:tab w:val="left" w:pos="567"/>
        </w:tabs>
        <w:ind w:left="0" w:firstLine="567"/>
        <w:rPr>
          <w:rFonts w:ascii="Cambria" w:hAnsi="Cambria" w:cs="Calibri"/>
          <w:sz w:val="22"/>
          <w:szCs w:val="22"/>
          <w:lang w:eastAsia="bg-BG"/>
        </w:rPr>
      </w:pPr>
      <w:r w:rsidRPr="00F13F58">
        <w:rPr>
          <w:rFonts w:ascii="Cambria" w:hAnsi="Cambria" w:cs="Calibri"/>
          <w:sz w:val="22"/>
          <w:szCs w:val="22"/>
        </w:rPr>
        <w:t xml:space="preserve">Оригинал на Гаранция </w:t>
      </w:r>
      <w:r w:rsidRPr="00F13F58">
        <w:rPr>
          <w:rFonts w:ascii="Cambria" w:hAnsi="Cambria" w:cs="Calibri"/>
          <w:sz w:val="22"/>
          <w:szCs w:val="22"/>
          <w:lang w:eastAsia="bg-BG"/>
        </w:rPr>
        <w:t xml:space="preserve">за обезпечаване на </w:t>
      </w:r>
      <w:r w:rsidRPr="00F13F58">
        <w:rPr>
          <w:rFonts w:ascii="Cambria" w:hAnsi="Cambria" w:cs="Calibri"/>
          <w:bCs/>
          <w:sz w:val="22"/>
          <w:szCs w:val="22"/>
        </w:rPr>
        <w:t>авансово предоставени средства</w:t>
      </w:r>
      <w:r w:rsidRPr="00F13F58">
        <w:rPr>
          <w:rFonts w:ascii="Cambria" w:hAnsi="Cambria" w:cs="Calibri"/>
          <w:sz w:val="22"/>
          <w:szCs w:val="22"/>
          <w:lang w:eastAsia="bg-BG"/>
        </w:rPr>
        <w:t>, в полза на Възложителя, покриваща пълния размер на аванса в лв. с ДДС, представена в една от формите, посочени в Раздел VIII от документацията за обществената поръчка.</w:t>
      </w:r>
    </w:p>
    <w:p w14:paraId="02E5F329" w14:textId="33C3ABA6" w:rsidR="001B6044" w:rsidRPr="00F13F58" w:rsidRDefault="005E4187" w:rsidP="00B91E4E">
      <w:pPr>
        <w:pStyle w:val="ListParagraph"/>
        <w:numPr>
          <w:ilvl w:val="0"/>
          <w:numId w:val="18"/>
        </w:numPr>
        <w:ind w:left="0" w:firstLine="567"/>
        <w:rPr>
          <w:rFonts w:ascii="Cambria" w:hAnsi="Cambria" w:cs="Calibri"/>
          <w:sz w:val="22"/>
          <w:szCs w:val="22"/>
        </w:rPr>
      </w:pPr>
      <w:r w:rsidRPr="00F13F58">
        <w:rPr>
          <w:rFonts w:ascii="Cambria" w:hAnsi="Cambria" w:cs="Calibri"/>
          <w:bCs/>
          <w:sz w:val="22"/>
          <w:szCs w:val="22"/>
        </w:rPr>
        <w:t>Ф</w:t>
      </w:r>
      <w:r w:rsidR="001B6044" w:rsidRPr="00F13F58">
        <w:rPr>
          <w:rFonts w:ascii="Cambria" w:hAnsi="Cambria" w:cs="Calibri"/>
          <w:bCs/>
          <w:sz w:val="22"/>
          <w:szCs w:val="22"/>
        </w:rPr>
        <w:t>актура, издадена от Изпълнителя, на стойност, равна на стойността на авансово предоставените средства.</w:t>
      </w:r>
    </w:p>
    <w:p w14:paraId="4BA8841F" w14:textId="77777777" w:rsidR="00AC4BDF" w:rsidRPr="00F13F58" w:rsidRDefault="00AC4BDF" w:rsidP="00AC4BDF">
      <w:pPr>
        <w:pStyle w:val="ListParagraph"/>
        <w:ind w:left="0" w:firstLine="567"/>
        <w:rPr>
          <w:rFonts w:ascii="Cambria" w:hAnsi="Cambria" w:cs="Calibri"/>
          <w:sz w:val="22"/>
          <w:szCs w:val="22"/>
        </w:rPr>
      </w:pPr>
      <w:r w:rsidRPr="00F13F58">
        <w:rPr>
          <w:rFonts w:ascii="Cambria" w:hAnsi="Cambria" w:cs="Calibri"/>
          <w:i/>
          <w:sz w:val="22"/>
          <w:szCs w:val="22"/>
        </w:rPr>
        <w:t>Валидността на Гаранцията за обезпечаване на авансово предоставените средства следва да бъде 12 (дванадесет) месеца,</w:t>
      </w:r>
      <w:r w:rsidRPr="00F13F58">
        <w:rPr>
          <w:rFonts w:ascii="Cambria" w:hAnsi="Cambria" w:cs="Calibri"/>
          <w:sz w:val="22"/>
          <w:szCs w:val="22"/>
        </w:rPr>
        <w:t xml:space="preserve"> считано от датата на получаване на </w:t>
      </w:r>
      <w:proofErr w:type="spellStart"/>
      <w:r w:rsidRPr="00F13F58">
        <w:rPr>
          <w:rFonts w:ascii="Cambria" w:hAnsi="Cambria" w:cs="Calibri"/>
          <w:sz w:val="22"/>
          <w:szCs w:val="22"/>
        </w:rPr>
        <w:t>възлагателното</w:t>
      </w:r>
      <w:proofErr w:type="spellEnd"/>
      <w:r w:rsidRPr="00F13F58">
        <w:rPr>
          <w:rFonts w:ascii="Cambria" w:hAnsi="Cambria" w:cs="Calibri"/>
          <w:sz w:val="22"/>
          <w:szCs w:val="22"/>
        </w:rPr>
        <w:t xml:space="preserve"> писмо от Изпълнителя. Възложителят може да изиска удължаването й с оглед обезпечаване на авансовото плащане до пълното му възстановяване, съгласно договора.</w:t>
      </w:r>
    </w:p>
    <w:p w14:paraId="749CC728" w14:textId="1AE16BD6" w:rsidR="00AC4BDF" w:rsidRPr="00F13F58" w:rsidRDefault="00AC4BDF" w:rsidP="00AC4BDF">
      <w:pPr>
        <w:pStyle w:val="ListParagraph"/>
        <w:ind w:left="0" w:firstLine="567"/>
        <w:rPr>
          <w:rFonts w:ascii="Cambria" w:hAnsi="Cambria" w:cs="Calibri"/>
          <w:sz w:val="22"/>
          <w:szCs w:val="22"/>
        </w:rPr>
      </w:pPr>
      <w:r w:rsidRPr="00F13F58">
        <w:rPr>
          <w:rFonts w:ascii="Cambria" w:hAnsi="Cambria" w:cs="Calibri"/>
          <w:sz w:val="22"/>
          <w:szCs w:val="22"/>
        </w:rPr>
        <w:t>Авансово предоставените средства се погасяват, чрез приспадане на пропорционални суми в размер на 30% (тридесет процента), от Междинните плащания за изпълнени СМР по договора. От последното междинно плащане се погасява изцяло остатъкът от авансовото плащане.</w:t>
      </w:r>
    </w:p>
    <w:p w14:paraId="709B3C6D" w14:textId="6D00330E" w:rsidR="00AC4BDF" w:rsidRPr="00F13F58" w:rsidRDefault="001B6044" w:rsidP="00B91E4E">
      <w:pPr>
        <w:pStyle w:val="ListParagraph"/>
        <w:numPr>
          <w:ilvl w:val="0"/>
          <w:numId w:val="10"/>
        </w:numPr>
        <w:shd w:val="clear" w:color="auto" w:fill="FFFFFF"/>
        <w:tabs>
          <w:tab w:val="left" w:pos="567"/>
          <w:tab w:val="left" w:pos="709"/>
          <w:tab w:val="left" w:pos="1134"/>
          <w:tab w:val="left" w:pos="1276"/>
          <w:tab w:val="left" w:leader="dot" w:pos="1771"/>
          <w:tab w:val="left" w:leader="dot" w:pos="2880"/>
        </w:tabs>
        <w:ind w:left="0" w:firstLine="567"/>
        <w:rPr>
          <w:rFonts w:ascii="Cambria" w:hAnsi="Cambria" w:cs="Calibri"/>
          <w:sz w:val="22"/>
          <w:szCs w:val="22"/>
        </w:rPr>
      </w:pPr>
      <w:r w:rsidRPr="00F13F58">
        <w:rPr>
          <w:rFonts w:ascii="Cambria" w:hAnsi="Cambria" w:cs="Calibri"/>
          <w:sz w:val="22"/>
          <w:szCs w:val="22"/>
          <w:lang w:val="bg-BG"/>
        </w:rPr>
        <w:t xml:space="preserve"> </w:t>
      </w:r>
      <w:r w:rsidR="00AC4BDF" w:rsidRPr="00F13F58">
        <w:rPr>
          <w:rFonts w:ascii="Cambria" w:hAnsi="Cambria" w:cs="Calibri"/>
          <w:b/>
          <w:i/>
          <w:sz w:val="22"/>
          <w:szCs w:val="22"/>
        </w:rPr>
        <w:t>Междинни плащания</w:t>
      </w:r>
      <w:r w:rsidR="00AC4BDF" w:rsidRPr="00F13F58">
        <w:rPr>
          <w:rFonts w:ascii="Cambria" w:hAnsi="Cambria" w:cs="Calibri"/>
          <w:sz w:val="22"/>
          <w:szCs w:val="22"/>
        </w:rPr>
        <w:t xml:space="preserve"> в максимален общ размер до </w:t>
      </w:r>
      <w:r w:rsidR="006C7B42" w:rsidRPr="00F13F58">
        <w:rPr>
          <w:rFonts w:ascii="Cambria" w:hAnsi="Cambria" w:cs="Calibri"/>
          <w:b/>
          <w:sz w:val="22"/>
          <w:szCs w:val="22"/>
          <w:lang w:val="bg-BG"/>
        </w:rPr>
        <w:t>1 150 000</w:t>
      </w:r>
      <w:r w:rsidR="00993F15" w:rsidRPr="00F13F58">
        <w:rPr>
          <w:rFonts w:ascii="Cambria" w:hAnsi="Cambria" w:cs="Calibri"/>
          <w:b/>
          <w:sz w:val="22"/>
          <w:szCs w:val="22"/>
          <w:lang w:val="bg-BG"/>
        </w:rPr>
        <w:t xml:space="preserve"> </w:t>
      </w:r>
      <w:proofErr w:type="spellStart"/>
      <w:r w:rsidR="00993F15" w:rsidRPr="00F13F58">
        <w:rPr>
          <w:rFonts w:ascii="Cambria" w:hAnsi="Cambria" w:cs="Calibri"/>
          <w:b/>
          <w:sz w:val="22"/>
          <w:szCs w:val="22"/>
          <w:lang w:val="bg-BG"/>
        </w:rPr>
        <w:t>лв</w:t>
      </w:r>
      <w:proofErr w:type="spellEnd"/>
      <w:r w:rsidR="00AC4BDF" w:rsidRPr="00F13F58">
        <w:rPr>
          <w:rFonts w:ascii="Cambria" w:hAnsi="Cambria" w:cs="Calibri"/>
          <w:b/>
          <w:sz w:val="22"/>
          <w:szCs w:val="22"/>
          <w:lang w:val="bg-BG"/>
        </w:rPr>
        <w:t xml:space="preserve"> </w:t>
      </w:r>
      <w:r w:rsidR="00993F15" w:rsidRPr="00F13F58">
        <w:rPr>
          <w:rFonts w:ascii="Cambria" w:hAnsi="Cambria" w:cs="Calibri"/>
          <w:sz w:val="22"/>
          <w:szCs w:val="22"/>
          <w:lang w:val="bg-BG"/>
        </w:rPr>
        <w:t>(</w:t>
      </w:r>
      <w:r w:rsidR="006C7B42" w:rsidRPr="00F13F58">
        <w:rPr>
          <w:rFonts w:ascii="Cambria" w:hAnsi="Cambria" w:cs="Calibri"/>
          <w:sz w:val="22"/>
          <w:szCs w:val="22"/>
          <w:lang w:val="bg-BG"/>
        </w:rPr>
        <w:t>един милион сто и петдесет</w:t>
      </w:r>
      <w:r w:rsidR="00993F15" w:rsidRPr="00F13F58">
        <w:rPr>
          <w:rFonts w:ascii="Cambria" w:hAnsi="Cambria" w:cs="Calibri"/>
          <w:sz w:val="22"/>
          <w:szCs w:val="22"/>
          <w:lang w:val="bg-BG"/>
        </w:rPr>
        <w:t xml:space="preserve"> хиляди лева) </w:t>
      </w:r>
      <w:r w:rsidR="00AC4BDF" w:rsidRPr="00F13F58">
        <w:rPr>
          <w:rFonts w:ascii="Cambria" w:hAnsi="Cambria" w:cs="Calibri"/>
          <w:sz w:val="22"/>
          <w:szCs w:val="22"/>
        </w:rPr>
        <w:t>от</w:t>
      </w:r>
      <w:r w:rsidR="00AC4BDF" w:rsidRPr="00F13F58">
        <w:rPr>
          <w:rFonts w:ascii="Cambria" w:hAnsi="Cambria" w:cs="Calibri"/>
          <w:b/>
          <w:sz w:val="22"/>
          <w:szCs w:val="22"/>
        </w:rPr>
        <w:t xml:space="preserve"> </w:t>
      </w:r>
      <w:r w:rsidR="00AC4BDF" w:rsidRPr="00F13F58">
        <w:rPr>
          <w:rFonts w:ascii="Cambria" w:hAnsi="Cambria" w:cs="Calibri"/>
          <w:sz w:val="22"/>
          <w:szCs w:val="22"/>
        </w:rPr>
        <w:t>Цената за изпълнение на СМР без ДДС, без включени непредвидени разходи, както следва:</w:t>
      </w:r>
    </w:p>
    <w:p w14:paraId="0E6A0B40" w14:textId="3C63EC73" w:rsidR="00AC4BDF" w:rsidRPr="00F13F58" w:rsidRDefault="00AC4BDF" w:rsidP="00AC4BDF">
      <w:pPr>
        <w:pStyle w:val="ListParagraph"/>
        <w:shd w:val="clear" w:color="auto" w:fill="FFFFFF"/>
        <w:tabs>
          <w:tab w:val="left" w:pos="567"/>
          <w:tab w:val="left" w:leader="dot" w:pos="709"/>
        </w:tabs>
        <w:ind w:left="0"/>
        <w:rPr>
          <w:rFonts w:ascii="Cambria" w:hAnsi="Cambria" w:cs="Calibri"/>
          <w:sz w:val="22"/>
          <w:szCs w:val="22"/>
          <w:lang w:val="bg-BG"/>
        </w:rPr>
      </w:pPr>
      <w:r w:rsidRPr="00F13F58">
        <w:rPr>
          <w:rFonts w:ascii="Cambria" w:hAnsi="Cambria" w:cs="Calibri"/>
          <w:sz w:val="22"/>
          <w:szCs w:val="22"/>
        </w:rPr>
        <w:tab/>
      </w:r>
      <w:r w:rsidR="00993F15" w:rsidRPr="00F13F58">
        <w:rPr>
          <w:rFonts w:ascii="Cambria" w:hAnsi="Cambria" w:cs="Calibri"/>
          <w:sz w:val="22"/>
          <w:szCs w:val="22"/>
          <w:lang w:val="bg-BG"/>
        </w:rPr>
        <w:t>а</w:t>
      </w:r>
      <w:r w:rsidRPr="00F13F58">
        <w:rPr>
          <w:rFonts w:ascii="Cambria" w:hAnsi="Cambria" w:cs="Calibri"/>
          <w:sz w:val="22"/>
          <w:szCs w:val="22"/>
          <w:lang w:val="bg-BG"/>
        </w:rPr>
        <w:t xml:space="preserve">) </w:t>
      </w:r>
      <w:r w:rsidRPr="00F13F58">
        <w:rPr>
          <w:rFonts w:ascii="Cambria" w:hAnsi="Cambria" w:cs="Calibri"/>
          <w:sz w:val="22"/>
          <w:szCs w:val="22"/>
        </w:rPr>
        <w:t xml:space="preserve">Първо междинно плащане – </w:t>
      </w:r>
      <w:r w:rsidRPr="00F13F58">
        <w:rPr>
          <w:rFonts w:ascii="Cambria" w:hAnsi="Cambria" w:cs="Calibri"/>
          <w:sz w:val="22"/>
          <w:szCs w:val="22"/>
          <w:lang w:val="bg-BG"/>
        </w:rPr>
        <w:t xml:space="preserve">в размер </w:t>
      </w:r>
      <w:r w:rsidR="00993F15" w:rsidRPr="00F13F58">
        <w:rPr>
          <w:rFonts w:ascii="Cambria" w:hAnsi="Cambria" w:cs="Calibri"/>
          <w:sz w:val="22"/>
          <w:szCs w:val="22"/>
          <w:lang w:val="bg-BG"/>
        </w:rPr>
        <w:t xml:space="preserve">до </w:t>
      </w:r>
      <w:r w:rsidR="006C7B42" w:rsidRPr="00F13F58">
        <w:rPr>
          <w:rFonts w:ascii="Cambria" w:hAnsi="Cambria" w:cs="Calibri"/>
          <w:sz w:val="22"/>
          <w:szCs w:val="22"/>
          <w:lang w:val="bg-BG"/>
        </w:rPr>
        <w:t>4</w:t>
      </w:r>
      <w:r w:rsidR="00993F15" w:rsidRPr="00F13F58">
        <w:rPr>
          <w:rFonts w:ascii="Cambria" w:hAnsi="Cambria" w:cs="Calibri"/>
          <w:sz w:val="22"/>
          <w:szCs w:val="22"/>
          <w:lang w:val="bg-BG"/>
        </w:rPr>
        <w:t xml:space="preserve">00 000 </w:t>
      </w:r>
      <w:proofErr w:type="spellStart"/>
      <w:r w:rsidR="00993F15" w:rsidRPr="00F13F58">
        <w:rPr>
          <w:rFonts w:ascii="Cambria" w:hAnsi="Cambria" w:cs="Calibri"/>
          <w:sz w:val="22"/>
          <w:szCs w:val="22"/>
          <w:lang w:val="bg-BG"/>
        </w:rPr>
        <w:t>лв</w:t>
      </w:r>
      <w:proofErr w:type="spellEnd"/>
      <w:r w:rsidR="00993F15" w:rsidRPr="00F13F58">
        <w:rPr>
          <w:rFonts w:ascii="Cambria" w:hAnsi="Cambria" w:cs="Calibri"/>
          <w:sz w:val="22"/>
          <w:szCs w:val="22"/>
          <w:lang w:val="bg-BG"/>
        </w:rPr>
        <w:t xml:space="preserve"> (</w:t>
      </w:r>
      <w:r w:rsidR="006C7B42" w:rsidRPr="00F13F58">
        <w:rPr>
          <w:rFonts w:ascii="Cambria" w:hAnsi="Cambria" w:cs="Calibri"/>
          <w:sz w:val="22"/>
          <w:szCs w:val="22"/>
          <w:lang w:val="bg-BG"/>
        </w:rPr>
        <w:t>четиристотин</w:t>
      </w:r>
      <w:r w:rsidR="00993F15" w:rsidRPr="00F13F58">
        <w:rPr>
          <w:rFonts w:ascii="Cambria" w:hAnsi="Cambria" w:cs="Calibri"/>
          <w:sz w:val="22"/>
          <w:szCs w:val="22"/>
          <w:lang w:val="bg-BG"/>
        </w:rPr>
        <w:t xml:space="preserve"> хиляди лева) без ДДС от</w:t>
      </w:r>
      <w:r w:rsidRPr="00F13F58">
        <w:rPr>
          <w:rFonts w:ascii="Cambria" w:hAnsi="Cambria" w:cs="Calibri"/>
          <w:sz w:val="22"/>
          <w:szCs w:val="22"/>
          <w:lang w:val="bg-BG"/>
        </w:rPr>
        <w:t xml:space="preserve"> Ц</w:t>
      </w:r>
      <w:r w:rsidR="00993F15" w:rsidRPr="00F13F58">
        <w:rPr>
          <w:rFonts w:ascii="Cambria" w:hAnsi="Cambria" w:cs="Calibri"/>
          <w:sz w:val="22"/>
          <w:szCs w:val="22"/>
          <w:lang w:val="bg-BG"/>
        </w:rPr>
        <w:t xml:space="preserve">ената за СМР при изпълнени 30% </w:t>
      </w:r>
      <w:r w:rsidRPr="00F13F58">
        <w:rPr>
          <w:rFonts w:ascii="Cambria" w:hAnsi="Cambria" w:cs="Calibri"/>
          <w:sz w:val="22"/>
          <w:szCs w:val="22"/>
          <w:lang w:val="bg-BG"/>
        </w:rPr>
        <w:t xml:space="preserve">от СМР. </w:t>
      </w:r>
      <w:r w:rsidRPr="00F13F58">
        <w:rPr>
          <w:rFonts w:ascii="Cambria" w:hAnsi="Cambria" w:cs="Calibri"/>
          <w:sz w:val="22"/>
          <w:szCs w:val="22"/>
        </w:rPr>
        <w:t xml:space="preserve">Извършва се в срок до </w:t>
      </w:r>
      <w:r w:rsidRPr="00F13F58">
        <w:rPr>
          <w:rFonts w:ascii="Cambria" w:hAnsi="Cambria" w:cs="Calibri"/>
          <w:b/>
          <w:sz w:val="22"/>
          <w:szCs w:val="22"/>
        </w:rPr>
        <w:t>30 (</w:t>
      </w:r>
      <w:r w:rsidRPr="00F13F58">
        <w:rPr>
          <w:rFonts w:ascii="Cambria" w:hAnsi="Cambria" w:cs="Calibri"/>
          <w:b/>
          <w:sz w:val="22"/>
          <w:szCs w:val="22"/>
          <w:lang w:val="bg-BG"/>
        </w:rPr>
        <w:t>тридесет</w:t>
      </w:r>
      <w:r w:rsidRPr="00F13F58">
        <w:rPr>
          <w:rFonts w:ascii="Cambria" w:hAnsi="Cambria" w:cs="Calibri"/>
          <w:b/>
          <w:sz w:val="22"/>
          <w:szCs w:val="22"/>
        </w:rPr>
        <w:t>)</w:t>
      </w:r>
      <w:r w:rsidRPr="00F13F58">
        <w:rPr>
          <w:rFonts w:ascii="Cambria" w:hAnsi="Cambria" w:cs="Calibri"/>
          <w:b/>
          <w:sz w:val="22"/>
          <w:szCs w:val="22"/>
          <w:lang w:val="bg-BG"/>
        </w:rPr>
        <w:t xml:space="preserve"> дни</w:t>
      </w:r>
      <w:r w:rsidRPr="00F13F58">
        <w:rPr>
          <w:rFonts w:ascii="Cambria" w:hAnsi="Cambria" w:cs="Calibri"/>
          <w:b/>
          <w:sz w:val="22"/>
          <w:szCs w:val="22"/>
        </w:rPr>
        <w:t xml:space="preserve"> </w:t>
      </w:r>
      <w:r w:rsidRPr="00F13F58">
        <w:rPr>
          <w:rFonts w:ascii="Cambria" w:hAnsi="Cambria" w:cs="Calibri"/>
          <w:sz w:val="22"/>
          <w:szCs w:val="22"/>
        </w:rPr>
        <w:t xml:space="preserve">от датата на одобряване на </w:t>
      </w:r>
      <w:r w:rsidRPr="00F13F58">
        <w:rPr>
          <w:rFonts w:ascii="Cambria" w:hAnsi="Cambria" w:cs="Calibri"/>
          <w:b/>
          <w:sz w:val="22"/>
          <w:szCs w:val="22"/>
        </w:rPr>
        <w:t>Акт за изплащане на суми</w:t>
      </w:r>
      <w:r w:rsidRPr="00F13F58">
        <w:rPr>
          <w:rFonts w:ascii="Cambria" w:hAnsi="Cambria" w:cs="Calibri"/>
          <w:sz w:val="22"/>
          <w:szCs w:val="22"/>
        </w:rPr>
        <w:t xml:space="preserve"> за действително извършени СМР </w:t>
      </w:r>
      <w:r w:rsidRPr="00F13F58">
        <w:rPr>
          <w:rFonts w:ascii="Cambria" w:hAnsi="Cambria" w:cs="Calibri"/>
          <w:i/>
          <w:sz w:val="22"/>
          <w:szCs w:val="22"/>
          <w:lang w:val="bg-BG"/>
        </w:rPr>
        <w:t>О</w:t>
      </w:r>
      <w:proofErr w:type="spellStart"/>
      <w:r w:rsidRPr="00F13F58">
        <w:rPr>
          <w:rFonts w:ascii="Cambria" w:hAnsi="Cambria" w:cs="Calibri"/>
          <w:i/>
          <w:sz w:val="22"/>
          <w:szCs w:val="22"/>
        </w:rPr>
        <w:t>бразец</w:t>
      </w:r>
      <w:proofErr w:type="spellEnd"/>
      <w:r w:rsidRPr="00F13F58">
        <w:rPr>
          <w:rFonts w:ascii="Cambria" w:hAnsi="Cambria" w:cs="Calibri"/>
          <w:i/>
          <w:sz w:val="22"/>
          <w:szCs w:val="22"/>
        </w:rPr>
        <w:t xml:space="preserve"> Д-6</w:t>
      </w:r>
      <w:r w:rsidR="00993F15" w:rsidRPr="00F13F58">
        <w:rPr>
          <w:rFonts w:ascii="Cambria" w:hAnsi="Cambria" w:cs="Calibri"/>
          <w:i/>
          <w:sz w:val="22"/>
          <w:szCs w:val="22"/>
          <w:lang w:val="bg-BG"/>
        </w:rPr>
        <w:t xml:space="preserve"> (към настоящата документация одобрена от Възложителя)</w:t>
      </w:r>
      <w:r w:rsidRPr="00F13F58">
        <w:rPr>
          <w:rFonts w:ascii="Cambria" w:hAnsi="Cambria" w:cs="Calibri"/>
          <w:sz w:val="22"/>
          <w:szCs w:val="22"/>
          <w:lang w:val="bg-BG"/>
        </w:rPr>
        <w:t>, приложение към проекто - договора</w:t>
      </w:r>
      <w:r w:rsidRPr="00F13F58">
        <w:rPr>
          <w:rFonts w:ascii="Cambria" w:hAnsi="Cambria" w:cs="Calibri"/>
          <w:sz w:val="22"/>
          <w:szCs w:val="22"/>
          <w:lang w:val="en-US"/>
        </w:rPr>
        <w:t xml:space="preserve"> </w:t>
      </w:r>
      <w:r w:rsidRPr="00F13F58">
        <w:rPr>
          <w:rFonts w:ascii="Cambria" w:hAnsi="Cambria" w:cs="Calibri"/>
          <w:sz w:val="22"/>
          <w:szCs w:val="22"/>
        </w:rPr>
        <w:t>и въз основа на оригинална фактура</w:t>
      </w:r>
      <w:r w:rsidRPr="00F13F58">
        <w:rPr>
          <w:rFonts w:ascii="Cambria" w:hAnsi="Cambria" w:cs="Calibri"/>
          <w:sz w:val="22"/>
          <w:szCs w:val="22"/>
          <w:lang w:val="bg-BG"/>
        </w:rPr>
        <w:t>.</w:t>
      </w:r>
    </w:p>
    <w:p w14:paraId="153E4E39" w14:textId="37DFBA29" w:rsidR="00AC4BDF" w:rsidRPr="00F13F58" w:rsidRDefault="00AC4BDF" w:rsidP="00AC4BDF">
      <w:pPr>
        <w:pStyle w:val="ListParagraph"/>
        <w:shd w:val="clear" w:color="auto" w:fill="FFFFFF"/>
        <w:tabs>
          <w:tab w:val="left" w:pos="567"/>
          <w:tab w:val="left" w:leader="dot" w:pos="709"/>
        </w:tabs>
        <w:ind w:left="0"/>
        <w:rPr>
          <w:rFonts w:ascii="Cambria" w:hAnsi="Cambria" w:cs="Calibri"/>
          <w:sz w:val="22"/>
          <w:szCs w:val="22"/>
          <w:lang w:val="bg-BG"/>
        </w:rPr>
      </w:pPr>
      <w:r w:rsidRPr="00F13F58">
        <w:rPr>
          <w:rFonts w:ascii="Cambria" w:hAnsi="Cambria" w:cs="Calibri"/>
          <w:sz w:val="22"/>
          <w:szCs w:val="22"/>
          <w:lang w:val="bg-BG"/>
        </w:rPr>
        <w:tab/>
      </w:r>
      <w:r w:rsidR="00993F15" w:rsidRPr="00F13F58">
        <w:rPr>
          <w:rFonts w:ascii="Cambria" w:hAnsi="Cambria" w:cs="Calibri"/>
          <w:sz w:val="22"/>
          <w:szCs w:val="22"/>
          <w:lang w:val="bg-BG"/>
        </w:rPr>
        <w:t>б</w:t>
      </w:r>
      <w:r w:rsidRPr="00F13F58">
        <w:rPr>
          <w:rFonts w:ascii="Cambria" w:hAnsi="Cambria" w:cs="Calibri"/>
          <w:sz w:val="22"/>
          <w:szCs w:val="22"/>
          <w:lang w:val="bg-BG"/>
        </w:rPr>
        <w:t xml:space="preserve">) </w:t>
      </w:r>
      <w:r w:rsidRPr="00F13F58">
        <w:rPr>
          <w:rFonts w:ascii="Cambria" w:hAnsi="Cambria" w:cs="Calibri"/>
          <w:sz w:val="22"/>
          <w:szCs w:val="22"/>
        </w:rPr>
        <w:t xml:space="preserve">Второ междинно плащане – </w:t>
      </w:r>
      <w:r w:rsidR="00993F15" w:rsidRPr="00F13F58">
        <w:rPr>
          <w:rFonts w:ascii="Cambria" w:hAnsi="Cambria" w:cs="Calibri"/>
          <w:sz w:val="22"/>
          <w:szCs w:val="22"/>
          <w:lang w:val="bg-BG"/>
        </w:rPr>
        <w:t xml:space="preserve">в размер до </w:t>
      </w:r>
      <w:r w:rsidR="006C7B42" w:rsidRPr="00F13F58">
        <w:rPr>
          <w:rFonts w:ascii="Cambria" w:hAnsi="Cambria" w:cs="Calibri"/>
          <w:sz w:val="22"/>
          <w:szCs w:val="22"/>
          <w:lang w:val="bg-BG"/>
        </w:rPr>
        <w:t>4</w:t>
      </w:r>
      <w:r w:rsidR="00993F15" w:rsidRPr="00F13F58">
        <w:rPr>
          <w:rFonts w:ascii="Cambria" w:hAnsi="Cambria" w:cs="Calibri"/>
          <w:sz w:val="22"/>
          <w:szCs w:val="22"/>
          <w:lang w:val="bg-BG"/>
        </w:rPr>
        <w:t xml:space="preserve">00 000 </w:t>
      </w:r>
      <w:proofErr w:type="spellStart"/>
      <w:r w:rsidR="00993F15" w:rsidRPr="00F13F58">
        <w:rPr>
          <w:rFonts w:ascii="Cambria" w:hAnsi="Cambria" w:cs="Calibri"/>
          <w:sz w:val="22"/>
          <w:szCs w:val="22"/>
          <w:lang w:val="bg-BG"/>
        </w:rPr>
        <w:t>лв</w:t>
      </w:r>
      <w:proofErr w:type="spellEnd"/>
      <w:r w:rsidR="00993F15" w:rsidRPr="00F13F58">
        <w:rPr>
          <w:rFonts w:ascii="Cambria" w:hAnsi="Cambria" w:cs="Calibri"/>
          <w:sz w:val="22"/>
          <w:szCs w:val="22"/>
          <w:lang w:val="bg-BG"/>
        </w:rPr>
        <w:t xml:space="preserve"> (</w:t>
      </w:r>
      <w:r w:rsidR="006C7B42" w:rsidRPr="00F13F58">
        <w:rPr>
          <w:rFonts w:ascii="Cambria" w:hAnsi="Cambria" w:cs="Calibri"/>
          <w:sz w:val="22"/>
          <w:szCs w:val="22"/>
          <w:lang w:val="bg-BG"/>
        </w:rPr>
        <w:t>четиристотин</w:t>
      </w:r>
      <w:r w:rsidR="00993F15" w:rsidRPr="00F13F58">
        <w:rPr>
          <w:rFonts w:ascii="Cambria" w:hAnsi="Cambria" w:cs="Calibri"/>
          <w:sz w:val="22"/>
          <w:szCs w:val="22"/>
          <w:lang w:val="bg-BG"/>
        </w:rPr>
        <w:t xml:space="preserve"> хиляди лева) без ДДС от Цената за СМР при изпълнени 30% от СМР. Извършва се в срок до 30 (тридесет) дни от датата на одобряване на Акт за изплащане на суми за действително извършени СМР Образец Д-6 (</w:t>
      </w:r>
      <w:r w:rsidR="00993F15" w:rsidRPr="00F13F58">
        <w:rPr>
          <w:rFonts w:ascii="Cambria" w:hAnsi="Cambria" w:cs="Calibri"/>
          <w:i/>
          <w:sz w:val="22"/>
          <w:szCs w:val="22"/>
          <w:lang w:val="bg-BG"/>
        </w:rPr>
        <w:t>към настоящата документация одобрена от Възложителя</w:t>
      </w:r>
      <w:r w:rsidR="00993F15" w:rsidRPr="00F13F58">
        <w:rPr>
          <w:rFonts w:ascii="Cambria" w:hAnsi="Cambria" w:cs="Calibri"/>
          <w:sz w:val="22"/>
          <w:szCs w:val="22"/>
          <w:lang w:val="bg-BG"/>
        </w:rPr>
        <w:t>), приложение към проекто - договора и въз основа на оригинална фактура.</w:t>
      </w:r>
    </w:p>
    <w:p w14:paraId="124BAE7C" w14:textId="50808402" w:rsidR="00AC4BDF" w:rsidRPr="00F13F58" w:rsidRDefault="00993F15" w:rsidP="00AC4BDF">
      <w:pPr>
        <w:pStyle w:val="ListParagraph"/>
        <w:shd w:val="clear" w:color="auto" w:fill="FFFFFF"/>
        <w:tabs>
          <w:tab w:val="left" w:pos="567"/>
          <w:tab w:val="left" w:leader="dot" w:pos="709"/>
        </w:tabs>
        <w:ind w:left="0"/>
        <w:rPr>
          <w:rFonts w:ascii="Cambria" w:hAnsi="Cambria" w:cs="Calibri"/>
          <w:sz w:val="22"/>
          <w:szCs w:val="22"/>
          <w:lang w:val="bg-BG"/>
        </w:rPr>
      </w:pPr>
      <w:r w:rsidRPr="00F13F58">
        <w:rPr>
          <w:rFonts w:ascii="Cambria" w:hAnsi="Cambria" w:cs="Calibri"/>
          <w:sz w:val="22"/>
          <w:szCs w:val="22"/>
          <w:lang w:val="bg-BG"/>
        </w:rPr>
        <w:tab/>
        <w:t xml:space="preserve">в) Трето междинно плащане </w:t>
      </w:r>
      <w:r w:rsidR="00AC4BDF" w:rsidRPr="00F13F58">
        <w:rPr>
          <w:rFonts w:ascii="Cambria" w:hAnsi="Cambria" w:cs="Calibri"/>
          <w:sz w:val="22"/>
          <w:szCs w:val="22"/>
          <w:lang w:val="bg-BG"/>
        </w:rPr>
        <w:t xml:space="preserve">- </w:t>
      </w:r>
      <w:r w:rsidRPr="00F13F58">
        <w:rPr>
          <w:rFonts w:ascii="Cambria" w:hAnsi="Cambria" w:cs="Calibri"/>
          <w:sz w:val="22"/>
          <w:szCs w:val="22"/>
          <w:lang w:val="bg-BG"/>
        </w:rPr>
        <w:t>в размер до 3</w:t>
      </w:r>
      <w:r w:rsidR="006C7B42" w:rsidRPr="00F13F58">
        <w:rPr>
          <w:rFonts w:ascii="Cambria" w:hAnsi="Cambria" w:cs="Calibri"/>
          <w:sz w:val="22"/>
          <w:szCs w:val="22"/>
          <w:lang w:val="bg-BG"/>
        </w:rPr>
        <w:t>5</w:t>
      </w:r>
      <w:r w:rsidRPr="00F13F58">
        <w:rPr>
          <w:rFonts w:ascii="Cambria" w:hAnsi="Cambria" w:cs="Calibri"/>
          <w:sz w:val="22"/>
          <w:szCs w:val="22"/>
          <w:lang w:val="bg-BG"/>
        </w:rPr>
        <w:t xml:space="preserve">0 000 </w:t>
      </w:r>
      <w:proofErr w:type="spellStart"/>
      <w:r w:rsidRPr="00F13F58">
        <w:rPr>
          <w:rFonts w:ascii="Cambria" w:hAnsi="Cambria" w:cs="Calibri"/>
          <w:sz w:val="22"/>
          <w:szCs w:val="22"/>
          <w:lang w:val="bg-BG"/>
        </w:rPr>
        <w:t>лв</w:t>
      </w:r>
      <w:proofErr w:type="spellEnd"/>
      <w:r w:rsidRPr="00F13F58">
        <w:rPr>
          <w:rFonts w:ascii="Cambria" w:hAnsi="Cambria" w:cs="Calibri"/>
          <w:sz w:val="22"/>
          <w:szCs w:val="22"/>
          <w:lang w:val="bg-BG"/>
        </w:rPr>
        <w:t xml:space="preserve"> (триста </w:t>
      </w:r>
      <w:r w:rsidR="006C7B42" w:rsidRPr="00F13F58">
        <w:rPr>
          <w:rFonts w:ascii="Cambria" w:hAnsi="Cambria" w:cs="Calibri"/>
          <w:sz w:val="22"/>
          <w:szCs w:val="22"/>
          <w:lang w:val="bg-BG"/>
        </w:rPr>
        <w:t xml:space="preserve">и петдесет </w:t>
      </w:r>
      <w:r w:rsidRPr="00F13F58">
        <w:rPr>
          <w:rFonts w:ascii="Cambria" w:hAnsi="Cambria" w:cs="Calibri"/>
          <w:sz w:val="22"/>
          <w:szCs w:val="22"/>
          <w:lang w:val="bg-BG"/>
        </w:rPr>
        <w:t>хиляди лева) без ДДС от Цената за СМР при изпълнени 30% от СМР. Извършва се в срок до 30 (тридесет) дни от датата на одобряване на Акт за изплащане на суми за действително извършени СМР Образец Д-6 (</w:t>
      </w:r>
      <w:r w:rsidRPr="00F13F58">
        <w:rPr>
          <w:rFonts w:ascii="Cambria" w:hAnsi="Cambria" w:cs="Calibri"/>
          <w:i/>
          <w:sz w:val="22"/>
          <w:szCs w:val="22"/>
          <w:lang w:val="bg-BG"/>
        </w:rPr>
        <w:t>към настоящата документация одобрена от Възложителя</w:t>
      </w:r>
      <w:r w:rsidRPr="00F13F58">
        <w:rPr>
          <w:rFonts w:ascii="Cambria" w:hAnsi="Cambria" w:cs="Calibri"/>
          <w:sz w:val="22"/>
          <w:szCs w:val="22"/>
          <w:lang w:val="bg-BG"/>
        </w:rPr>
        <w:t>), приложение към проекто - договора и въз основа на оригинална фактура.</w:t>
      </w:r>
    </w:p>
    <w:p w14:paraId="1985D272" w14:textId="45EED2AC" w:rsidR="00A4560D" w:rsidRPr="00F13F58" w:rsidRDefault="005E4187" w:rsidP="00B91E4E">
      <w:pPr>
        <w:pStyle w:val="ListParagraph"/>
        <w:numPr>
          <w:ilvl w:val="0"/>
          <w:numId w:val="10"/>
        </w:numPr>
        <w:shd w:val="clear" w:color="auto" w:fill="FFFFFF"/>
        <w:tabs>
          <w:tab w:val="left" w:pos="567"/>
          <w:tab w:val="left" w:leader="dot" w:pos="709"/>
        </w:tabs>
        <w:ind w:left="0" w:firstLine="567"/>
        <w:rPr>
          <w:rFonts w:ascii="Cambria" w:hAnsi="Cambria" w:cs="Calibri"/>
          <w:sz w:val="22"/>
          <w:szCs w:val="22"/>
          <w:lang w:val="bg-BG"/>
        </w:rPr>
      </w:pPr>
      <w:r w:rsidRPr="00F13F58">
        <w:rPr>
          <w:rFonts w:ascii="Cambria" w:hAnsi="Cambria" w:cs="Calibri"/>
          <w:b/>
          <w:i/>
          <w:sz w:val="22"/>
          <w:szCs w:val="22"/>
          <w:lang w:val="bg-BG"/>
        </w:rPr>
        <w:t>Окончателно плащане</w:t>
      </w:r>
      <w:r w:rsidRPr="00F13F58">
        <w:rPr>
          <w:rFonts w:ascii="Cambria" w:hAnsi="Cambria" w:cs="Calibri"/>
          <w:sz w:val="22"/>
          <w:szCs w:val="22"/>
          <w:lang w:val="bg-BG"/>
        </w:rPr>
        <w:t xml:space="preserve"> – </w:t>
      </w:r>
      <w:r w:rsidR="00341CCB">
        <w:rPr>
          <w:rFonts w:ascii="Cambria" w:hAnsi="Cambria" w:cs="Calibri"/>
          <w:sz w:val="22"/>
          <w:szCs w:val="22"/>
          <w:lang w:val="bg-BG"/>
        </w:rPr>
        <w:t xml:space="preserve">в размер на разликата между общата цена за реално изпълнени дейности </w:t>
      </w:r>
      <w:r w:rsidR="00341CCB" w:rsidRPr="00F13F58">
        <w:rPr>
          <w:rFonts w:ascii="Cambria" w:hAnsi="Cambria" w:cs="Calibri"/>
          <w:sz w:val="22"/>
          <w:szCs w:val="22"/>
          <w:lang w:val="bg-BG"/>
        </w:rPr>
        <w:t>СМР</w:t>
      </w:r>
      <w:r w:rsidR="00341CCB">
        <w:rPr>
          <w:rFonts w:ascii="Cambria" w:hAnsi="Cambria" w:cs="Calibri"/>
          <w:sz w:val="22"/>
          <w:szCs w:val="22"/>
          <w:lang w:val="bg-BG"/>
        </w:rPr>
        <w:t xml:space="preserve"> от участника (изпълнителя по договора) и сумите за авансовите и междинни плащания</w:t>
      </w:r>
      <w:r w:rsidR="00041452" w:rsidRPr="00F13F58">
        <w:rPr>
          <w:rFonts w:ascii="Cambria" w:hAnsi="Cambria" w:cs="Calibri"/>
          <w:sz w:val="22"/>
          <w:szCs w:val="22"/>
          <w:lang w:val="bg-BG"/>
        </w:rPr>
        <w:t xml:space="preserve">. </w:t>
      </w:r>
      <w:r w:rsidRPr="00F13F58">
        <w:rPr>
          <w:rFonts w:ascii="Cambria" w:hAnsi="Cambria" w:cs="Calibri"/>
          <w:sz w:val="22"/>
          <w:szCs w:val="22"/>
        </w:rPr>
        <w:t xml:space="preserve">Извършва се в срок до </w:t>
      </w:r>
      <w:r w:rsidRPr="00F13F58">
        <w:rPr>
          <w:rFonts w:ascii="Cambria" w:hAnsi="Cambria" w:cs="Calibri"/>
          <w:b/>
          <w:sz w:val="22"/>
          <w:szCs w:val="22"/>
        </w:rPr>
        <w:t>30 (</w:t>
      </w:r>
      <w:r w:rsidRPr="00F13F58">
        <w:rPr>
          <w:rFonts w:ascii="Cambria" w:hAnsi="Cambria" w:cs="Calibri"/>
          <w:b/>
          <w:sz w:val="22"/>
          <w:szCs w:val="22"/>
          <w:lang w:val="bg-BG"/>
        </w:rPr>
        <w:t>тридесет</w:t>
      </w:r>
      <w:r w:rsidRPr="00F13F58">
        <w:rPr>
          <w:rFonts w:ascii="Cambria" w:hAnsi="Cambria" w:cs="Calibri"/>
          <w:b/>
          <w:sz w:val="22"/>
          <w:szCs w:val="22"/>
        </w:rPr>
        <w:t>)</w:t>
      </w:r>
      <w:r w:rsidRPr="00F13F58">
        <w:rPr>
          <w:rFonts w:ascii="Cambria" w:hAnsi="Cambria" w:cs="Calibri"/>
          <w:b/>
          <w:sz w:val="22"/>
          <w:szCs w:val="22"/>
          <w:lang w:val="bg-BG"/>
        </w:rPr>
        <w:t xml:space="preserve"> дни</w:t>
      </w:r>
      <w:r w:rsidRPr="00F13F58">
        <w:rPr>
          <w:rFonts w:ascii="Cambria" w:hAnsi="Cambria" w:cs="Calibri"/>
          <w:b/>
          <w:sz w:val="22"/>
          <w:szCs w:val="22"/>
        </w:rPr>
        <w:t xml:space="preserve"> </w:t>
      </w:r>
      <w:r w:rsidRPr="00F13F58">
        <w:rPr>
          <w:rFonts w:ascii="Cambria" w:hAnsi="Cambria" w:cs="Calibri"/>
          <w:sz w:val="22"/>
          <w:szCs w:val="22"/>
        </w:rPr>
        <w:t xml:space="preserve">от датата на одобряване на </w:t>
      </w:r>
      <w:r w:rsidRPr="00F13F58">
        <w:rPr>
          <w:rFonts w:ascii="Cambria" w:hAnsi="Cambria" w:cs="Calibri"/>
          <w:b/>
          <w:sz w:val="22"/>
          <w:szCs w:val="22"/>
        </w:rPr>
        <w:t xml:space="preserve">Акт за изплащане </w:t>
      </w:r>
      <w:r w:rsidRPr="00F13F58">
        <w:rPr>
          <w:rFonts w:ascii="Cambria" w:hAnsi="Cambria" w:cs="Calibri"/>
          <w:b/>
          <w:sz w:val="22"/>
          <w:szCs w:val="22"/>
        </w:rPr>
        <w:lastRenderedPageBreak/>
        <w:t>на суми</w:t>
      </w:r>
      <w:r w:rsidRPr="00F13F58">
        <w:rPr>
          <w:rFonts w:ascii="Cambria" w:hAnsi="Cambria" w:cs="Calibri"/>
          <w:sz w:val="22"/>
          <w:szCs w:val="22"/>
        </w:rPr>
        <w:t xml:space="preserve"> за действително извършени СМР </w:t>
      </w:r>
      <w:r w:rsidRPr="00F13F58">
        <w:rPr>
          <w:rFonts w:ascii="Cambria" w:hAnsi="Cambria" w:cs="Calibri"/>
          <w:i/>
          <w:sz w:val="22"/>
          <w:szCs w:val="22"/>
          <w:lang w:val="bg-BG"/>
        </w:rPr>
        <w:t>О</w:t>
      </w:r>
      <w:proofErr w:type="spellStart"/>
      <w:r w:rsidRPr="00F13F58">
        <w:rPr>
          <w:rFonts w:ascii="Cambria" w:hAnsi="Cambria" w:cs="Calibri"/>
          <w:i/>
          <w:sz w:val="22"/>
          <w:szCs w:val="22"/>
        </w:rPr>
        <w:t>бразец</w:t>
      </w:r>
      <w:proofErr w:type="spellEnd"/>
      <w:r w:rsidRPr="00F13F58">
        <w:rPr>
          <w:rFonts w:ascii="Cambria" w:hAnsi="Cambria" w:cs="Calibri"/>
          <w:i/>
          <w:sz w:val="22"/>
          <w:szCs w:val="22"/>
        </w:rPr>
        <w:t xml:space="preserve"> Д-6</w:t>
      </w:r>
      <w:r w:rsidR="006C7B42" w:rsidRPr="00F13F58">
        <w:rPr>
          <w:rFonts w:ascii="Cambria" w:hAnsi="Cambria" w:cs="Calibri"/>
          <w:i/>
          <w:sz w:val="22"/>
          <w:szCs w:val="22"/>
          <w:lang w:val="bg-BG"/>
        </w:rPr>
        <w:t xml:space="preserve"> </w:t>
      </w:r>
      <w:r w:rsidR="006C7B42" w:rsidRPr="00F13F58">
        <w:rPr>
          <w:rFonts w:ascii="Cambria" w:hAnsi="Cambria" w:cs="Calibri"/>
          <w:sz w:val="22"/>
          <w:szCs w:val="22"/>
          <w:lang w:val="bg-BG"/>
        </w:rPr>
        <w:t>(</w:t>
      </w:r>
      <w:r w:rsidR="006C7B42" w:rsidRPr="00F13F58">
        <w:rPr>
          <w:rFonts w:ascii="Cambria" w:hAnsi="Cambria" w:cs="Calibri"/>
          <w:i/>
          <w:sz w:val="22"/>
          <w:szCs w:val="22"/>
          <w:lang w:val="bg-BG"/>
        </w:rPr>
        <w:t>към настоящата документация одобрена от Възложителя</w:t>
      </w:r>
      <w:r w:rsidR="006C7B42" w:rsidRPr="00F13F58">
        <w:rPr>
          <w:rFonts w:ascii="Cambria" w:hAnsi="Cambria" w:cs="Calibri"/>
          <w:sz w:val="22"/>
          <w:szCs w:val="22"/>
          <w:lang w:val="bg-BG"/>
        </w:rPr>
        <w:t>)</w:t>
      </w:r>
      <w:r w:rsidRPr="00F13F58">
        <w:rPr>
          <w:rFonts w:ascii="Cambria" w:hAnsi="Cambria" w:cs="Calibri"/>
          <w:sz w:val="22"/>
          <w:szCs w:val="22"/>
          <w:lang w:val="bg-BG"/>
        </w:rPr>
        <w:t>, приложение към проекто - договора</w:t>
      </w:r>
      <w:r w:rsidRPr="00F13F58">
        <w:rPr>
          <w:rFonts w:ascii="Cambria" w:hAnsi="Cambria" w:cs="Calibri"/>
          <w:sz w:val="22"/>
          <w:szCs w:val="22"/>
          <w:lang w:val="en-US"/>
        </w:rPr>
        <w:t xml:space="preserve"> </w:t>
      </w:r>
      <w:r w:rsidRPr="00F13F58">
        <w:rPr>
          <w:rFonts w:ascii="Cambria" w:hAnsi="Cambria" w:cs="Calibri"/>
          <w:sz w:val="22"/>
          <w:szCs w:val="22"/>
        </w:rPr>
        <w:t>и въз основа на оригинална фактура</w:t>
      </w:r>
      <w:r w:rsidR="008E7FE6" w:rsidRPr="00F13F58">
        <w:rPr>
          <w:rFonts w:ascii="Cambria" w:hAnsi="Cambria" w:cs="Calibri"/>
          <w:sz w:val="22"/>
          <w:szCs w:val="22"/>
          <w:lang w:val="bg-BG"/>
        </w:rPr>
        <w:t>.</w:t>
      </w:r>
    </w:p>
    <w:p w14:paraId="4090E0AA" w14:textId="2DFDA196" w:rsidR="00EF70EE" w:rsidRPr="00F13F58" w:rsidRDefault="00EF70EE" w:rsidP="00EF70EE">
      <w:pPr>
        <w:shd w:val="clear" w:color="auto" w:fill="FFFFFF"/>
        <w:tabs>
          <w:tab w:val="left" w:leader="dot" w:pos="0"/>
        </w:tabs>
        <w:ind w:firstLine="720"/>
        <w:rPr>
          <w:rFonts w:ascii="Cambria" w:hAnsi="Cambria" w:cs="Calibri"/>
        </w:rPr>
      </w:pPr>
      <w:r w:rsidRPr="00F13F58">
        <w:rPr>
          <w:rFonts w:ascii="Cambria" w:hAnsi="Cambria" w:cs="Calibri"/>
        </w:rPr>
        <w:t>При всяко от междинните плащания се приспадат пропорционални суми в размер на 30% (тридесет на сто) за погасяване на авансовото плащане, като в последното междинно плащане се приспада целия останал не приспаднат аванс.</w:t>
      </w:r>
    </w:p>
    <w:p w14:paraId="2B07B2FD" w14:textId="1107AD88" w:rsidR="00EF70EE" w:rsidRPr="00F13F58" w:rsidRDefault="00EF70EE" w:rsidP="00EF70EE">
      <w:pPr>
        <w:shd w:val="clear" w:color="auto" w:fill="FFFFFF"/>
        <w:tabs>
          <w:tab w:val="left" w:leader="dot" w:pos="0"/>
        </w:tabs>
        <w:ind w:firstLine="720"/>
        <w:rPr>
          <w:rFonts w:ascii="Cambria" w:hAnsi="Cambria" w:cs="Calibri"/>
        </w:rPr>
      </w:pPr>
      <w:r w:rsidRPr="00F13F58">
        <w:rPr>
          <w:rFonts w:ascii="Cambria" w:hAnsi="Cambria" w:cs="Calibri"/>
        </w:rPr>
        <w:t>Междинните плащания по договора се извършват от Възложителя в 30 (тридесет) дневен срок след представяне на  фактура от страна на Изпълнителя и одобряване на Акт за изплащане на суми за действително извършени СМР Образец Д-6,</w:t>
      </w:r>
    </w:p>
    <w:p w14:paraId="7E7C4760" w14:textId="623958BF" w:rsidR="00A4560D" w:rsidRPr="00F13F58" w:rsidRDefault="00A85A5B" w:rsidP="00770F71">
      <w:pPr>
        <w:shd w:val="clear" w:color="auto" w:fill="FFFFFF"/>
        <w:tabs>
          <w:tab w:val="left" w:leader="dot" w:pos="426"/>
          <w:tab w:val="left" w:pos="567"/>
          <w:tab w:val="left" w:pos="993"/>
        </w:tabs>
        <w:spacing w:before="240" w:after="0"/>
        <w:ind w:firstLine="709"/>
        <w:contextualSpacing/>
        <w:rPr>
          <w:rFonts w:ascii="Cambria" w:eastAsia="Times New Roman" w:hAnsi="Cambria" w:cs="Calibri"/>
          <w:lang w:val="x-none" w:eastAsia="x-none"/>
        </w:rPr>
      </w:pPr>
      <w:r w:rsidRPr="00F13F58">
        <w:rPr>
          <w:rFonts w:ascii="Cambria" w:eastAsia="Times New Roman" w:hAnsi="Cambria" w:cs="Calibri"/>
          <w:lang w:val="x-none" w:eastAsia="x-none"/>
        </w:rPr>
        <w:t>Междинн</w:t>
      </w:r>
      <w:r w:rsidR="00EF70EE" w:rsidRPr="00F13F58">
        <w:rPr>
          <w:rFonts w:ascii="Cambria" w:eastAsia="Times New Roman" w:hAnsi="Cambria" w:cs="Calibri"/>
          <w:lang w:eastAsia="x-none"/>
        </w:rPr>
        <w:t>ите</w:t>
      </w:r>
      <w:r w:rsidRPr="00F13F58">
        <w:rPr>
          <w:rFonts w:ascii="Cambria" w:eastAsia="Times New Roman" w:hAnsi="Cambria" w:cs="Calibri"/>
          <w:lang w:val="x-none" w:eastAsia="x-none"/>
        </w:rPr>
        <w:t xml:space="preserve"> плащан</w:t>
      </w:r>
      <w:r w:rsidR="00EF70EE" w:rsidRPr="00F13F58">
        <w:rPr>
          <w:rFonts w:ascii="Cambria" w:eastAsia="Times New Roman" w:hAnsi="Cambria" w:cs="Calibri"/>
          <w:lang w:eastAsia="x-none"/>
        </w:rPr>
        <w:t>ия</w:t>
      </w:r>
      <w:r w:rsidR="001B6044" w:rsidRPr="00F13F58">
        <w:rPr>
          <w:rFonts w:ascii="Cambria" w:eastAsia="Times New Roman" w:hAnsi="Cambria" w:cs="Calibri"/>
          <w:lang w:val="x-none" w:eastAsia="x-none"/>
        </w:rPr>
        <w:t xml:space="preserve"> и окончателното плащане се извършват въз основа на следните документи: </w:t>
      </w:r>
    </w:p>
    <w:p w14:paraId="6896C127" w14:textId="238822C9" w:rsidR="00A4560D" w:rsidRPr="00F13F58" w:rsidRDefault="001B6044" w:rsidP="00B91E4E">
      <w:pPr>
        <w:numPr>
          <w:ilvl w:val="0"/>
          <w:numId w:val="14"/>
        </w:numPr>
        <w:shd w:val="clear" w:color="auto" w:fill="FFFFFF"/>
        <w:tabs>
          <w:tab w:val="left" w:leader="dot" w:pos="426"/>
          <w:tab w:val="left" w:pos="568"/>
          <w:tab w:val="left" w:leader="dot" w:pos="709"/>
          <w:tab w:val="left" w:pos="993"/>
        </w:tabs>
        <w:spacing w:before="240" w:after="0" w:line="259" w:lineRule="auto"/>
        <w:ind w:left="0" w:firstLine="568"/>
        <w:contextualSpacing/>
        <w:rPr>
          <w:rFonts w:ascii="Cambria" w:eastAsia="Times New Roman" w:hAnsi="Cambria"/>
          <w:lang w:val="x-none" w:eastAsia="x-none"/>
        </w:rPr>
      </w:pPr>
      <w:r w:rsidRPr="00F13F58">
        <w:rPr>
          <w:rFonts w:ascii="Cambria" w:eastAsia="Times New Roman" w:hAnsi="Cambria"/>
          <w:b/>
          <w:lang w:val="x-none" w:eastAsia="x-none"/>
        </w:rPr>
        <w:t xml:space="preserve">Искане за плащане </w:t>
      </w:r>
      <w:r w:rsidRPr="00F13F58">
        <w:rPr>
          <w:rFonts w:ascii="Cambria" w:eastAsia="Times New Roman" w:hAnsi="Cambria"/>
          <w:lang w:val="x-none" w:eastAsia="x-none"/>
        </w:rPr>
        <w:t>за действително извършени СМР –</w:t>
      </w:r>
      <w:r w:rsidR="00A8635B" w:rsidRPr="00F13F58">
        <w:rPr>
          <w:rFonts w:ascii="Cambria" w:eastAsia="Times New Roman" w:hAnsi="Cambria"/>
          <w:lang w:eastAsia="x-none"/>
        </w:rPr>
        <w:t xml:space="preserve"> </w:t>
      </w:r>
      <w:r w:rsidRPr="00F13F58">
        <w:rPr>
          <w:rFonts w:ascii="Cambria" w:eastAsia="Times New Roman" w:hAnsi="Cambria"/>
          <w:i/>
          <w:lang w:eastAsia="x-none"/>
        </w:rPr>
        <w:t>О</w:t>
      </w:r>
      <w:proofErr w:type="spellStart"/>
      <w:r w:rsidRPr="00F13F58">
        <w:rPr>
          <w:rFonts w:ascii="Cambria" w:eastAsia="Times New Roman" w:hAnsi="Cambria"/>
          <w:i/>
          <w:lang w:val="x-none" w:eastAsia="x-none"/>
        </w:rPr>
        <w:t>бразец</w:t>
      </w:r>
      <w:proofErr w:type="spellEnd"/>
      <w:r w:rsidRPr="00F13F58">
        <w:rPr>
          <w:rFonts w:ascii="Cambria" w:eastAsia="Times New Roman" w:hAnsi="Cambria"/>
          <w:i/>
          <w:lang w:val="x-none" w:eastAsia="x-none"/>
        </w:rPr>
        <w:t xml:space="preserve"> Д-4</w:t>
      </w:r>
      <w:r w:rsidRPr="00F13F58">
        <w:rPr>
          <w:rFonts w:ascii="Cambria" w:eastAsia="Times New Roman" w:hAnsi="Cambria"/>
          <w:lang w:eastAsia="x-none"/>
        </w:rPr>
        <w:t>, приложение към</w:t>
      </w:r>
      <w:r w:rsidRPr="00F13F58">
        <w:rPr>
          <w:rFonts w:ascii="Cambria" w:eastAsia="Times New Roman" w:hAnsi="Cambria"/>
          <w:lang w:val="x-none" w:eastAsia="x-none"/>
        </w:rPr>
        <w:t xml:space="preserve"> </w:t>
      </w:r>
      <w:r w:rsidRPr="00F13F58">
        <w:rPr>
          <w:rFonts w:ascii="Cambria" w:eastAsia="Times New Roman" w:hAnsi="Cambria"/>
          <w:lang w:eastAsia="x-none"/>
        </w:rPr>
        <w:t>проекто договора.</w:t>
      </w:r>
      <w:r w:rsidRPr="00F13F58">
        <w:rPr>
          <w:rFonts w:ascii="Cambria" w:eastAsia="Times New Roman" w:hAnsi="Cambria"/>
          <w:lang w:val="x-none" w:eastAsia="x-none"/>
        </w:rPr>
        <w:t xml:space="preserve"> </w:t>
      </w:r>
      <w:r w:rsidR="00EF70EE" w:rsidRPr="00F13F58">
        <w:rPr>
          <w:rFonts w:ascii="Cambria" w:eastAsia="Times New Roman" w:hAnsi="Cambria"/>
          <w:lang w:val="x-none" w:eastAsia="x-none"/>
        </w:rPr>
        <w:t>Документът се съставя на хартиен носител в 3 (три) оригинални еднообразни екземпляри.</w:t>
      </w:r>
    </w:p>
    <w:p w14:paraId="598BB7ED" w14:textId="16097D82" w:rsidR="0063732F" w:rsidRPr="00F13F58" w:rsidRDefault="0063732F" w:rsidP="00B91E4E">
      <w:pPr>
        <w:pStyle w:val="ListParagraph"/>
        <w:numPr>
          <w:ilvl w:val="0"/>
          <w:numId w:val="14"/>
        </w:numPr>
        <w:tabs>
          <w:tab w:val="left" w:pos="0"/>
          <w:tab w:val="left" w:leader="dot" w:pos="142"/>
          <w:tab w:val="left" w:pos="284"/>
          <w:tab w:val="left" w:pos="993"/>
        </w:tabs>
        <w:ind w:left="0" w:firstLine="568"/>
        <w:rPr>
          <w:rFonts w:ascii="Cambria" w:hAnsi="Cambria" w:cs="Calibri"/>
          <w:sz w:val="22"/>
          <w:szCs w:val="22"/>
          <w:lang w:val="en-US"/>
        </w:rPr>
      </w:pPr>
      <w:r w:rsidRPr="00F13F58">
        <w:rPr>
          <w:rFonts w:ascii="Cambria" w:hAnsi="Cambria"/>
          <w:b/>
          <w:sz w:val="22"/>
          <w:szCs w:val="22"/>
        </w:rPr>
        <w:t>Протокол за отчитане и приемане на действително извършени СМР -</w:t>
      </w:r>
      <w:r w:rsidRPr="00F13F58">
        <w:rPr>
          <w:rFonts w:ascii="Cambria" w:hAnsi="Cambria"/>
          <w:sz w:val="22"/>
          <w:szCs w:val="22"/>
        </w:rPr>
        <w:t xml:space="preserve"> </w:t>
      </w:r>
      <w:r w:rsidRPr="00F13F58">
        <w:rPr>
          <w:rFonts w:ascii="Cambria" w:hAnsi="Cambria"/>
          <w:i/>
          <w:sz w:val="22"/>
          <w:szCs w:val="22"/>
        </w:rPr>
        <w:t>Образец Д-5</w:t>
      </w:r>
      <w:r w:rsidR="00EF70EE" w:rsidRPr="00F13F58">
        <w:rPr>
          <w:rFonts w:ascii="Cambria" w:hAnsi="Cambria"/>
          <w:i/>
          <w:sz w:val="22"/>
          <w:szCs w:val="22"/>
          <w:lang w:val="bg-BG"/>
        </w:rPr>
        <w:t xml:space="preserve"> (към настоящата документация одобрена от Възложителя)</w:t>
      </w:r>
      <w:r w:rsidRPr="00F13F58">
        <w:rPr>
          <w:rFonts w:ascii="Cambria" w:hAnsi="Cambria"/>
          <w:i/>
          <w:sz w:val="22"/>
          <w:szCs w:val="22"/>
          <w:u w:val="single"/>
        </w:rPr>
        <w:t>,</w:t>
      </w:r>
      <w:r w:rsidRPr="00F13F58">
        <w:rPr>
          <w:rFonts w:ascii="Cambria" w:hAnsi="Cambria"/>
          <w:sz w:val="22"/>
          <w:szCs w:val="22"/>
        </w:rPr>
        <w:t xml:space="preserve"> приложение към проекто-договора. Документът се представя в електронен формат „</w:t>
      </w:r>
      <w:proofErr w:type="spellStart"/>
      <w:r w:rsidRPr="00F13F58">
        <w:rPr>
          <w:rFonts w:ascii="Cambria" w:hAnsi="Cambria"/>
          <w:sz w:val="22"/>
          <w:szCs w:val="22"/>
          <w:lang w:val="en-US"/>
        </w:rPr>
        <w:t>xls</w:t>
      </w:r>
      <w:proofErr w:type="spellEnd"/>
      <w:r w:rsidRPr="00F13F58">
        <w:rPr>
          <w:rFonts w:ascii="Cambria" w:hAnsi="Cambria"/>
          <w:sz w:val="22"/>
          <w:szCs w:val="22"/>
          <w:lang w:val="en-US"/>
        </w:rPr>
        <w:t>.</w:t>
      </w:r>
      <w:r w:rsidRPr="00F13F58">
        <w:rPr>
          <w:rFonts w:ascii="Cambria" w:hAnsi="Cambria"/>
          <w:sz w:val="22"/>
          <w:szCs w:val="22"/>
        </w:rPr>
        <w:t xml:space="preserve">“ </w:t>
      </w:r>
      <w:r w:rsidRPr="00F13F58">
        <w:rPr>
          <w:rFonts w:ascii="Cambria" w:hAnsi="Cambria"/>
          <w:sz w:val="22"/>
          <w:szCs w:val="22"/>
          <w:lang w:val="en-US"/>
        </w:rPr>
        <w:t>(MS Office Excel)</w:t>
      </w:r>
      <w:r w:rsidR="00EF70EE" w:rsidRPr="00F13F58">
        <w:rPr>
          <w:rFonts w:ascii="Cambria" w:hAnsi="Cambria"/>
          <w:sz w:val="22"/>
          <w:szCs w:val="22"/>
        </w:rPr>
        <w:t xml:space="preserve"> и на хартиен носител</w:t>
      </w:r>
      <w:r w:rsidRPr="00F13F58">
        <w:rPr>
          <w:rFonts w:ascii="Cambria" w:hAnsi="Cambria"/>
          <w:sz w:val="22"/>
          <w:szCs w:val="22"/>
        </w:rPr>
        <w:t xml:space="preserve">. </w:t>
      </w:r>
    </w:p>
    <w:p w14:paraId="79044B7B" w14:textId="69CE1DC4" w:rsidR="001B6044" w:rsidRPr="00F13F58" w:rsidRDefault="006A562F" w:rsidP="00B91E4E">
      <w:pPr>
        <w:pStyle w:val="ListParagraph"/>
        <w:numPr>
          <w:ilvl w:val="0"/>
          <w:numId w:val="14"/>
        </w:numPr>
        <w:shd w:val="clear" w:color="auto" w:fill="FFFFFF"/>
        <w:tabs>
          <w:tab w:val="left" w:leader="dot" w:pos="426"/>
          <w:tab w:val="left" w:pos="567"/>
          <w:tab w:val="left" w:leader="dot" w:pos="851"/>
          <w:tab w:val="left" w:pos="993"/>
        </w:tabs>
        <w:spacing w:line="259" w:lineRule="auto"/>
        <w:ind w:left="0" w:firstLine="540"/>
        <w:rPr>
          <w:rFonts w:ascii="Cambria" w:hAnsi="Cambria"/>
          <w:b/>
          <w:sz w:val="22"/>
          <w:szCs w:val="22"/>
          <w:lang w:val="bg-BG"/>
        </w:rPr>
      </w:pPr>
      <w:r w:rsidRPr="00F13F58">
        <w:rPr>
          <w:rFonts w:ascii="Cambria" w:hAnsi="Cambria"/>
          <w:b/>
          <w:sz w:val="22"/>
          <w:szCs w:val="22"/>
          <w:lang w:val="bg-BG"/>
        </w:rPr>
        <w:t>Протокол за</w:t>
      </w:r>
      <w:r w:rsidRPr="00F13F58">
        <w:rPr>
          <w:rFonts w:ascii="Cambria" w:hAnsi="Cambria"/>
          <w:sz w:val="22"/>
          <w:szCs w:val="22"/>
          <w:lang w:val="bg-BG" w:eastAsia="bg-BG"/>
        </w:rPr>
        <w:t xml:space="preserve"> </w:t>
      </w:r>
      <w:r w:rsidRPr="00F13F58">
        <w:rPr>
          <w:rFonts w:ascii="Cambria" w:hAnsi="Cambria"/>
          <w:b/>
          <w:sz w:val="22"/>
          <w:szCs w:val="22"/>
          <w:lang w:val="bg-BG" w:eastAsia="bg-BG"/>
        </w:rPr>
        <w:t xml:space="preserve">установяване годността за приемане на строежа - </w:t>
      </w:r>
      <w:r w:rsidRPr="00F13F58">
        <w:rPr>
          <w:rFonts w:ascii="Cambria" w:hAnsi="Cambria"/>
          <w:i/>
          <w:sz w:val="22"/>
          <w:szCs w:val="22"/>
          <w:lang w:val="bg-BG" w:eastAsia="bg-BG"/>
        </w:rPr>
        <w:t>Образец Д-7</w:t>
      </w:r>
      <w:r w:rsidR="004C2E46" w:rsidRPr="00F13F58">
        <w:rPr>
          <w:rFonts w:ascii="Cambria" w:hAnsi="Cambria"/>
          <w:sz w:val="22"/>
          <w:szCs w:val="22"/>
          <w:lang w:val="bg-BG"/>
        </w:rPr>
        <w:t xml:space="preserve"> </w:t>
      </w:r>
      <w:r w:rsidR="00EF70EE" w:rsidRPr="00F13F58">
        <w:rPr>
          <w:rFonts w:ascii="Cambria" w:hAnsi="Cambria"/>
          <w:sz w:val="22"/>
          <w:szCs w:val="22"/>
          <w:lang w:val="bg-BG"/>
        </w:rPr>
        <w:t xml:space="preserve">(към настоящата документация одобрена от Възложителя) </w:t>
      </w:r>
      <w:r w:rsidR="004C2E46" w:rsidRPr="00F13F58">
        <w:rPr>
          <w:rFonts w:ascii="Cambria" w:hAnsi="Cambria"/>
          <w:sz w:val="22"/>
          <w:szCs w:val="22"/>
          <w:lang w:val="bg-BG"/>
        </w:rPr>
        <w:t xml:space="preserve">приложение към проекто договора. Документът се съставя на хартиен носител в </w:t>
      </w:r>
      <w:r w:rsidR="00162B5E" w:rsidRPr="00F13F58">
        <w:rPr>
          <w:rFonts w:ascii="Cambria" w:hAnsi="Cambria"/>
          <w:sz w:val="22"/>
          <w:szCs w:val="22"/>
          <w:lang w:val="bg-BG"/>
        </w:rPr>
        <w:t>3</w:t>
      </w:r>
      <w:r w:rsidR="004C2E46" w:rsidRPr="00F13F58">
        <w:rPr>
          <w:rFonts w:ascii="Cambria" w:hAnsi="Cambria"/>
          <w:sz w:val="22"/>
          <w:szCs w:val="22"/>
          <w:lang w:val="bg-BG"/>
        </w:rPr>
        <w:t xml:space="preserve"> (три) оригинални еднообразни екземпляри.</w:t>
      </w:r>
    </w:p>
    <w:p w14:paraId="45A00425" w14:textId="124FB4E0" w:rsidR="006A562F" w:rsidRPr="00F13F58" w:rsidRDefault="001B6044" w:rsidP="00B91E4E">
      <w:pPr>
        <w:numPr>
          <w:ilvl w:val="0"/>
          <w:numId w:val="14"/>
        </w:numPr>
        <w:shd w:val="clear" w:color="auto" w:fill="FFFFFF"/>
        <w:tabs>
          <w:tab w:val="left" w:leader="dot" w:pos="426"/>
          <w:tab w:val="left" w:leader="dot" w:pos="567"/>
          <w:tab w:val="left" w:pos="993"/>
        </w:tabs>
        <w:spacing w:after="0" w:line="259" w:lineRule="auto"/>
        <w:ind w:left="-57" w:firstLine="597"/>
        <w:contextualSpacing/>
        <w:rPr>
          <w:rFonts w:ascii="Cambria" w:eastAsia="Times New Roman" w:hAnsi="Cambria" w:cs="Calibri"/>
          <w:lang w:eastAsia="x-none"/>
        </w:rPr>
      </w:pPr>
      <w:r w:rsidRPr="00F13F58">
        <w:rPr>
          <w:rFonts w:ascii="Cambria" w:eastAsia="Times New Roman" w:hAnsi="Cambria" w:cs="Calibri"/>
          <w:b/>
          <w:lang w:eastAsia="x-none"/>
        </w:rPr>
        <w:t xml:space="preserve">Акт за изплащане на суми - </w:t>
      </w:r>
      <w:r w:rsidRPr="00F13F58">
        <w:rPr>
          <w:rFonts w:ascii="Cambria" w:eastAsia="Times New Roman" w:hAnsi="Cambria" w:cs="Calibri"/>
          <w:i/>
          <w:lang w:eastAsia="x-none"/>
        </w:rPr>
        <w:t>Образец Д-6</w:t>
      </w:r>
      <w:r w:rsidRPr="00F13F58">
        <w:rPr>
          <w:rFonts w:ascii="Cambria" w:eastAsia="Times New Roman" w:hAnsi="Cambria" w:cs="Calibri"/>
          <w:lang w:eastAsia="x-none"/>
        </w:rPr>
        <w:t xml:space="preserve">, приложение към проекто – договора, съставен/и от </w:t>
      </w:r>
      <w:r w:rsidRPr="00F13F58">
        <w:rPr>
          <w:rFonts w:ascii="Cambria" w:eastAsia="Times New Roman" w:hAnsi="Cambria" w:cs="Calibri"/>
          <w:b/>
          <w:lang w:eastAsia="x-none"/>
        </w:rPr>
        <w:t>ИЗПЪЛНИТЕЛЯ</w:t>
      </w:r>
      <w:r w:rsidR="004C2E46" w:rsidRPr="00F13F58">
        <w:rPr>
          <w:rFonts w:ascii="Cambria" w:eastAsia="Times New Roman" w:hAnsi="Cambria" w:cs="Calibri"/>
          <w:lang w:eastAsia="x-none"/>
        </w:rPr>
        <w:t xml:space="preserve">, одобрен/и от </w:t>
      </w:r>
      <w:r w:rsidRPr="00F13F58">
        <w:rPr>
          <w:rFonts w:ascii="Cambria" w:eastAsia="Times New Roman" w:hAnsi="Cambria" w:cs="Calibri"/>
          <w:b/>
          <w:lang w:eastAsia="x-none"/>
        </w:rPr>
        <w:t>ВЪЗЛОЖИТЕЛЯ</w:t>
      </w:r>
      <w:r w:rsidRPr="00F13F58">
        <w:rPr>
          <w:rFonts w:ascii="Cambria" w:eastAsia="Times New Roman" w:hAnsi="Cambria" w:cs="Calibri"/>
          <w:lang w:eastAsia="x-none"/>
        </w:rPr>
        <w:t>;</w:t>
      </w:r>
    </w:p>
    <w:p w14:paraId="26CBD3D0" w14:textId="6DDBA2DA" w:rsidR="001B6044" w:rsidRPr="00F13F58" w:rsidRDefault="00041452" w:rsidP="00B91E4E">
      <w:pPr>
        <w:numPr>
          <w:ilvl w:val="0"/>
          <w:numId w:val="14"/>
        </w:numPr>
        <w:tabs>
          <w:tab w:val="left" w:pos="993"/>
        </w:tabs>
        <w:spacing w:after="0" w:line="259" w:lineRule="auto"/>
        <w:ind w:left="-57" w:firstLine="597"/>
        <w:contextualSpacing/>
        <w:rPr>
          <w:rFonts w:ascii="Cambria" w:eastAsia="Times New Roman" w:hAnsi="Cambria" w:cs="Calibri"/>
          <w:b/>
        </w:rPr>
      </w:pPr>
      <w:r w:rsidRPr="00F13F58">
        <w:rPr>
          <w:rFonts w:ascii="Cambria" w:eastAsia="Times New Roman" w:hAnsi="Cambria" w:cs="Calibri"/>
        </w:rPr>
        <w:t>Ф</w:t>
      </w:r>
      <w:r w:rsidR="001B6044" w:rsidRPr="00F13F58">
        <w:rPr>
          <w:rFonts w:ascii="Cambria" w:eastAsia="Times New Roman" w:hAnsi="Cambria" w:cs="Calibri"/>
        </w:rPr>
        <w:t xml:space="preserve">актура, издадена от </w:t>
      </w:r>
      <w:r w:rsidR="001B6044" w:rsidRPr="00F13F58">
        <w:rPr>
          <w:rFonts w:ascii="Cambria" w:eastAsia="Times New Roman" w:hAnsi="Cambria" w:cs="Calibri"/>
          <w:b/>
        </w:rPr>
        <w:t>ИЗПЪЛНИТЕЛЯ</w:t>
      </w:r>
      <w:r w:rsidR="001B6044" w:rsidRPr="00F13F58">
        <w:rPr>
          <w:rFonts w:ascii="Cambria" w:eastAsia="Times New Roman" w:hAnsi="Cambria" w:cs="Calibri"/>
        </w:rPr>
        <w:t xml:space="preserve"> след одобрението на съответния </w:t>
      </w:r>
      <w:r w:rsidR="001B6044" w:rsidRPr="00F13F58">
        <w:rPr>
          <w:rFonts w:ascii="Cambria" w:eastAsia="Times New Roman" w:hAnsi="Cambria" w:cs="Calibri"/>
          <w:b/>
        </w:rPr>
        <w:t>Акт за изплащане на суми</w:t>
      </w:r>
      <w:r w:rsidR="001B6044" w:rsidRPr="00F13F58">
        <w:rPr>
          <w:rFonts w:ascii="Cambria" w:eastAsia="Times New Roman" w:hAnsi="Cambria" w:cs="Calibri"/>
        </w:rPr>
        <w:t xml:space="preserve"> от страна на </w:t>
      </w:r>
      <w:r w:rsidR="001B6044" w:rsidRPr="00F13F58">
        <w:rPr>
          <w:rFonts w:ascii="Cambria" w:eastAsia="Times New Roman" w:hAnsi="Cambria" w:cs="Calibri"/>
          <w:b/>
        </w:rPr>
        <w:t>ВЪЗЛОЖИТЕЛЯ</w:t>
      </w:r>
      <w:r w:rsidR="004C2E46" w:rsidRPr="00F13F58">
        <w:rPr>
          <w:rFonts w:ascii="Cambria" w:eastAsia="Times New Roman" w:hAnsi="Cambria" w:cs="Calibri"/>
          <w:b/>
        </w:rPr>
        <w:t xml:space="preserve"> - </w:t>
      </w:r>
      <w:r w:rsidR="004C2E46" w:rsidRPr="00F13F58">
        <w:rPr>
          <w:rFonts w:ascii="Cambria" w:eastAsia="Times New Roman" w:hAnsi="Cambria" w:cs="Calibri"/>
        </w:rPr>
        <w:t>представя се в оригинал</w:t>
      </w:r>
      <w:r w:rsidR="001B6044" w:rsidRPr="00F13F58">
        <w:rPr>
          <w:rFonts w:ascii="Cambria" w:eastAsia="Times New Roman" w:hAnsi="Cambria" w:cs="Calibri"/>
          <w:b/>
        </w:rPr>
        <w:t>.</w:t>
      </w:r>
    </w:p>
    <w:p w14:paraId="74899A44" w14:textId="0C5524A9" w:rsidR="001B6044" w:rsidRPr="00F13F58" w:rsidRDefault="000E6FB8" w:rsidP="000E6FB8">
      <w:pPr>
        <w:shd w:val="clear" w:color="auto" w:fill="FFFFFF"/>
        <w:tabs>
          <w:tab w:val="left" w:pos="567"/>
        </w:tabs>
        <w:spacing w:after="0"/>
        <w:ind w:left="-57"/>
        <w:rPr>
          <w:rFonts w:ascii="Cambria" w:eastAsia="Times New Roman" w:hAnsi="Cambria" w:cs="Calibri"/>
          <w:lang w:eastAsia="bg-BG"/>
        </w:rPr>
      </w:pPr>
      <w:r w:rsidRPr="00F13F58">
        <w:rPr>
          <w:rFonts w:ascii="Cambria" w:eastAsia="Times New Roman" w:hAnsi="Cambria"/>
          <w:lang w:val="x-none" w:eastAsia="x-none"/>
        </w:rPr>
        <w:tab/>
      </w:r>
      <w:r w:rsidRPr="00F13F58">
        <w:rPr>
          <w:rFonts w:ascii="Cambria" w:eastAsia="Times New Roman" w:hAnsi="Cambria"/>
          <w:lang w:val="x-none" w:eastAsia="x-none"/>
        </w:rPr>
        <w:tab/>
      </w:r>
    </w:p>
    <w:p w14:paraId="5DF01C63" w14:textId="77777777" w:rsidR="001B6044" w:rsidRPr="00F13F58" w:rsidRDefault="001B6044" w:rsidP="001B6044">
      <w:pPr>
        <w:shd w:val="clear" w:color="auto" w:fill="FFFFFF"/>
        <w:tabs>
          <w:tab w:val="left" w:pos="567"/>
        </w:tabs>
        <w:spacing w:after="0"/>
        <w:ind w:left="420" w:firstLine="289"/>
        <w:rPr>
          <w:rFonts w:ascii="Cambria" w:eastAsia="Times New Roman" w:hAnsi="Cambria" w:cs="Calibri"/>
          <w:lang w:val="en-US" w:eastAsia="bg-BG"/>
        </w:rPr>
      </w:pPr>
      <w:r w:rsidRPr="00F13F58">
        <w:rPr>
          <w:rFonts w:ascii="Cambria" w:eastAsia="Times New Roman" w:hAnsi="Cambria" w:cs="Calibri"/>
          <w:lang w:eastAsia="bg-BG"/>
        </w:rPr>
        <w:t>Сумата от всички плащания не може да надвишава Цената за изпълнение на договора.</w:t>
      </w:r>
    </w:p>
    <w:p w14:paraId="5F7DDB34" w14:textId="77777777" w:rsidR="00F91F4E" w:rsidRPr="00F13F58" w:rsidRDefault="00F91F4E" w:rsidP="00A4560D">
      <w:pPr>
        <w:tabs>
          <w:tab w:val="left" w:pos="567"/>
        </w:tabs>
        <w:spacing w:after="0"/>
        <w:rPr>
          <w:rFonts w:ascii="Cambria" w:hAnsi="Cambria" w:cs="Calibri"/>
        </w:rPr>
      </w:pPr>
    </w:p>
    <w:p w14:paraId="7A4F408A" w14:textId="2A8EDAC0" w:rsidR="00F91F4E" w:rsidRPr="00F13F58" w:rsidRDefault="00EF70EE" w:rsidP="00A4560D">
      <w:pPr>
        <w:pStyle w:val="Heading2"/>
        <w:spacing w:after="0"/>
        <w:ind w:firstLine="709"/>
        <w:rPr>
          <w:rFonts w:ascii="Cambria" w:hAnsi="Cambria" w:cs="Calibri"/>
          <w:sz w:val="22"/>
          <w:szCs w:val="22"/>
          <w:lang w:val="bg-BG"/>
        </w:rPr>
      </w:pPr>
      <w:bookmarkStart w:id="6" w:name="_Toc510614743"/>
      <w:bookmarkStart w:id="7" w:name="_Toc510617669"/>
      <w:r w:rsidRPr="00F13F58">
        <w:rPr>
          <w:rFonts w:ascii="Cambria" w:hAnsi="Cambria" w:cs="Calibri"/>
          <w:sz w:val="22"/>
          <w:szCs w:val="22"/>
          <w:u w:val="none"/>
          <w:lang w:val="bg-BG"/>
        </w:rPr>
        <w:t>7</w:t>
      </w:r>
      <w:r w:rsidR="00844918" w:rsidRPr="00F13F58">
        <w:rPr>
          <w:rFonts w:ascii="Cambria" w:hAnsi="Cambria" w:cs="Calibri"/>
          <w:sz w:val="22"/>
          <w:szCs w:val="22"/>
          <w:u w:val="none"/>
          <w:lang w:val="bg-BG"/>
        </w:rPr>
        <w:t xml:space="preserve">. </w:t>
      </w:r>
      <w:r w:rsidR="00844918" w:rsidRPr="00F13F58">
        <w:rPr>
          <w:rFonts w:ascii="Cambria" w:hAnsi="Cambria" w:cs="Calibri"/>
          <w:sz w:val="22"/>
          <w:szCs w:val="22"/>
          <w:lang w:val="bg-BG"/>
        </w:rPr>
        <w:t>СРОК ЗА ИЗПЪЛНЕНИЕ</w:t>
      </w:r>
      <w:bookmarkEnd w:id="6"/>
      <w:bookmarkEnd w:id="7"/>
      <w:r w:rsidR="00C15E8F" w:rsidRPr="00F13F58">
        <w:rPr>
          <w:rFonts w:ascii="Cambria" w:hAnsi="Cambria" w:cs="Calibri"/>
          <w:sz w:val="22"/>
          <w:szCs w:val="22"/>
          <w:lang w:val="bg-BG"/>
        </w:rPr>
        <w:t xml:space="preserve"> </w:t>
      </w:r>
    </w:p>
    <w:p w14:paraId="4D6BE87D" w14:textId="0B4DF2EB" w:rsidR="00844918" w:rsidRPr="00F13F58" w:rsidRDefault="00150368" w:rsidP="00A4560D">
      <w:pPr>
        <w:spacing w:after="0"/>
        <w:ind w:firstLine="567"/>
        <w:rPr>
          <w:rFonts w:ascii="Cambria" w:eastAsia="Times New Roman" w:hAnsi="Cambria" w:cs="Calibri"/>
        </w:rPr>
      </w:pPr>
      <w:r w:rsidRPr="00F13F58">
        <w:rPr>
          <w:rFonts w:ascii="Cambria" w:hAnsi="Cambria" w:cs="Calibri"/>
          <w:color w:val="000000"/>
        </w:rPr>
        <w:tab/>
      </w:r>
      <w:r w:rsidR="00844918" w:rsidRPr="00F13F58">
        <w:rPr>
          <w:rFonts w:ascii="Cambria" w:hAnsi="Cambria" w:cs="Calibri"/>
          <w:color w:val="000000"/>
        </w:rPr>
        <w:t xml:space="preserve">Срокът на изпълнение на обществената поръчка започва да тече от датата на </w:t>
      </w:r>
      <w:r w:rsidR="00734E27" w:rsidRPr="00F13F58">
        <w:rPr>
          <w:rFonts w:ascii="Cambria" w:hAnsi="Cambria" w:cs="Calibri"/>
          <w:color w:val="000000"/>
        </w:rPr>
        <w:t xml:space="preserve">получаване на уведомлението на възложителя от Изпълнителя за осигурено финансиране </w:t>
      </w:r>
      <w:r w:rsidR="00C15E8F" w:rsidRPr="00F13F58">
        <w:rPr>
          <w:rFonts w:ascii="Cambria" w:hAnsi="Cambria" w:cs="Calibri"/>
          <w:color w:val="000000"/>
        </w:rPr>
        <w:t>(възлагателно писмо)</w:t>
      </w:r>
      <w:r w:rsidR="00734E27" w:rsidRPr="00F13F58">
        <w:rPr>
          <w:rFonts w:ascii="Cambria" w:hAnsi="Cambria" w:cs="Calibri"/>
          <w:color w:val="000000"/>
        </w:rPr>
        <w:t xml:space="preserve"> </w:t>
      </w:r>
      <w:r w:rsidR="00844918" w:rsidRPr="00F13F58">
        <w:rPr>
          <w:rFonts w:ascii="Cambria" w:hAnsi="Cambria" w:cs="Calibri"/>
          <w:color w:val="000000"/>
        </w:rPr>
        <w:t>и е до датата на изтичане на последния Гаранционен срок,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w:t>
      </w:r>
      <w:r w:rsidR="0096332E" w:rsidRPr="00F13F58">
        <w:rPr>
          <w:rFonts w:ascii="Cambria" w:hAnsi="Cambria" w:cs="Calibri"/>
          <w:color w:val="000000"/>
        </w:rPr>
        <w:t xml:space="preserve"> съоръжения и строителни обекти,</w:t>
      </w:r>
      <w:r w:rsidR="00D941FC" w:rsidRPr="00F13F58">
        <w:rPr>
          <w:rFonts w:ascii="Cambria" w:eastAsia="Times New Roman" w:hAnsi="Cambria" w:cs="Calibri"/>
        </w:rPr>
        <w:t xml:space="preserve"> но не по - малко от гаранци</w:t>
      </w:r>
      <w:r w:rsidR="00EF70EE" w:rsidRPr="00F13F58">
        <w:rPr>
          <w:rFonts w:ascii="Cambria" w:eastAsia="Times New Roman" w:hAnsi="Cambria" w:cs="Calibri"/>
        </w:rPr>
        <w:t xml:space="preserve">онния срок на производителя на </w:t>
      </w:r>
      <w:r w:rsidR="00D941FC" w:rsidRPr="00F13F58">
        <w:rPr>
          <w:rFonts w:ascii="Cambria" w:eastAsia="Times New Roman" w:hAnsi="Cambria" w:cs="Calibri"/>
        </w:rPr>
        <w:t>доставената дограма.</w:t>
      </w:r>
    </w:p>
    <w:p w14:paraId="3FC2F514" w14:textId="77777777" w:rsidR="00844918" w:rsidRPr="00F13F58" w:rsidRDefault="00844918" w:rsidP="00637E92">
      <w:pPr>
        <w:contextualSpacing/>
        <w:rPr>
          <w:rFonts w:ascii="Cambria" w:hAnsi="Cambria" w:cs="Calibri"/>
          <w:color w:val="000000"/>
        </w:rPr>
      </w:pPr>
    </w:p>
    <w:p w14:paraId="2D5009DE" w14:textId="27088947" w:rsidR="00A4560D" w:rsidRPr="00F13F58" w:rsidRDefault="00EF70EE" w:rsidP="00A4560D">
      <w:pPr>
        <w:shd w:val="clear" w:color="auto" w:fill="FFFFFF"/>
        <w:tabs>
          <w:tab w:val="left" w:pos="0"/>
          <w:tab w:val="left" w:pos="709"/>
        </w:tabs>
        <w:spacing w:after="0"/>
        <w:ind w:firstLine="567"/>
        <w:rPr>
          <w:rFonts w:ascii="Cambria" w:eastAsia="Times New Roman" w:hAnsi="Cambria" w:cs="Calibri"/>
          <w:b/>
          <w:u w:val="single"/>
          <w:lang w:eastAsia="bg-BG"/>
        </w:rPr>
      </w:pPr>
      <w:r w:rsidRPr="00F13F58">
        <w:rPr>
          <w:rFonts w:ascii="Cambria" w:eastAsia="Times New Roman" w:hAnsi="Cambria" w:cs="Calibri"/>
          <w:b/>
          <w:u w:val="single"/>
          <w:lang w:eastAsia="bg-BG"/>
        </w:rPr>
        <w:t>7</w:t>
      </w:r>
      <w:r w:rsidR="00E313CF" w:rsidRPr="00F13F58">
        <w:rPr>
          <w:rFonts w:ascii="Cambria" w:eastAsia="Times New Roman" w:hAnsi="Cambria" w:cs="Calibri"/>
          <w:b/>
          <w:u w:val="single"/>
          <w:lang w:eastAsia="bg-BG"/>
        </w:rPr>
        <w:t>.1</w:t>
      </w:r>
      <w:r w:rsidR="00844918" w:rsidRPr="00F13F58">
        <w:rPr>
          <w:rFonts w:ascii="Cambria" w:eastAsia="Times New Roman" w:hAnsi="Cambria" w:cs="Calibri"/>
          <w:b/>
          <w:u w:val="single"/>
          <w:lang w:eastAsia="bg-BG"/>
        </w:rPr>
        <w:t xml:space="preserve">. </w:t>
      </w:r>
      <w:r w:rsidR="0020599D" w:rsidRPr="00F13F58">
        <w:rPr>
          <w:rFonts w:ascii="Cambria" w:eastAsia="Times New Roman" w:hAnsi="Cambria" w:cs="Calibri"/>
          <w:b/>
          <w:u w:val="single"/>
          <w:lang w:eastAsia="bg-BG"/>
        </w:rPr>
        <w:t>СРОК ЗА ИЗПЪЛНЕНИЕ НА СМР</w:t>
      </w:r>
    </w:p>
    <w:p w14:paraId="11640D5C" w14:textId="21F532FB" w:rsidR="00D941FC" w:rsidRPr="00F13F58" w:rsidRDefault="00844918" w:rsidP="00041452">
      <w:pPr>
        <w:widowControl w:val="0"/>
        <w:shd w:val="clear" w:color="auto" w:fill="FFFFFF"/>
        <w:tabs>
          <w:tab w:val="left" w:pos="567"/>
          <w:tab w:val="left" w:pos="709"/>
        </w:tabs>
        <w:autoSpaceDE w:val="0"/>
        <w:autoSpaceDN w:val="0"/>
        <w:adjustRightInd w:val="0"/>
        <w:spacing w:after="0"/>
        <w:ind w:firstLine="567"/>
        <w:rPr>
          <w:rFonts w:ascii="Cambria" w:eastAsia="Times New Roman" w:hAnsi="Cambria" w:cs="Calibri"/>
          <w:b/>
          <w:bCs/>
        </w:rPr>
      </w:pPr>
      <w:r w:rsidRPr="00F13F58">
        <w:rPr>
          <w:rFonts w:ascii="Cambria" w:eastAsia="Times New Roman" w:hAnsi="Cambria" w:cs="Calibri"/>
          <w:bCs/>
        </w:rPr>
        <w:t xml:space="preserve">Срокът за изпълнение на </w:t>
      </w:r>
      <w:r w:rsidR="00E313CF" w:rsidRPr="00F13F58">
        <w:rPr>
          <w:rFonts w:ascii="Cambria" w:eastAsia="Times New Roman" w:hAnsi="Cambria" w:cs="Calibri"/>
          <w:bCs/>
        </w:rPr>
        <w:t xml:space="preserve">СМР е </w:t>
      </w:r>
      <w:r w:rsidR="00383996" w:rsidRPr="00F13F58">
        <w:rPr>
          <w:rFonts w:ascii="Cambria" w:eastAsia="Times New Roman" w:hAnsi="Cambria" w:cs="Calibri"/>
          <w:bCs/>
        </w:rPr>
        <w:t>1</w:t>
      </w:r>
      <w:r w:rsidR="00196EF3" w:rsidRPr="00F13F58">
        <w:rPr>
          <w:rFonts w:ascii="Cambria" w:eastAsia="Times New Roman" w:hAnsi="Cambria" w:cs="Calibri"/>
          <w:bCs/>
        </w:rPr>
        <w:t>2</w:t>
      </w:r>
      <w:r w:rsidR="00E313CF" w:rsidRPr="00F13F58">
        <w:rPr>
          <w:rFonts w:ascii="Cambria" w:eastAsia="Times New Roman" w:hAnsi="Cambria" w:cs="Calibri"/>
          <w:bCs/>
        </w:rPr>
        <w:t xml:space="preserve"> (</w:t>
      </w:r>
      <w:r w:rsidR="00196EF3" w:rsidRPr="00F13F58">
        <w:rPr>
          <w:rFonts w:ascii="Cambria" w:eastAsia="Times New Roman" w:hAnsi="Cambria" w:cs="Calibri"/>
          <w:bCs/>
        </w:rPr>
        <w:t>два</w:t>
      </w:r>
      <w:r w:rsidR="00383996" w:rsidRPr="00F13F58">
        <w:rPr>
          <w:rFonts w:ascii="Cambria" w:eastAsia="Times New Roman" w:hAnsi="Cambria" w:cs="Calibri"/>
          <w:bCs/>
        </w:rPr>
        <w:t>надесет</w:t>
      </w:r>
      <w:r w:rsidR="00383996" w:rsidRPr="00F13F58">
        <w:rPr>
          <w:rFonts w:ascii="Cambria" w:eastAsia="Times New Roman" w:hAnsi="Cambria" w:cs="Calibri"/>
          <w:bCs/>
          <w:lang w:val="en-US"/>
        </w:rPr>
        <w:t>)</w:t>
      </w:r>
      <w:r w:rsidR="00E313CF" w:rsidRPr="00F13F58">
        <w:rPr>
          <w:rFonts w:ascii="Cambria" w:eastAsia="Times New Roman" w:hAnsi="Cambria" w:cs="Calibri"/>
          <w:bCs/>
        </w:rPr>
        <w:t xml:space="preserve"> </w:t>
      </w:r>
      <w:r w:rsidR="008E7FE6" w:rsidRPr="00F13F58">
        <w:rPr>
          <w:rFonts w:ascii="Cambria" w:eastAsia="Times New Roman" w:hAnsi="Cambria" w:cs="Calibri"/>
          <w:bCs/>
        </w:rPr>
        <w:t>месеца</w:t>
      </w:r>
      <w:r w:rsidRPr="00F13F58">
        <w:rPr>
          <w:rFonts w:ascii="Cambria" w:eastAsia="Times New Roman" w:hAnsi="Cambria" w:cs="Calibri"/>
          <w:bCs/>
        </w:rPr>
        <w:t xml:space="preserve"> и започва да тече от датата </w:t>
      </w:r>
      <w:r w:rsidR="00E313CF" w:rsidRPr="00F13F58">
        <w:rPr>
          <w:rFonts w:ascii="Cambria" w:eastAsia="Times New Roman" w:hAnsi="Cambria" w:cs="Calibri"/>
          <w:bCs/>
        </w:rPr>
        <w:t xml:space="preserve">на </w:t>
      </w:r>
      <w:r w:rsidR="000E0F5C" w:rsidRPr="00F13F58">
        <w:rPr>
          <w:rFonts w:ascii="Cambria" w:eastAsia="Times New Roman" w:hAnsi="Cambria" w:cs="Calibri"/>
          <w:bCs/>
        </w:rPr>
        <w:t xml:space="preserve">получаване на </w:t>
      </w:r>
      <w:proofErr w:type="spellStart"/>
      <w:r w:rsidR="000E0F5C" w:rsidRPr="00F13F58">
        <w:rPr>
          <w:rFonts w:ascii="Cambria" w:eastAsia="Times New Roman" w:hAnsi="Cambria" w:cs="Calibri"/>
          <w:bCs/>
        </w:rPr>
        <w:t>възлагателното</w:t>
      </w:r>
      <w:proofErr w:type="spellEnd"/>
      <w:r w:rsidR="000E0F5C" w:rsidRPr="00F13F58">
        <w:rPr>
          <w:rFonts w:ascii="Cambria" w:eastAsia="Times New Roman" w:hAnsi="Cambria" w:cs="Calibri"/>
          <w:bCs/>
        </w:rPr>
        <w:t xml:space="preserve"> писмо от изпълнителя </w:t>
      </w:r>
      <w:r w:rsidRPr="00F13F58">
        <w:rPr>
          <w:rFonts w:ascii="Cambria" w:eastAsia="Times New Roman" w:hAnsi="Cambria" w:cs="Calibri"/>
          <w:bCs/>
        </w:rPr>
        <w:t xml:space="preserve">и е до Датата на </w:t>
      </w:r>
      <w:r w:rsidR="00E313CF" w:rsidRPr="00F13F58">
        <w:rPr>
          <w:rFonts w:ascii="Cambria" w:eastAsia="Times New Roman" w:hAnsi="Cambria" w:cs="Calibri"/>
          <w:bCs/>
        </w:rPr>
        <w:t xml:space="preserve">предаване </w:t>
      </w:r>
      <w:r w:rsidR="008E7FE6" w:rsidRPr="00F13F58">
        <w:rPr>
          <w:rFonts w:ascii="Cambria" w:eastAsia="Times New Roman" w:hAnsi="Cambria" w:cs="Calibri"/>
          <w:bCs/>
        </w:rPr>
        <w:t>строежа</w:t>
      </w:r>
      <w:r w:rsidR="00E313CF" w:rsidRPr="00F13F58">
        <w:rPr>
          <w:rFonts w:ascii="Cambria" w:eastAsia="Times New Roman" w:hAnsi="Cambria" w:cs="Calibri"/>
          <w:bCs/>
        </w:rPr>
        <w:t xml:space="preserve"> на въ</w:t>
      </w:r>
      <w:r w:rsidR="008E7FE6" w:rsidRPr="00F13F58">
        <w:rPr>
          <w:rFonts w:ascii="Cambria" w:eastAsia="Times New Roman" w:hAnsi="Cambria" w:cs="Calibri"/>
          <w:bCs/>
        </w:rPr>
        <w:t>з</w:t>
      </w:r>
      <w:r w:rsidR="00E313CF" w:rsidRPr="00F13F58">
        <w:rPr>
          <w:rFonts w:ascii="Cambria" w:eastAsia="Times New Roman" w:hAnsi="Cambria" w:cs="Calibri"/>
          <w:bCs/>
        </w:rPr>
        <w:t xml:space="preserve">ложителя с </w:t>
      </w:r>
      <w:r w:rsidR="004C2E46" w:rsidRPr="00F13F58">
        <w:rPr>
          <w:rFonts w:ascii="Cambria" w:eastAsia="Times New Roman" w:hAnsi="Cambria" w:cs="Calibri"/>
          <w:b/>
          <w:bCs/>
          <w:lang w:val="x-none"/>
        </w:rPr>
        <w:t xml:space="preserve">Протокол за установяване годността за приемане на строежа  - </w:t>
      </w:r>
      <w:r w:rsidR="004C2E46" w:rsidRPr="00F13F58">
        <w:rPr>
          <w:rFonts w:ascii="Cambria" w:eastAsia="Times New Roman" w:hAnsi="Cambria" w:cs="Calibri"/>
          <w:bCs/>
          <w:i/>
          <w:lang w:val="x-none"/>
        </w:rPr>
        <w:t>Образец Д-7</w:t>
      </w:r>
      <w:r w:rsidR="00196EF3" w:rsidRPr="00F13F58">
        <w:rPr>
          <w:rFonts w:ascii="Cambria" w:eastAsia="Times New Roman" w:hAnsi="Cambria" w:cs="Calibri"/>
          <w:bCs/>
          <w:i/>
        </w:rPr>
        <w:t xml:space="preserve"> (към настоящата документация одобрена от Възложителя)</w:t>
      </w:r>
      <w:r w:rsidR="000E0F5C" w:rsidRPr="00F13F58">
        <w:rPr>
          <w:rFonts w:ascii="Cambria" w:eastAsia="Times New Roman" w:hAnsi="Cambria" w:cs="Calibri"/>
          <w:bCs/>
          <w:i/>
        </w:rPr>
        <w:t>.</w:t>
      </w:r>
    </w:p>
    <w:p w14:paraId="46612E54" w14:textId="77777777" w:rsidR="006A562F" w:rsidRPr="00F13F58" w:rsidRDefault="006A562F" w:rsidP="00041452">
      <w:pPr>
        <w:widowControl w:val="0"/>
        <w:shd w:val="clear" w:color="auto" w:fill="FFFFFF"/>
        <w:tabs>
          <w:tab w:val="left" w:pos="567"/>
          <w:tab w:val="left" w:pos="709"/>
        </w:tabs>
        <w:autoSpaceDE w:val="0"/>
        <w:autoSpaceDN w:val="0"/>
        <w:adjustRightInd w:val="0"/>
        <w:spacing w:after="0"/>
        <w:ind w:firstLine="567"/>
        <w:rPr>
          <w:rFonts w:ascii="Cambria" w:eastAsia="Times New Roman" w:hAnsi="Cambria" w:cs="Calibri"/>
          <w:bCs/>
        </w:rPr>
      </w:pPr>
    </w:p>
    <w:p w14:paraId="193B374B" w14:textId="17CB56C6" w:rsidR="00844918" w:rsidRPr="00F13F58" w:rsidRDefault="00EF70EE" w:rsidP="00844918">
      <w:pPr>
        <w:widowControl w:val="0"/>
        <w:shd w:val="clear" w:color="auto" w:fill="FFFFFF"/>
        <w:tabs>
          <w:tab w:val="left" w:pos="567"/>
          <w:tab w:val="left" w:pos="709"/>
        </w:tabs>
        <w:autoSpaceDE w:val="0"/>
        <w:autoSpaceDN w:val="0"/>
        <w:adjustRightInd w:val="0"/>
        <w:spacing w:after="0"/>
        <w:ind w:firstLine="567"/>
        <w:rPr>
          <w:rFonts w:ascii="Cambria" w:eastAsia="Times New Roman" w:hAnsi="Cambria" w:cs="Calibri"/>
          <w:b/>
          <w:u w:val="single"/>
        </w:rPr>
      </w:pPr>
      <w:r w:rsidRPr="00F13F58">
        <w:rPr>
          <w:rFonts w:ascii="Cambria" w:eastAsia="Times New Roman" w:hAnsi="Cambria" w:cs="Calibri"/>
          <w:b/>
          <w:u w:val="single"/>
        </w:rPr>
        <w:t>7</w:t>
      </w:r>
      <w:r w:rsidR="00D37E92" w:rsidRPr="00F13F58">
        <w:rPr>
          <w:rFonts w:ascii="Cambria" w:eastAsia="Times New Roman" w:hAnsi="Cambria" w:cs="Calibri"/>
          <w:b/>
          <w:u w:val="single"/>
        </w:rPr>
        <w:t>.</w:t>
      </w:r>
      <w:r w:rsidR="00E313CF" w:rsidRPr="00F13F58">
        <w:rPr>
          <w:rFonts w:ascii="Cambria" w:eastAsia="Times New Roman" w:hAnsi="Cambria" w:cs="Calibri"/>
          <w:b/>
          <w:u w:val="single"/>
        </w:rPr>
        <w:t>2</w:t>
      </w:r>
      <w:r w:rsidR="00844918" w:rsidRPr="00F13F58">
        <w:rPr>
          <w:rFonts w:ascii="Cambria" w:eastAsia="Times New Roman" w:hAnsi="Cambria" w:cs="Calibri"/>
          <w:b/>
          <w:u w:val="single"/>
        </w:rPr>
        <w:t xml:space="preserve">. </w:t>
      </w:r>
      <w:r w:rsidR="0020599D" w:rsidRPr="00F13F58">
        <w:rPr>
          <w:rFonts w:ascii="Cambria" w:eastAsia="Times New Roman" w:hAnsi="Cambria" w:cs="Calibri"/>
          <w:b/>
          <w:u w:val="single"/>
        </w:rPr>
        <w:t>СРОК ЗА ГАРАНЦИОННО ОБСЛУЖВАНЕ НА ОБЕКТА:</w:t>
      </w:r>
    </w:p>
    <w:p w14:paraId="0FC4E582" w14:textId="02E2EAB1" w:rsidR="00844918" w:rsidRPr="00F13F58" w:rsidRDefault="00844918" w:rsidP="00844918">
      <w:pPr>
        <w:spacing w:after="60"/>
        <w:ind w:firstLine="567"/>
        <w:rPr>
          <w:rFonts w:ascii="Cambria" w:eastAsia="Times New Roman" w:hAnsi="Cambria" w:cs="Calibri"/>
        </w:rPr>
      </w:pPr>
      <w:r w:rsidRPr="00F13F58">
        <w:rPr>
          <w:rFonts w:ascii="Cambria" w:eastAsia="Times New Roman" w:hAnsi="Cambria" w:cs="Calibri"/>
        </w:rPr>
        <w:t>Гаранционният срок включва общия гаранционен период за изпълнените СМР, съгласно 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w:t>
      </w:r>
      <w:r w:rsidR="005F5A92" w:rsidRPr="00F13F58">
        <w:rPr>
          <w:rFonts w:ascii="Cambria" w:eastAsia="Times New Roman" w:hAnsi="Cambria" w:cs="Calibri"/>
        </w:rPr>
        <w:t>и</w:t>
      </w:r>
      <w:r w:rsidR="00196EF3" w:rsidRPr="00F13F58">
        <w:rPr>
          <w:rFonts w:ascii="Cambria" w:eastAsia="Times New Roman" w:hAnsi="Cambria" w:cs="Calibri"/>
        </w:rPr>
        <w:t>,</w:t>
      </w:r>
      <w:r w:rsidR="005F5A92" w:rsidRPr="00F13F58">
        <w:rPr>
          <w:rFonts w:ascii="Cambria" w:eastAsia="Times New Roman" w:hAnsi="Cambria" w:cs="Calibri"/>
        </w:rPr>
        <w:t xml:space="preserve"> </w:t>
      </w:r>
      <w:r w:rsidR="00196EF3" w:rsidRPr="00F13F58">
        <w:rPr>
          <w:rFonts w:ascii="Cambria" w:eastAsia="Times New Roman" w:hAnsi="Cambria" w:cs="Calibri"/>
        </w:rPr>
        <w:t xml:space="preserve">който не може да е по - малко от гаранционния срок на производителя на доставената дограма </w:t>
      </w:r>
      <w:r w:rsidR="005F5A92" w:rsidRPr="00F13F58">
        <w:rPr>
          <w:rFonts w:ascii="Cambria" w:eastAsia="Times New Roman" w:hAnsi="Cambria"/>
          <w:lang w:eastAsia="bg-BG"/>
        </w:rPr>
        <w:t>(</w:t>
      </w:r>
      <w:r w:rsidR="00196EF3" w:rsidRPr="00F13F58">
        <w:rPr>
          <w:rFonts w:ascii="Cambria" w:eastAsia="Times New Roman" w:hAnsi="Cambria"/>
          <w:lang w:eastAsia="bg-BG"/>
        </w:rPr>
        <w:t xml:space="preserve">включваща </w:t>
      </w:r>
      <w:r w:rsidR="005F5A92" w:rsidRPr="00F13F58">
        <w:rPr>
          <w:rFonts w:ascii="Cambria" w:eastAsia="Times New Roman" w:hAnsi="Cambria"/>
          <w:lang w:eastAsia="bg-BG"/>
        </w:rPr>
        <w:t xml:space="preserve">профил, стъклопакет, обков и др.). </w:t>
      </w:r>
      <w:r w:rsidR="004E24F6" w:rsidRPr="00F13F58">
        <w:rPr>
          <w:rFonts w:ascii="Cambria" w:eastAsia="Times New Roman" w:hAnsi="Cambria" w:cs="Calibri"/>
        </w:rPr>
        <w:t xml:space="preserve">В гаранционния срок, </w:t>
      </w:r>
      <w:r w:rsidR="00B20798" w:rsidRPr="00F13F58">
        <w:rPr>
          <w:rFonts w:ascii="Cambria" w:eastAsia="Times New Roman" w:hAnsi="Cambria" w:cs="Calibri"/>
        </w:rPr>
        <w:t>И</w:t>
      </w:r>
      <w:r w:rsidR="00B20798" w:rsidRPr="00F13F58">
        <w:rPr>
          <w:rFonts w:ascii="Cambria" w:hAnsi="Cambria" w:cs="Calibri"/>
        </w:rPr>
        <w:t xml:space="preserve">зпълнителят се задължава да отстранява за своя сметка скритите недостатъци и появилите се впоследствие дефекти за </w:t>
      </w:r>
      <w:r w:rsidR="004E24F6" w:rsidRPr="00F13F58">
        <w:rPr>
          <w:rFonts w:ascii="Cambria" w:eastAsia="Times New Roman" w:hAnsi="Cambria"/>
          <w:lang w:eastAsia="bg-BG"/>
        </w:rPr>
        <w:t xml:space="preserve">доставената и монтирана дограма  (профил, стъклопакет, обков и др.) </w:t>
      </w:r>
      <w:r w:rsidR="00B20798" w:rsidRPr="00F13F58">
        <w:rPr>
          <w:rFonts w:ascii="Cambria" w:hAnsi="Cambria" w:cs="Calibri"/>
        </w:rPr>
        <w:t xml:space="preserve"> </w:t>
      </w:r>
      <w:r w:rsidR="004E24F6" w:rsidRPr="00F13F58">
        <w:rPr>
          <w:rFonts w:ascii="Cambria" w:hAnsi="Cambria" w:cs="Calibri"/>
        </w:rPr>
        <w:t xml:space="preserve">и </w:t>
      </w:r>
      <w:r w:rsidR="00B20798" w:rsidRPr="00F13F58">
        <w:rPr>
          <w:rFonts w:ascii="Cambria" w:hAnsi="Cambria" w:cs="Calibri"/>
        </w:rPr>
        <w:t xml:space="preserve">за всички видове строителни, монтажни и довършителни работи. </w:t>
      </w:r>
    </w:p>
    <w:p w14:paraId="0FA5549E" w14:textId="6E55D528" w:rsidR="00041452" w:rsidRPr="00F13F58" w:rsidRDefault="00770F71" w:rsidP="00041452">
      <w:pPr>
        <w:widowControl w:val="0"/>
        <w:shd w:val="clear" w:color="auto" w:fill="FFFFFF"/>
        <w:tabs>
          <w:tab w:val="left" w:pos="567"/>
          <w:tab w:val="left" w:pos="709"/>
        </w:tabs>
        <w:autoSpaceDE w:val="0"/>
        <w:autoSpaceDN w:val="0"/>
        <w:adjustRightInd w:val="0"/>
        <w:spacing w:after="0"/>
        <w:ind w:firstLine="567"/>
        <w:rPr>
          <w:rFonts w:ascii="Cambria" w:eastAsia="Times New Roman" w:hAnsi="Cambria" w:cs="Calibri"/>
          <w:bCs/>
          <w:i/>
        </w:rPr>
      </w:pPr>
      <w:r w:rsidRPr="00F13F58">
        <w:rPr>
          <w:rFonts w:ascii="Cambria" w:eastAsia="Times New Roman" w:hAnsi="Cambria" w:cs="Calibri"/>
        </w:rPr>
        <w:t xml:space="preserve">Гаранционният срок започва да тече </w:t>
      </w:r>
      <w:r w:rsidR="00844918" w:rsidRPr="00F13F58">
        <w:rPr>
          <w:rFonts w:ascii="Cambria" w:eastAsia="Times New Roman" w:hAnsi="Cambria" w:cs="Calibri"/>
        </w:rPr>
        <w:t xml:space="preserve">от датата на </w:t>
      </w:r>
      <w:r w:rsidR="00E313CF" w:rsidRPr="00F13F58">
        <w:rPr>
          <w:rFonts w:ascii="Cambria" w:eastAsia="Times New Roman" w:hAnsi="Cambria" w:cs="Calibri"/>
          <w:bCs/>
        </w:rPr>
        <w:t xml:space="preserve">предаване </w:t>
      </w:r>
      <w:r w:rsidR="00196EF3" w:rsidRPr="00F13F58">
        <w:rPr>
          <w:rFonts w:ascii="Cambria" w:eastAsia="Times New Roman" w:hAnsi="Cambria" w:cs="Calibri"/>
          <w:bCs/>
        </w:rPr>
        <w:t>строежа</w:t>
      </w:r>
      <w:r w:rsidR="00041452" w:rsidRPr="00F13F58">
        <w:rPr>
          <w:rFonts w:ascii="Cambria" w:eastAsia="Times New Roman" w:hAnsi="Cambria" w:cs="Calibri"/>
          <w:bCs/>
        </w:rPr>
        <w:t xml:space="preserve"> на възложителя с </w:t>
      </w:r>
      <w:r w:rsidR="00041452" w:rsidRPr="00F13F58">
        <w:rPr>
          <w:rFonts w:ascii="Cambria" w:eastAsia="Times New Roman" w:hAnsi="Cambria" w:cs="Calibri"/>
          <w:b/>
          <w:bCs/>
          <w:lang w:val="x-none"/>
        </w:rPr>
        <w:t xml:space="preserve">Протокол за </w:t>
      </w:r>
      <w:r w:rsidR="006A562F" w:rsidRPr="00F13F58">
        <w:rPr>
          <w:rFonts w:ascii="Times New Roman" w:eastAsia="Times New Roman" w:hAnsi="Times New Roman"/>
          <w:b/>
          <w:lang w:eastAsia="bg-BG"/>
        </w:rPr>
        <w:t>установяване годността за приемане на строежа</w:t>
      </w:r>
      <w:r w:rsidR="006A562F" w:rsidRPr="00F13F58">
        <w:rPr>
          <w:rFonts w:ascii="Times New Roman" w:eastAsia="Times New Roman" w:hAnsi="Times New Roman"/>
          <w:lang w:eastAsia="bg-BG"/>
        </w:rPr>
        <w:t xml:space="preserve"> </w:t>
      </w:r>
      <w:r w:rsidR="004C2E46" w:rsidRPr="00F13F58">
        <w:rPr>
          <w:rFonts w:ascii="Times New Roman" w:eastAsia="Times New Roman" w:hAnsi="Times New Roman"/>
          <w:lang w:eastAsia="bg-BG"/>
        </w:rPr>
        <w:t>-</w:t>
      </w:r>
      <w:r w:rsidR="00196EF3" w:rsidRPr="00F13F58">
        <w:rPr>
          <w:rFonts w:ascii="Times New Roman" w:eastAsia="Times New Roman" w:hAnsi="Times New Roman"/>
          <w:lang w:eastAsia="bg-BG"/>
        </w:rPr>
        <w:t xml:space="preserve"> </w:t>
      </w:r>
      <w:r w:rsidR="004C2E46" w:rsidRPr="00F13F58">
        <w:rPr>
          <w:rFonts w:ascii="Cambria" w:eastAsia="Times New Roman" w:hAnsi="Cambria" w:cs="Calibri"/>
          <w:bCs/>
          <w:i/>
          <w:lang w:val="x-none"/>
        </w:rPr>
        <w:t>Образец Д-7</w:t>
      </w:r>
      <w:r w:rsidR="00196EF3" w:rsidRPr="00F13F58">
        <w:rPr>
          <w:rFonts w:ascii="Cambria" w:eastAsia="Times New Roman" w:hAnsi="Cambria" w:cs="Calibri"/>
          <w:bCs/>
          <w:i/>
        </w:rPr>
        <w:t xml:space="preserve"> (към настоящата документация одобрена от Възложителя)</w:t>
      </w:r>
      <w:r w:rsidR="00DA2822" w:rsidRPr="00F13F58">
        <w:rPr>
          <w:rFonts w:ascii="Cambria" w:eastAsia="Times New Roman" w:hAnsi="Cambria" w:cs="Calibri"/>
          <w:bCs/>
          <w:i/>
        </w:rPr>
        <w:t>.</w:t>
      </w:r>
    </w:p>
    <w:p w14:paraId="54ABE134" w14:textId="47931979" w:rsidR="00844918" w:rsidRPr="00F13F58" w:rsidRDefault="00844918" w:rsidP="00196EF3">
      <w:pPr>
        <w:widowControl w:val="0"/>
        <w:shd w:val="clear" w:color="auto" w:fill="FFFFFF"/>
        <w:tabs>
          <w:tab w:val="left" w:pos="0"/>
        </w:tabs>
        <w:autoSpaceDE w:val="0"/>
        <w:autoSpaceDN w:val="0"/>
        <w:adjustRightInd w:val="0"/>
        <w:spacing w:after="0"/>
        <w:ind w:firstLine="630"/>
        <w:rPr>
          <w:rFonts w:ascii="Cambria" w:eastAsia="Times New Roman" w:hAnsi="Cambria" w:cs="Calibri"/>
        </w:rPr>
      </w:pPr>
      <w:r w:rsidRPr="00F13F58">
        <w:rPr>
          <w:rFonts w:ascii="Cambria" w:eastAsia="Times New Roman" w:hAnsi="Cambria" w:cs="Calibri"/>
        </w:rPr>
        <w:lastRenderedPageBreak/>
        <w:t>Гаранционни</w:t>
      </w:r>
      <w:r w:rsidR="00196EF3" w:rsidRPr="00F13F58">
        <w:rPr>
          <w:rFonts w:ascii="Cambria" w:eastAsia="Times New Roman" w:hAnsi="Cambria" w:cs="Calibri"/>
        </w:rPr>
        <w:t>те</w:t>
      </w:r>
      <w:r w:rsidR="00770F71" w:rsidRPr="00F13F58">
        <w:rPr>
          <w:rFonts w:ascii="Cambria" w:eastAsia="Times New Roman" w:hAnsi="Cambria" w:cs="Calibri"/>
        </w:rPr>
        <w:t xml:space="preserve"> срок</w:t>
      </w:r>
      <w:r w:rsidR="00196EF3" w:rsidRPr="00F13F58">
        <w:rPr>
          <w:rFonts w:ascii="Cambria" w:eastAsia="Times New Roman" w:hAnsi="Cambria" w:cs="Calibri"/>
        </w:rPr>
        <w:t>ове</w:t>
      </w:r>
      <w:r w:rsidR="00770F71" w:rsidRPr="00F13F58">
        <w:rPr>
          <w:rFonts w:ascii="Cambria" w:eastAsia="Times New Roman" w:hAnsi="Cambria" w:cs="Calibri"/>
        </w:rPr>
        <w:t xml:space="preserve"> не те</w:t>
      </w:r>
      <w:r w:rsidR="00196EF3" w:rsidRPr="00F13F58">
        <w:rPr>
          <w:rFonts w:ascii="Cambria" w:eastAsia="Times New Roman" w:hAnsi="Cambria" w:cs="Calibri"/>
        </w:rPr>
        <w:t>кат</w:t>
      </w:r>
      <w:r w:rsidR="00770F71" w:rsidRPr="00F13F58">
        <w:rPr>
          <w:rFonts w:ascii="Cambria" w:eastAsia="Times New Roman" w:hAnsi="Cambria" w:cs="Calibri"/>
        </w:rPr>
        <w:t xml:space="preserve"> и се удължава</w:t>
      </w:r>
      <w:r w:rsidR="00196EF3" w:rsidRPr="00F13F58">
        <w:rPr>
          <w:rFonts w:ascii="Cambria" w:eastAsia="Times New Roman" w:hAnsi="Cambria" w:cs="Calibri"/>
        </w:rPr>
        <w:t xml:space="preserve">т </w:t>
      </w:r>
      <w:r w:rsidRPr="00F13F58">
        <w:rPr>
          <w:rFonts w:ascii="Cambria" w:eastAsia="Times New Roman" w:hAnsi="Cambria" w:cs="Calibri"/>
        </w:rPr>
        <w:t>с времето, през което Строежът е имал проявен Дефект, до неговото отстраняване.</w:t>
      </w:r>
    </w:p>
    <w:p w14:paraId="406A5C1B" w14:textId="3DEAE6D6" w:rsidR="00844918" w:rsidRPr="00F13F58" w:rsidRDefault="00844918" w:rsidP="002A78DC">
      <w:pPr>
        <w:widowControl w:val="0"/>
        <w:shd w:val="clear" w:color="auto" w:fill="FFFFFF"/>
        <w:tabs>
          <w:tab w:val="left" w:pos="567"/>
          <w:tab w:val="left" w:pos="709"/>
        </w:tabs>
        <w:autoSpaceDE w:val="0"/>
        <w:autoSpaceDN w:val="0"/>
        <w:adjustRightInd w:val="0"/>
        <w:spacing w:after="0"/>
        <w:ind w:firstLine="567"/>
        <w:rPr>
          <w:rFonts w:ascii="Cambria" w:eastAsia="Times New Roman" w:hAnsi="Cambria" w:cs="Calibri"/>
        </w:rPr>
      </w:pPr>
      <w:r w:rsidRPr="00F13F58">
        <w:rPr>
          <w:rFonts w:ascii="Cambria" w:eastAsia="Times New Roman" w:hAnsi="Cambria" w:cs="Calibri"/>
        </w:rPr>
        <w:t>Гаранционната отговорност се изключва, когато проявените дефекти са резултат от изключително обстоятелство и/или непредвидено обстоятелство, съгласно §2, т. 17 и т. 27 от До</w:t>
      </w:r>
      <w:r w:rsidR="002A78DC" w:rsidRPr="00F13F58">
        <w:rPr>
          <w:rFonts w:ascii="Cambria" w:eastAsia="Times New Roman" w:hAnsi="Cambria" w:cs="Calibri"/>
        </w:rPr>
        <w:t>пълнителните разпоредби на ЗОП.</w:t>
      </w:r>
    </w:p>
    <w:p w14:paraId="77A6789B" w14:textId="77777777" w:rsidR="002A78DC" w:rsidRPr="00F13F58" w:rsidRDefault="002A78DC" w:rsidP="002A78DC">
      <w:pPr>
        <w:widowControl w:val="0"/>
        <w:shd w:val="clear" w:color="auto" w:fill="FFFFFF"/>
        <w:tabs>
          <w:tab w:val="left" w:pos="567"/>
          <w:tab w:val="left" w:pos="709"/>
        </w:tabs>
        <w:autoSpaceDE w:val="0"/>
        <w:autoSpaceDN w:val="0"/>
        <w:adjustRightInd w:val="0"/>
        <w:spacing w:after="0"/>
        <w:ind w:firstLine="567"/>
        <w:rPr>
          <w:rFonts w:ascii="Cambria" w:eastAsia="Times New Roman" w:hAnsi="Cambria" w:cs="Calibri"/>
        </w:rPr>
      </w:pPr>
    </w:p>
    <w:p w14:paraId="00989A59" w14:textId="6ACE321F" w:rsidR="005D4C9D" w:rsidRPr="00F13F58" w:rsidRDefault="005D4C9D" w:rsidP="00B91E4E">
      <w:pPr>
        <w:pStyle w:val="ListParagraph"/>
        <w:keepNext/>
        <w:widowControl w:val="0"/>
        <w:numPr>
          <w:ilvl w:val="0"/>
          <w:numId w:val="19"/>
        </w:numPr>
        <w:tabs>
          <w:tab w:val="left" w:pos="0"/>
          <w:tab w:val="left" w:pos="426"/>
          <w:tab w:val="left" w:pos="851"/>
          <w:tab w:val="left" w:pos="1134"/>
        </w:tabs>
        <w:autoSpaceDE w:val="0"/>
        <w:autoSpaceDN w:val="0"/>
        <w:adjustRightInd w:val="0"/>
        <w:ind w:left="900"/>
        <w:rPr>
          <w:rFonts w:ascii="Cambria" w:hAnsi="Cambria" w:cs="Calibri"/>
          <w:b/>
          <w:sz w:val="22"/>
          <w:szCs w:val="22"/>
          <w:u w:val="single"/>
          <w:lang w:eastAsia="bg-BG"/>
        </w:rPr>
      </w:pPr>
      <w:bookmarkStart w:id="8" w:name="_Toc510614745"/>
      <w:bookmarkStart w:id="9" w:name="_Toc510617671"/>
      <w:r w:rsidRPr="00F13F58">
        <w:rPr>
          <w:rFonts w:ascii="Cambria" w:hAnsi="Cambria" w:cs="Calibri"/>
          <w:b/>
          <w:sz w:val="22"/>
          <w:szCs w:val="22"/>
          <w:u w:val="single"/>
          <w:lang w:eastAsia="bg-BG"/>
        </w:rPr>
        <w:t>МЯСТО НА ИЗПЪЛНЕНИЕ</w:t>
      </w:r>
    </w:p>
    <w:p w14:paraId="30F7107E" w14:textId="08230711" w:rsidR="00844918" w:rsidRPr="00F13F58" w:rsidRDefault="00844918" w:rsidP="002A78DC">
      <w:pPr>
        <w:keepNext/>
        <w:widowControl w:val="0"/>
        <w:tabs>
          <w:tab w:val="left" w:pos="0"/>
          <w:tab w:val="left" w:pos="426"/>
          <w:tab w:val="left" w:pos="567"/>
          <w:tab w:val="left" w:pos="993"/>
        </w:tabs>
        <w:autoSpaceDE w:val="0"/>
        <w:autoSpaceDN w:val="0"/>
        <w:adjustRightInd w:val="0"/>
        <w:spacing w:after="0"/>
        <w:contextualSpacing/>
        <w:rPr>
          <w:rFonts w:ascii="Cambria" w:eastAsia="Times New Roman" w:hAnsi="Cambria" w:cs="Calibri"/>
          <w:bCs/>
          <w:lang w:eastAsia="bg-BG"/>
        </w:rPr>
      </w:pPr>
      <w:r w:rsidRPr="00F13F58">
        <w:rPr>
          <w:rFonts w:ascii="Cambria" w:eastAsia="Times New Roman" w:hAnsi="Cambria" w:cs="Calibri"/>
          <w:lang w:eastAsia="bg-BG"/>
        </w:rPr>
        <w:tab/>
      </w:r>
      <w:r w:rsidRPr="00F13F58">
        <w:rPr>
          <w:rFonts w:ascii="Cambria" w:eastAsia="Times New Roman" w:hAnsi="Cambria" w:cs="Calibri"/>
          <w:lang w:eastAsia="bg-BG"/>
        </w:rPr>
        <w:tab/>
        <w:t>Мястото за изпълнение на поръчката е Ц</w:t>
      </w:r>
      <w:r w:rsidR="00196EF3" w:rsidRPr="00F13F58">
        <w:rPr>
          <w:rFonts w:ascii="Cambria" w:eastAsia="Times New Roman" w:hAnsi="Cambria" w:cs="Calibri"/>
          <w:lang w:eastAsia="bg-BG"/>
        </w:rPr>
        <w:t xml:space="preserve">ентралното управление на </w:t>
      </w:r>
      <w:r w:rsidRPr="00F13F58">
        <w:rPr>
          <w:rFonts w:ascii="Cambria" w:eastAsia="Times New Roman" w:hAnsi="Cambria" w:cs="Calibri"/>
          <w:lang w:eastAsia="bg-BG"/>
        </w:rPr>
        <w:t>МВнР с адрес: гр. София</w:t>
      </w:r>
      <w:r w:rsidRPr="00F13F58">
        <w:rPr>
          <w:rFonts w:ascii="Cambria" w:eastAsia="Times New Roman" w:hAnsi="Cambria" w:cs="Calibri"/>
          <w:bCs/>
          <w:lang w:eastAsia="bg-BG"/>
        </w:rPr>
        <w:t>, район „Слатина”</w:t>
      </w:r>
      <w:r w:rsidR="00196EF3" w:rsidRPr="00F13F58">
        <w:rPr>
          <w:rFonts w:ascii="Cambria" w:eastAsia="Times New Roman" w:hAnsi="Cambria" w:cs="Calibri"/>
          <w:bCs/>
          <w:lang w:eastAsia="bg-BG"/>
        </w:rPr>
        <w:t>,</w:t>
      </w:r>
      <w:r w:rsidRPr="00F13F58">
        <w:rPr>
          <w:rFonts w:ascii="Cambria" w:eastAsia="Times New Roman" w:hAnsi="Cambria" w:cs="Calibri"/>
          <w:bCs/>
          <w:lang w:eastAsia="bg-BG"/>
        </w:rPr>
        <w:t xml:space="preserve"> ул. „Александър  Жендов” № 2.</w:t>
      </w:r>
    </w:p>
    <w:p w14:paraId="114089F8" w14:textId="77777777" w:rsidR="00844918" w:rsidRPr="00F13F58" w:rsidRDefault="00844918" w:rsidP="00196EF3">
      <w:pPr>
        <w:keepNext/>
        <w:widowControl w:val="0"/>
        <w:tabs>
          <w:tab w:val="left" w:pos="0"/>
          <w:tab w:val="left" w:pos="90"/>
        </w:tabs>
        <w:autoSpaceDE w:val="0"/>
        <w:autoSpaceDN w:val="0"/>
        <w:adjustRightInd w:val="0"/>
        <w:spacing w:before="80" w:after="0"/>
        <w:contextualSpacing/>
        <w:rPr>
          <w:rFonts w:ascii="Cambria" w:eastAsia="Times New Roman" w:hAnsi="Cambria"/>
          <w:lang w:eastAsia="bg-BG"/>
        </w:rPr>
      </w:pPr>
    </w:p>
    <w:p w14:paraId="73F99A8D" w14:textId="77777777" w:rsidR="00F91F4E" w:rsidRPr="00F13F58" w:rsidRDefault="00F91F4E" w:rsidP="00844918">
      <w:pPr>
        <w:pStyle w:val="Heading2"/>
        <w:ind w:firstLine="0"/>
        <w:rPr>
          <w:rFonts w:ascii="Cambria" w:hAnsi="Cambria" w:cs="Calibri"/>
          <w:sz w:val="22"/>
          <w:szCs w:val="22"/>
          <w:lang w:val="bg-BG"/>
        </w:rPr>
      </w:pPr>
      <w:r w:rsidRPr="00F13F58">
        <w:rPr>
          <w:rFonts w:ascii="Cambria" w:hAnsi="Cambria" w:cs="Calibri"/>
          <w:sz w:val="22"/>
          <w:szCs w:val="22"/>
          <w:lang w:val="bg-BG"/>
        </w:rPr>
        <w:t xml:space="preserve">РАЗДЕЛ  II. </w:t>
      </w:r>
      <w:bookmarkEnd w:id="8"/>
      <w:bookmarkEnd w:id="9"/>
      <w:r w:rsidR="00F00393" w:rsidRPr="00F13F58">
        <w:rPr>
          <w:rFonts w:ascii="Cambria" w:hAnsi="Cambria" w:cs="Calibri"/>
          <w:sz w:val="22"/>
          <w:szCs w:val="22"/>
          <w:lang w:val="bg-BG"/>
        </w:rPr>
        <w:t>ТЕХНИЧЕСКИ ПРЕДПИСАНИЯ И НОРМАТИВНА УРЕДБА</w:t>
      </w:r>
    </w:p>
    <w:p w14:paraId="1B93CB72" w14:textId="21297EBF" w:rsidR="005D4C9D" w:rsidRPr="00F13F58" w:rsidRDefault="00D26750" w:rsidP="00196EF3">
      <w:pPr>
        <w:shd w:val="clear" w:color="auto" w:fill="FFFFFF"/>
        <w:tabs>
          <w:tab w:val="left" w:pos="0"/>
        </w:tabs>
        <w:spacing w:after="0"/>
        <w:ind w:firstLine="360"/>
        <w:rPr>
          <w:rFonts w:ascii="Cambria" w:eastAsia="Times New Roman" w:hAnsi="Cambria" w:cs="Calibri"/>
        </w:rPr>
      </w:pPr>
      <w:r w:rsidRPr="00F13F58">
        <w:rPr>
          <w:rFonts w:ascii="Cambria" w:eastAsia="Times New Roman" w:hAnsi="Cambria" w:cs="Calibri"/>
        </w:rPr>
        <w:t>При изпълнение на обществената поръчка, следва да се спазват приложими</w:t>
      </w:r>
      <w:r w:rsidR="00D52B44" w:rsidRPr="00F13F58">
        <w:rPr>
          <w:rFonts w:ascii="Cambria" w:eastAsia="Times New Roman" w:hAnsi="Cambria" w:cs="Calibri"/>
        </w:rPr>
        <w:t>те за предмета й изисквания на:</w:t>
      </w:r>
    </w:p>
    <w:p w14:paraId="3F5AB948" w14:textId="7CB69E77" w:rsidR="00D26750" w:rsidRPr="00F13F58" w:rsidRDefault="00D52B44" w:rsidP="00D52B44">
      <w:pPr>
        <w:shd w:val="clear" w:color="auto" w:fill="FFFFFF"/>
        <w:tabs>
          <w:tab w:val="left" w:pos="0"/>
          <w:tab w:val="left" w:pos="567"/>
          <w:tab w:val="left" w:pos="851"/>
        </w:tabs>
        <w:ind w:left="360"/>
        <w:rPr>
          <w:rFonts w:ascii="Cambria" w:hAnsi="Cambria" w:cs="Calibri"/>
          <w:lang w:eastAsia="bg-BG"/>
        </w:rPr>
      </w:pPr>
      <w:r w:rsidRPr="00F13F58">
        <w:rPr>
          <w:rFonts w:ascii="Cambria" w:hAnsi="Cambria" w:cs="Calibri"/>
          <w:bCs/>
          <w:lang w:val="en-US" w:eastAsia="bg-BG"/>
        </w:rPr>
        <w:t>a</w:t>
      </w:r>
      <w:r w:rsidR="002B1C81" w:rsidRPr="00F13F58">
        <w:rPr>
          <w:rFonts w:ascii="Cambria" w:hAnsi="Cambria" w:cs="Calibri"/>
          <w:bCs/>
          <w:lang w:eastAsia="bg-BG"/>
        </w:rPr>
        <w:t xml:space="preserve">) </w:t>
      </w:r>
      <w:r w:rsidR="00D26750" w:rsidRPr="00F13F58">
        <w:rPr>
          <w:rFonts w:ascii="Cambria" w:hAnsi="Cambria" w:cs="Calibri"/>
          <w:lang w:eastAsia="bg-BG"/>
        </w:rPr>
        <w:t>Закон за устройство на територията (ЗУТ);</w:t>
      </w:r>
    </w:p>
    <w:p w14:paraId="1682D2A1" w14:textId="6673B52C" w:rsidR="00F00393" w:rsidRPr="00F13F58" w:rsidRDefault="00D52B44" w:rsidP="00D52B44">
      <w:pPr>
        <w:shd w:val="clear" w:color="auto" w:fill="FFFFFF"/>
        <w:tabs>
          <w:tab w:val="left" w:pos="0"/>
          <w:tab w:val="left" w:pos="567"/>
        </w:tabs>
        <w:ind w:left="360"/>
        <w:rPr>
          <w:rFonts w:ascii="Cambria" w:hAnsi="Cambria" w:cs="Calibri"/>
          <w:lang w:eastAsia="bg-BG"/>
        </w:rPr>
      </w:pPr>
      <w:r w:rsidRPr="00F13F58">
        <w:rPr>
          <w:rFonts w:ascii="Cambria" w:hAnsi="Cambria" w:cs="Calibri"/>
          <w:lang w:eastAsia="bg-BG"/>
        </w:rPr>
        <w:t>б</w:t>
      </w:r>
      <w:r w:rsidR="00AE0E4E" w:rsidRPr="00F13F58">
        <w:rPr>
          <w:rFonts w:ascii="Cambria" w:hAnsi="Cambria" w:cs="Calibri"/>
          <w:lang w:eastAsia="bg-BG"/>
        </w:rPr>
        <w:t>) Закон за здравословни и безопасни условия на труд;</w:t>
      </w:r>
    </w:p>
    <w:p w14:paraId="33D72B4D" w14:textId="58EC7766" w:rsidR="00AE0E4E" w:rsidRPr="00F13F58" w:rsidRDefault="00D52B44" w:rsidP="00D52B44">
      <w:pPr>
        <w:shd w:val="clear" w:color="auto" w:fill="FFFFFF"/>
        <w:tabs>
          <w:tab w:val="left" w:pos="0"/>
          <w:tab w:val="left" w:pos="567"/>
        </w:tabs>
        <w:ind w:left="360"/>
        <w:rPr>
          <w:rFonts w:ascii="Cambria" w:hAnsi="Cambria" w:cs="Calibri"/>
          <w:lang w:eastAsia="bg-BG"/>
        </w:rPr>
      </w:pPr>
      <w:r w:rsidRPr="00F13F58">
        <w:rPr>
          <w:rFonts w:ascii="Cambria" w:hAnsi="Cambria" w:cs="Calibri"/>
          <w:lang w:eastAsia="bg-BG"/>
        </w:rPr>
        <w:t>в</w:t>
      </w:r>
      <w:r w:rsidR="00AE0E4E" w:rsidRPr="00F13F58">
        <w:rPr>
          <w:rFonts w:ascii="Cambria" w:hAnsi="Cambria" w:cs="Calibri"/>
          <w:lang w:eastAsia="bg-BG"/>
        </w:rPr>
        <w:t>)</w:t>
      </w:r>
      <w:r w:rsidR="002B1C81" w:rsidRPr="00F13F58">
        <w:rPr>
          <w:rFonts w:ascii="Cambria" w:hAnsi="Cambria" w:cs="Calibri"/>
          <w:lang w:eastAsia="bg-BG"/>
        </w:rPr>
        <w:t xml:space="preserve"> </w:t>
      </w:r>
      <w:r w:rsidR="00AE0E4E" w:rsidRPr="00F13F58">
        <w:rPr>
          <w:rFonts w:ascii="Cambria" w:hAnsi="Cambria" w:cs="Calibri"/>
          <w:lang w:eastAsia="bg-BG"/>
        </w:rPr>
        <w:t>Закон за управление на строителните отпадъци;</w:t>
      </w:r>
    </w:p>
    <w:p w14:paraId="60A50761" w14:textId="3298739E" w:rsidR="00AE0E4E" w:rsidRPr="00F13F58" w:rsidRDefault="00D52B44" w:rsidP="00D52B44">
      <w:pPr>
        <w:shd w:val="clear" w:color="auto" w:fill="FFFFFF"/>
        <w:tabs>
          <w:tab w:val="left" w:pos="0"/>
          <w:tab w:val="left" w:pos="567"/>
        </w:tabs>
        <w:ind w:left="360"/>
        <w:rPr>
          <w:rFonts w:ascii="Cambria" w:hAnsi="Cambria" w:cs="Calibri"/>
          <w:lang w:eastAsia="bg-BG"/>
        </w:rPr>
      </w:pPr>
      <w:r w:rsidRPr="00F13F58">
        <w:rPr>
          <w:rFonts w:ascii="Cambria" w:hAnsi="Cambria" w:cs="Calibri"/>
          <w:lang w:eastAsia="bg-BG"/>
        </w:rPr>
        <w:t>г</w:t>
      </w:r>
      <w:r w:rsidR="00AE0E4E" w:rsidRPr="00F13F58">
        <w:rPr>
          <w:rFonts w:ascii="Cambria" w:hAnsi="Cambria" w:cs="Calibri"/>
          <w:lang w:eastAsia="bg-BG"/>
        </w:rPr>
        <w:t>)</w:t>
      </w:r>
      <w:r w:rsidR="003D5034" w:rsidRPr="00F13F58">
        <w:rPr>
          <w:rFonts w:ascii="Cambria" w:hAnsi="Cambria" w:cs="Calibri"/>
          <w:lang w:eastAsia="bg-BG"/>
        </w:rPr>
        <w:t xml:space="preserve"> </w:t>
      </w:r>
      <w:r w:rsidR="00AE0E4E" w:rsidRPr="00F13F58">
        <w:rPr>
          <w:rFonts w:ascii="Cambria" w:hAnsi="Cambria" w:cs="Calibri"/>
          <w:lang w:eastAsia="bg-BG"/>
        </w:rPr>
        <w:t>Закон за техническите изисквания към продуктите;</w:t>
      </w:r>
    </w:p>
    <w:p w14:paraId="36190F59" w14:textId="43A5C4EB" w:rsidR="00AE0E4E" w:rsidRPr="00F13F58" w:rsidRDefault="00D52B44" w:rsidP="00D52B44">
      <w:pPr>
        <w:shd w:val="clear" w:color="auto" w:fill="FFFFFF"/>
        <w:tabs>
          <w:tab w:val="left" w:pos="0"/>
          <w:tab w:val="left" w:pos="567"/>
        </w:tabs>
        <w:ind w:left="360"/>
        <w:rPr>
          <w:rFonts w:ascii="Cambria" w:hAnsi="Cambria" w:cs="Calibri"/>
          <w:lang w:eastAsia="bg-BG"/>
        </w:rPr>
      </w:pPr>
      <w:r w:rsidRPr="00F13F58">
        <w:rPr>
          <w:rFonts w:ascii="Cambria" w:hAnsi="Cambria" w:cs="Calibri"/>
          <w:lang w:eastAsia="bg-BG"/>
        </w:rPr>
        <w:t>д</w:t>
      </w:r>
      <w:r w:rsidR="00AE0E4E" w:rsidRPr="00F13F58">
        <w:rPr>
          <w:rFonts w:ascii="Cambria" w:hAnsi="Cambria" w:cs="Calibri"/>
          <w:lang w:eastAsia="bg-BG"/>
        </w:rPr>
        <w:t>) Закон за Камарата на строителите в България;</w:t>
      </w:r>
    </w:p>
    <w:p w14:paraId="7A6E8D83" w14:textId="26E4F6EA" w:rsidR="008B1A92" w:rsidRPr="00F13F58" w:rsidRDefault="00D52B44" w:rsidP="002B1C81">
      <w:pPr>
        <w:shd w:val="clear" w:color="auto" w:fill="FFFFFF"/>
        <w:tabs>
          <w:tab w:val="left" w:pos="0"/>
          <w:tab w:val="left" w:pos="993"/>
        </w:tabs>
        <w:ind w:firstLine="360"/>
        <w:rPr>
          <w:rFonts w:ascii="Cambria" w:hAnsi="Cambria" w:cs="Calibri"/>
          <w:lang w:eastAsia="bg-BG"/>
        </w:rPr>
      </w:pPr>
      <w:r w:rsidRPr="00F13F58">
        <w:rPr>
          <w:rFonts w:ascii="Cambria" w:hAnsi="Cambria" w:cs="Calibri"/>
          <w:lang w:eastAsia="bg-BG"/>
        </w:rPr>
        <w:t>е</w:t>
      </w:r>
      <w:r w:rsidR="008B1A92" w:rsidRPr="00F13F58">
        <w:rPr>
          <w:rFonts w:ascii="Cambria" w:hAnsi="Cambria" w:cs="Calibri"/>
          <w:lang w:eastAsia="bg-BG"/>
        </w:rPr>
        <w:t>) Закон за задълженията и договорите;</w:t>
      </w:r>
    </w:p>
    <w:p w14:paraId="7E37E607" w14:textId="77777777" w:rsidR="008065E3" w:rsidRPr="00F13F58" w:rsidRDefault="008065E3" w:rsidP="002B1C81">
      <w:pPr>
        <w:shd w:val="clear" w:color="auto" w:fill="FFFFFF"/>
        <w:tabs>
          <w:tab w:val="left" w:pos="0"/>
        </w:tabs>
        <w:ind w:firstLine="360"/>
        <w:rPr>
          <w:rFonts w:ascii="Cambria" w:hAnsi="Cambria" w:cs="Calibri"/>
          <w:lang w:eastAsia="bg-BG"/>
        </w:rPr>
      </w:pPr>
      <w:r w:rsidRPr="00F13F58">
        <w:rPr>
          <w:rFonts w:ascii="Cambria" w:hAnsi="Cambria" w:cs="Calibri"/>
          <w:lang w:eastAsia="bg-BG"/>
        </w:rPr>
        <w:t>ж) Закона за обществените поръчки;</w:t>
      </w:r>
    </w:p>
    <w:p w14:paraId="41809C18" w14:textId="77777777" w:rsidR="008065E3" w:rsidRPr="00F13F58" w:rsidRDefault="008065E3" w:rsidP="002B1C81">
      <w:pPr>
        <w:shd w:val="clear" w:color="auto" w:fill="FFFFFF"/>
        <w:tabs>
          <w:tab w:val="left" w:pos="0"/>
          <w:tab w:val="left" w:pos="993"/>
        </w:tabs>
        <w:ind w:firstLine="360"/>
        <w:rPr>
          <w:rFonts w:ascii="Cambria" w:hAnsi="Cambria" w:cs="Calibri"/>
          <w:lang w:eastAsia="bg-BG"/>
        </w:rPr>
      </w:pPr>
      <w:r w:rsidRPr="00F13F58">
        <w:rPr>
          <w:rFonts w:ascii="Cambria" w:hAnsi="Cambria" w:cs="Calibri"/>
          <w:lang w:eastAsia="bg-BG"/>
        </w:rPr>
        <w:t xml:space="preserve">з) Правилник за прилагане на закона за  обществените поръчки; </w:t>
      </w:r>
    </w:p>
    <w:p w14:paraId="7DF120CD" w14:textId="77777777" w:rsidR="00AE0E4E" w:rsidRPr="00F13F58" w:rsidRDefault="008065E3" w:rsidP="002B1C81">
      <w:pPr>
        <w:shd w:val="clear" w:color="auto" w:fill="FFFFFF"/>
        <w:tabs>
          <w:tab w:val="left" w:pos="0"/>
          <w:tab w:val="left" w:pos="567"/>
        </w:tabs>
        <w:ind w:left="360"/>
        <w:rPr>
          <w:rFonts w:ascii="Cambria" w:hAnsi="Cambria" w:cs="Calibri"/>
          <w:lang w:eastAsia="bg-BG"/>
        </w:rPr>
      </w:pPr>
      <w:r w:rsidRPr="00F13F58">
        <w:rPr>
          <w:rFonts w:ascii="Cambria" w:hAnsi="Cambria" w:cs="Calibri"/>
          <w:bCs/>
          <w:lang w:eastAsia="bg-BG"/>
        </w:rPr>
        <w:t>и</w:t>
      </w:r>
      <w:r w:rsidR="00AE0E4E" w:rsidRPr="00F13F58">
        <w:rPr>
          <w:rFonts w:ascii="Cambria" w:hAnsi="Cambria" w:cs="Calibri"/>
          <w:bCs/>
          <w:lang w:eastAsia="bg-BG"/>
        </w:rPr>
        <w:t xml:space="preserve">) Наредба № РД-02-20-1 от 05.02.2015 г. за условията и реда за влагане на строителни продукти в строежите на Р България; </w:t>
      </w:r>
    </w:p>
    <w:p w14:paraId="268461BE" w14:textId="77777777" w:rsidR="00D26750" w:rsidRPr="00F13F58" w:rsidRDefault="008065E3" w:rsidP="00D52B44">
      <w:pPr>
        <w:shd w:val="clear" w:color="auto" w:fill="FFFFFF"/>
        <w:tabs>
          <w:tab w:val="left" w:pos="0"/>
          <w:tab w:val="left" w:pos="993"/>
        </w:tabs>
        <w:ind w:left="360"/>
        <w:rPr>
          <w:rFonts w:ascii="Cambria" w:hAnsi="Cambria" w:cs="Calibri"/>
          <w:lang w:eastAsia="bg-BG"/>
        </w:rPr>
      </w:pPr>
      <w:r w:rsidRPr="00F13F58">
        <w:rPr>
          <w:rFonts w:ascii="Cambria" w:hAnsi="Cambria" w:cs="Calibri"/>
          <w:lang w:eastAsia="bg-BG"/>
        </w:rPr>
        <w:t>й</w:t>
      </w:r>
      <w:r w:rsidR="00D26750" w:rsidRPr="00F13F58">
        <w:rPr>
          <w:rFonts w:ascii="Cambria" w:hAnsi="Cambria" w:cs="Calibri"/>
          <w:lang w:eastAsia="bg-BG"/>
        </w:rPr>
        <w:t>) Наредба № 3 от 31.07.2003 г. на МРРБ към ЗУТ за съставяне на актове и протоколи по време на строителството;</w:t>
      </w:r>
    </w:p>
    <w:p w14:paraId="3FA686DF" w14:textId="77777777" w:rsidR="00D26750" w:rsidRPr="00F13F58" w:rsidRDefault="008065E3" w:rsidP="00D52B44">
      <w:pPr>
        <w:shd w:val="clear" w:color="auto" w:fill="FFFFFF"/>
        <w:tabs>
          <w:tab w:val="left" w:pos="0"/>
          <w:tab w:val="left" w:pos="993"/>
        </w:tabs>
        <w:ind w:left="360"/>
        <w:rPr>
          <w:rFonts w:ascii="Cambria" w:hAnsi="Cambria" w:cs="Calibri"/>
          <w:lang w:eastAsia="bg-BG"/>
        </w:rPr>
      </w:pPr>
      <w:r w:rsidRPr="00F13F58">
        <w:rPr>
          <w:rFonts w:ascii="Cambria" w:hAnsi="Cambria" w:cs="Calibri"/>
          <w:lang w:eastAsia="bg-BG"/>
        </w:rPr>
        <w:t>к</w:t>
      </w:r>
      <w:r w:rsidR="00D26750" w:rsidRPr="00F13F58">
        <w:rPr>
          <w:rFonts w:ascii="Cambria" w:hAnsi="Cambria" w:cs="Calibri"/>
          <w:lang w:eastAsia="bg-BG"/>
        </w:rPr>
        <w:t>) Наредба № 2 от 31.07.2003 г. на МРРБ към ЗУТ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7290F279" w14:textId="77777777" w:rsidR="008B1A92" w:rsidRPr="00F13F58" w:rsidRDefault="008065E3" w:rsidP="00D52B44">
      <w:pPr>
        <w:shd w:val="clear" w:color="auto" w:fill="FFFFFF"/>
        <w:tabs>
          <w:tab w:val="left" w:pos="0"/>
          <w:tab w:val="left" w:pos="993"/>
        </w:tabs>
        <w:ind w:left="360"/>
        <w:rPr>
          <w:rFonts w:ascii="Cambria" w:hAnsi="Cambria" w:cs="Calibri"/>
          <w:lang w:eastAsia="bg-BG"/>
        </w:rPr>
      </w:pPr>
      <w:r w:rsidRPr="00F13F58">
        <w:rPr>
          <w:rFonts w:ascii="Cambria" w:hAnsi="Cambria" w:cs="Calibri"/>
          <w:bCs/>
          <w:lang w:eastAsia="bg-BG"/>
        </w:rPr>
        <w:t>л</w:t>
      </w:r>
      <w:r w:rsidR="008B1A92" w:rsidRPr="00F13F58">
        <w:rPr>
          <w:rFonts w:ascii="Cambria" w:hAnsi="Cambria" w:cs="Calibri"/>
          <w:bCs/>
          <w:lang w:eastAsia="bg-BG"/>
        </w:rPr>
        <w:t xml:space="preserve">) Наредба № </w:t>
      </w:r>
      <w:proofErr w:type="spellStart"/>
      <w:r w:rsidR="008B1A92" w:rsidRPr="00F13F58">
        <w:rPr>
          <w:rFonts w:ascii="Cambria" w:hAnsi="Cambria" w:cs="Calibri"/>
          <w:bCs/>
          <w:lang w:val="en-US" w:eastAsia="bg-BG"/>
        </w:rPr>
        <w:t>Iз</w:t>
      </w:r>
      <w:proofErr w:type="spellEnd"/>
      <w:r w:rsidR="008B1A92" w:rsidRPr="00F13F58">
        <w:rPr>
          <w:rFonts w:ascii="Cambria" w:hAnsi="Cambria" w:cs="Calibri"/>
          <w:bCs/>
          <w:lang w:val="en-US" w:eastAsia="bg-BG"/>
        </w:rPr>
        <w:t xml:space="preserve"> – 1971 </w:t>
      </w:r>
      <w:r w:rsidR="008B1A92" w:rsidRPr="00F13F58">
        <w:rPr>
          <w:rFonts w:ascii="Cambria" w:hAnsi="Cambria" w:cs="Calibri"/>
          <w:bCs/>
          <w:lang w:eastAsia="bg-BG"/>
        </w:rPr>
        <w:t>от 29.10.2009г. за строително- технически правила и норми за осигуряване на безопасност при пожар.</w:t>
      </w:r>
    </w:p>
    <w:p w14:paraId="3DB30784" w14:textId="77777777" w:rsidR="00D26750" w:rsidRPr="00F13F58" w:rsidRDefault="008065E3" w:rsidP="00D52B44">
      <w:pPr>
        <w:shd w:val="clear" w:color="auto" w:fill="FFFFFF"/>
        <w:tabs>
          <w:tab w:val="left" w:pos="0"/>
          <w:tab w:val="left" w:pos="993"/>
        </w:tabs>
        <w:ind w:left="360"/>
        <w:rPr>
          <w:rFonts w:ascii="Cambria" w:hAnsi="Cambria" w:cs="Calibri"/>
          <w:lang w:eastAsia="bg-BG"/>
        </w:rPr>
      </w:pPr>
      <w:r w:rsidRPr="00F13F58">
        <w:rPr>
          <w:rFonts w:ascii="Cambria" w:hAnsi="Cambria" w:cs="Calibri"/>
          <w:lang w:eastAsia="bg-BG"/>
        </w:rPr>
        <w:t>м)</w:t>
      </w:r>
      <w:r w:rsidR="00D26750" w:rsidRPr="00F13F58">
        <w:rPr>
          <w:rFonts w:ascii="Cambria" w:hAnsi="Cambria" w:cs="Calibri"/>
          <w:lang w:eastAsia="bg-BG"/>
        </w:rPr>
        <w:t xml:space="preserve"> Наредба № 2 от 22.03.2004 г. за минималните изисквания за здравословни и безопасни условия на труд при извършване на строителни и монтажни работи;</w:t>
      </w:r>
    </w:p>
    <w:p w14:paraId="18341AAA" w14:textId="77777777" w:rsidR="00D26750" w:rsidRPr="00F13F58" w:rsidRDefault="008065E3" w:rsidP="00D52B44">
      <w:pPr>
        <w:shd w:val="clear" w:color="auto" w:fill="FFFFFF"/>
        <w:tabs>
          <w:tab w:val="left" w:pos="0"/>
          <w:tab w:val="left" w:pos="993"/>
        </w:tabs>
        <w:ind w:left="360"/>
        <w:rPr>
          <w:rFonts w:ascii="Cambria" w:hAnsi="Cambria" w:cs="Calibri"/>
          <w:lang w:eastAsia="bg-BG"/>
        </w:rPr>
      </w:pPr>
      <w:r w:rsidRPr="00F13F58">
        <w:rPr>
          <w:rFonts w:ascii="Cambria" w:hAnsi="Cambria" w:cs="Calibri"/>
          <w:lang w:eastAsia="bg-BG"/>
        </w:rPr>
        <w:t>н</w:t>
      </w:r>
      <w:r w:rsidR="00D26750" w:rsidRPr="00F13F58">
        <w:rPr>
          <w:rFonts w:ascii="Cambria" w:hAnsi="Cambria" w:cs="Calibri"/>
          <w:lang w:eastAsia="bg-BG"/>
        </w:rPr>
        <w:t>) Наредба № 7 от 1999 г. за минимални изисквания за здравословни и безопасни условия на труд на работните места при използване на работното оборудване;</w:t>
      </w:r>
    </w:p>
    <w:p w14:paraId="21EF98B8" w14:textId="127FA9B3" w:rsidR="00D26750" w:rsidRPr="00F13F58" w:rsidRDefault="008065E3" w:rsidP="00D52B44">
      <w:pPr>
        <w:shd w:val="clear" w:color="auto" w:fill="FFFFFF"/>
        <w:tabs>
          <w:tab w:val="left" w:pos="0"/>
          <w:tab w:val="left" w:pos="993"/>
        </w:tabs>
        <w:ind w:left="360"/>
        <w:rPr>
          <w:rFonts w:ascii="Cambria" w:hAnsi="Cambria" w:cs="Calibri"/>
          <w:lang w:eastAsia="bg-BG"/>
        </w:rPr>
      </w:pPr>
      <w:r w:rsidRPr="00F13F58">
        <w:rPr>
          <w:rFonts w:ascii="Cambria" w:hAnsi="Cambria" w:cs="Calibri"/>
          <w:lang w:eastAsia="bg-BG"/>
        </w:rPr>
        <w:t>о</w:t>
      </w:r>
      <w:r w:rsidR="00D26750" w:rsidRPr="00F13F58">
        <w:rPr>
          <w:rFonts w:ascii="Cambria" w:hAnsi="Cambria" w:cs="Calibri"/>
          <w:lang w:eastAsia="bg-BG"/>
        </w:rPr>
        <w:t xml:space="preserve">) </w:t>
      </w:r>
      <w:r w:rsidR="002B1C81" w:rsidRPr="00F13F58">
        <w:rPr>
          <w:rFonts w:ascii="Cambria" w:hAnsi="Cambria" w:cs="Calibri"/>
          <w:lang w:eastAsia="bg-BG"/>
        </w:rPr>
        <w:t>Регламент (EO)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(OB, L 396 от 30.12.2006 г.).</w:t>
      </w:r>
    </w:p>
    <w:p w14:paraId="0BD52A43" w14:textId="77777777" w:rsidR="002B1C81" w:rsidRPr="00F13F58" w:rsidRDefault="008065E3" w:rsidP="00D52B44">
      <w:pPr>
        <w:shd w:val="clear" w:color="auto" w:fill="FFFFFF"/>
        <w:tabs>
          <w:tab w:val="left" w:pos="0"/>
          <w:tab w:val="left" w:pos="993"/>
        </w:tabs>
        <w:ind w:left="360"/>
        <w:rPr>
          <w:rFonts w:ascii="Cambria" w:hAnsi="Cambria" w:cs="Calibri"/>
          <w:lang w:eastAsia="bg-BG"/>
        </w:rPr>
      </w:pPr>
      <w:r w:rsidRPr="00F13F58">
        <w:rPr>
          <w:rFonts w:ascii="Cambria" w:hAnsi="Cambria" w:cs="Calibri"/>
          <w:lang w:eastAsia="bg-BG"/>
        </w:rPr>
        <w:t xml:space="preserve">п) </w:t>
      </w:r>
      <w:r w:rsidR="002B1C81" w:rsidRPr="00F13F58">
        <w:rPr>
          <w:rFonts w:ascii="Cambria" w:hAnsi="Cambria" w:cs="Calibri"/>
          <w:lang w:eastAsia="bg-BG"/>
        </w:rPr>
        <w:t>Всички други нормативни документи, приложими за изпълнение на съответната дейност;</w:t>
      </w:r>
    </w:p>
    <w:p w14:paraId="7FC27DB7" w14:textId="76C6DDBE" w:rsidR="008065E3" w:rsidRPr="00F13F58" w:rsidRDefault="002B1C81" w:rsidP="00D52B44">
      <w:pPr>
        <w:shd w:val="clear" w:color="auto" w:fill="FFFFFF"/>
        <w:tabs>
          <w:tab w:val="left" w:pos="0"/>
          <w:tab w:val="left" w:pos="993"/>
        </w:tabs>
        <w:ind w:left="360"/>
        <w:rPr>
          <w:rFonts w:ascii="Cambria" w:hAnsi="Cambria" w:cs="Calibri"/>
          <w:lang w:eastAsia="bg-BG"/>
        </w:rPr>
      </w:pPr>
      <w:r w:rsidRPr="00F13F58">
        <w:rPr>
          <w:rFonts w:ascii="Cambria" w:hAnsi="Cambria" w:cs="Calibri"/>
          <w:lang w:eastAsia="bg-BG"/>
        </w:rPr>
        <w:t xml:space="preserve">р) </w:t>
      </w:r>
      <w:r w:rsidR="008065E3" w:rsidRPr="00F13F58">
        <w:rPr>
          <w:rFonts w:ascii="Cambria" w:hAnsi="Cambria" w:cs="Calibri"/>
          <w:lang w:eastAsia="bg-BG"/>
        </w:rPr>
        <w:t>Те</w:t>
      </w:r>
      <w:r w:rsidR="004C2E46" w:rsidRPr="00F13F58">
        <w:rPr>
          <w:rFonts w:ascii="Cambria" w:hAnsi="Cambria" w:cs="Calibri"/>
          <w:lang w:eastAsia="bg-BG"/>
        </w:rPr>
        <w:t>хническа спецификация на Възло</w:t>
      </w:r>
      <w:r w:rsidR="008065E3" w:rsidRPr="00F13F58">
        <w:rPr>
          <w:rFonts w:ascii="Cambria" w:hAnsi="Cambria" w:cs="Calibri"/>
          <w:lang w:eastAsia="bg-BG"/>
        </w:rPr>
        <w:t>жителя –</w:t>
      </w:r>
      <w:r w:rsidR="00494CC5" w:rsidRPr="00F13F58">
        <w:rPr>
          <w:rFonts w:ascii="Cambria" w:hAnsi="Cambria" w:cs="Calibri"/>
          <w:i/>
          <w:lang w:eastAsia="bg-BG"/>
        </w:rPr>
        <w:t>Приложение № А</w:t>
      </w:r>
      <w:r w:rsidRPr="00F13F58">
        <w:rPr>
          <w:rFonts w:ascii="Cambria" w:hAnsi="Cambria" w:cs="Calibri"/>
          <w:i/>
          <w:lang w:eastAsia="bg-BG"/>
        </w:rPr>
        <w:t xml:space="preserve"> (към настоящата документация одобрена от Възложителя)</w:t>
      </w:r>
    </w:p>
    <w:p w14:paraId="635DE27E" w14:textId="77777777" w:rsidR="00D26750" w:rsidRPr="00F13F58" w:rsidRDefault="00D26750" w:rsidP="00D26750">
      <w:pPr>
        <w:shd w:val="clear" w:color="auto" w:fill="FFFFFF"/>
        <w:tabs>
          <w:tab w:val="left" w:pos="0"/>
          <w:tab w:val="left" w:pos="993"/>
        </w:tabs>
        <w:spacing w:after="0"/>
        <w:ind w:firstLine="567"/>
        <w:rPr>
          <w:rFonts w:ascii="Cambria" w:eastAsia="Times New Roman" w:hAnsi="Cambria" w:cs="Calibri"/>
        </w:rPr>
      </w:pPr>
      <w:r w:rsidRPr="00F13F58">
        <w:rPr>
          <w:rFonts w:ascii="Cambria" w:eastAsia="Times New Roman" w:hAnsi="Cambria" w:cs="Calibri"/>
        </w:rPr>
        <w:t xml:space="preserve">По отношение на посочените в документите от настоящия раздел конкретни стандарти, спецификации, технически одобрения или други технически референции, Възложителят ще приеме за отговарящи на изискванията и техните еквиваленти. </w:t>
      </w:r>
    </w:p>
    <w:p w14:paraId="23C6F649" w14:textId="77777777" w:rsidR="00D26750" w:rsidRPr="00F13F58" w:rsidRDefault="00D26750" w:rsidP="00D26750">
      <w:pPr>
        <w:shd w:val="clear" w:color="auto" w:fill="FFFFFF"/>
        <w:tabs>
          <w:tab w:val="left" w:pos="0"/>
          <w:tab w:val="left" w:pos="993"/>
        </w:tabs>
        <w:spacing w:after="0"/>
        <w:ind w:firstLine="567"/>
        <w:rPr>
          <w:rFonts w:ascii="Cambria" w:eastAsia="Times New Roman" w:hAnsi="Cambria" w:cs="Calibri"/>
        </w:rPr>
      </w:pPr>
      <w:r w:rsidRPr="00F13F58">
        <w:rPr>
          <w:rFonts w:ascii="Cambria" w:eastAsia="Times New Roman" w:hAnsi="Cambria" w:cs="Calibri"/>
        </w:rPr>
        <w:t xml:space="preserve">Когато се касае за </w:t>
      </w:r>
      <w:r w:rsidRPr="00F13F58">
        <w:rPr>
          <w:rFonts w:ascii="Cambria" w:eastAsia="Times New Roman" w:hAnsi="Cambria" w:cs="Calibri"/>
          <w:lang w:eastAsia="bg-BG"/>
        </w:rPr>
        <w:t xml:space="preserve">стандарт, спецификация, техническа оценка или техническо одобрение, ако участникът докаже в своята оферта с подходящи средства, включително чрез доказателствата по </w:t>
      </w:r>
      <w:hyperlink r:id="rId10" w:history="1">
        <w:r w:rsidRPr="00F13F58">
          <w:rPr>
            <w:rFonts w:ascii="Cambria" w:eastAsia="Times New Roman" w:hAnsi="Cambria" w:cs="Calibri"/>
            <w:lang w:eastAsia="bg-BG"/>
          </w:rPr>
          <w:t xml:space="preserve">чл. </w:t>
        </w:r>
        <w:r w:rsidRPr="00F13F58">
          <w:rPr>
            <w:rFonts w:ascii="Cambria" w:eastAsia="Times New Roman" w:hAnsi="Cambria" w:cs="Calibri"/>
            <w:lang w:eastAsia="bg-BG"/>
          </w:rPr>
          <w:lastRenderedPageBreak/>
          <w:t>52</w:t>
        </w:r>
      </w:hyperlink>
      <w:r w:rsidRPr="00F13F58">
        <w:rPr>
          <w:rFonts w:ascii="Cambria" w:eastAsia="Times New Roman" w:hAnsi="Cambria" w:cs="Calibri"/>
          <w:lang w:eastAsia="bg-BG"/>
        </w:rPr>
        <w:t xml:space="preserve"> от ЗОП, че предлаганите решения удовлетворяват по еквивалентен начин изискванията, определени от техническите спецификации</w:t>
      </w:r>
      <w:r w:rsidRPr="00F13F58">
        <w:rPr>
          <w:rFonts w:ascii="Cambria" w:eastAsia="Times New Roman" w:hAnsi="Cambria" w:cs="Calibri"/>
        </w:rPr>
        <w:t>, неговата оферта няма да бъде предложена за отстраняване.</w:t>
      </w:r>
    </w:p>
    <w:p w14:paraId="22E30153" w14:textId="77777777" w:rsidR="00D26750" w:rsidRPr="00F13F58" w:rsidRDefault="00D26750" w:rsidP="00D26750">
      <w:pPr>
        <w:shd w:val="clear" w:color="auto" w:fill="FFFFFF"/>
        <w:tabs>
          <w:tab w:val="left" w:pos="0"/>
          <w:tab w:val="left" w:pos="993"/>
        </w:tabs>
        <w:spacing w:after="0"/>
        <w:ind w:firstLine="567"/>
        <w:rPr>
          <w:rFonts w:ascii="Cambria" w:eastAsia="Times New Roman" w:hAnsi="Cambria" w:cs="Calibri"/>
          <w:lang w:eastAsia="bg-BG"/>
        </w:rPr>
      </w:pPr>
      <w:r w:rsidRPr="00F13F58">
        <w:rPr>
          <w:rFonts w:ascii="Cambria" w:eastAsia="Times New Roman" w:hAnsi="Cambria" w:cs="Calibri"/>
        </w:rPr>
        <w:t xml:space="preserve">Когато се касае за </w:t>
      </w:r>
      <w:r w:rsidRPr="00F13F58">
        <w:rPr>
          <w:rFonts w:ascii="Cambria" w:eastAsia="Times New Roman" w:hAnsi="Cambria" w:cs="Calibri"/>
          <w:lang w:eastAsia="bg-BG"/>
        </w:rPr>
        <w:t xml:space="preserve">български стандарт, въвеждащ европейски стандарт, европейска техническа оценка, обща техническа спецификация, международен стандарт или стандартизационен документ, установен от европейски орган по стандартизация, ако участникът докаже в своята оферта с подходящи средства, включително чрез доказателствата по </w:t>
      </w:r>
      <w:hyperlink r:id="rId11" w:history="1">
        <w:r w:rsidRPr="00F13F58">
          <w:rPr>
            <w:rFonts w:ascii="Cambria" w:eastAsia="Times New Roman" w:hAnsi="Cambria" w:cs="Calibri"/>
            <w:lang w:eastAsia="bg-BG"/>
          </w:rPr>
          <w:t>чл. 52</w:t>
        </w:r>
      </w:hyperlink>
      <w:r w:rsidRPr="00F13F58">
        <w:rPr>
          <w:rFonts w:ascii="Cambria" w:eastAsia="Times New Roman" w:hAnsi="Cambria" w:cs="Calibri"/>
          <w:lang w:eastAsia="bg-BG"/>
        </w:rPr>
        <w:t xml:space="preserve"> от ЗОП, че тези стандартизационни документи се отнасят до определените от Възложителя изисквания за работни характеристики и функционални изисквания, неговата оферта няма да бъде предложена за отстраняване.</w:t>
      </w:r>
    </w:p>
    <w:p w14:paraId="79B68678" w14:textId="77777777" w:rsidR="00D26750" w:rsidRPr="00F13F58" w:rsidRDefault="00D26750" w:rsidP="00D26750">
      <w:pPr>
        <w:shd w:val="clear" w:color="auto" w:fill="FFFFFF"/>
        <w:tabs>
          <w:tab w:val="left" w:pos="0"/>
          <w:tab w:val="left" w:pos="993"/>
        </w:tabs>
        <w:spacing w:after="0"/>
        <w:ind w:firstLine="567"/>
        <w:rPr>
          <w:rFonts w:ascii="Cambria" w:eastAsia="Times New Roman" w:hAnsi="Cambria" w:cs="Calibri"/>
          <w:lang w:eastAsia="bg-BG"/>
        </w:rPr>
      </w:pPr>
    </w:p>
    <w:p w14:paraId="6A51A812" w14:textId="77777777" w:rsidR="00D26750" w:rsidRPr="00F13F58" w:rsidRDefault="00D26750" w:rsidP="00D26750">
      <w:pPr>
        <w:shd w:val="clear" w:color="auto" w:fill="FFFFFF"/>
        <w:tabs>
          <w:tab w:val="left" w:pos="0"/>
          <w:tab w:val="left" w:pos="993"/>
        </w:tabs>
        <w:spacing w:after="0"/>
        <w:ind w:firstLine="567"/>
        <w:rPr>
          <w:rFonts w:ascii="Cambria" w:eastAsia="Times New Roman" w:hAnsi="Cambria" w:cs="Calibri"/>
          <w:i/>
          <w:lang w:eastAsia="bg-BG"/>
        </w:rPr>
      </w:pPr>
      <w:r w:rsidRPr="00F13F58">
        <w:rPr>
          <w:rFonts w:ascii="Cambria" w:eastAsia="Times New Roman" w:hAnsi="Cambria" w:cs="Calibri"/>
          <w:b/>
          <w:i/>
          <w:lang w:val="en-US" w:eastAsia="bg-BG"/>
        </w:rPr>
        <w:t>*</w:t>
      </w:r>
      <w:r w:rsidRPr="00F13F58">
        <w:rPr>
          <w:rFonts w:ascii="Cambria" w:eastAsia="Times New Roman" w:hAnsi="Cambria" w:cs="Calibri"/>
          <w:b/>
          <w:i/>
          <w:lang w:eastAsia="bg-BG"/>
        </w:rPr>
        <w:t>ВАЖНО! Посочените „Технически спецификации“, действащото законодателство и стандарти в областта на изпълнение на строително - монтажните работи следва да се разбират като предварително обявени условия на поръчката по смисъла на чл. 107, т. 2, буква „а“ от ЗОП</w:t>
      </w:r>
      <w:r w:rsidRPr="00F13F58">
        <w:rPr>
          <w:rFonts w:ascii="Cambria" w:eastAsia="Times New Roman" w:hAnsi="Cambria" w:cs="Calibri"/>
          <w:b/>
          <w:i/>
          <w:lang w:val="en-US" w:eastAsia="bg-BG"/>
        </w:rPr>
        <w:t>!</w:t>
      </w:r>
    </w:p>
    <w:p w14:paraId="59A9ABC1" w14:textId="77777777" w:rsidR="00BB300C" w:rsidRPr="00F13F58" w:rsidRDefault="00BB300C" w:rsidP="00BB300C">
      <w:pPr>
        <w:rPr>
          <w:rFonts w:ascii="Cambria" w:hAnsi="Cambria"/>
          <w:lang w:eastAsia="x-none"/>
        </w:rPr>
      </w:pPr>
    </w:p>
    <w:p w14:paraId="5D2EF68F" w14:textId="77777777" w:rsidR="00F91F4E" w:rsidRPr="00F13F58" w:rsidRDefault="00F91F4E" w:rsidP="004D714A">
      <w:pPr>
        <w:pStyle w:val="Heading1"/>
        <w:rPr>
          <w:rFonts w:ascii="Cambria" w:eastAsia="MS ??" w:hAnsi="Cambria"/>
          <w:sz w:val="22"/>
          <w:szCs w:val="22"/>
          <w:u w:val="single"/>
          <w:lang w:val="bg-BG"/>
        </w:rPr>
      </w:pPr>
      <w:bookmarkStart w:id="10" w:name="_Toc510614750"/>
      <w:bookmarkStart w:id="11" w:name="_Toc510617675"/>
      <w:r w:rsidRPr="00F13F58">
        <w:rPr>
          <w:rFonts w:ascii="Cambria" w:eastAsia="MS ??" w:hAnsi="Cambria"/>
          <w:sz w:val="22"/>
          <w:szCs w:val="22"/>
          <w:u w:val="single"/>
          <w:lang w:val="bg-BG"/>
        </w:rPr>
        <w:t>РАЗДЕЛ ІII. УСЛОВИЯ ЗА УЧАСТИЕ В ПРОЦЕДУРАТА</w:t>
      </w:r>
      <w:bookmarkEnd w:id="10"/>
      <w:bookmarkEnd w:id="11"/>
    </w:p>
    <w:p w14:paraId="6DB5B7EB" w14:textId="77777777" w:rsidR="00F91F4E" w:rsidRPr="00F13F58" w:rsidRDefault="004D714A" w:rsidP="00F02D07">
      <w:pPr>
        <w:pStyle w:val="Heading2"/>
        <w:ind w:firstLine="720"/>
        <w:rPr>
          <w:rFonts w:ascii="Cambria" w:hAnsi="Cambria"/>
          <w:sz w:val="22"/>
          <w:szCs w:val="22"/>
          <w:lang w:val="bg-BG"/>
        </w:rPr>
      </w:pPr>
      <w:bookmarkStart w:id="12" w:name="_Toc510614751"/>
      <w:bookmarkStart w:id="13" w:name="_Toc510617676"/>
      <w:r w:rsidRPr="00F13F58">
        <w:rPr>
          <w:rFonts w:ascii="Cambria" w:hAnsi="Cambria"/>
          <w:sz w:val="22"/>
          <w:szCs w:val="22"/>
          <w:lang w:val="bg-BG"/>
        </w:rPr>
        <w:t xml:space="preserve">1. </w:t>
      </w:r>
      <w:r w:rsidR="0020599D" w:rsidRPr="00F13F58">
        <w:rPr>
          <w:rFonts w:ascii="Cambria" w:hAnsi="Cambria"/>
          <w:sz w:val="22"/>
          <w:szCs w:val="22"/>
          <w:lang w:val="bg-BG"/>
        </w:rPr>
        <w:t>ОБЩИ ИЗИСКВАНИЯ</w:t>
      </w:r>
      <w:bookmarkEnd w:id="12"/>
      <w:bookmarkEnd w:id="13"/>
    </w:p>
    <w:p w14:paraId="6F5DA8C1" w14:textId="77777777" w:rsidR="00F91F4E" w:rsidRPr="00F13F58" w:rsidRDefault="00F91F4E" w:rsidP="003D6CD9">
      <w:pPr>
        <w:rPr>
          <w:rFonts w:ascii="Cambria" w:eastAsia="MS ??" w:hAnsi="Cambria" w:cs="Calibri"/>
        </w:rPr>
      </w:pPr>
      <w:r w:rsidRPr="00F13F58">
        <w:rPr>
          <w:rFonts w:ascii="Cambria" w:eastAsia="MS ??" w:hAnsi="Cambria"/>
        </w:rPr>
        <w:tab/>
      </w:r>
      <w:r w:rsidRPr="00F13F58">
        <w:rPr>
          <w:rFonts w:ascii="Cambria" w:eastAsia="MS ??" w:hAnsi="Cambria" w:cs="Calibri"/>
        </w:rPr>
        <w:t xml:space="preserve">1.1. В настоящата процедура за възлагане на обществена поръчка може да участва всяко българско или чуждестранно физическо или юридическо лице, както и техни обединения, които отговарят на условията на Закона за обществените поръчки (ЗОП) и на изискванията на </w:t>
      </w:r>
      <w:r w:rsidR="00B31F2B" w:rsidRPr="00F13F58">
        <w:rPr>
          <w:rFonts w:ascii="Cambria" w:eastAsia="MS ??" w:hAnsi="Cambria" w:cs="Calibri"/>
        </w:rPr>
        <w:t>в</w:t>
      </w:r>
      <w:r w:rsidRPr="00F13F58">
        <w:rPr>
          <w:rFonts w:ascii="Cambria" w:eastAsia="MS ??" w:hAnsi="Cambria" w:cs="Calibri"/>
        </w:rPr>
        <w:t>ъзложителя.</w:t>
      </w:r>
    </w:p>
    <w:p w14:paraId="771FF403" w14:textId="77777777" w:rsidR="00F91F4E" w:rsidRPr="00F13F58" w:rsidRDefault="00F91F4E" w:rsidP="00637E92">
      <w:pPr>
        <w:spacing w:after="0"/>
        <w:ind w:firstLine="720"/>
        <w:rPr>
          <w:rFonts w:ascii="Cambria" w:eastAsia="MS ??" w:hAnsi="Cambria" w:cs="Calibri"/>
        </w:rPr>
      </w:pPr>
      <w:r w:rsidRPr="00F13F58">
        <w:rPr>
          <w:rFonts w:ascii="Cambria" w:eastAsia="MS ??" w:hAnsi="Cambria" w:cs="Calibri"/>
        </w:rPr>
        <w:t>1.2. 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1FE119B1" w14:textId="77777777" w:rsidR="00F91F4E" w:rsidRPr="00F13F58" w:rsidRDefault="00F91F4E" w:rsidP="00637E92">
      <w:pPr>
        <w:spacing w:after="0"/>
        <w:ind w:firstLine="720"/>
        <w:rPr>
          <w:rFonts w:ascii="Cambria" w:eastAsia="MS ??" w:hAnsi="Cambria" w:cs="Calibri"/>
        </w:rPr>
      </w:pPr>
      <w:r w:rsidRPr="00F13F58">
        <w:rPr>
          <w:rFonts w:ascii="Cambria" w:eastAsia="MS ??" w:hAnsi="Cambria" w:cs="Calibri"/>
        </w:rPr>
        <w:t xml:space="preserve">1.3. Възложителят не поставя каквито и да е изисквания относно правната форма под която обединението ще участва в процедурата за възлагане на поръчката. </w:t>
      </w:r>
    </w:p>
    <w:p w14:paraId="19A365DB" w14:textId="77777777" w:rsidR="00F91F4E" w:rsidRPr="00F13F58" w:rsidRDefault="00F91F4E" w:rsidP="00637E92">
      <w:pPr>
        <w:spacing w:after="0"/>
        <w:ind w:firstLine="720"/>
        <w:rPr>
          <w:rFonts w:ascii="Cambria" w:eastAsia="MS ??" w:hAnsi="Cambria" w:cs="Calibri"/>
        </w:rPr>
      </w:pPr>
      <w:r w:rsidRPr="00F13F58">
        <w:rPr>
          <w:rFonts w:ascii="Cambria" w:eastAsia="MS ??" w:hAnsi="Cambria" w:cs="Calibri"/>
        </w:rPr>
        <w:t>1.4. Когато участникът е обединение, което не е регистрирано като самостоятелно юридическо лице, се представя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2C875222" w14:textId="60829320" w:rsidR="00F91F4E" w:rsidRPr="00F13F58" w:rsidRDefault="00F91F4E" w:rsidP="00B91E4E">
      <w:pPr>
        <w:pStyle w:val="ListParagraph"/>
        <w:numPr>
          <w:ilvl w:val="0"/>
          <w:numId w:val="20"/>
        </w:numPr>
        <w:rPr>
          <w:rFonts w:ascii="Cambria" w:eastAsia="MS ??" w:hAnsi="Cambria" w:cs="Calibri"/>
          <w:sz w:val="22"/>
          <w:szCs w:val="22"/>
        </w:rPr>
      </w:pPr>
      <w:r w:rsidRPr="00F13F58">
        <w:rPr>
          <w:rFonts w:ascii="Cambria" w:eastAsia="MS ??" w:hAnsi="Cambria" w:cs="Calibri"/>
          <w:sz w:val="22"/>
          <w:szCs w:val="22"/>
        </w:rPr>
        <w:t>правата и задълженията на участниците в обединението;</w:t>
      </w:r>
    </w:p>
    <w:p w14:paraId="5E66B871" w14:textId="07C000B3" w:rsidR="00F91F4E" w:rsidRPr="00F13F58" w:rsidRDefault="00F91F4E" w:rsidP="00B91E4E">
      <w:pPr>
        <w:pStyle w:val="ListParagraph"/>
        <w:numPr>
          <w:ilvl w:val="0"/>
          <w:numId w:val="20"/>
        </w:numPr>
        <w:rPr>
          <w:rFonts w:ascii="Cambria" w:eastAsia="MS ??" w:hAnsi="Cambria" w:cs="Calibri"/>
          <w:sz w:val="22"/>
          <w:szCs w:val="22"/>
        </w:rPr>
      </w:pPr>
      <w:r w:rsidRPr="00F13F58">
        <w:rPr>
          <w:rFonts w:ascii="Cambria" w:eastAsia="MS ??" w:hAnsi="Cambria" w:cs="Calibri"/>
          <w:sz w:val="22"/>
          <w:szCs w:val="22"/>
        </w:rPr>
        <w:t>разпределението на отговорността между членовете на обединението;</w:t>
      </w:r>
    </w:p>
    <w:p w14:paraId="25BEBBF1" w14:textId="50E72C01" w:rsidR="00F91F4E" w:rsidRPr="00F13F58" w:rsidRDefault="00F91F4E" w:rsidP="00B91E4E">
      <w:pPr>
        <w:pStyle w:val="ListParagraph"/>
        <w:numPr>
          <w:ilvl w:val="0"/>
          <w:numId w:val="20"/>
        </w:numPr>
        <w:rPr>
          <w:rFonts w:ascii="Cambria" w:eastAsia="MS ??" w:hAnsi="Cambria" w:cs="Calibri"/>
          <w:sz w:val="22"/>
          <w:szCs w:val="22"/>
        </w:rPr>
      </w:pPr>
      <w:r w:rsidRPr="00F13F58">
        <w:rPr>
          <w:rFonts w:ascii="Cambria" w:eastAsia="MS ??" w:hAnsi="Cambria" w:cs="Calibri"/>
          <w:sz w:val="22"/>
          <w:szCs w:val="22"/>
        </w:rPr>
        <w:t>дейностите, които ще изпълнява всеки член на обединението.</w:t>
      </w:r>
      <w:r w:rsidRPr="00F13F58">
        <w:rPr>
          <w:rFonts w:ascii="Cambria" w:eastAsia="MS ??" w:hAnsi="Cambria" w:cs="Calibri"/>
          <w:sz w:val="22"/>
          <w:szCs w:val="22"/>
        </w:rPr>
        <w:tab/>
      </w:r>
    </w:p>
    <w:p w14:paraId="213CCDD1" w14:textId="5B93D333" w:rsidR="00F91F4E" w:rsidRPr="00F13F58" w:rsidRDefault="00F91F4E" w:rsidP="00BA2897">
      <w:pPr>
        <w:spacing w:after="0"/>
        <w:rPr>
          <w:rFonts w:ascii="Cambria" w:eastAsia="MS ??" w:hAnsi="Cambria" w:cs="Calibri"/>
        </w:rPr>
      </w:pPr>
      <w:r w:rsidRPr="00F13F58">
        <w:rPr>
          <w:rFonts w:ascii="Cambria" w:eastAsia="MS ??" w:hAnsi="Cambria" w:cs="Calibri"/>
        </w:rPr>
        <w:tab/>
        <w:t>1.5. Когато участникът е обединение, което не е юридическо лице, следва да бъде определен и посочен партньор, който да представлява обед</w:t>
      </w:r>
      <w:r w:rsidR="003D6CD9" w:rsidRPr="00F13F58">
        <w:rPr>
          <w:rFonts w:ascii="Cambria" w:eastAsia="MS ??" w:hAnsi="Cambria" w:cs="Calibri"/>
        </w:rPr>
        <w:t>и</w:t>
      </w:r>
      <w:r w:rsidRPr="00F13F58">
        <w:rPr>
          <w:rFonts w:ascii="Cambria" w:eastAsia="MS ??" w:hAnsi="Cambria" w:cs="Calibri"/>
        </w:rPr>
        <w:t>нението за целите на настоящата обществена поръчка</w:t>
      </w:r>
      <w:r w:rsidR="009C6FF8" w:rsidRPr="00F13F58">
        <w:rPr>
          <w:rFonts w:ascii="Cambria" w:eastAsia="MS ??" w:hAnsi="Cambria" w:cs="Calibri"/>
        </w:rPr>
        <w:t xml:space="preserve"> и лице което представлява обединението </w:t>
      </w:r>
      <w:r w:rsidR="0028265E" w:rsidRPr="00F13F58">
        <w:rPr>
          <w:rFonts w:ascii="Cambria" w:eastAsia="MS ??" w:hAnsi="Cambria" w:cs="Calibri"/>
        </w:rPr>
        <w:t xml:space="preserve">упълномощено </w:t>
      </w:r>
      <w:r w:rsidR="009C6FF8" w:rsidRPr="00F13F58">
        <w:rPr>
          <w:rFonts w:ascii="Cambria" w:eastAsia="MS ??" w:hAnsi="Cambria" w:cs="Calibri"/>
        </w:rPr>
        <w:t xml:space="preserve">с изрично пълномощно или </w:t>
      </w:r>
      <w:r w:rsidR="0028265E" w:rsidRPr="00F13F58">
        <w:rPr>
          <w:rFonts w:ascii="Cambria" w:eastAsia="MS ??" w:hAnsi="Cambria" w:cs="Calibri"/>
        </w:rPr>
        <w:t xml:space="preserve">с делегирани права </w:t>
      </w:r>
      <w:r w:rsidR="009C6FF8" w:rsidRPr="00F13F58">
        <w:rPr>
          <w:rFonts w:ascii="Cambria" w:eastAsia="MS ??" w:hAnsi="Cambria" w:cs="Calibri"/>
        </w:rPr>
        <w:t>в до</w:t>
      </w:r>
      <w:r w:rsidR="0028265E" w:rsidRPr="00F13F58">
        <w:rPr>
          <w:rFonts w:ascii="Cambria" w:eastAsia="MS ??" w:hAnsi="Cambria" w:cs="Calibri"/>
        </w:rPr>
        <w:t>г</w:t>
      </w:r>
      <w:r w:rsidR="00F00393" w:rsidRPr="00F13F58">
        <w:rPr>
          <w:rFonts w:ascii="Cambria" w:eastAsia="MS ??" w:hAnsi="Cambria" w:cs="Calibri"/>
        </w:rPr>
        <w:t>овора за създаване на обединен</w:t>
      </w:r>
      <w:r w:rsidR="009C6FF8" w:rsidRPr="00F13F58">
        <w:rPr>
          <w:rFonts w:ascii="Cambria" w:eastAsia="MS ??" w:hAnsi="Cambria" w:cs="Calibri"/>
        </w:rPr>
        <w:t>ие.</w:t>
      </w:r>
    </w:p>
    <w:p w14:paraId="34B0866B" w14:textId="77777777" w:rsidR="00F91F4E" w:rsidRPr="00F13F58" w:rsidRDefault="00F91F4E" w:rsidP="00637E92">
      <w:pPr>
        <w:spacing w:after="0"/>
        <w:ind w:firstLine="720"/>
        <w:rPr>
          <w:rFonts w:ascii="Cambria" w:eastAsia="MS ??" w:hAnsi="Cambria" w:cs="Calibri"/>
        </w:rPr>
      </w:pPr>
      <w:r w:rsidRPr="00F13F58">
        <w:rPr>
          <w:rFonts w:ascii="Cambria" w:eastAsia="MS ??" w:hAnsi="Cambria" w:cs="Calibri"/>
        </w:rPr>
        <w:t>1</w:t>
      </w:r>
      <w:r w:rsidR="00AF4491" w:rsidRPr="00F13F58">
        <w:rPr>
          <w:rFonts w:ascii="Cambria" w:eastAsia="MS ??" w:hAnsi="Cambria" w:cs="Calibri"/>
        </w:rPr>
        <w:t>.6</w:t>
      </w:r>
      <w:r w:rsidRPr="00F13F58">
        <w:rPr>
          <w:rFonts w:ascii="Cambria" w:eastAsia="MS ??" w:hAnsi="Cambria" w:cs="Calibri"/>
        </w:rPr>
        <w:t xml:space="preserve">. Лице, което участва в обединение или е дало съгласие и фигурира като подизпълнител в офертата на друг участник, не може да подава самостоятелна оферта. </w:t>
      </w:r>
    </w:p>
    <w:p w14:paraId="73219940" w14:textId="77777777" w:rsidR="00F91F4E" w:rsidRPr="00F13F58" w:rsidRDefault="00AF4491" w:rsidP="00637E92">
      <w:pPr>
        <w:spacing w:after="0"/>
        <w:ind w:firstLine="709"/>
        <w:rPr>
          <w:rFonts w:ascii="Cambria" w:eastAsia="MS ??" w:hAnsi="Cambria" w:cs="Calibri"/>
        </w:rPr>
      </w:pPr>
      <w:r w:rsidRPr="00F13F58">
        <w:rPr>
          <w:rFonts w:ascii="Cambria" w:eastAsia="MS ??" w:hAnsi="Cambria" w:cs="Calibri"/>
        </w:rPr>
        <w:t>1.7</w:t>
      </w:r>
      <w:r w:rsidR="00F91F4E" w:rsidRPr="00F13F58">
        <w:rPr>
          <w:rFonts w:ascii="Cambria" w:eastAsia="MS ??" w:hAnsi="Cambria" w:cs="Calibri"/>
        </w:rPr>
        <w:t>. В процедурата за възлагане на обществената поръчка едно физическо или юридическо лице може да участва само в едно обединение.</w:t>
      </w:r>
    </w:p>
    <w:p w14:paraId="6B01190B" w14:textId="77777777" w:rsidR="00F91F4E" w:rsidRPr="00F13F58" w:rsidRDefault="00AF4491" w:rsidP="00637E92">
      <w:pPr>
        <w:spacing w:after="0"/>
        <w:ind w:firstLine="709"/>
        <w:rPr>
          <w:rFonts w:ascii="Cambria" w:eastAsia="MS ??" w:hAnsi="Cambria" w:cs="Calibri"/>
        </w:rPr>
      </w:pPr>
      <w:r w:rsidRPr="00F13F58">
        <w:rPr>
          <w:rFonts w:ascii="Cambria" w:eastAsia="MS ??" w:hAnsi="Cambria" w:cs="Calibri"/>
        </w:rPr>
        <w:t>1.8</w:t>
      </w:r>
      <w:r w:rsidR="00F91F4E" w:rsidRPr="00F13F58">
        <w:rPr>
          <w:rFonts w:ascii="Cambria" w:eastAsia="MS ??" w:hAnsi="Cambria" w:cs="Calibri"/>
        </w:rPr>
        <w:t>. Свързани лица не могат да бъдат самостоятелни участници в една и съща процедура. „Свързани лица” по § 2, т. 45 от Допълнителните разпореди на ЗОП са тези по § 1, т.13 и 14 от Допълнителните разпоредби на Закона за публично предлагане на ценни книжа.</w:t>
      </w:r>
    </w:p>
    <w:p w14:paraId="242AB14F" w14:textId="0534F18B" w:rsidR="00F91F4E" w:rsidRPr="00F13F58" w:rsidRDefault="00AF4491" w:rsidP="00637E92">
      <w:pPr>
        <w:spacing w:after="0"/>
        <w:ind w:firstLine="709"/>
        <w:rPr>
          <w:rFonts w:ascii="Cambria" w:eastAsia="MS ??" w:hAnsi="Cambria" w:cs="Calibri"/>
        </w:rPr>
      </w:pPr>
      <w:r w:rsidRPr="00F13F58">
        <w:rPr>
          <w:rFonts w:ascii="Cambria" w:eastAsia="MS ??" w:hAnsi="Cambria" w:cs="Calibri"/>
        </w:rPr>
        <w:t>1.9</w:t>
      </w:r>
      <w:r w:rsidR="00F91F4E" w:rsidRPr="00F13F58">
        <w:rPr>
          <w:rFonts w:ascii="Cambria" w:eastAsia="MS ??" w:hAnsi="Cambria" w:cs="Calibri"/>
        </w:rPr>
        <w:t>. При подаване на заявление за участие или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 (</w:t>
      </w:r>
      <w:r w:rsidR="00BA5161" w:rsidRPr="00F13F58">
        <w:rPr>
          <w:rFonts w:ascii="Cambria" w:eastAsia="MS ??" w:hAnsi="Cambria" w:cs="Calibri"/>
          <w:i/>
        </w:rPr>
        <w:t>Образец</w:t>
      </w:r>
      <w:r w:rsidR="00F91F4E" w:rsidRPr="00F13F58">
        <w:rPr>
          <w:rFonts w:ascii="Cambria" w:eastAsia="MS ??" w:hAnsi="Cambria" w:cs="Calibri"/>
          <w:i/>
        </w:rPr>
        <w:t xml:space="preserve"> № 2</w:t>
      </w:r>
      <w:r w:rsidR="00F91F4E" w:rsidRPr="00F13F58">
        <w:rPr>
          <w:rFonts w:ascii="Cambria" w:eastAsia="MS ??" w:hAnsi="Cambria" w:cs="Calibri"/>
        </w:rPr>
        <w:t xml:space="preserve">). В него се предоставя </w:t>
      </w:r>
      <w:r w:rsidR="00F91F4E" w:rsidRPr="00F13F58">
        <w:rPr>
          <w:rFonts w:ascii="Cambria" w:eastAsia="MS ??" w:hAnsi="Cambria" w:cs="Calibri"/>
        </w:rPr>
        <w:lastRenderedPageBreak/>
        <w:t xml:space="preserve">съответната информация, изисквана от </w:t>
      </w:r>
      <w:r w:rsidR="00B31F2B" w:rsidRPr="00F13F58">
        <w:rPr>
          <w:rFonts w:ascii="Cambria" w:eastAsia="MS ??" w:hAnsi="Cambria" w:cs="Calibri"/>
        </w:rPr>
        <w:t>в</w:t>
      </w:r>
      <w:r w:rsidR="00F91F4E" w:rsidRPr="00F13F58">
        <w:rPr>
          <w:rFonts w:ascii="Cambria" w:eastAsia="MS ??" w:hAnsi="Cambria" w:cs="Calibri"/>
        </w:rPr>
        <w:t>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14E0F659" w14:textId="23E5EAA1" w:rsidR="00F91F4E" w:rsidRPr="00F13F58" w:rsidRDefault="00AF4491" w:rsidP="00637E92">
      <w:pPr>
        <w:spacing w:after="0"/>
        <w:ind w:firstLine="709"/>
        <w:rPr>
          <w:rFonts w:ascii="Cambria" w:eastAsia="MS ??" w:hAnsi="Cambria" w:cs="Calibri"/>
        </w:rPr>
      </w:pPr>
      <w:r w:rsidRPr="00F13F58">
        <w:rPr>
          <w:rFonts w:ascii="Cambria" w:eastAsia="MS ??" w:hAnsi="Cambria" w:cs="Calibri"/>
        </w:rPr>
        <w:t>1.10</w:t>
      </w:r>
      <w:r w:rsidR="00F91F4E" w:rsidRPr="00F13F58">
        <w:rPr>
          <w:rFonts w:ascii="Cambria" w:eastAsia="MS ??" w:hAnsi="Cambria" w:cs="Calibri"/>
        </w:rPr>
        <w:t>.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w:t>
      </w:r>
      <w:r w:rsidR="00AA2860" w:rsidRPr="00F13F58">
        <w:rPr>
          <w:rFonts w:ascii="Cambria" w:eastAsia="MS ??" w:hAnsi="Cambria" w:cs="Calibri"/>
        </w:rPr>
        <w:t>9</w:t>
      </w:r>
      <w:r w:rsidR="00F91F4E" w:rsidRPr="00F13F58">
        <w:rPr>
          <w:rFonts w:ascii="Cambria" w:eastAsia="MS ??" w:hAnsi="Cambria" w:cs="Calibri"/>
        </w:rPr>
        <w:t>.</w:t>
      </w:r>
    </w:p>
    <w:p w14:paraId="15577539" w14:textId="77777777" w:rsidR="00F91F4E" w:rsidRPr="00F13F58" w:rsidRDefault="00AF4491" w:rsidP="00637E92">
      <w:pPr>
        <w:spacing w:after="0"/>
        <w:ind w:firstLine="709"/>
        <w:rPr>
          <w:rFonts w:ascii="Cambria" w:eastAsia="MS ??" w:hAnsi="Cambria" w:cs="Calibri"/>
        </w:rPr>
      </w:pPr>
      <w:r w:rsidRPr="00F13F58">
        <w:rPr>
          <w:rFonts w:ascii="Cambria" w:eastAsia="MS ??" w:hAnsi="Cambria" w:cs="Calibri"/>
        </w:rPr>
        <w:t>1.11</w:t>
      </w:r>
      <w:r w:rsidR="00F91F4E" w:rsidRPr="00F13F58">
        <w:rPr>
          <w:rFonts w:ascii="Cambria" w:eastAsia="MS ??" w:hAnsi="Cambria" w:cs="Calibri"/>
        </w:rPr>
        <w:t>.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5738CAB8" w14:textId="77777777" w:rsidR="00F91F4E" w:rsidRPr="00F13F58" w:rsidRDefault="00AF4491" w:rsidP="00637E92">
      <w:pPr>
        <w:spacing w:after="0"/>
        <w:ind w:firstLine="709"/>
        <w:rPr>
          <w:rFonts w:ascii="Cambria" w:eastAsia="MS ??" w:hAnsi="Cambria" w:cs="Calibri"/>
        </w:rPr>
      </w:pPr>
      <w:r w:rsidRPr="00F13F58">
        <w:rPr>
          <w:rFonts w:ascii="Cambria" w:eastAsia="MS ??" w:hAnsi="Cambria" w:cs="Calibri"/>
        </w:rPr>
        <w:t>1.12</w:t>
      </w:r>
      <w:r w:rsidR="00F91F4E" w:rsidRPr="00F13F58">
        <w:rPr>
          <w:rFonts w:ascii="Cambria" w:eastAsia="MS ??" w:hAnsi="Cambria" w:cs="Calibri"/>
        </w:rPr>
        <w:t>.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38C5EBD5" w14:textId="77777777" w:rsidR="00F91F4E" w:rsidRPr="00F13F58" w:rsidRDefault="00AF4491" w:rsidP="00E27F11">
      <w:pPr>
        <w:spacing w:after="0"/>
        <w:ind w:firstLine="709"/>
        <w:rPr>
          <w:rFonts w:ascii="Cambria" w:eastAsia="MS ??" w:hAnsi="Cambria" w:cs="Calibri"/>
        </w:rPr>
      </w:pPr>
      <w:r w:rsidRPr="00F13F58">
        <w:rPr>
          <w:rFonts w:ascii="Cambria" w:eastAsia="MS ??" w:hAnsi="Cambria" w:cs="Calibri"/>
        </w:rPr>
        <w:t>1.13</w:t>
      </w:r>
      <w:r w:rsidR="00F91F4E" w:rsidRPr="00F13F58">
        <w:rPr>
          <w:rFonts w:ascii="Cambria" w:eastAsia="MS ??" w:hAnsi="Cambria" w:cs="Calibri"/>
        </w:rPr>
        <w:t xml:space="preserve">. Преди сключването на договор за обществената поръчка </w:t>
      </w:r>
      <w:r w:rsidR="00B31F2B" w:rsidRPr="00F13F58">
        <w:rPr>
          <w:rFonts w:ascii="Cambria" w:eastAsia="MS ??" w:hAnsi="Cambria" w:cs="Calibri"/>
        </w:rPr>
        <w:t>в</w:t>
      </w:r>
      <w:r w:rsidR="00F91F4E" w:rsidRPr="00F13F58">
        <w:rPr>
          <w:rFonts w:ascii="Cambria" w:eastAsia="MS ??" w:hAnsi="Cambria" w:cs="Calibri"/>
        </w:rPr>
        <w:t xml:space="preserve">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w:t>
      </w:r>
      <w:r w:rsidR="00E27F11" w:rsidRPr="00F13F58">
        <w:rPr>
          <w:rFonts w:ascii="Cambria" w:eastAsia="MS ??" w:hAnsi="Cambria" w:cs="Calibri"/>
        </w:rPr>
        <w:t>и третите лица, ако има такива.</w:t>
      </w:r>
    </w:p>
    <w:p w14:paraId="1BF50EF1" w14:textId="77777777" w:rsidR="00E27F11" w:rsidRPr="00F13F58" w:rsidRDefault="00E27F11" w:rsidP="00E27F11">
      <w:pPr>
        <w:spacing w:after="0"/>
        <w:ind w:firstLine="709"/>
        <w:rPr>
          <w:rFonts w:ascii="Cambria" w:eastAsia="MS ??" w:hAnsi="Cambria" w:cs="Calibri"/>
          <w:u w:val="single"/>
        </w:rPr>
      </w:pPr>
    </w:p>
    <w:p w14:paraId="234AEEBF" w14:textId="77777777" w:rsidR="00F31C2C" w:rsidRPr="00F13F58" w:rsidRDefault="004D714A" w:rsidP="00103CFA">
      <w:pPr>
        <w:pStyle w:val="Heading2"/>
        <w:spacing w:after="0"/>
        <w:ind w:firstLine="709"/>
        <w:rPr>
          <w:rFonts w:ascii="Cambria" w:hAnsi="Cambria" w:cs="Calibri"/>
          <w:sz w:val="22"/>
          <w:szCs w:val="22"/>
          <w:lang w:val="bg-BG"/>
        </w:rPr>
      </w:pPr>
      <w:bookmarkStart w:id="14" w:name="_Toc510614752"/>
      <w:bookmarkStart w:id="15" w:name="_Toc510617677"/>
      <w:r w:rsidRPr="00F13F58">
        <w:rPr>
          <w:rFonts w:ascii="Cambria" w:hAnsi="Cambria" w:cs="Calibri"/>
          <w:sz w:val="22"/>
          <w:szCs w:val="22"/>
          <w:lang w:val="bg-BG"/>
        </w:rPr>
        <w:t xml:space="preserve">2. </w:t>
      </w:r>
      <w:r w:rsidR="0020599D" w:rsidRPr="00F13F58">
        <w:rPr>
          <w:rFonts w:ascii="Cambria" w:hAnsi="Cambria" w:cs="Calibri"/>
          <w:sz w:val="22"/>
          <w:szCs w:val="22"/>
          <w:lang w:val="bg-BG"/>
        </w:rPr>
        <w:t>УСЛОВИЯ ЗА ДОПУСТИМОСТ</w:t>
      </w:r>
      <w:bookmarkEnd w:id="14"/>
      <w:bookmarkEnd w:id="15"/>
      <w:r w:rsidR="00103CFA" w:rsidRPr="00F13F58">
        <w:rPr>
          <w:rFonts w:ascii="Cambria" w:hAnsi="Cambria" w:cs="Calibri"/>
          <w:sz w:val="22"/>
          <w:szCs w:val="22"/>
          <w:lang w:val="bg-BG"/>
        </w:rPr>
        <w:t xml:space="preserve">. </w:t>
      </w:r>
      <w:r w:rsidR="00103CFA" w:rsidRPr="00F13F58">
        <w:rPr>
          <w:rFonts w:ascii="Cambria" w:eastAsia="Times New Roman" w:hAnsi="Cambria"/>
          <w:b w:val="0"/>
          <w:sz w:val="22"/>
          <w:szCs w:val="22"/>
        </w:rPr>
        <w:t xml:space="preserve"> </w:t>
      </w:r>
      <w:r w:rsidR="00F31C2C" w:rsidRPr="00F13F58">
        <w:rPr>
          <w:rFonts w:ascii="Cambria" w:eastAsia="Times New Roman" w:hAnsi="Cambria"/>
          <w:sz w:val="22"/>
          <w:szCs w:val="22"/>
        </w:rPr>
        <w:t xml:space="preserve">ОСНОВАНИЯ ЗА ОТСТРАНЯВАНЕ. </w:t>
      </w:r>
    </w:p>
    <w:p w14:paraId="0CB5DBE6" w14:textId="77777777" w:rsidR="00F91F4E" w:rsidRPr="00F13F58" w:rsidRDefault="00F91F4E" w:rsidP="00637E92">
      <w:pPr>
        <w:pStyle w:val="ListParagraph"/>
        <w:ind w:left="0" w:firstLine="709"/>
        <w:contextualSpacing w:val="0"/>
        <w:rPr>
          <w:rFonts w:ascii="Cambria" w:hAnsi="Cambria" w:cs="Calibri"/>
          <w:sz w:val="22"/>
          <w:szCs w:val="22"/>
          <w:lang w:val="bg-BG"/>
        </w:rPr>
      </w:pPr>
      <w:r w:rsidRPr="00F13F58">
        <w:rPr>
          <w:rFonts w:ascii="Cambria" w:hAnsi="Cambria" w:cs="Calibri"/>
          <w:sz w:val="22"/>
          <w:szCs w:val="22"/>
          <w:lang w:val="bg-BG"/>
        </w:rPr>
        <w:t>2.1. Възложителят отстранява от участие в процедура за възлагане на обществена поръчка участник, когато:</w:t>
      </w:r>
    </w:p>
    <w:p w14:paraId="37C1B71C" w14:textId="77777777" w:rsidR="00F91F4E" w:rsidRPr="00F13F58" w:rsidRDefault="00F91F4E" w:rsidP="00637E92">
      <w:pPr>
        <w:pStyle w:val="ListParagraph"/>
        <w:ind w:left="0" w:firstLine="709"/>
        <w:contextualSpacing w:val="0"/>
        <w:rPr>
          <w:rFonts w:ascii="Cambria" w:hAnsi="Cambria" w:cs="Calibri"/>
          <w:sz w:val="22"/>
          <w:szCs w:val="22"/>
          <w:lang w:val="bg-BG"/>
        </w:rPr>
      </w:pPr>
      <w:r w:rsidRPr="00F13F58">
        <w:rPr>
          <w:rFonts w:ascii="Cambria" w:hAnsi="Cambria" w:cs="Calibri"/>
          <w:sz w:val="22"/>
          <w:szCs w:val="22"/>
          <w:lang w:val="bg-BG"/>
        </w:rPr>
        <w:t xml:space="preserve">2.1.1. </w:t>
      </w:r>
      <w:r w:rsidR="003E2FD4" w:rsidRPr="00F13F58">
        <w:rPr>
          <w:rFonts w:ascii="Cambria" w:hAnsi="Cambria" w:cs="Calibri"/>
          <w:sz w:val="22"/>
          <w:szCs w:val="22"/>
          <w:lang w:val="bg-BG"/>
        </w:rPr>
        <w:t>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14:paraId="1D9A7BA0" w14:textId="447CD7D7" w:rsidR="00F91F4E" w:rsidRPr="00F13F58" w:rsidRDefault="00F91F4E" w:rsidP="00637E92">
      <w:pPr>
        <w:pStyle w:val="ListParagraph"/>
        <w:ind w:left="0" w:firstLine="709"/>
        <w:contextualSpacing w:val="0"/>
        <w:rPr>
          <w:rFonts w:ascii="Cambria" w:hAnsi="Cambria" w:cs="Calibri"/>
          <w:sz w:val="22"/>
          <w:szCs w:val="22"/>
          <w:lang w:val="bg-BG"/>
        </w:rPr>
      </w:pPr>
      <w:r w:rsidRPr="00F13F58">
        <w:rPr>
          <w:rFonts w:ascii="Cambria" w:hAnsi="Cambria" w:cs="Calibri"/>
          <w:sz w:val="22"/>
          <w:szCs w:val="22"/>
          <w:lang w:val="bg-BG"/>
        </w:rPr>
        <w:t xml:space="preserve">2.1.2. е осъден с влязла в сила присъда, освен ако е реабилитиран, за престъпление, аналогично на тези по т. </w:t>
      </w:r>
      <w:r w:rsidR="00AA2860" w:rsidRPr="00F13F58">
        <w:rPr>
          <w:rFonts w:ascii="Cambria" w:hAnsi="Cambria" w:cs="Calibri"/>
          <w:sz w:val="22"/>
          <w:szCs w:val="22"/>
          <w:lang w:val="bg-BG"/>
        </w:rPr>
        <w:t>2.1.</w:t>
      </w:r>
      <w:r w:rsidRPr="00F13F58">
        <w:rPr>
          <w:rFonts w:ascii="Cambria" w:hAnsi="Cambria" w:cs="Calibri"/>
          <w:sz w:val="22"/>
          <w:szCs w:val="22"/>
          <w:lang w:val="bg-BG"/>
        </w:rPr>
        <w:t>1, в друга държава членка или трета страна;</w:t>
      </w:r>
    </w:p>
    <w:p w14:paraId="4A85636B" w14:textId="77777777" w:rsidR="00F91F4E" w:rsidRPr="00F13F58" w:rsidRDefault="00F91F4E" w:rsidP="00637E92">
      <w:pPr>
        <w:pStyle w:val="ListParagraph"/>
        <w:ind w:left="0" w:firstLine="709"/>
        <w:contextualSpacing w:val="0"/>
        <w:rPr>
          <w:rFonts w:ascii="Cambria" w:hAnsi="Cambria" w:cs="Calibri"/>
          <w:sz w:val="22"/>
          <w:szCs w:val="22"/>
          <w:lang w:val="bg-BG"/>
        </w:rPr>
      </w:pPr>
      <w:r w:rsidRPr="00F13F58">
        <w:rPr>
          <w:rFonts w:ascii="Cambria" w:hAnsi="Cambria" w:cs="Calibri"/>
          <w:sz w:val="22"/>
          <w:szCs w:val="22"/>
          <w:lang w:val="bg-BG"/>
        </w:rPr>
        <w:t>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7A43E5D8" w14:textId="77777777" w:rsidR="00F91F4E" w:rsidRPr="00F13F58" w:rsidRDefault="00F91F4E" w:rsidP="00637E92">
      <w:pPr>
        <w:pStyle w:val="ListParagraph"/>
        <w:ind w:left="0" w:firstLine="709"/>
        <w:contextualSpacing w:val="0"/>
        <w:rPr>
          <w:rFonts w:ascii="Cambria" w:hAnsi="Cambria" w:cs="Calibri"/>
          <w:sz w:val="22"/>
          <w:szCs w:val="22"/>
          <w:lang w:val="bg-BG"/>
        </w:rPr>
      </w:pPr>
      <w:r w:rsidRPr="00F13F58">
        <w:rPr>
          <w:rFonts w:ascii="Cambria" w:hAnsi="Cambria" w:cs="Calibri"/>
          <w:sz w:val="22"/>
          <w:szCs w:val="22"/>
          <w:lang w:val="bg-BG"/>
        </w:rPr>
        <w:t>2.1.4. е налице неравнопоставеност в случаите по чл. 44, ал. 5 от ЗОП;</w:t>
      </w:r>
    </w:p>
    <w:p w14:paraId="19D597D7" w14:textId="77777777" w:rsidR="00F91F4E" w:rsidRPr="00F13F58" w:rsidRDefault="00F91F4E" w:rsidP="00637E92">
      <w:pPr>
        <w:pStyle w:val="ListParagraph"/>
        <w:ind w:left="0" w:firstLine="709"/>
        <w:contextualSpacing w:val="0"/>
        <w:rPr>
          <w:rFonts w:ascii="Cambria" w:hAnsi="Cambria" w:cs="Calibri"/>
          <w:sz w:val="22"/>
          <w:szCs w:val="22"/>
          <w:lang w:val="bg-BG"/>
        </w:rPr>
      </w:pPr>
      <w:r w:rsidRPr="00F13F58">
        <w:rPr>
          <w:rFonts w:ascii="Cambria" w:hAnsi="Cambria" w:cs="Calibri"/>
          <w:sz w:val="22"/>
          <w:szCs w:val="22"/>
          <w:lang w:val="bg-BG"/>
        </w:rPr>
        <w:t>2.1.5. е установено, че:</w:t>
      </w:r>
    </w:p>
    <w:p w14:paraId="322EDD10" w14:textId="77777777" w:rsidR="00F91F4E" w:rsidRPr="00F13F58" w:rsidRDefault="00F91F4E" w:rsidP="00637E92">
      <w:pPr>
        <w:pStyle w:val="ListParagraph"/>
        <w:ind w:left="0" w:firstLine="709"/>
        <w:contextualSpacing w:val="0"/>
        <w:rPr>
          <w:rFonts w:ascii="Cambria" w:hAnsi="Cambria" w:cs="Calibri"/>
          <w:sz w:val="22"/>
          <w:szCs w:val="22"/>
          <w:lang w:val="bg-BG"/>
        </w:rPr>
      </w:pPr>
      <w:r w:rsidRPr="00F13F58">
        <w:rPr>
          <w:rFonts w:ascii="Cambria" w:hAnsi="Cambria" w:cs="Calibri"/>
          <w:sz w:val="22"/>
          <w:szCs w:val="22"/>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AE36D01" w14:textId="77777777" w:rsidR="00F91F4E" w:rsidRPr="00F13F58" w:rsidRDefault="00F91F4E" w:rsidP="00637E92">
      <w:pPr>
        <w:pStyle w:val="ListParagraph"/>
        <w:ind w:left="0" w:firstLine="709"/>
        <w:contextualSpacing w:val="0"/>
        <w:rPr>
          <w:rFonts w:ascii="Cambria" w:hAnsi="Cambria" w:cs="Calibri"/>
          <w:sz w:val="22"/>
          <w:szCs w:val="22"/>
          <w:lang w:val="bg-BG"/>
        </w:rPr>
      </w:pPr>
      <w:r w:rsidRPr="00F13F58">
        <w:rPr>
          <w:rFonts w:ascii="Cambria" w:hAnsi="Cambria" w:cs="Calibri"/>
          <w:sz w:val="22"/>
          <w:szCs w:val="22"/>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62788157" w14:textId="4E924857" w:rsidR="00F91F4E" w:rsidRPr="00F13F58" w:rsidRDefault="00F91F4E" w:rsidP="00AA2860">
      <w:pPr>
        <w:pStyle w:val="ListParagraph"/>
        <w:ind w:left="0" w:firstLine="709"/>
        <w:contextualSpacing w:val="0"/>
        <w:rPr>
          <w:rFonts w:ascii="Cambria" w:hAnsi="Cambria" w:cs="Calibri"/>
          <w:sz w:val="22"/>
          <w:szCs w:val="22"/>
          <w:lang w:val="bg-BG"/>
        </w:rPr>
      </w:pPr>
      <w:r w:rsidRPr="00F13F58">
        <w:rPr>
          <w:rFonts w:ascii="Cambria" w:hAnsi="Cambria" w:cs="Calibri"/>
          <w:sz w:val="22"/>
          <w:szCs w:val="22"/>
          <w:lang w:val="bg-BG"/>
        </w:rPr>
        <w:t xml:space="preserve">2.1.6. </w:t>
      </w:r>
      <w:r w:rsidR="00956D48" w:rsidRPr="00F13F58">
        <w:rPr>
          <w:rFonts w:ascii="Cambria" w:eastAsia="Cambria" w:hAnsi="Cambria"/>
          <w:sz w:val="22"/>
          <w:szCs w:val="22"/>
        </w:rPr>
        <w:t xml:space="preserve">е установено с влязло в сила наказателно постановление или съдебно решение, </w:t>
      </w:r>
      <w:r w:rsidR="00AA2860" w:rsidRPr="00F13F58">
        <w:rPr>
          <w:rFonts w:ascii="Cambria" w:eastAsia="Cambria" w:hAnsi="Cambria"/>
          <w:sz w:val="22"/>
          <w:szCs w:val="22"/>
        </w:rPr>
        <w:t>нарушение на чл. 61, ал.1, чл. 62, ал.1 или 3, чл. 63, ал.1 или 2, чл. 118, чл. 128, чл. 228, ал. 3, чл. 245 и чл. 301 – 305 от Кодекса на труда или чл. 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14:paraId="4406C40B" w14:textId="77777777" w:rsidR="00F91F4E" w:rsidRPr="00F13F58" w:rsidRDefault="00F91F4E" w:rsidP="00637E92">
      <w:pPr>
        <w:pStyle w:val="ListParagraph"/>
        <w:ind w:left="0" w:firstLine="709"/>
        <w:contextualSpacing w:val="0"/>
        <w:rPr>
          <w:rFonts w:ascii="Cambria" w:hAnsi="Cambria" w:cs="Calibri"/>
          <w:sz w:val="22"/>
          <w:szCs w:val="22"/>
          <w:lang w:val="bg-BG"/>
        </w:rPr>
      </w:pPr>
      <w:r w:rsidRPr="00F13F58">
        <w:rPr>
          <w:rFonts w:ascii="Cambria" w:hAnsi="Cambria" w:cs="Calibri"/>
          <w:sz w:val="22"/>
          <w:szCs w:val="22"/>
          <w:lang w:val="bg-BG"/>
        </w:rPr>
        <w:t>2.2</w:t>
      </w:r>
      <w:r w:rsidR="003D6CD9" w:rsidRPr="00F13F58">
        <w:rPr>
          <w:rFonts w:ascii="Cambria" w:hAnsi="Cambria" w:cs="Calibri"/>
          <w:sz w:val="22"/>
          <w:szCs w:val="22"/>
          <w:lang w:val="bg-BG"/>
        </w:rPr>
        <w:t>.</w:t>
      </w:r>
      <w:r w:rsidRPr="00F13F58">
        <w:rPr>
          <w:rFonts w:ascii="Cambria" w:hAnsi="Cambria" w:cs="Calibri"/>
          <w:sz w:val="22"/>
          <w:szCs w:val="22"/>
          <w:lang w:val="bg-BG"/>
        </w:rPr>
        <w:t xml:space="preserve"> Основанията по т. 2.1.1</w:t>
      </w:r>
      <w:r w:rsidR="003D6CD9" w:rsidRPr="00F13F58">
        <w:rPr>
          <w:rFonts w:ascii="Cambria" w:hAnsi="Cambria" w:cs="Calibri"/>
          <w:sz w:val="22"/>
          <w:szCs w:val="22"/>
          <w:lang w:val="bg-BG"/>
        </w:rPr>
        <w:t>.</w:t>
      </w:r>
      <w:r w:rsidRPr="00F13F58">
        <w:rPr>
          <w:rFonts w:ascii="Cambria" w:hAnsi="Cambria" w:cs="Calibri"/>
          <w:sz w:val="22"/>
          <w:szCs w:val="22"/>
          <w:lang w:val="bg-BG"/>
        </w:rPr>
        <w:t>, 2.1.2</w:t>
      </w:r>
      <w:r w:rsidR="003D6CD9" w:rsidRPr="00F13F58">
        <w:rPr>
          <w:rFonts w:ascii="Cambria" w:hAnsi="Cambria" w:cs="Calibri"/>
          <w:sz w:val="22"/>
          <w:szCs w:val="22"/>
          <w:lang w:val="bg-BG"/>
        </w:rPr>
        <w:t>.</w:t>
      </w:r>
      <w:r w:rsidRPr="00F13F58">
        <w:rPr>
          <w:rFonts w:ascii="Cambria" w:hAnsi="Cambria" w:cs="Calibri"/>
          <w:sz w:val="22"/>
          <w:szCs w:val="22"/>
          <w:lang w:val="bg-BG"/>
        </w:rPr>
        <w:t xml:space="preserve"> и 2.1.7</w:t>
      </w:r>
      <w:r w:rsidR="003D6CD9" w:rsidRPr="00F13F58">
        <w:rPr>
          <w:rFonts w:ascii="Cambria" w:hAnsi="Cambria" w:cs="Calibri"/>
          <w:sz w:val="22"/>
          <w:szCs w:val="22"/>
          <w:lang w:val="bg-BG"/>
        </w:rPr>
        <w:t>.</w:t>
      </w:r>
      <w:r w:rsidRPr="00F13F58">
        <w:rPr>
          <w:rFonts w:ascii="Cambria" w:hAnsi="Cambria" w:cs="Calibri"/>
          <w:sz w:val="22"/>
          <w:szCs w:val="22"/>
          <w:lang w:val="bg-BG"/>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Когато изискванията по т. 2.1.1</w:t>
      </w:r>
      <w:r w:rsidR="003D6CD9" w:rsidRPr="00F13F58">
        <w:rPr>
          <w:rFonts w:ascii="Cambria" w:hAnsi="Cambria" w:cs="Calibri"/>
          <w:sz w:val="22"/>
          <w:szCs w:val="22"/>
          <w:lang w:val="bg-BG"/>
        </w:rPr>
        <w:t>.</w:t>
      </w:r>
      <w:r w:rsidRPr="00F13F58">
        <w:rPr>
          <w:rFonts w:ascii="Cambria" w:hAnsi="Cambria" w:cs="Calibri"/>
          <w:sz w:val="22"/>
          <w:szCs w:val="22"/>
          <w:lang w:val="bg-BG"/>
        </w:rPr>
        <w:t>, 2.1.2</w:t>
      </w:r>
      <w:r w:rsidR="003D6CD9" w:rsidRPr="00F13F58">
        <w:rPr>
          <w:rFonts w:ascii="Cambria" w:hAnsi="Cambria" w:cs="Calibri"/>
          <w:sz w:val="22"/>
          <w:szCs w:val="22"/>
          <w:lang w:val="bg-BG"/>
        </w:rPr>
        <w:t>.</w:t>
      </w:r>
      <w:r w:rsidRPr="00F13F58">
        <w:rPr>
          <w:rFonts w:ascii="Cambria" w:hAnsi="Cambria" w:cs="Calibri"/>
          <w:sz w:val="22"/>
          <w:szCs w:val="22"/>
          <w:lang w:val="bg-BG"/>
        </w:rPr>
        <w:t xml:space="preserve"> и 2.1.7</w:t>
      </w:r>
      <w:r w:rsidR="003D6CD9" w:rsidRPr="00F13F58">
        <w:rPr>
          <w:rFonts w:ascii="Cambria" w:hAnsi="Cambria" w:cs="Calibri"/>
          <w:sz w:val="22"/>
          <w:szCs w:val="22"/>
          <w:lang w:val="bg-BG"/>
        </w:rPr>
        <w:t>.</w:t>
      </w:r>
      <w:r w:rsidRPr="00F13F58">
        <w:rPr>
          <w:rFonts w:ascii="Cambria" w:hAnsi="Cambria" w:cs="Calibri"/>
          <w:sz w:val="22"/>
          <w:szCs w:val="22"/>
          <w:lang w:val="bg-BG"/>
        </w:rPr>
        <w:t xml:space="preserve">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т. 2.1.1</w:t>
      </w:r>
      <w:r w:rsidR="003D6CD9" w:rsidRPr="00F13F58">
        <w:rPr>
          <w:rFonts w:ascii="Cambria" w:hAnsi="Cambria" w:cs="Calibri"/>
          <w:sz w:val="22"/>
          <w:szCs w:val="22"/>
          <w:lang w:val="bg-BG"/>
        </w:rPr>
        <w:t>.</w:t>
      </w:r>
      <w:r w:rsidRPr="00F13F58">
        <w:rPr>
          <w:rFonts w:ascii="Cambria" w:hAnsi="Cambria" w:cs="Calibri"/>
          <w:sz w:val="22"/>
          <w:szCs w:val="22"/>
          <w:lang w:val="bg-BG"/>
        </w:rPr>
        <w:t>, 2.1.2</w:t>
      </w:r>
      <w:r w:rsidR="003D6CD9" w:rsidRPr="00F13F58">
        <w:rPr>
          <w:rFonts w:ascii="Cambria" w:hAnsi="Cambria" w:cs="Calibri"/>
          <w:sz w:val="22"/>
          <w:szCs w:val="22"/>
          <w:lang w:val="bg-BG"/>
        </w:rPr>
        <w:t>.</w:t>
      </w:r>
      <w:r w:rsidRPr="00F13F58">
        <w:rPr>
          <w:rFonts w:ascii="Cambria" w:hAnsi="Cambria" w:cs="Calibri"/>
          <w:sz w:val="22"/>
          <w:szCs w:val="22"/>
          <w:lang w:val="bg-BG"/>
        </w:rPr>
        <w:t xml:space="preserve"> и 2.1.7</w:t>
      </w:r>
      <w:r w:rsidR="003D6CD9" w:rsidRPr="00F13F58">
        <w:rPr>
          <w:rFonts w:ascii="Cambria" w:hAnsi="Cambria" w:cs="Calibri"/>
          <w:sz w:val="22"/>
          <w:szCs w:val="22"/>
          <w:lang w:val="bg-BG"/>
        </w:rPr>
        <w:t>.</w:t>
      </w:r>
      <w:r w:rsidRPr="00F13F58">
        <w:rPr>
          <w:rFonts w:ascii="Cambria" w:hAnsi="Cambria" w:cs="Calibri"/>
          <w:sz w:val="22"/>
          <w:szCs w:val="22"/>
          <w:lang w:val="bg-BG"/>
        </w:rPr>
        <w:t xml:space="preserve"> се попълва в отделен ЕЕДОП за всяко лице или за някои от лицата. В този случай, при подаване на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 </w:t>
      </w:r>
    </w:p>
    <w:p w14:paraId="529BA0E1" w14:textId="77777777" w:rsidR="003E2FD4" w:rsidRPr="00F13F58" w:rsidRDefault="003E2FD4" w:rsidP="00E27F11">
      <w:pPr>
        <w:widowControl w:val="0"/>
        <w:shd w:val="clear" w:color="auto" w:fill="FFFFFF"/>
        <w:tabs>
          <w:tab w:val="left" w:pos="709"/>
          <w:tab w:val="left" w:pos="993"/>
        </w:tabs>
        <w:autoSpaceDE w:val="0"/>
        <w:autoSpaceDN w:val="0"/>
        <w:adjustRightInd w:val="0"/>
        <w:spacing w:after="0"/>
        <w:ind w:firstLine="709"/>
        <w:rPr>
          <w:rFonts w:ascii="Cambria" w:eastAsia="Times New Roman" w:hAnsi="Cambria" w:cs="Calibri"/>
          <w:lang w:eastAsia="bg-BG"/>
        </w:rPr>
      </w:pPr>
      <w:r w:rsidRPr="00F13F58">
        <w:rPr>
          <w:rFonts w:ascii="Cambria" w:eastAsia="Times New Roman" w:hAnsi="Cambria" w:cs="Calibri"/>
          <w:lang w:val="en-US" w:eastAsia="bg-BG"/>
        </w:rPr>
        <w:t xml:space="preserve">2.3. </w:t>
      </w:r>
      <w:r w:rsidRPr="00F13F58">
        <w:rPr>
          <w:rFonts w:ascii="Cambria" w:eastAsia="Times New Roman" w:hAnsi="Cambria" w:cs="Calibri"/>
          <w:lang w:eastAsia="bg-BG"/>
        </w:rPr>
        <w:t xml:space="preserve">Условията на т. 2.1 по - горе се прилагат и когато участник в процедурата е обединение от физически и/или юридически лица и за член на обединението е налице някое </w:t>
      </w:r>
      <w:r w:rsidR="00E27F11" w:rsidRPr="00F13F58">
        <w:rPr>
          <w:rFonts w:ascii="Cambria" w:eastAsia="Times New Roman" w:hAnsi="Cambria" w:cs="Calibri"/>
          <w:lang w:eastAsia="bg-BG"/>
        </w:rPr>
        <w:t xml:space="preserve">от основанията за </w:t>
      </w:r>
      <w:r w:rsidR="00E27F11" w:rsidRPr="00F13F58">
        <w:rPr>
          <w:rFonts w:ascii="Cambria" w:eastAsia="Times New Roman" w:hAnsi="Cambria" w:cs="Calibri"/>
          <w:lang w:eastAsia="bg-BG"/>
        </w:rPr>
        <w:lastRenderedPageBreak/>
        <w:t>отстраняване.</w:t>
      </w:r>
    </w:p>
    <w:p w14:paraId="3777AB22" w14:textId="0EE93A66" w:rsidR="00F91F4E" w:rsidRPr="00F13F58" w:rsidRDefault="00F91F4E" w:rsidP="00637E92">
      <w:pPr>
        <w:pStyle w:val="ListParagraph"/>
        <w:ind w:left="0" w:firstLine="709"/>
        <w:contextualSpacing w:val="0"/>
        <w:rPr>
          <w:rFonts w:ascii="Cambria" w:hAnsi="Cambria" w:cs="Calibri"/>
          <w:sz w:val="22"/>
          <w:szCs w:val="22"/>
          <w:lang w:val="bg-BG"/>
        </w:rPr>
      </w:pPr>
      <w:r w:rsidRPr="00F13F58">
        <w:rPr>
          <w:rFonts w:ascii="Cambria" w:hAnsi="Cambria" w:cs="Calibri"/>
          <w:sz w:val="22"/>
          <w:szCs w:val="22"/>
          <w:lang w:val="bg-BG"/>
        </w:rPr>
        <w:t>2.</w:t>
      </w:r>
      <w:r w:rsidR="003E2FD4" w:rsidRPr="00F13F58">
        <w:rPr>
          <w:rFonts w:ascii="Cambria" w:hAnsi="Cambria" w:cs="Calibri"/>
          <w:sz w:val="22"/>
          <w:szCs w:val="22"/>
          <w:lang w:val="en-US"/>
        </w:rPr>
        <w:t>4</w:t>
      </w:r>
      <w:r w:rsidR="003D6CD9" w:rsidRPr="00F13F58">
        <w:rPr>
          <w:rFonts w:ascii="Cambria" w:hAnsi="Cambria" w:cs="Calibri"/>
          <w:sz w:val="22"/>
          <w:szCs w:val="22"/>
          <w:lang w:val="bg-BG"/>
        </w:rPr>
        <w:t>.</w:t>
      </w:r>
      <w:r w:rsidRPr="00F13F58">
        <w:rPr>
          <w:rFonts w:ascii="Cambria" w:hAnsi="Cambria" w:cs="Calibri"/>
          <w:b/>
          <w:sz w:val="22"/>
          <w:szCs w:val="22"/>
          <w:lang w:val="bg-BG"/>
        </w:rPr>
        <w:t xml:space="preserve"> </w:t>
      </w:r>
      <w:r w:rsidRPr="00F13F58">
        <w:rPr>
          <w:rFonts w:ascii="Cambria" w:hAnsi="Cambria" w:cs="Calibri"/>
          <w:sz w:val="22"/>
          <w:szCs w:val="22"/>
          <w:lang w:val="bg-BG"/>
        </w:rPr>
        <w:t>Не се отстранява от участие в процедура за възлагане на обществена поръчка участник, за когото са налице обстоятелствата по т. 2.1.3</w:t>
      </w:r>
      <w:r w:rsidR="003D6CD9" w:rsidRPr="00F13F58">
        <w:rPr>
          <w:rFonts w:ascii="Cambria" w:hAnsi="Cambria" w:cs="Calibri"/>
          <w:sz w:val="22"/>
          <w:szCs w:val="22"/>
          <w:lang w:val="bg-BG"/>
        </w:rPr>
        <w:t>.</w:t>
      </w:r>
      <w:r w:rsidRPr="00F13F58">
        <w:rPr>
          <w:rFonts w:ascii="Cambria" w:hAnsi="Cambria" w:cs="Calibri"/>
          <w:sz w:val="22"/>
          <w:szCs w:val="22"/>
          <w:lang w:val="bg-BG"/>
        </w:rPr>
        <w:t>, когато:</w:t>
      </w:r>
    </w:p>
    <w:p w14:paraId="04ED1790" w14:textId="77777777" w:rsidR="00F91F4E" w:rsidRPr="00F13F58" w:rsidRDefault="00F91F4E" w:rsidP="00637E92">
      <w:pPr>
        <w:pStyle w:val="ListParagraph"/>
        <w:ind w:left="0" w:firstLine="709"/>
        <w:contextualSpacing w:val="0"/>
        <w:rPr>
          <w:rFonts w:ascii="Cambria" w:hAnsi="Cambria" w:cs="Calibri"/>
          <w:sz w:val="22"/>
          <w:szCs w:val="22"/>
          <w:lang w:val="bg-BG"/>
        </w:rPr>
      </w:pPr>
      <w:r w:rsidRPr="00F13F58">
        <w:rPr>
          <w:rFonts w:ascii="Cambria" w:hAnsi="Cambria" w:cs="Calibri"/>
          <w:sz w:val="22"/>
          <w:szCs w:val="22"/>
          <w:lang w:val="bg-BG"/>
        </w:rPr>
        <w:t>1. се налага да се защитят особено важни държавни или обществени интереси;</w:t>
      </w:r>
    </w:p>
    <w:p w14:paraId="16ADAB7C" w14:textId="77777777" w:rsidR="00F91F4E" w:rsidRPr="00F13F58" w:rsidRDefault="00F91F4E" w:rsidP="00637E92">
      <w:pPr>
        <w:pStyle w:val="ListParagraph"/>
        <w:ind w:left="0" w:firstLine="709"/>
        <w:contextualSpacing w:val="0"/>
        <w:rPr>
          <w:rFonts w:ascii="Cambria" w:hAnsi="Cambria" w:cs="Calibri"/>
          <w:sz w:val="22"/>
          <w:szCs w:val="22"/>
          <w:lang w:val="bg-BG"/>
        </w:rPr>
      </w:pPr>
      <w:r w:rsidRPr="00F13F58">
        <w:rPr>
          <w:rFonts w:ascii="Cambria" w:hAnsi="Cambria" w:cs="Calibri"/>
          <w:sz w:val="22"/>
          <w:szCs w:val="22"/>
          <w:lang w:val="bg-BG"/>
        </w:rPr>
        <w:t xml:space="preserve">2. размерът на неплатените дължими данъци или </w:t>
      </w:r>
      <w:proofErr w:type="spellStart"/>
      <w:r w:rsidRPr="00F13F58">
        <w:rPr>
          <w:rFonts w:ascii="Cambria" w:hAnsi="Cambria" w:cs="Calibri"/>
          <w:sz w:val="22"/>
          <w:szCs w:val="22"/>
          <w:lang w:val="bg-BG"/>
        </w:rPr>
        <w:t>социалноосигурителни</w:t>
      </w:r>
      <w:proofErr w:type="spellEnd"/>
      <w:r w:rsidRPr="00F13F58">
        <w:rPr>
          <w:rFonts w:ascii="Cambria" w:hAnsi="Cambria" w:cs="Calibri"/>
          <w:sz w:val="22"/>
          <w:szCs w:val="22"/>
          <w:lang w:val="bg-BG"/>
        </w:rPr>
        <w:t xml:space="preserve"> вноски е не повече от 1 на сто от сумата на годишния общ оборот за последната приключена финансова година.</w:t>
      </w:r>
    </w:p>
    <w:p w14:paraId="1F98620E" w14:textId="77777777" w:rsidR="00F91F4E" w:rsidRPr="00F13F58" w:rsidRDefault="00F91F4E" w:rsidP="00637E92">
      <w:pPr>
        <w:pStyle w:val="ListParagraph"/>
        <w:ind w:left="0" w:firstLine="709"/>
        <w:contextualSpacing w:val="0"/>
        <w:rPr>
          <w:rFonts w:ascii="Cambria" w:hAnsi="Cambria" w:cs="Calibri"/>
          <w:sz w:val="22"/>
          <w:szCs w:val="22"/>
          <w:lang w:val="en-US"/>
        </w:rPr>
      </w:pPr>
      <w:r w:rsidRPr="00F13F58">
        <w:rPr>
          <w:rFonts w:ascii="Cambria" w:hAnsi="Cambria" w:cs="Calibri"/>
          <w:sz w:val="22"/>
          <w:szCs w:val="22"/>
          <w:lang w:val="bg-BG"/>
        </w:rPr>
        <w:t>2.4. Отстранява се от участие в процедура за възлагане на обществена поръчка и участник - обединение от физически и/или юридически лица за чийто член на обединението е налице някое от основанията за отстраняване по т.2.</w:t>
      </w:r>
      <w:r w:rsidR="003E2FD4" w:rsidRPr="00F13F58">
        <w:rPr>
          <w:rFonts w:ascii="Cambria" w:hAnsi="Cambria" w:cs="Calibri"/>
          <w:sz w:val="22"/>
          <w:szCs w:val="22"/>
          <w:lang w:val="en-US"/>
        </w:rPr>
        <w:t>1.</w:t>
      </w:r>
    </w:p>
    <w:p w14:paraId="33F67ACB" w14:textId="77777777" w:rsidR="00F91F4E" w:rsidRPr="00F13F58" w:rsidRDefault="00F91F4E" w:rsidP="00637E92">
      <w:pPr>
        <w:pStyle w:val="ListParagraph"/>
        <w:ind w:left="0" w:firstLine="709"/>
        <w:contextualSpacing w:val="0"/>
        <w:rPr>
          <w:rFonts w:ascii="Cambria" w:hAnsi="Cambria" w:cs="Calibri"/>
          <w:sz w:val="22"/>
          <w:szCs w:val="22"/>
          <w:lang w:val="bg-BG"/>
        </w:rPr>
      </w:pPr>
      <w:r w:rsidRPr="00F13F58">
        <w:rPr>
          <w:rFonts w:ascii="Cambria" w:hAnsi="Cambria" w:cs="Calibri"/>
          <w:sz w:val="22"/>
          <w:szCs w:val="22"/>
          <w:lang w:val="bg-BG"/>
        </w:rPr>
        <w:t>2.5. Основанията за отстраняване се прилагат до изтичане на следните срокове:</w:t>
      </w:r>
    </w:p>
    <w:p w14:paraId="11D19112" w14:textId="717206F2" w:rsidR="00F91F4E" w:rsidRPr="00F13F58" w:rsidRDefault="00F91F4E" w:rsidP="00637E92">
      <w:pPr>
        <w:pStyle w:val="ListParagraph"/>
        <w:ind w:left="0" w:firstLine="709"/>
        <w:contextualSpacing w:val="0"/>
        <w:rPr>
          <w:rFonts w:ascii="Cambria" w:hAnsi="Cambria" w:cs="Calibri"/>
          <w:sz w:val="22"/>
          <w:szCs w:val="22"/>
          <w:lang w:val="bg-BG"/>
        </w:rPr>
      </w:pPr>
      <w:r w:rsidRPr="00F13F58">
        <w:rPr>
          <w:rFonts w:ascii="Cambria" w:hAnsi="Cambria" w:cs="Calibri"/>
          <w:sz w:val="22"/>
          <w:szCs w:val="22"/>
          <w:lang w:val="bg-BG"/>
        </w:rPr>
        <w:t xml:space="preserve">2.5.1. пет години от влизането в сила на присъдата - по </w:t>
      </w:r>
      <w:r w:rsidR="00AA2860" w:rsidRPr="00F13F58">
        <w:rPr>
          <w:rFonts w:ascii="Cambria" w:hAnsi="Cambria" w:cs="Calibri"/>
          <w:sz w:val="22"/>
          <w:szCs w:val="22"/>
          <w:lang w:val="bg-BG"/>
        </w:rPr>
        <w:t xml:space="preserve">отношение на обстоятелства по </w:t>
      </w:r>
      <w:r w:rsidRPr="00F13F58">
        <w:rPr>
          <w:rFonts w:ascii="Cambria" w:hAnsi="Cambria" w:cs="Calibri"/>
          <w:sz w:val="22"/>
          <w:szCs w:val="22"/>
          <w:lang w:val="bg-BG"/>
        </w:rPr>
        <w:t>т. 2.1.1</w:t>
      </w:r>
      <w:r w:rsidR="00436314" w:rsidRPr="00F13F58">
        <w:rPr>
          <w:rFonts w:ascii="Cambria" w:hAnsi="Cambria" w:cs="Calibri"/>
          <w:sz w:val="22"/>
          <w:szCs w:val="22"/>
          <w:lang w:val="bg-BG"/>
        </w:rPr>
        <w:t>.</w:t>
      </w:r>
      <w:r w:rsidRPr="00F13F58">
        <w:rPr>
          <w:rFonts w:ascii="Cambria" w:hAnsi="Cambria" w:cs="Calibri"/>
          <w:sz w:val="22"/>
          <w:szCs w:val="22"/>
          <w:lang w:val="bg-BG"/>
        </w:rPr>
        <w:t>, и т.2.1.2</w:t>
      </w:r>
      <w:r w:rsidR="00436314" w:rsidRPr="00F13F58">
        <w:rPr>
          <w:rFonts w:ascii="Cambria" w:hAnsi="Cambria" w:cs="Calibri"/>
          <w:sz w:val="22"/>
          <w:szCs w:val="22"/>
          <w:lang w:val="bg-BG"/>
        </w:rPr>
        <w:t>.</w:t>
      </w:r>
      <w:r w:rsidRPr="00F13F58">
        <w:rPr>
          <w:rFonts w:ascii="Cambria" w:hAnsi="Cambria" w:cs="Calibri"/>
          <w:sz w:val="22"/>
          <w:szCs w:val="22"/>
          <w:lang w:val="bg-BG"/>
        </w:rPr>
        <w:t>, освен ако в присъдата е посочен друг срок;</w:t>
      </w:r>
    </w:p>
    <w:p w14:paraId="2FB7126B" w14:textId="77777777" w:rsidR="00F91F4E" w:rsidRPr="00F13F58" w:rsidRDefault="00F91F4E" w:rsidP="00637E92">
      <w:pPr>
        <w:pStyle w:val="ListParagraph"/>
        <w:ind w:left="0" w:firstLine="709"/>
        <w:contextualSpacing w:val="0"/>
        <w:rPr>
          <w:rFonts w:ascii="Cambria" w:hAnsi="Cambria" w:cs="Calibri"/>
          <w:sz w:val="22"/>
          <w:szCs w:val="22"/>
          <w:lang w:val="bg-BG"/>
        </w:rPr>
      </w:pPr>
      <w:r w:rsidRPr="00F13F58">
        <w:rPr>
          <w:rFonts w:ascii="Cambria" w:hAnsi="Cambria" w:cs="Calibri"/>
          <w:sz w:val="22"/>
          <w:szCs w:val="22"/>
          <w:lang w:val="bg-BG"/>
        </w:rPr>
        <w:t>2.5.2. три години от датата на настъпване на обстоятелствата по т. 2.1.5</w:t>
      </w:r>
      <w:r w:rsidR="003D6CD9" w:rsidRPr="00F13F58">
        <w:rPr>
          <w:rFonts w:ascii="Cambria" w:hAnsi="Cambria" w:cs="Calibri"/>
          <w:sz w:val="22"/>
          <w:szCs w:val="22"/>
          <w:lang w:val="bg-BG"/>
        </w:rPr>
        <w:t>.</w:t>
      </w:r>
      <w:r w:rsidRPr="00F13F58">
        <w:rPr>
          <w:rFonts w:ascii="Cambria" w:hAnsi="Cambria" w:cs="Calibri"/>
          <w:sz w:val="22"/>
          <w:szCs w:val="22"/>
          <w:lang w:val="bg-BG"/>
        </w:rPr>
        <w:t>, буква "а" и т.2.1.6</w:t>
      </w:r>
      <w:r w:rsidR="003D6CD9" w:rsidRPr="00F13F58">
        <w:rPr>
          <w:rFonts w:ascii="Cambria" w:hAnsi="Cambria" w:cs="Calibri"/>
          <w:sz w:val="22"/>
          <w:szCs w:val="22"/>
          <w:lang w:val="bg-BG"/>
        </w:rPr>
        <w:t>.</w:t>
      </w:r>
      <w:r w:rsidRPr="00F13F58">
        <w:rPr>
          <w:rFonts w:ascii="Cambria" w:hAnsi="Cambria" w:cs="Calibri"/>
          <w:sz w:val="22"/>
          <w:szCs w:val="22"/>
          <w:lang w:val="bg-BG"/>
        </w:rPr>
        <w:t>, освен ако в акта, с който е установено обстоятелството, е посочен друг срок.</w:t>
      </w:r>
    </w:p>
    <w:p w14:paraId="1D4A5329" w14:textId="77777777" w:rsidR="00F91F4E" w:rsidRPr="00F13F58" w:rsidRDefault="00F91F4E" w:rsidP="00637E92">
      <w:pPr>
        <w:pStyle w:val="ListParagraph"/>
        <w:ind w:left="0" w:firstLine="709"/>
        <w:contextualSpacing w:val="0"/>
        <w:rPr>
          <w:rFonts w:ascii="Cambria" w:hAnsi="Cambria" w:cs="Calibri"/>
          <w:sz w:val="22"/>
          <w:szCs w:val="22"/>
          <w:lang w:val="bg-BG"/>
        </w:rPr>
      </w:pPr>
      <w:r w:rsidRPr="00F13F58">
        <w:rPr>
          <w:rFonts w:ascii="Cambria" w:hAnsi="Cambria" w:cs="Calibri"/>
          <w:sz w:val="22"/>
          <w:szCs w:val="22"/>
          <w:lang w:val="bg-BG"/>
        </w:rPr>
        <w:t>Забележка: Стопанските субекти, за които са налице обстоятелства по т.2.1.5</w:t>
      </w:r>
      <w:r w:rsidR="003D6CD9" w:rsidRPr="00F13F58">
        <w:rPr>
          <w:rFonts w:ascii="Cambria" w:hAnsi="Cambria" w:cs="Calibri"/>
          <w:sz w:val="22"/>
          <w:szCs w:val="22"/>
          <w:lang w:val="bg-BG"/>
        </w:rPr>
        <w:t>.</w:t>
      </w:r>
      <w:r w:rsidRPr="00F13F58">
        <w:rPr>
          <w:rFonts w:ascii="Cambria" w:hAnsi="Cambria" w:cs="Calibri"/>
          <w:sz w:val="22"/>
          <w:szCs w:val="22"/>
          <w:lang w:val="bg-BG"/>
        </w:rPr>
        <w:t>, буква "а" се включват в списък, който има информативен характер.</w:t>
      </w:r>
    </w:p>
    <w:p w14:paraId="47651FE4" w14:textId="77777777" w:rsidR="00956D48" w:rsidRPr="00F13F58" w:rsidRDefault="00956D48" w:rsidP="00956D48">
      <w:pPr>
        <w:spacing w:after="0"/>
        <w:ind w:firstLine="709"/>
        <w:rPr>
          <w:rFonts w:ascii="Cambria" w:hAnsi="Cambria" w:cs="Calibri"/>
        </w:rPr>
      </w:pPr>
      <w:r w:rsidRPr="00F13F58">
        <w:rPr>
          <w:rFonts w:ascii="Cambria" w:hAnsi="Cambria" w:cs="Calibri"/>
        </w:rPr>
        <w:t>2.6.При подаване на оферта участникът декларира липсата на основанията за отстраняване в част ІІІ от ЕЕДОП, като предоставя съответната информация, изисквана от възложителя, и посочва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Информацията се попълва в ЕЕДОП, както следва:</w:t>
      </w:r>
    </w:p>
    <w:p w14:paraId="0D85390F" w14:textId="77777777" w:rsidR="00956D48" w:rsidRPr="00F13F58" w:rsidRDefault="00956D48" w:rsidP="00956D48">
      <w:pPr>
        <w:spacing w:after="0"/>
        <w:ind w:firstLine="709"/>
        <w:rPr>
          <w:rFonts w:ascii="Cambria" w:hAnsi="Cambria" w:cs="Calibri"/>
        </w:rPr>
      </w:pPr>
      <w:r w:rsidRPr="00F13F58">
        <w:rPr>
          <w:rFonts w:ascii="Cambria" w:hAnsi="Cambria" w:cs="Calibri"/>
        </w:rPr>
        <w:t>2.6.1. В Част ІІІ, Раздел А от ЕЕДОП участникът следва да предостави информация относно наличието или липсата на окончателни присъди, освен ако е реабилитиран за следните престъпления:</w:t>
      </w:r>
    </w:p>
    <w:p w14:paraId="4AEAB603" w14:textId="77777777" w:rsidR="00956D48" w:rsidRPr="00F13F58" w:rsidRDefault="00956D48" w:rsidP="00956D48">
      <w:pPr>
        <w:spacing w:after="0"/>
        <w:ind w:firstLine="709"/>
        <w:rPr>
          <w:rFonts w:ascii="Cambria" w:hAnsi="Cambria" w:cs="Calibri"/>
        </w:rPr>
      </w:pPr>
      <w:r w:rsidRPr="00F13F58">
        <w:rPr>
          <w:rFonts w:ascii="Cambria" w:hAnsi="Cambria" w:cs="Calibri"/>
        </w:rPr>
        <w:t>- Участие в престъпна организация – по чл. 321 и 321а от НК;</w:t>
      </w:r>
    </w:p>
    <w:p w14:paraId="29556875" w14:textId="77777777" w:rsidR="00956D48" w:rsidRPr="00F13F58" w:rsidRDefault="00956D48" w:rsidP="00956D48">
      <w:pPr>
        <w:spacing w:after="0"/>
        <w:ind w:firstLine="709"/>
        <w:rPr>
          <w:rFonts w:ascii="Cambria" w:hAnsi="Cambria" w:cs="Calibri"/>
        </w:rPr>
      </w:pPr>
      <w:r w:rsidRPr="00F13F58">
        <w:rPr>
          <w:rFonts w:ascii="Cambria" w:hAnsi="Cambria" w:cs="Calibri"/>
        </w:rPr>
        <w:t xml:space="preserve">- Корупция – по чл. 301 – 307 от НК; </w:t>
      </w:r>
    </w:p>
    <w:p w14:paraId="4C952266" w14:textId="77777777" w:rsidR="00956D48" w:rsidRPr="00F13F58" w:rsidRDefault="00956D48" w:rsidP="00956D48">
      <w:pPr>
        <w:spacing w:after="0"/>
        <w:ind w:firstLine="709"/>
        <w:rPr>
          <w:rFonts w:ascii="Cambria" w:hAnsi="Cambria" w:cs="Calibri"/>
        </w:rPr>
      </w:pPr>
      <w:r w:rsidRPr="00F13F58">
        <w:rPr>
          <w:rFonts w:ascii="Cambria" w:hAnsi="Cambria" w:cs="Calibri"/>
        </w:rPr>
        <w:t>- Измама – по чл. 209 – 213 от НК;</w:t>
      </w:r>
    </w:p>
    <w:p w14:paraId="1055915A" w14:textId="7C093221" w:rsidR="00956D48" w:rsidRPr="00F13F58" w:rsidRDefault="00956D48" w:rsidP="00956D48">
      <w:pPr>
        <w:spacing w:after="0"/>
        <w:ind w:firstLine="709"/>
        <w:rPr>
          <w:rFonts w:ascii="Cambria" w:hAnsi="Cambria" w:cs="Calibri"/>
        </w:rPr>
      </w:pPr>
      <w:r w:rsidRPr="00F13F58">
        <w:rPr>
          <w:rFonts w:ascii="Cambria" w:hAnsi="Cambria" w:cs="Calibri"/>
        </w:rPr>
        <w:t>-Терористични престъпления или престъпления, които са свързани с терористич</w:t>
      </w:r>
      <w:r w:rsidR="00250A0A" w:rsidRPr="00F13F58">
        <w:rPr>
          <w:rFonts w:ascii="Cambria" w:hAnsi="Cambria" w:cs="Calibri"/>
        </w:rPr>
        <w:t>ни дейности - по чл. 108а</w:t>
      </w:r>
      <w:r w:rsidRPr="00F13F58">
        <w:rPr>
          <w:rFonts w:ascii="Cambria" w:hAnsi="Cambria" w:cs="Calibri"/>
        </w:rPr>
        <w:t xml:space="preserve"> от НК;</w:t>
      </w:r>
    </w:p>
    <w:p w14:paraId="3DB5EB8F" w14:textId="48FA3E30" w:rsidR="00956D48" w:rsidRPr="00F13F58" w:rsidRDefault="005A259E" w:rsidP="00956D48">
      <w:pPr>
        <w:spacing w:after="0"/>
        <w:ind w:firstLine="709"/>
        <w:rPr>
          <w:rFonts w:ascii="Cambria" w:hAnsi="Cambria" w:cs="Calibri"/>
        </w:rPr>
      </w:pPr>
      <w:r w:rsidRPr="00F13F58">
        <w:rPr>
          <w:rFonts w:ascii="Cambria" w:hAnsi="Cambria" w:cs="Calibri"/>
        </w:rPr>
        <w:t xml:space="preserve">- Изпиране на пари - </w:t>
      </w:r>
      <w:r w:rsidR="00956D48" w:rsidRPr="00F13F58">
        <w:rPr>
          <w:rFonts w:ascii="Cambria" w:hAnsi="Cambria" w:cs="Calibri"/>
        </w:rPr>
        <w:t xml:space="preserve">по чл. 253, 253а, или 253б от НК </w:t>
      </w:r>
    </w:p>
    <w:p w14:paraId="071A99D4" w14:textId="77777777" w:rsidR="00956D48" w:rsidRPr="00F13F58" w:rsidRDefault="00956D48" w:rsidP="00956D48">
      <w:pPr>
        <w:spacing w:after="0"/>
        <w:ind w:firstLine="709"/>
        <w:rPr>
          <w:rFonts w:ascii="Cambria" w:hAnsi="Cambria" w:cs="Calibri"/>
        </w:rPr>
      </w:pPr>
      <w:r w:rsidRPr="00F13F58">
        <w:rPr>
          <w:rFonts w:ascii="Cambria" w:hAnsi="Cambria" w:cs="Calibri"/>
        </w:rPr>
        <w:t>- Детски труд и други форми на трафик на хора – по чл. 192а или 159а - 159г от НК.</w:t>
      </w:r>
    </w:p>
    <w:p w14:paraId="228C1B6E" w14:textId="77777777" w:rsidR="00956D48" w:rsidRPr="00F13F58" w:rsidRDefault="00956D48" w:rsidP="00956D48">
      <w:pPr>
        <w:spacing w:after="0"/>
        <w:ind w:firstLine="709"/>
        <w:rPr>
          <w:rFonts w:ascii="Cambria" w:hAnsi="Cambria" w:cs="Calibri"/>
        </w:rPr>
      </w:pPr>
      <w:r w:rsidRPr="00F13F58">
        <w:rPr>
          <w:rFonts w:ascii="Cambria" w:hAnsi="Cambria" w:cs="Calibri"/>
        </w:rPr>
        <w:t>2.6.2. В Част ІІІ, Раздел А от ЕЕДОП, участниците посочват информация за престъпления, аналогични на посочените в т. 3.1. при наличие на влязла в сила присъда, освен ако е реабилитиран, в друга държава членка или трета страна.</w:t>
      </w:r>
    </w:p>
    <w:p w14:paraId="74051463" w14:textId="77777777" w:rsidR="00956D48" w:rsidRPr="00F13F58" w:rsidRDefault="00956D48" w:rsidP="00956D48">
      <w:pPr>
        <w:spacing w:after="0"/>
        <w:ind w:firstLine="709"/>
        <w:rPr>
          <w:rFonts w:ascii="Cambria" w:hAnsi="Cambria" w:cs="Calibri"/>
        </w:rPr>
      </w:pPr>
      <w:r w:rsidRPr="00F13F58">
        <w:rPr>
          <w:rFonts w:ascii="Cambria" w:hAnsi="Cambria" w:cs="Calibri"/>
        </w:rPr>
        <w:t xml:space="preserve">2.6.3 Участникът следва да предостави (декларира) в част III. „Основания за изключване”, Раздел „Г“ от Единния европейски документ за обществени поръчки  (ЕЕДОП): </w:t>
      </w:r>
    </w:p>
    <w:p w14:paraId="01EC1A79" w14:textId="77777777" w:rsidR="00956D48" w:rsidRPr="00F13F58" w:rsidRDefault="00956D48" w:rsidP="00956D48">
      <w:pPr>
        <w:spacing w:after="0"/>
        <w:ind w:firstLine="709"/>
        <w:rPr>
          <w:rFonts w:ascii="Cambria" w:hAnsi="Cambria" w:cs="Calibri"/>
        </w:rPr>
      </w:pPr>
      <w:r w:rsidRPr="00F13F58">
        <w:rPr>
          <w:rFonts w:ascii="Cambria" w:hAnsi="Cambria" w:cs="Calibri"/>
        </w:rPr>
        <w:t>- липсата на основания за отстраняване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59C034D9" w14:textId="77777777" w:rsidR="00956D48" w:rsidRPr="00F13F58" w:rsidRDefault="00956D48" w:rsidP="00956D48">
      <w:pPr>
        <w:spacing w:after="0"/>
        <w:ind w:firstLine="709"/>
        <w:rPr>
          <w:rFonts w:ascii="Cambria" w:hAnsi="Cambria" w:cs="Calibri"/>
        </w:rPr>
      </w:pPr>
      <w:r w:rsidRPr="00F13F58">
        <w:rPr>
          <w:rFonts w:ascii="Cambria" w:hAnsi="Cambria" w:cs="Calibri"/>
        </w:rPr>
        <w:t>- липсата на основанията по чл. 69 от  Закона за противодействие на корупцията и за отнемане на незаконно придобитото имущество.</w:t>
      </w:r>
    </w:p>
    <w:p w14:paraId="3DB85F12" w14:textId="77777777" w:rsidR="00956D48" w:rsidRPr="00F13F58" w:rsidRDefault="00956D48" w:rsidP="00956D48">
      <w:pPr>
        <w:spacing w:after="0"/>
        <w:ind w:firstLine="709"/>
        <w:rPr>
          <w:rFonts w:ascii="Cambria" w:hAnsi="Cambria" w:cs="Calibri"/>
        </w:rPr>
      </w:pPr>
      <w:r w:rsidRPr="00F13F58">
        <w:rPr>
          <w:rFonts w:ascii="Cambria" w:hAnsi="Cambria" w:cs="Calibri"/>
        </w:rPr>
        <w:t xml:space="preserve">-  липсата на основанията за отстраняване по чл. 101, ал. 11 от ЗОП. </w:t>
      </w:r>
      <w:r w:rsidRPr="00F13F58">
        <w:rPr>
          <w:rFonts w:ascii="Cambria" w:hAnsi="Cambria" w:cs="Calibri"/>
        </w:rPr>
        <w:tab/>
      </w:r>
    </w:p>
    <w:p w14:paraId="65241825" w14:textId="77777777" w:rsidR="00956D48" w:rsidRPr="00F13F58" w:rsidRDefault="00956D48" w:rsidP="00956D48">
      <w:pPr>
        <w:spacing w:after="0"/>
        <w:ind w:firstLine="709"/>
        <w:rPr>
          <w:rFonts w:ascii="Cambria" w:hAnsi="Cambria" w:cs="Calibri"/>
        </w:rPr>
      </w:pPr>
      <w:r w:rsidRPr="00F13F58">
        <w:rPr>
          <w:rFonts w:ascii="Cambria" w:hAnsi="Cambria" w:cs="Calibri"/>
        </w:rPr>
        <w:t>- липсата на осъждане с влязла в сила присъда, освен ако не е реабилитиран за престъпления по: чл. 172, чл. 194 – 208, чл. 213 а – 217, чл. 219 – 252 и чл. 254а – 260,  чл. 352 - 353е от НК.;</w:t>
      </w:r>
    </w:p>
    <w:p w14:paraId="34BF1EC8" w14:textId="77777777" w:rsidR="00956D48" w:rsidRPr="00F13F58" w:rsidRDefault="00956D48" w:rsidP="00956D48">
      <w:pPr>
        <w:spacing w:after="0"/>
        <w:ind w:firstLine="709"/>
        <w:rPr>
          <w:rFonts w:ascii="Cambria" w:hAnsi="Cambria" w:cs="Calibri"/>
        </w:rPr>
      </w:pPr>
      <w:r w:rsidRPr="00F13F58">
        <w:rPr>
          <w:rFonts w:ascii="Cambria" w:hAnsi="Cambria" w:cs="Calibri"/>
        </w:rPr>
        <w:t xml:space="preserve">2.6.4. Относно обстоятелствата по т. </w:t>
      </w:r>
      <w:r w:rsidR="006A6CBE" w:rsidRPr="00F13F58">
        <w:rPr>
          <w:rFonts w:ascii="Cambria" w:hAnsi="Cambria" w:cs="Calibri"/>
        </w:rPr>
        <w:t>2.</w:t>
      </w:r>
      <w:r w:rsidRPr="00F13F58">
        <w:rPr>
          <w:rFonts w:ascii="Cambria" w:hAnsi="Cambria" w:cs="Calibri"/>
        </w:rPr>
        <w:t>1.3 се предоставя информация в Част ІІІ, Раздел Б от ЕЕДОП.</w:t>
      </w:r>
    </w:p>
    <w:p w14:paraId="230CA23E" w14:textId="77777777" w:rsidR="006A6CBE" w:rsidRPr="00F13F58" w:rsidRDefault="006A6CBE" w:rsidP="00956D48">
      <w:pPr>
        <w:spacing w:after="0"/>
        <w:ind w:firstLine="709"/>
        <w:rPr>
          <w:rFonts w:ascii="Cambria" w:hAnsi="Cambria" w:cs="Calibri"/>
        </w:rPr>
      </w:pPr>
      <w:r w:rsidRPr="00F13F58">
        <w:rPr>
          <w:rFonts w:ascii="Cambria" w:hAnsi="Cambria" w:cs="Calibri"/>
        </w:rPr>
        <w:t>2.6.5</w:t>
      </w:r>
      <w:r w:rsidR="00956D48" w:rsidRPr="00F13F58">
        <w:rPr>
          <w:rFonts w:ascii="Cambria" w:hAnsi="Cambria" w:cs="Calibri"/>
        </w:rPr>
        <w:t xml:space="preserve">. Относно обстоятелствата по т. </w:t>
      </w:r>
      <w:r w:rsidRPr="00F13F58">
        <w:rPr>
          <w:rFonts w:ascii="Cambria" w:hAnsi="Cambria" w:cs="Calibri"/>
        </w:rPr>
        <w:t>2.</w:t>
      </w:r>
      <w:r w:rsidR="00956D48" w:rsidRPr="00F13F58">
        <w:rPr>
          <w:rFonts w:ascii="Cambria" w:hAnsi="Cambria" w:cs="Calibri"/>
        </w:rPr>
        <w:t>1.4 -</w:t>
      </w:r>
      <w:r w:rsidRPr="00F13F58">
        <w:rPr>
          <w:rFonts w:ascii="Cambria" w:hAnsi="Cambria" w:cs="Calibri"/>
        </w:rPr>
        <w:t>2.1.7. и по т. 2.8.1- 2.8.4.</w:t>
      </w:r>
      <w:r w:rsidR="00956D48" w:rsidRPr="00F13F58">
        <w:rPr>
          <w:rFonts w:ascii="Cambria" w:hAnsi="Cambria" w:cs="Calibri"/>
        </w:rPr>
        <w:t xml:space="preserve"> се предоставя информация в Част ІІІ, Раздел В от ЕЕДОП.</w:t>
      </w:r>
    </w:p>
    <w:p w14:paraId="36B8F838" w14:textId="77777777" w:rsidR="00F91F4E" w:rsidRPr="00F13F58" w:rsidRDefault="00627F98" w:rsidP="00956D48">
      <w:pPr>
        <w:spacing w:after="0"/>
        <w:ind w:firstLine="709"/>
        <w:rPr>
          <w:rFonts w:ascii="Cambria" w:hAnsi="Cambria" w:cs="Calibri"/>
        </w:rPr>
      </w:pPr>
      <w:r w:rsidRPr="00F13F58">
        <w:rPr>
          <w:rFonts w:ascii="Cambria" w:hAnsi="Cambria" w:cs="Calibri"/>
        </w:rPr>
        <w:t>2.7</w:t>
      </w:r>
      <w:r w:rsidR="00F91F4E" w:rsidRPr="00F13F58">
        <w:rPr>
          <w:rFonts w:ascii="Cambria" w:hAnsi="Cambria" w:cs="Calibri"/>
        </w:rPr>
        <w:t>. В случай, че участникът е обединение, което не е регистрирано като самостоятелно юридическо лице</w:t>
      </w:r>
      <w:r w:rsidR="003E2FD4" w:rsidRPr="00F13F58">
        <w:rPr>
          <w:rFonts w:ascii="Cambria" w:hAnsi="Cambria" w:cs="Calibri"/>
        </w:rPr>
        <w:t xml:space="preserve"> </w:t>
      </w:r>
      <w:r w:rsidR="00F91F4E" w:rsidRPr="00F13F58">
        <w:rPr>
          <w:rFonts w:ascii="Cambria" w:hAnsi="Cambria" w:cs="Calibri"/>
        </w:rPr>
        <w:t>ЕЕДОП се представя за всяко физическо и/или юридическо лице, включено в състава на обединението.</w:t>
      </w:r>
    </w:p>
    <w:p w14:paraId="7117520F" w14:textId="77777777" w:rsidR="00F91F4E" w:rsidRPr="00F13F58" w:rsidRDefault="00627F98" w:rsidP="00C3775E">
      <w:pPr>
        <w:spacing w:after="0"/>
        <w:ind w:firstLine="709"/>
        <w:rPr>
          <w:rFonts w:ascii="Cambria" w:hAnsi="Cambria" w:cs="Calibri"/>
        </w:rPr>
      </w:pPr>
      <w:r w:rsidRPr="00F13F58">
        <w:rPr>
          <w:rFonts w:ascii="Cambria" w:hAnsi="Cambria" w:cs="Calibri"/>
        </w:rPr>
        <w:t>2.8</w:t>
      </w:r>
      <w:r w:rsidR="00F91F4E" w:rsidRPr="00F13F58">
        <w:rPr>
          <w:rFonts w:ascii="Cambria" w:hAnsi="Cambria" w:cs="Calibri"/>
        </w:rPr>
        <w:t>. Възложителят отстранява от участие в процедура за възлагане на обществена поръчка участник, за когото е налице някое от следните обстоятелства:</w:t>
      </w:r>
    </w:p>
    <w:p w14:paraId="26B401DC" w14:textId="77777777" w:rsidR="00F91F4E" w:rsidRPr="00F13F58" w:rsidRDefault="00627F98" w:rsidP="00C3775E">
      <w:pPr>
        <w:spacing w:after="0"/>
        <w:ind w:firstLine="709"/>
        <w:rPr>
          <w:rFonts w:ascii="Cambria" w:hAnsi="Cambria" w:cs="Calibri"/>
        </w:rPr>
      </w:pPr>
      <w:r w:rsidRPr="00F13F58">
        <w:rPr>
          <w:rFonts w:ascii="Cambria" w:hAnsi="Cambria" w:cs="Calibri"/>
        </w:rPr>
        <w:lastRenderedPageBreak/>
        <w:t>2.8</w:t>
      </w:r>
      <w:r w:rsidR="00F91F4E" w:rsidRPr="00F13F58">
        <w:rPr>
          <w:rFonts w:ascii="Cambria" w:hAnsi="Cambria" w:cs="Calibri"/>
        </w:rPr>
        <w:t>.1.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14:paraId="62B82ADD" w14:textId="77777777" w:rsidR="00F91F4E" w:rsidRPr="00F13F58" w:rsidRDefault="00627F98" w:rsidP="00C3775E">
      <w:pPr>
        <w:spacing w:after="0"/>
        <w:ind w:firstLine="709"/>
        <w:rPr>
          <w:rFonts w:ascii="Cambria" w:hAnsi="Cambria" w:cs="Calibri"/>
        </w:rPr>
      </w:pPr>
      <w:r w:rsidRPr="00F13F58">
        <w:rPr>
          <w:rFonts w:ascii="Cambria" w:hAnsi="Cambria" w:cs="Calibri"/>
        </w:rPr>
        <w:t>2.8</w:t>
      </w:r>
      <w:r w:rsidR="00F91F4E" w:rsidRPr="00F13F58">
        <w:rPr>
          <w:rFonts w:ascii="Cambria" w:hAnsi="Cambria" w:cs="Calibri"/>
        </w:rPr>
        <w:t>.</w:t>
      </w:r>
      <w:r w:rsidR="003E2FD4" w:rsidRPr="00F13F58">
        <w:rPr>
          <w:rFonts w:ascii="Cambria" w:hAnsi="Cambria" w:cs="Calibri"/>
        </w:rPr>
        <w:t>2</w:t>
      </w:r>
      <w:r w:rsidR="00F91F4E" w:rsidRPr="00F13F58">
        <w:rPr>
          <w:rFonts w:ascii="Cambria" w:hAnsi="Cambria" w:cs="Calibri"/>
        </w:rPr>
        <w:t>. сключил е споразумение с други лица с цел нарушаване на конкуренцията, когато нарушението е установено с акт на компетентен орган;</w:t>
      </w:r>
    </w:p>
    <w:p w14:paraId="4E51473C" w14:textId="77777777" w:rsidR="00F91F4E" w:rsidRPr="00F13F58" w:rsidRDefault="00627F98" w:rsidP="00C3775E">
      <w:pPr>
        <w:spacing w:after="0"/>
        <w:ind w:firstLine="709"/>
        <w:rPr>
          <w:rFonts w:ascii="Cambria" w:hAnsi="Cambria" w:cs="Calibri"/>
        </w:rPr>
      </w:pPr>
      <w:r w:rsidRPr="00F13F58">
        <w:rPr>
          <w:rFonts w:ascii="Cambria" w:hAnsi="Cambria" w:cs="Calibri"/>
        </w:rPr>
        <w:t>2.8</w:t>
      </w:r>
      <w:r w:rsidR="00F91F4E" w:rsidRPr="00F13F58">
        <w:rPr>
          <w:rFonts w:ascii="Cambria" w:hAnsi="Cambria" w:cs="Calibri"/>
        </w:rPr>
        <w:t>.</w:t>
      </w:r>
      <w:r w:rsidR="003E2FD4" w:rsidRPr="00F13F58">
        <w:rPr>
          <w:rFonts w:ascii="Cambria" w:hAnsi="Cambria" w:cs="Calibri"/>
        </w:rPr>
        <w:t>3</w:t>
      </w:r>
      <w:r w:rsidR="00F91F4E" w:rsidRPr="00F13F58">
        <w:rPr>
          <w:rFonts w:ascii="Cambria" w:hAnsi="Cambria" w:cs="Calibri"/>
        </w:rPr>
        <w:t>.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1F26B8AB" w14:textId="77777777" w:rsidR="00F91F4E" w:rsidRPr="00F13F58" w:rsidRDefault="00627F98" w:rsidP="00C3775E">
      <w:pPr>
        <w:spacing w:after="0"/>
        <w:ind w:firstLine="709"/>
        <w:rPr>
          <w:rFonts w:ascii="Cambria" w:hAnsi="Cambria" w:cs="Calibri"/>
        </w:rPr>
      </w:pPr>
      <w:r w:rsidRPr="00F13F58">
        <w:rPr>
          <w:rFonts w:ascii="Cambria" w:hAnsi="Cambria" w:cs="Calibri"/>
        </w:rPr>
        <w:t>2.8</w:t>
      </w:r>
      <w:r w:rsidR="00F91F4E" w:rsidRPr="00F13F58">
        <w:rPr>
          <w:rFonts w:ascii="Cambria" w:hAnsi="Cambria" w:cs="Calibri"/>
        </w:rPr>
        <w:t>.</w:t>
      </w:r>
      <w:r w:rsidR="003E2FD4" w:rsidRPr="00F13F58">
        <w:rPr>
          <w:rFonts w:ascii="Cambria" w:hAnsi="Cambria" w:cs="Calibri"/>
        </w:rPr>
        <w:t>4</w:t>
      </w:r>
      <w:r w:rsidR="00F91F4E" w:rsidRPr="00F13F58">
        <w:rPr>
          <w:rFonts w:ascii="Cambria" w:hAnsi="Cambria" w:cs="Calibri"/>
        </w:rPr>
        <w:t>. опитал е да:</w:t>
      </w:r>
    </w:p>
    <w:p w14:paraId="2B8732DE" w14:textId="77777777" w:rsidR="00436314" w:rsidRPr="00F13F58" w:rsidRDefault="00F91F4E" w:rsidP="00637E92">
      <w:pPr>
        <w:spacing w:after="0"/>
        <w:ind w:firstLine="709"/>
        <w:rPr>
          <w:rFonts w:ascii="Cambria" w:hAnsi="Cambria" w:cs="Calibri"/>
        </w:rPr>
      </w:pPr>
      <w:r w:rsidRPr="00F13F58">
        <w:rPr>
          <w:rFonts w:ascii="Cambria" w:hAnsi="Cambria" w:cs="Calibri"/>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w:t>
      </w:r>
    </w:p>
    <w:p w14:paraId="7CB731B5" w14:textId="77777777" w:rsidR="00F91F4E" w:rsidRPr="00F13F58" w:rsidRDefault="00F91F4E" w:rsidP="00637E92">
      <w:pPr>
        <w:spacing w:after="0"/>
        <w:ind w:firstLine="709"/>
        <w:rPr>
          <w:rFonts w:ascii="Cambria" w:hAnsi="Cambria" w:cs="Calibri"/>
        </w:rPr>
      </w:pPr>
      <w:r w:rsidRPr="00F13F58">
        <w:rPr>
          <w:rFonts w:ascii="Cambria" w:hAnsi="Cambria" w:cs="Calibri"/>
        </w:rPr>
        <w:t xml:space="preserve"> или</w:t>
      </w:r>
    </w:p>
    <w:p w14:paraId="1AFADC66" w14:textId="77777777" w:rsidR="00F91F4E" w:rsidRPr="00F13F58" w:rsidRDefault="00F91F4E" w:rsidP="00637E92">
      <w:pPr>
        <w:spacing w:after="0"/>
        <w:ind w:firstLine="709"/>
        <w:rPr>
          <w:rFonts w:ascii="Cambria" w:hAnsi="Cambria" w:cs="Calibri"/>
        </w:rPr>
      </w:pPr>
      <w:r w:rsidRPr="00F13F58">
        <w:rPr>
          <w:rFonts w:ascii="Cambria" w:hAnsi="Cambria" w:cs="Calibri"/>
        </w:rPr>
        <w:t>б) получи информация, която може да му даде неоснователно предимство в процедурата за възлагане на обществена поръчка.</w:t>
      </w:r>
    </w:p>
    <w:p w14:paraId="24E60169" w14:textId="77777777" w:rsidR="00F91F4E" w:rsidRPr="00F13F58" w:rsidRDefault="00627F98" w:rsidP="00637E92">
      <w:pPr>
        <w:spacing w:after="0"/>
        <w:ind w:firstLine="709"/>
        <w:rPr>
          <w:rFonts w:ascii="Cambria" w:hAnsi="Cambria" w:cs="Calibri"/>
        </w:rPr>
      </w:pPr>
      <w:r w:rsidRPr="00F13F58">
        <w:rPr>
          <w:rFonts w:ascii="Cambria" w:hAnsi="Cambria" w:cs="Calibri"/>
        </w:rPr>
        <w:t>2.8</w:t>
      </w:r>
      <w:r w:rsidR="00F91F4E" w:rsidRPr="00F13F58">
        <w:rPr>
          <w:rFonts w:ascii="Cambria" w:hAnsi="Cambria" w:cs="Calibri"/>
        </w:rPr>
        <w:t>.</w:t>
      </w:r>
      <w:r w:rsidR="003E2FD4" w:rsidRPr="00F13F58">
        <w:rPr>
          <w:rFonts w:ascii="Cambria" w:hAnsi="Cambria" w:cs="Calibri"/>
        </w:rPr>
        <w:t>5</w:t>
      </w:r>
      <w:r w:rsidR="00F91F4E" w:rsidRPr="00F13F58">
        <w:rPr>
          <w:rFonts w:ascii="Cambria" w:hAnsi="Cambria" w:cs="Calibri"/>
        </w:rPr>
        <w:t>. Основанията за отстраняване се прилагат до изтичане на следните срокове:</w:t>
      </w:r>
    </w:p>
    <w:p w14:paraId="26D0D025" w14:textId="77777777" w:rsidR="00F91F4E" w:rsidRPr="00F13F58" w:rsidRDefault="00627F98" w:rsidP="00637E92">
      <w:pPr>
        <w:spacing w:after="0"/>
        <w:ind w:firstLine="709"/>
        <w:rPr>
          <w:rFonts w:ascii="Cambria" w:hAnsi="Cambria" w:cs="Calibri"/>
        </w:rPr>
      </w:pPr>
      <w:r w:rsidRPr="00F13F58">
        <w:rPr>
          <w:rFonts w:ascii="Cambria" w:hAnsi="Cambria" w:cs="Calibri"/>
        </w:rPr>
        <w:t>2.8</w:t>
      </w:r>
      <w:r w:rsidR="00F91F4E" w:rsidRPr="00F13F58">
        <w:rPr>
          <w:rFonts w:ascii="Cambria" w:hAnsi="Cambria" w:cs="Calibri"/>
        </w:rPr>
        <w:t>.</w:t>
      </w:r>
      <w:r w:rsidR="003E2FD4" w:rsidRPr="00F13F58">
        <w:rPr>
          <w:rFonts w:ascii="Cambria" w:hAnsi="Cambria" w:cs="Calibri"/>
        </w:rPr>
        <w:t>5</w:t>
      </w:r>
      <w:r w:rsidR="00F91F4E" w:rsidRPr="00F13F58">
        <w:rPr>
          <w:rFonts w:ascii="Cambria" w:hAnsi="Cambria" w:cs="Calibri"/>
        </w:rPr>
        <w:t>.1 три години от датата на настъпв</w:t>
      </w:r>
      <w:r w:rsidR="006A6CBE" w:rsidRPr="00F13F58">
        <w:rPr>
          <w:rFonts w:ascii="Cambria" w:hAnsi="Cambria" w:cs="Calibri"/>
        </w:rPr>
        <w:t>ане на обстоятелствата по т. 2.8</w:t>
      </w:r>
      <w:r w:rsidR="00F91F4E" w:rsidRPr="00F13F58">
        <w:rPr>
          <w:rFonts w:ascii="Cambria" w:hAnsi="Cambria" w:cs="Calibri"/>
        </w:rPr>
        <w:t>.</w:t>
      </w:r>
      <w:r w:rsidR="00307FC4" w:rsidRPr="00F13F58">
        <w:rPr>
          <w:rFonts w:ascii="Cambria" w:hAnsi="Cambria" w:cs="Calibri"/>
        </w:rPr>
        <w:t>1</w:t>
      </w:r>
      <w:r w:rsidR="00436314" w:rsidRPr="00F13F58">
        <w:rPr>
          <w:rFonts w:ascii="Cambria" w:hAnsi="Cambria" w:cs="Calibri"/>
        </w:rPr>
        <w:t>.</w:t>
      </w:r>
      <w:r w:rsidR="006A6CBE" w:rsidRPr="00F13F58">
        <w:rPr>
          <w:rFonts w:ascii="Cambria" w:hAnsi="Cambria" w:cs="Calibri"/>
        </w:rPr>
        <w:t xml:space="preserve"> до 2.8</w:t>
      </w:r>
      <w:r w:rsidR="00F91F4E" w:rsidRPr="00F13F58">
        <w:rPr>
          <w:rFonts w:ascii="Cambria" w:hAnsi="Cambria" w:cs="Calibri"/>
        </w:rPr>
        <w:t>.</w:t>
      </w:r>
      <w:r w:rsidR="00307FC4" w:rsidRPr="00F13F58">
        <w:rPr>
          <w:rFonts w:ascii="Cambria" w:hAnsi="Cambria" w:cs="Calibri"/>
        </w:rPr>
        <w:t>4</w:t>
      </w:r>
      <w:r w:rsidR="00436314" w:rsidRPr="00F13F58">
        <w:rPr>
          <w:rFonts w:ascii="Cambria" w:hAnsi="Cambria" w:cs="Calibri"/>
        </w:rPr>
        <w:t>.</w:t>
      </w:r>
      <w:r w:rsidR="00F91F4E" w:rsidRPr="00F13F58">
        <w:rPr>
          <w:rFonts w:ascii="Cambria" w:hAnsi="Cambria" w:cs="Calibri"/>
        </w:rPr>
        <w:t xml:space="preserve"> вкл., освен ако в акта, с който е установено обстоятелството, е посочен друг срок.</w:t>
      </w:r>
    </w:p>
    <w:p w14:paraId="33CDDB5B" w14:textId="77777777" w:rsidR="00F91F4E" w:rsidRPr="00F13F58" w:rsidRDefault="00F91F4E" w:rsidP="00637E92">
      <w:pPr>
        <w:spacing w:after="0"/>
        <w:ind w:firstLine="709"/>
        <w:rPr>
          <w:rFonts w:ascii="Cambria" w:hAnsi="Cambria" w:cs="Calibri"/>
        </w:rPr>
      </w:pPr>
      <w:r w:rsidRPr="00F13F58">
        <w:rPr>
          <w:rFonts w:ascii="Cambria" w:hAnsi="Cambria" w:cs="Calibri"/>
        </w:rPr>
        <w:t>Забележка: Стопанските субекти, за които са налиц</w:t>
      </w:r>
      <w:r w:rsidR="006A6CBE" w:rsidRPr="00F13F58">
        <w:rPr>
          <w:rFonts w:ascii="Cambria" w:hAnsi="Cambria" w:cs="Calibri"/>
        </w:rPr>
        <w:t xml:space="preserve">е обстоятелства по </w:t>
      </w:r>
      <w:r w:rsidR="00BF4BFF" w:rsidRPr="00F13F58">
        <w:rPr>
          <w:rFonts w:ascii="Cambria" w:hAnsi="Cambria" w:cs="Calibri"/>
        </w:rPr>
        <w:t xml:space="preserve">т. 2.1.5., </w:t>
      </w:r>
      <w:r w:rsidR="006A6CBE" w:rsidRPr="00F13F58">
        <w:rPr>
          <w:rFonts w:ascii="Cambria" w:hAnsi="Cambria" w:cs="Calibri"/>
        </w:rPr>
        <w:t>т.2.8.3</w:t>
      </w:r>
      <w:r w:rsidR="00436314" w:rsidRPr="00F13F58">
        <w:rPr>
          <w:rFonts w:ascii="Cambria" w:hAnsi="Cambria" w:cs="Calibri"/>
        </w:rPr>
        <w:t>.</w:t>
      </w:r>
      <w:r w:rsidR="006A6CBE" w:rsidRPr="00F13F58">
        <w:rPr>
          <w:rFonts w:ascii="Cambria" w:hAnsi="Cambria" w:cs="Calibri"/>
        </w:rPr>
        <w:t xml:space="preserve"> и т. 2.8.4</w:t>
      </w:r>
      <w:r w:rsidR="00436314" w:rsidRPr="00F13F58">
        <w:rPr>
          <w:rFonts w:ascii="Cambria" w:hAnsi="Cambria" w:cs="Calibri"/>
        </w:rPr>
        <w:t>.</w:t>
      </w:r>
      <w:r w:rsidRPr="00F13F58">
        <w:rPr>
          <w:rFonts w:ascii="Cambria" w:hAnsi="Cambria" w:cs="Calibri"/>
        </w:rPr>
        <w:t xml:space="preserve"> се включват в списък</w:t>
      </w:r>
      <w:r w:rsidR="003E2FD4" w:rsidRPr="00F13F58">
        <w:rPr>
          <w:rFonts w:ascii="Cambria" w:hAnsi="Cambria" w:cs="Calibri"/>
          <w:lang w:val="en-US"/>
        </w:rPr>
        <w:t xml:space="preserve"> </w:t>
      </w:r>
      <w:r w:rsidR="003E2FD4" w:rsidRPr="00F13F58">
        <w:rPr>
          <w:rFonts w:ascii="Cambria" w:hAnsi="Cambria" w:cs="Calibri"/>
        </w:rPr>
        <w:t>публикуван на страницата на АОП</w:t>
      </w:r>
      <w:r w:rsidRPr="00F13F58">
        <w:rPr>
          <w:rFonts w:ascii="Cambria" w:hAnsi="Cambria" w:cs="Calibri"/>
        </w:rPr>
        <w:t>, който има информативен характер.</w:t>
      </w:r>
    </w:p>
    <w:p w14:paraId="7B650992" w14:textId="77777777" w:rsidR="003E2FD4" w:rsidRPr="00F13F58" w:rsidRDefault="00627F98" w:rsidP="00637E92">
      <w:pPr>
        <w:spacing w:after="0"/>
        <w:ind w:firstLine="709"/>
        <w:rPr>
          <w:rFonts w:ascii="Cambria" w:hAnsi="Cambria" w:cs="Calibri"/>
        </w:rPr>
      </w:pPr>
      <w:r w:rsidRPr="00F13F58">
        <w:rPr>
          <w:rFonts w:ascii="Cambria" w:hAnsi="Cambria" w:cs="Calibri"/>
        </w:rPr>
        <w:t>2.9</w:t>
      </w:r>
      <w:r w:rsidR="00F91F4E" w:rsidRPr="00F13F58">
        <w:rPr>
          <w:rFonts w:ascii="Cambria" w:hAnsi="Cambria" w:cs="Calibri"/>
        </w:rPr>
        <w:t>. Основанията по т.</w:t>
      </w:r>
      <w:r w:rsidR="00436314" w:rsidRPr="00F13F58">
        <w:rPr>
          <w:rFonts w:ascii="Cambria" w:hAnsi="Cambria" w:cs="Calibri"/>
        </w:rPr>
        <w:t xml:space="preserve"> </w:t>
      </w:r>
      <w:r w:rsidR="006A6CBE" w:rsidRPr="00F13F58">
        <w:rPr>
          <w:rFonts w:ascii="Cambria" w:hAnsi="Cambria" w:cs="Calibri"/>
        </w:rPr>
        <w:t>2.8</w:t>
      </w:r>
      <w:r w:rsidR="00F91F4E" w:rsidRPr="00F13F58">
        <w:rPr>
          <w:rFonts w:ascii="Cambria" w:hAnsi="Cambria" w:cs="Calibri"/>
        </w:rPr>
        <w:t>.</w:t>
      </w:r>
      <w:r w:rsidR="00307FC4" w:rsidRPr="00F13F58">
        <w:rPr>
          <w:rFonts w:ascii="Cambria" w:hAnsi="Cambria" w:cs="Calibri"/>
        </w:rPr>
        <w:t>4</w:t>
      </w:r>
      <w:r w:rsidR="00436314" w:rsidRPr="00F13F58">
        <w:rPr>
          <w:rFonts w:ascii="Cambria" w:hAnsi="Cambria" w:cs="Calibri"/>
        </w:rPr>
        <w:t>.</w:t>
      </w:r>
      <w:r w:rsidR="00F91F4E" w:rsidRPr="00F13F58">
        <w:rPr>
          <w:rFonts w:ascii="Cambria" w:hAnsi="Cambria" w:cs="Calibri"/>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6E2D2C3C" w14:textId="77777777" w:rsidR="00103CFA" w:rsidRPr="00F13F58" w:rsidRDefault="00627F98" w:rsidP="00103CFA">
      <w:pPr>
        <w:spacing w:after="0"/>
        <w:ind w:firstLine="709"/>
        <w:rPr>
          <w:rFonts w:ascii="Cambria" w:hAnsi="Cambria" w:cs="Calibri"/>
        </w:rPr>
      </w:pPr>
      <w:r w:rsidRPr="00F13F58">
        <w:rPr>
          <w:rFonts w:ascii="Cambria" w:hAnsi="Cambria" w:cs="Calibri"/>
          <w:lang w:val="en-US"/>
        </w:rPr>
        <w:t>2.1</w:t>
      </w:r>
      <w:r w:rsidRPr="00F13F58">
        <w:rPr>
          <w:rFonts w:ascii="Cambria" w:hAnsi="Cambria" w:cs="Calibri"/>
        </w:rPr>
        <w:t>0</w:t>
      </w:r>
      <w:r w:rsidR="003E2FD4" w:rsidRPr="00F13F58">
        <w:rPr>
          <w:rFonts w:ascii="Cambria" w:hAnsi="Cambria" w:cs="Calibri"/>
          <w:lang w:val="en-US"/>
        </w:rPr>
        <w:t xml:space="preserve">. </w:t>
      </w:r>
      <w:proofErr w:type="spellStart"/>
      <w:r w:rsidR="003E2FD4" w:rsidRPr="00F13F58">
        <w:rPr>
          <w:rFonts w:ascii="Cambria" w:hAnsi="Cambria" w:cs="Calibri"/>
          <w:lang w:val="en-US"/>
        </w:rPr>
        <w:t>Възложителят</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отстранява</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от</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участие</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участник</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за</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когото</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са</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налице</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основанията</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по</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чл</w:t>
      </w:r>
      <w:proofErr w:type="spellEnd"/>
      <w:r w:rsidR="003E2FD4" w:rsidRPr="00F13F58">
        <w:rPr>
          <w:rFonts w:ascii="Cambria" w:hAnsi="Cambria" w:cs="Calibri"/>
          <w:lang w:val="en-US"/>
        </w:rPr>
        <w:t xml:space="preserve">. </w:t>
      </w:r>
      <w:proofErr w:type="gramStart"/>
      <w:r w:rsidR="003E2FD4" w:rsidRPr="00F13F58">
        <w:rPr>
          <w:rFonts w:ascii="Cambria" w:hAnsi="Cambria" w:cs="Calibri"/>
          <w:lang w:val="en-US"/>
        </w:rPr>
        <w:t>54</w:t>
      </w:r>
      <w:proofErr w:type="gramEnd"/>
      <w:r w:rsidR="003E2FD4" w:rsidRPr="00F13F58">
        <w:rPr>
          <w:rFonts w:ascii="Cambria" w:hAnsi="Cambria" w:cs="Calibri"/>
          <w:lang w:val="en-US"/>
        </w:rPr>
        <w:t xml:space="preserve">, </w:t>
      </w:r>
      <w:proofErr w:type="spellStart"/>
      <w:r w:rsidR="003E2FD4" w:rsidRPr="00F13F58">
        <w:rPr>
          <w:rFonts w:ascii="Cambria" w:hAnsi="Cambria" w:cs="Calibri"/>
          <w:lang w:val="en-US"/>
        </w:rPr>
        <w:t>ал</w:t>
      </w:r>
      <w:proofErr w:type="spellEnd"/>
      <w:r w:rsidR="003E2FD4" w:rsidRPr="00F13F58">
        <w:rPr>
          <w:rFonts w:ascii="Cambria" w:hAnsi="Cambria" w:cs="Calibri"/>
          <w:lang w:val="en-US"/>
        </w:rPr>
        <w:t xml:space="preserve">. </w:t>
      </w:r>
      <w:proofErr w:type="gramStart"/>
      <w:r w:rsidR="003E2FD4" w:rsidRPr="00F13F58">
        <w:rPr>
          <w:rFonts w:ascii="Cambria" w:hAnsi="Cambria" w:cs="Calibri"/>
          <w:lang w:val="en-US"/>
        </w:rPr>
        <w:t>1</w:t>
      </w:r>
      <w:proofErr w:type="gramEnd"/>
      <w:r w:rsidR="003E2FD4" w:rsidRPr="00F13F58">
        <w:rPr>
          <w:rFonts w:ascii="Cambria" w:hAnsi="Cambria" w:cs="Calibri"/>
          <w:lang w:val="en-US"/>
        </w:rPr>
        <w:t xml:space="preserve"> </w:t>
      </w:r>
      <w:proofErr w:type="spellStart"/>
      <w:r w:rsidR="003E2FD4" w:rsidRPr="00F13F58">
        <w:rPr>
          <w:rFonts w:ascii="Cambria" w:hAnsi="Cambria" w:cs="Calibri"/>
          <w:lang w:val="en-US"/>
        </w:rPr>
        <w:t>от</w:t>
      </w:r>
      <w:proofErr w:type="spellEnd"/>
      <w:r w:rsidR="003E2FD4" w:rsidRPr="00F13F58">
        <w:rPr>
          <w:rFonts w:ascii="Cambria" w:hAnsi="Cambria" w:cs="Calibri"/>
          <w:lang w:val="en-US"/>
        </w:rPr>
        <w:t xml:space="preserve"> ЗОП, </w:t>
      </w:r>
      <w:proofErr w:type="spellStart"/>
      <w:r w:rsidR="003E2FD4" w:rsidRPr="00F13F58">
        <w:rPr>
          <w:rFonts w:ascii="Cambria" w:hAnsi="Cambria" w:cs="Calibri"/>
          <w:lang w:val="en-US"/>
        </w:rPr>
        <w:t>чл</w:t>
      </w:r>
      <w:proofErr w:type="spellEnd"/>
      <w:r w:rsidR="003E2FD4" w:rsidRPr="00F13F58">
        <w:rPr>
          <w:rFonts w:ascii="Cambria" w:hAnsi="Cambria" w:cs="Calibri"/>
          <w:lang w:val="en-US"/>
        </w:rPr>
        <w:t xml:space="preserve">. </w:t>
      </w:r>
      <w:proofErr w:type="gramStart"/>
      <w:r w:rsidR="003E2FD4" w:rsidRPr="00F13F58">
        <w:rPr>
          <w:rFonts w:ascii="Cambria" w:hAnsi="Cambria" w:cs="Calibri"/>
          <w:lang w:val="en-US"/>
        </w:rPr>
        <w:t>55</w:t>
      </w:r>
      <w:proofErr w:type="gramEnd"/>
      <w:r w:rsidR="003E2FD4" w:rsidRPr="00F13F58">
        <w:rPr>
          <w:rFonts w:ascii="Cambria" w:hAnsi="Cambria" w:cs="Calibri"/>
          <w:lang w:val="en-US"/>
        </w:rPr>
        <w:t xml:space="preserve">, </w:t>
      </w:r>
      <w:proofErr w:type="spellStart"/>
      <w:r w:rsidR="003E2FD4" w:rsidRPr="00F13F58">
        <w:rPr>
          <w:rFonts w:ascii="Cambria" w:hAnsi="Cambria" w:cs="Calibri"/>
          <w:lang w:val="en-US"/>
        </w:rPr>
        <w:t>ал</w:t>
      </w:r>
      <w:proofErr w:type="spellEnd"/>
      <w:r w:rsidR="003E2FD4" w:rsidRPr="00F13F58">
        <w:rPr>
          <w:rFonts w:ascii="Cambria" w:hAnsi="Cambria" w:cs="Calibri"/>
          <w:lang w:val="en-US"/>
        </w:rPr>
        <w:t xml:space="preserve">. </w:t>
      </w:r>
      <w:proofErr w:type="gramStart"/>
      <w:r w:rsidR="003E2FD4" w:rsidRPr="00F13F58">
        <w:rPr>
          <w:rFonts w:ascii="Cambria" w:hAnsi="Cambria" w:cs="Calibri"/>
          <w:lang w:val="en-US"/>
        </w:rPr>
        <w:t>1</w:t>
      </w:r>
      <w:proofErr w:type="gramEnd"/>
      <w:r w:rsidR="003E2FD4" w:rsidRPr="00F13F58">
        <w:rPr>
          <w:rFonts w:ascii="Cambria" w:hAnsi="Cambria" w:cs="Calibri"/>
          <w:lang w:val="en-US"/>
        </w:rPr>
        <w:t xml:space="preserve">, т. 1, т. 3, т. 4 и т. 5 </w:t>
      </w:r>
      <w:proofErr w:type="spellStart"/>
      <w:r w:rsidR="003E2FD4" w:rsidRPr="00F13F58">
        <w:rPr>
          <w:rFonts w:ascii="Cambria" w:hAnsi="Cambria" w:cs="Calibri"/>
          <w:lang w:val="en-US"/>
        </w:rPr>
        <w:t>от</w:t>
      </w:r>
      <w:proofErr w:type="spellEnd"/>
      <w:r w:rsidR="003E2FD4" w:rsidRPr="00F13F58">
        <w:rPr>
          <w:rFonts w:ascii="Cambria" w:hAnsi="Cambria" w:cs="Calibri"/>
          <w:lang w:val="en-US"/>
        </w:rPr>
        <w:t xml:space="preserve"> ЗОП, </w:t>
      </w:r>
      <w:proofErr w:type="spellStart"/>
      <w:r w:rsidR="003E2FD4" w:rsidRPr="00F13F58">
        <w:rPr>
          <w:rFonts w:ascii="Cambria" w:hAnsi="Cambria" w:cs="Calibri"/>
          <w:lang w:val="en-US"/>
        </w:rPr>
        <w:t>условията</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по</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чл</w:t>
      </w:r>
      <w:proofErr w:type="spellEnd"/>
      <w:r w:rsidR="003E2FD4" w:rsidRPr="00F13F58">
        <w:rPr>
          <w:rFonts w:ascii="Cambria" w:hAnsi="Cambria" w:cs="Calibri"/>
          <w:lang w:val="en-US"/>
        </w:rPr>
        <w:t xml:space="preserve">. </w:t>
      </w:r>
      <w:proofErr w:type="gramStart"/>
      <w:r w:rsidR="003E2FD4" w:rsidRPr="00F13F58">
        <w:rPr>
          <w:rFonts w:ascii="Cambria" w:hAnsi="Cambria" w:cs="Calibri"/>
          <w:lang w:val="en-US"/>
        </w:rPr>
        <w:t>107</w:t>
      </w:r>
      <w:proofErr w:type="gramEnd"/>
      <w:r w:rsidR="003E2FD4" w:rsidRPr="00F13F58">
        <w:rPr>
          <w:rFonts w:ascii="Cambria" w:hAnsi="Cambria" w:cs="Calibri"/>
          <w:lang w:val="en-US"/>
        </w:rPr>
        <w:t xml:space="preserve"> </w:t>
      </w:r>
      <w:proofErr w:type="spellStart"/>
      <w:r w:rsidR="003E2FD4" w:rsidRPr="00F13F58">
        <w:rPr>
          <w:rFonts w:ascii="Cambria" w:hAnsi="Cambria" w:cs="Calibri"/>
          <w:lang w:val="en-US"/>
        </w:rPr>
        <w:t>от</w:t>
      </w:r>
      <w:proofErr w:type="spellEnd"/>
      <w:r w:rsidR="003E2FD4" w:rsidRPr="00F13F58">
        <w:rPr>
          <w:rFonts w:ascii="Cambria" w:hAnsi="Cambria" w:cs="Calibri"/>
          <w:lang w:val="en-US"/>
        </w:rPr>
        <w:t xml:space="preserve"> ЗОП, </w:t>
      </w:r>
      <w:proofErr w:type="spellStart"/>
      <w:r w:rsidR="003E2FD4" w:rsidRPr="00F13F58">
        <w:rPr>
          <w:rFonts w:ascii="Cambria" w:hAnsi="Cambria" w:cs="Calibri"/>
          <w:lang w:val="en-US"/>
        </w:rPr>
        <w:t>обстоятелствата</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по</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чл</w:t>
      </w:r>
      <w:proofErr w:type="spellEnd"/>
      <w:r w:rsidR="003E2FD4" w:rsidRPr="00F13F58">
        <w:rPr>
          <w:rFonts w:ascii="Cambria" w:hAnsi="Cambria" w:cs="Calibri"/>
          <w:lang w:val="en-US"/>
        </w:rPr>
        <w:t xml:space="preserve">. </w:t>
      </w:r>
      <w:proofErr w:type="gramStart"/>
      <w:r w:rsidR="003E2FD4" w:rsidRPr="00F13F58">
        <w:rPr>
          <w:rFonts w:ascii="Cambria" w:hAnsi="Cambria" w:cs="Calibri"/>
          <w:lang w:val="en-US"/>
        </w:rPr>
        <w:t>3</w:t>
      </w:r>
      <w:proofErr w:type="gramEnd"/>
      <w:r w:rsidR="003E2FD4" w:rsidRPr="00F13F58">
        <w:rPr>
          <w:rFonts w:ascii="Cambria" w:hAnsi="Cambria" w:cs="Calibri"/>
          <w:lang w:val="en-US"/>
        </w:rPr>
        <w:t xml:space="preserve">, т. 8 </w:t>
      </w:r>
      <w:proofErr w:type="spellStart"/>
      <w:r w:rsidR="003E2FD4" w:rsidRPr="00F13F58">
        <w:rPr>
          <w:rFonts w:ascii="Cambria" w:hAnsi="Cambria" w:cs="Calibri"/>
          <w:lang w:val="en-US"/>
        </w:rPr>
        <w:t>от</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Закона</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за</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икономическите</w:t>
      </w:r>
      <w:proofErr w:type="spellEnd"/>
      <w:r w:rsidR="003E2FD4" w:rsidRPr="00F13F58">
        <w:rPr>
          <w:rFonts w:ascii="Cambria" w:hAnsi="Cambria" w:cs="Calibri"/>
          <w:lang w:val="en-US"/>
        </w:rPr>
        <w:t xml:space="preserve"> и </w:t>
      </w:r>
      <w:proofErr w:type="spellStart"/>
      <w:r w:rsidR="003E2FD4" w:rsidRPr="00F13F58">
        <w:rPr>
          <w:rFonts w:ascii="Cambria" w:hAnsi="Cambria" w:cs="Calibri"/>
          <w:lang w:val="en-US"/>
        </w:rPr>
        <w:t>финансовите</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отношения</w:t>
      </w:r>
      <w:proofErr w:type="spellEnd"/>
      <w:r w:rsidR="003E2FD4" w:rsidRPr="00F13F58">
        <w:rPr>
          <w:rFonts w:ascii="Cambria" w:hAnsi="Cambria" w:cs="Calibri"/>
          <w:lang w:val="en-US"/>
        </w:rPr>
        <w:t xml:space="preserve"> с </w:t>
      </w:r>
      <w:proofErr w:type="spellStart"/>
      <w:r w:rsidR="003E2FD4" w:rsidRPr="00F13F58">
        <w:rPr>
          <w:rFonts w:ascii="Cambria" w:hAnsi="Cambria" w:cs="Calibri"/>
          <w:lang w:val="en-US"/>
        </w:rPr>
        <w:t>дружествата</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регистрирани</w:t>
      </w:r>
      <w:proofErr w:type="spellEnd"/>
      <w:r w:rsidR="003E2FD4" w:rsidRPr="00F13F58">
        <w:rPr>
          <w:rFonts w:ascii="Cambria" w:hAnsi="Cambria" w:cs="Calibri"/>
          <w:lang w:val="en-US"/>
        </w:rPr>
        <w:t xml:space="preserve"> в </w:t>
      </w:r>
      <w:proofErr w:type="spellStart"/>
      <w:r w:rsidR="003E2FD4" w:rsidRPr="00F13F58">
        <w:rPr>
          <w:rFonts w:ascii="Cambria" w:hAnsi="Cambria" w:cs="Calibri"/>
          <w:lang w:val="en-US"/>
        </w:rPr>
        <w:t>юрисдикции</w:t>
      </w:r>
      <w:proofErr w:type="spellEnd"/>
      <w:r w:rsidR="003E2FD4" w:rsidRPr="00F13F58">
        <w:rPr>
          <w:rFonts w:ascii="Cambria" w:hAnsi="Cambria" w:cs="Calibri"/>
          <w:lang w:val="en-US"/>
        </w:rPr>
        <w:t xml:space="preserve"> с </w:t>
      </w:r>
      <w:proofErr w:type="spellStart"/>
      <w:r w:rsidR="003E2FD4" w:rsidRPr="00F13F58">
        <w:rPr>
          <w:rFonts w:ascii="Cambria" w:hAnsi="Cambria" w:cs="Calibri"/>
          <w:lang w:val="en-US"/>
        </w:rPr>
        <w:t>преференциален</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данъчен</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режим</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контролираните</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от</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тях</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лица</w:t>
      </w:r>
      <w:proofErr w:type="spellEnd"/>
      <w:r w:rsidR="003E2FD4" w:rsidRPr="00F13F58">
        <w:rPr>
          <w:rFonts w:ascii="Cambria" w:hAnsi="Cambria" w:cs="Calibri"/>
          <w:lang w:val="en-US"/>
        </w:rPr>
        <w:t xml:space="preserve"> и </w:t>
      </w:r>
      <w:proofErr w:type="spellStart"/>
      <w:r w:rsidR="003E2FD4" w:rsidRPr="00F13F58">
        <w:rPr>
          <w:rFonts w:ascii="Cambria" w:hAnsi="Cambria" w:cs="Calibri"/>
          <w:lang w:val="en-US"/>
        </w:rPr>
        <w:t>техните</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действителни</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собственици</w:t>
      </w:r>
      <w:proofErr w:type="spellEnd"/>
      <w:r w:rsidR="003E2FD4" w:rsidRPr="00F13F58">
        <w:rPr>
          <w:rFonts w:ascii="Cambria" w:hAnsi="Cambria" w:cs="Calibri"/>
          <w:lang w:val="en-US"/>
        </w:rPr>
        <w:t xml:space="preserve">, </w:t>
      </w:r>
      <w:r w:rsidR="00103CFA" w:rsidRPr="00F13F58">
        <w:rPr>
          <w:rFonts w:ascii="Cambria" w:hAnsi="Cambria" w:cs="Calibri"/>
        </w:rPr>
        <w:t xml:space="preserve">обстоятелствата по чл. 69 от Закона за противодействие на корупцията и за отнемане на незаконно придобитото имущество и е свързано лице с друг участник в процедурата. </w:t>
      </w:r>
    </w:p>
    <w:p w14:paraId="5606DFEC" w14:textId="77777777" w:rsidR="00103CFA" w:rsidRPr="00F13F58" w:rsidRDefault="00103CFA" w:rsidP="00103CFA">
      <w:pPr>
        <w:spacing w:after="0"/>
        <w:ind w:firstLine="709"/>
        <w:rPr>
          <w:rFonts w:ascii="Cambria" w:hAnsi="Cambria" w:cs="Calibri"/>
        </w:rPr>
      </w:pPr>
      <w:proofErr w:type="spellStart"/>
      <w:r w:rsidRPr="00F13F58">
        <w:rPr>
          <w:rFonts w:ascii="Cambria" w:hAnsi="Cambria" w:cs="Calibri"/>
          <w:lang w:val="en-US"/>
        </w:rPr>
        <w:t>Възложителят</w:t>
      </w:r>
      <w:proofErr w:type="spellEnd"/>
      <w:r w:rsidRPr="00F13F58">
        <w:rPr>
          <w:rFonts w:ascii="Cambria" w:hAnsi="Cambria" w:cs="Calibri"/>
          <w:lang w:val="en-US"/>
        </w:rPr>
        <w:t xml:space="preserve"> </w:t>
      </w:r>
      <w:proofErr w:type="spellStart"/>
      <w:r w:rsidRPr="00F13F58">
        <w:rPr>
          <w:rFonts w:ascii="Cambria" w:hAnsi="Cambria" w:cs="Calibri"/>
          <w:lang w:val="en-US"/>
        </w:rPr>
        <w:t>отстранява</w:t>
      </w:r>
      <w:proofErr w:type="spellEnd"/>
      <w:r w:rsidRPr="00F13F58">
        <w:rPr>
          <w:rFonts w:ascii="Cambria" w:hAnsi="Cambria" w:cs="Calibri"/>
          <w:lang w:val="en-US"/>
        </w:rPr>
        <w:t xml:space="preserve"> </w:t>
      </w:r>
      <w:proofErr w:type="spellStart"/>
      <w:r w:rsidRPr="00F13F58">
        <w:rPr>
          <w:rFonts w:ascii="Cambria" w:hAnsi="Cambria" w:cs="Calibri"/>
          <w:lang w:val="en-US"/>
        </w:rPr>
        <w:t>от</w:t>
      </w:r>
      <w:proofErr w:type="spellEnd"/>
      <w:r w:rsidRPr="00F13F58">
        <w:rPr>
          <w:rFonts w:ascii="Cambria" w:hAnsi="Cambria" w:cs="Calibri"/>
          <w:lang w:val="en-US"/>
        </w:rPr>
        <w:t xml:space="preserve"> </w:t>
      </w:r>
      <w:proofErr w:type="spellStart"/>
      <w:r w:rsidRPr="00F13F58">
        <w:rPr>
          <w:rFonts w:ascii="Cambria" w:hAnsi="Cambria" w:cs="Calibri"/>
          <w:lang w:val="en-US"/>
        </w:rPr>
        <w:t>участие</w:t>
      </w:r>
      <w:proofErr w:type="spellEnd"/>
      <w:r w:rsidRPr="00F13F58">
        <w:rPr>
          <w:rFonts w:ascii="Cambria" w:hAnsi="Cambria" w:cs="Calibri"/>
          <w:lang w:val="en-US"/>
        </w:rPr>
        <w:t xml:space="preserve"> </w:t>
      </w:r>
      <w:proofErr w:type="spellStart"/>
      <w:r w:rsidRPr="00F13F58">
        <w:rPr>
          <w:rFonts w:ascii="Cambria" w:hAnsi="Cambria" w:cs="Calibri"/>
          <w:lang w:val="en-US"/>
        </w:rPr>
        <w:t>участник</w:t>
      </w:r>
      <w:proofErr w:type="spellEnd"/>
      <w:r w:rsidRPr="00F13F58">
        <w:rPr>
          <w:rFonts w:ascii="Cambria" w:hAnsi="Cambria" w:cs="Calibri"/>
          <w:lang w:val="en-US"/>
        </w:rPr>
        <w:t xml:space="preserve">, </w:t>
      </w:r>
      <w:proofErr w:type="spellStart"/>
      <w:r w:rsidRPr="00F13F58">
        <w:rPr>
          <w:rFonts w:ascii="Cambria" w:hAnsi="Cambria" w:cs="Calibri"/>
          <w:lang w:val="en-US"/>
        </w:rPr>
        <w:t>който</w:t>
      </w:r>
      <w:proofErr w:type="spellEnd"/>
      <w:r w:rsidRPr="00F13F58">
        <w:rPr>
          <w:rFonts w:ascii="Cambria" w:hAnsi="Cambria" w:cs="Calibri"/>
          <w:lang w:val="en-US"/>
        </w:rPr>
        <w:t xml:space="preserve"> </w:t>
      </w:r>
      <w:proofErr w:type="spellStart"/>
      <w:r w:rsidR="003E2FD4" w:rsidRPr="00F13F58">
        <w:rPr>
          <w:rFonts w:ascii="Cambria" w:hAnsi="Cambria" w:cs="Calibri"/>
          <w:lang w:val="en-US"/>
        </w:rPr>
        <w:t>ако</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след</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покана</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от</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страна</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на</w:t>
      </w:r>
      <w:proofErr w:type="spellEnd"/>
      <w:r w:rsidR="003E2FD4" w:rsidRPr="00F13F58">
        <w:rPr>
          <w:rFonts w:ascii="Cambria" w:hAnsi="Cambria" w:cs="Calibri"/>
          <w:lang w:val="en-US"/>
        </w:rPr>
        <w:t xml:space="preserve"> </w:t>
      </w:r>
      <w:r w:rsidR="00B31F2B" w:rsidRPr="00F13F58">
        <w:rPr>
          <w:rFonts w:ascii="Cambria" w:hAnsi="Cambria" w:cs="Calibri"/>
        </w:rPr>
        <w:t>в</w:t>
      </w:r>
      <w:proofErr w:type="spellStart"/>
      <w:r w:rsidR="003E2FD4" w:rsidRPr="00F13F58">
        <w:rPr>
          <w:rFonts w:ascii="Cambria" w:hAnsi="Cambria" w:cs="Calibri"/>
          <w:lang w:val="en-US"/>
        </w:rPr>
        <w:t>ъзложителя</w:t>
      </w:r>
      <w:proofErr w:type="spellEnd"/>
      <w:r w:rsidR="003E2FD4" w:rsidRPr="00F13F58">
        <w:rPr>
          <w:rFonts w:ascii="Cambria" w:hAnsi="Cambria" w:cs="Calibri"/>
          <w:lang w:val="en-US"/>
        </w:rPr>
        <w:t xml:space="preserve"> и в </w:t>
      </w:r>
      <w:proofErr w:type="spellStart"/>
      <w:r w:rsidR="003E2FD4" w:rsidRPr="00F13F58">
        <w:rPr>
          <w:rFonts w:ascii="Cambria" w:hAnsi="Cambria" w:cs="Calibri"/>
          <w:lang w:val="en-US"/>
        </w:rPr>
        <w:t>определения</w:t>
      </w:r>
      <w:proofErr w:type="spellEnd"/>
      <w:r w:rsidR="003E2FD4" w:rsidRPr="00F13F58">
        <w:rPr>
          <w:rFonts w:ascii="Cambria" w:hAnsi="Cambria" w:cs="Calibri"/>
          <w:lang w:val="en-US"/>
        </w:rPr>
        <w:t xml:space="preserve"> в </w:t>
      </w:r>
      <w:proofErr w:type="spellStart"/>
      <w:r w:rsidR="003E2FD4" w:rsidRPr="00F13F58">
        <w:rPr>
          <w:rFonts w:ascii="Cambria" w:hAnsi="Cambria" w:cs="Calibri"/>
          <w:lang w:val="en-US"/>
        </w:rPr>
        <w:t>нея</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срок</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откаже</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да</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удължи</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срока</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на</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валидност</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на</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офертата</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си</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или</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ако</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представи</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оферта</w:t>
      </w:r>
      <w:proofErr w:type="spellEnd"/>
      <w:r w:rsidR="003E2FD4" w:rsidRPr="00F13F58">
        <w:rPr>
          <w:rFonts w:ascii="Cambria" w:hAnsi="Cambria" w:cs="Calibri"/>
          <w:lang w:val="en-US"/>
        </w:rPr>
        <w:t xml:space="preserve"> с </w:t>
      </w:r>
      <w:proofErr w:type="spellStart"/>
      <w:r w:rsidR="003E2FD4" w:rsidRPr="00F13F58">
        <w:rPr>
          <w:rFonts w:ascii="Cambria" w:hAnsi="Cambria" w:cs="Calibri"/>
          <w:lang w:val="en-US"/>
        </w:rPr>
        <w:t>по</w:t>
      </w:r>
      <w:proofErr w:type="spellEnd"/>
      <w:r w:rsidR="003E2FD4" w:rsidRPr="00F13F58">
        <w:rPr>
          <w:rFonts w:ascii="Cambria" w:hAnsi="Cambria" w:cs="Calibri"/>
          <w:lang w:val="en-US"/>
        </w:rPr>
        <w:t xml:space="preserve"> – </w:t>
      </w:r>
      <w:proofErr w:type="spellStart"/>
      <w:r w:rsidR="003E2FD4" w:rsidRPr="00F13F58">
        <w:rPr>
          <w:rFonts w:ascii="Cambria" w:hAnsi="Cambria" w:cs="Calibri"/>
          <w:lang w:val="en-US"/>
        </w:rPr>
        <w:t>кратък</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срок</w:t>
      </w:r>
      <w:proofErr w:type="spellEnd"/>
      <w:r w:rsidR="003E2FD4" w:rsidRPr="00F13F58">
        <w:rPr>
          <w:rFonts w:ascii="Cambria" w:hAnsi="Cambria" w:cs="Calibri"/>
          <w:lang w:val="en-US"/>
        </w:rPr>
        <w:t xml:space="preserve"> </w:t>
      </w:r>
      <w:proofErr w:type="spellStart"/>
      <w:r w:rsidR="003E2FD4" w:rsidRPr="00F13F58">
        <w:rPr>
          <w:rFonts w:ascii="Cambria" w:hAnsi="Cambria" w:cs="Calibri"/>
          <w:lang w:val="en-US"/>
        </w:rPr>
        <w:t>на</w:t>
      </w:r>
      <w:proofErr w:type="spellEnd"/>
      <w:r w:rsidR="003E2FD4" w:rsidRPr="00F13F58">
        <w:rPr>
          <w:rFonts w:ascii="Cambria" w:hAnsi="Cambria" w:cs="Calibri"/>
          <w:lang w:val="en-US"/>
        </w:rPr>
        <w:t xml:space="preserve"> </w:t>
      </w:r>
      <w:proofErr w:type="spellStart"/>
      <w:proofErr w:type="gramStart"/>
      <w:r w:rsidR="003E2FD4" w:rsidRPr="00F13F58">
        <w:rPr>
          <w:rFonts w:ascii="Cambria" w:hAnsi="Cambria" w:cs="Calibri"/>
          <w:lang w:val="en-US"/>
        </w:rPr>
        <w:t>валидност</w:t>
      </w:r>
      <w:proofErr w:type="spellEnd"/>
      <w:r w:rsidR="003E2FD4" w:rsidRPr="00F13F58">
        <w:rPr>
          <w:rFonts w:ascii="Cambria" w:hAnsi="Cambria" w:cs="Calibri"/>
          <w:lang w:val="en-US"/>
        </w:rPr>
        <w:t>.</w:t>
      </w:r>
      <w:r w:rsidR="00426B32" w:rsidRPr="00F13F58">
        <w:rPr>
          <w:rFonts w:ascii="Cambria" w:hAnsi="Cambria" w:cs="Calibri"/>
        </w:rPr>
        <w:t>,</w:t>
      </w:r>
      <w:proofErr w:type="gramEnd"/>
      <w:r w:rsidR="00426B32" w:rsidRPr="00F13F58">
        <w:rPr>
          <w:rFonts w:ascii="Cambria" w:hAnsi="Cambria" w:cs="Calibri"/>
        </w:rPr>
        <w:t xml:space="preserve"> и</w:t>
      </w:r>
      <w:r w:rsidRPr="00F13F58">
        <w:rPr>
          <w:rFonts w:ascii="Cambria" w:hAnsi="Cambria" w:cs="Calibri"/>
        </w:rPr>
        <w:t>ли когато не е представил в срок обосновката по чл. 72, ал. 1 от ЗОП, или чиято оферта не е приета съгласно чл. 72, ал. 3 – 5 от ЗОП.</w:t>
      </w:r>
    </w:p>
    <w:p w14:paraId="593A9361" w14:textId="512C0BFD" w:rsidR="006A2256" w:rsidRPr="00F13F58" w:rsidRDefault="006A2256" w:rsidP="006A2256">
      <w:pPr>
        <w:spacing w:after="0"/>
        <w:ind w:firstLine="709"/>
        <w:rPr>
          <w:rFonts w:ascii="Cambria" w:hAnsi="Cambria" w:cs="Calibri"/>
        </w:rPr>
      </w:pPr>
      <w:r w:rsidRPr="00F13F58">
        <w:rPr>
          <w:rFonts w:ascii="Cambria" w:hAnsi="Cambria" w:cs="Calibri"/>
        </w:rPr>
        <w:t>2.11.</w:t>
      </w:r>
      <w:r w:rsidRPr="00F13F58">
        <w:rPr>
          <w:rFonts w:ascii="Courier New" w:eastAsia="Times New Roman" w:hAnsi="Courier New" w:cs="Courier New"/>
          <w:lang w:eastAsia="bg-BG"/>
        </w:rPr>
        <w:t xml:space="preserve"> </w:t>
      </w:r>
      <w:r w:rsidRPr="00F13F58">
        <w:rPr>
          <w:rFonts w:ascii="Cambria" w:hAnsi="Cambria" w:cs="Calibri"/>
        </w:rPr>
        <w:t xml:space="preserve">Органи от които може да се получи информация за задължения, свързани с </w:t>
      </w:r>
    </w:p>
    <w:p w14:paraId="3230BF12" w14:textId="2AE7950A" w:rsidR="006A2256" w:rsidRPr="00F13F58" w:rsidRDefault="006A2256" w:rsidP="006A2256">
      <w:pPr>
        <w:spacing w:after="0"/>
        <w:rPr>
          <w:rFonts w:ascii="Cambria" w:hAnsi="Cambria" w:cs="Calibri"/>
        </w:rPr>
      </w:pPr>
      <w:r w:rsidRPr="00F13F58">
        <w:rPr>
          <w:rFonts w:ascii="Cambria" w:hAnsi="Cambria" w:cs="Calibri"/>
        </w:rPr>
        <w:t>данъци и осигуровки, закрила на заетостта</w:t>
      </w:r>
      <w:r w:rsidR="00C3775E" w:rsidRPr="00F13F58">
        <w:rPr>
          <w:rFonts w:ascii="Cambria" w:hAnsi="Cambria" w:cs="Calibri"/>
        </w:rPr>
        <w:t xml:space="preserve"> и условията на труд, които са </w:t>
      </w:r>
      <w:r w:rsidRPr="00F13F58">
        <w:rPr>
          <w:rFonts w:ascii="Cambria" w:hAnsi="Cambria" w:cs="Calibri"/>
        </w:rPr>
        <w:t xml:space="preserve">в сила в Р България и </w:t>
      </w:r>
      <w:proofErr w:type="spellStart"/>
      <w:r w:rsidRPr="00F13F58">
        <w:rPr>
          <w:rFonts w:ascii="Cambria" w:hAnsi="Cambria" w:cs="Calibri"/>
        </w:rPr>
        <w:t>относими</w:t>
      </w:r>
      <w:proofErr w:type="spellEnd"/>
      <w:r w:rsidRPr="00F13F58">
        <w:rPr>
          <w:rFonts w:ascii="Cambria" w:hAnsi="Cambria" w:cs="Calibri"/>
        </w:rPr>
        <w:t xml:space="preserve"> към предмета на поръчката,  са както следва:</w:t>
      </w:r>
    </w:p>
    <w:p w14:paraId="131ED4DB" w14:textId="77777777" w:rsidR="006A2256" w:rsidRPr="00F13F58" w:rsidRDefault="006A2256" w:rsidP="006A2256">
      <w:pPr>
        <w:spacing w:after="0"/>
        <w:ind w:firstLine="709"/>
        <w:rPr>
          <w:rFonts w:ascii="Cambria" w:hAnsi="Cambria" w:cs="Calibri"/>
        </w:rPr>
      </w:pPr>
      <w:r w:rsidRPr="00F13F58">
        <w:rPr>
          <w:rFonts w:ascii="Cambria" w:hAnsi="Cambria" w:cs="Calibri"/>
        </w:rPr>
        <w:t>Относно задължения свързани с данъци и осигуровки:</w:t>
      </w:r>
    </w:p>
    <w:p w14:paraId="005048EE" w14:textId="2EDC8361" w:rsidR="006A2256" w:rsidRPr="00F13F58" w:rsidRDefault="006A2256" w:rsidP="006A2256">
      <w:pPr>
        <w:spacing w:after="0"/>
        <w:ind w:firstLine="709"/>
        <w:rPr>
          <w:rFonts w:ascii="Cambria" w:hAnsi="Cambria" w:cs="Calibri"/>
        </w:rPr>
      </w:pPr>
      <w:r w:rsidRPr="00F13F58">
        <w:rPr>
          <w:rFonts w:ascii="Cambria" w:hAnsi="Cambria" w:cs="Calibri"/>
        </w:rPr>
        <w:t xml:space="preserve">- Национална агенция по приходите, интернет адрес: </w:t>
      </w:r>
      <w:hyperlink r:id="rId12" w:history="1">
        <w:r w:rsidRPr="00F13F58">
          <w:rPr>
            <w:rStyle w:val="Hyperlink"/>
            <w:rFonts w:ascii="Cambria" w:hAnsi="Cambria" w:cs="Calibri"/>
          </w:rPr>
          <w:t>www.nap.bg</w:t>
        </w:r>
      </w:hyperlink>
      <w:r w:rsidRPr="00F13F58">
        <w:rPr>
          <w:rFonts w:ascii="Cambria" w:hAnsi="Cambria" w:cs="Calibri"/>
        </w:rPr>
        <w:t xml:space="preserve"> относно задължения свързани със закрила на заетостта и условията на труд:</w:t>
      </w:r>
    </w:p>
    <w:p w14:paraId="55BC7262" w14:textId="00A66D7F" w:rsidR="006A2256" w:rsidRPr="00F13F58" w:rsidRDefault="006A2256" w:rsidP="006A2256">
      <w:pPr>
        <w:spacing w:after="0"/>
        <w:ind w:firstLine="709"/>
        <w:rPr>
          <w:rFonts w:ascii="Cambria" w:hAnsi="Cambria" w:cs="Calibri"/>
        </w:rPr>
      </w:pPr>
      <w:r w:rsidRPr="00F13F58">
        <w:rPr>
          <w:rFonts w:ascii="Cambria" w:hAnsi="Cambria" w:cs="Calibri"/>
        </w:rPr>
        <w:t>- Министерство на труда и социалната политика, интернет адрес: www.mtsp.goverment.bg</w:t>
      </w:r>
    </w:p>
    <w:p w14:paraId="09F2E375" w14:textId="401CDDD2" w:rsidR="006A2256" w:rsidRPr="00F13F58" w:rsidRDefault="006A2256" w:rsidP="006A2256">
      <w:pPr>
        <w:spacing w:after="0"/>
        <w:ind w:firstLine="709"/>
        <w:rPr>
          <w:rFonts w:ascii="Cambria" w:hAnsi="Cambria" w:cs="Calibri"/>
        </w:rPr>
      </w:pPr>
      <w:r w:rsidRPr="00F13F58">
        <w:rPr>
          <w:rFonts w:ascii="Cambria" w:hAnsi="Cambria" w:cs="Calibri"/>
        </w:rPr>
        <w:t>- Агенция по заетостта, интернет адрес: www.az.goverment.bg</w:t>
      </w:r>
    </w:p>
    <w:p w14:paraId="60C950C0" w14:textId="1E2E6612" w:rsidR="008616E5" w:rsidRPr="00F13F58" w:rsidRDefault="006A2256" w:rsidP="00AA2860">
      <w:pPr>
        <w:ind w:firstLine="709"/>
        <w:rPr>
          <w:rFonts w:ascii="Cambria" w:hAnsi="Cambria" w:cs="Calibri"/>
        </w:rPr>
      </w:pPr>
      <w:r w:rsidRPr="00F13F58">
        <w:rPr>
          <w:rFonts w:ascii="Cambria" w:hAnsi="Cambria" w:cs="Calibri"/>
        </w:rPr>
        <w:t>- ИА "Главна инспекция по труда", интерн</w:t>
      </w:r>
      <w:r w:rsidR="00C3775E" w:rsidRPr="00F13F58">
        <w:rPr>
          <w:rFonts w:ascii="Cambria" w:hAnsi="Cambria" w:cs="Calibri"/>
        </w:rPr>
        <w:t>ет адрес: www.gli.goverment.bg.</w:t>
      </w:r>
    </w:p>
    <w:p w14:paraId="262BC4CC" w14:textId="632ACBC7" w:rsidR="00F91F4E" w:rsidRPr="00F13F58" w:rsidRDefault="00F91F4E" w:rsidP="00637E92">
      <w:pPr>
        <w:spacing w:after="0"/>
        <w:ind w:firstLine="709"/>
        <w:rPr>
          <w:rFonts w:ascii="Cambria" w:hAnsi="Cambria" w:cs="Calibri"/>
          <w:b/>
        </w:rPr>
      </w:pPr>
      <w:r w:rsidRPr="00F13F58">
        <w:rPr>
          <w:rFonts w:ascii="Cambria" w:hAnsi="Cambria" w:cs="Calibri"/>
          <w:b/>
        </w:rPr>
        <w:t>2.1</w:t>
      </w:r>
      <w:r w:rsidR="006A2256" w:rsidRPr="00F13F58">
        <w:rPr>
          <w:rFonts w:ascii="Cambria" w:hAnsi="Cambria" w:cs="Calibri"/>
          <w:b/>
        </w:rPr>
        <w:t>2</w:t>
      </w:r>
      <w:r w:rsidR="00A66576" w:rsidRPr="00F13F58">
        <w:rPr>
          <w:rFonts w:ascii="Cambria" w:hAnsi="Cambria" w:cs="Calibri"/>
          <w:b/>
        </w:rPr>
        <w:t>.</w:t>
      </w:r>
      <w:r w:rsidRPr="00F13F58">
        <w:rPr>
          <w:rFonts w:ascii="Cambria" w:hAnsi="Cambria" w:cs="Calibri"/>
          <w:b/>
        </w:rPr>
        <w:t xml:space="preserve"> Други указания</w:t>
      </w:r>
      <w:r w:rsidR="00E27F11" w:rsidRPr="00F13F58">
        <w:rPr>
          <w:rFonts w:ascii="Cambria" w:hAnsi="Cambria" w:cs="Calibri"/>
          <w:b/>
        </w:rPr>
        <w:t>.</w:t>
      </w:r>
    </w:p>
    <w:p w14:paraId="782980ED" w14:textId="3729F6AE" w:rsidR="00F91F4E" w:rsidRPr="00F13F58" w:rsidRDefault="00F91F4E" w:rsidP="00637E92">
      <w:pPr>
        <w:spacing w:after="0"/>
        <w:ind w:firstLine="709"/>
        <w:rPr>
          <w:rFonts w:ascii="Cambria" w:hAnsi="Cambria" w:cs="Calibri"/>
        </w:rPr>
      </w:pPr>
      <w:r w:rsidRPr="00F13F58">
        <w:rPr>
          <w:rFonts w:ascii="Cambria" w:hAnsi="Cambria" w:cs="Calibri"/>
        </w:rPr>
        <w:t>2.1</w:t>
      </w:r>
      <w:r w:rsidR="006A2256" w:rsidRPr="00F13F58">
        <w:rPr>
          <w:rFonts w:ascii="Cambria" w:hAnsi="Cambria" w:cs="Calibri"/>
        </w:rPr>
        <w:t>2</w:t>
      </w:r>
      <w:r w:rsidRPr="00F13F58">
        <w:rPr>
          <w:rFonts w:ascii="Cambria" w:hAnsi="Cambria" w:cs="Calibri"/>
        </w:rPr>
        <w:t>.1. Когато участник в процедурата е обединение, което не е юридическо лице, всички посочени по-горе обстоятелства се отнасят до всеки от участниците в обединението и подлежат на деклариране</w:t>
      </w:r>
      <w:r w:rsidR="00307FC4" w:rsidRPr="00F13F58">
        <w:rPr>
          <w:rFonts w:ascii="Cambria" w:hAnsi="Cambria" w:cs="Calibri"/>
        </w:rPr>
        <w:t xml:space="preserve"> в ЕЕДОП.</w:t>
      </w:r>
    </w:p>
    <w:p w14:paraId="6B43F47D" w14:textId="77777777" w:rsidR="00F91F4E" w:rsidRPr="00F13F58" w:rsidRDefault="00F91F4E" w:rsidP="00637E92">
      <w:pPr>
        <w:spacing w:after="0"/>
        <w:ind w:firstLine="709"/>
        <w:rPr>
          <w:rFonts w:ascii="Cambria" w:hAnsi="Cambria" w:cs="Calibri"/>
          <w:b/>
        </w:rPr>
      </w:pPr>
      <w:r w:rsidRPr="00F13F58">
        <w:rPr>
          <w:rFonts w:ascii="Cambria" w:hAnsi="Cambria" w:cs="Calibri"/>
        </w:rPr>
        <w:t>2.1</w:t>
      </w:r>
      <w:r w:rsidR="00627F98" w:rsidRPr="00F13F58">
        <w:rPr>
          <w:rFonts w:ascii="Cambria" w:hAnsi="Cambria" w:cs="Calibri"/>
        </w:rPr>
        <w:t>2</w:t>
      </w:r>
      <w:r w:rsidR="003E2FD4" w:rsidRPr="00F13F58">
        <w:rPr>
          <w:rFonts w:ascii="Cambria" w:hAnsi="Cambria" w:cs="Calibri"/>
          <w:lang w:val="en-US"/>
        </w:rPr>
        <w:t>.</w:t>
      </w:r>
      <w:r w:rsidRPr="00F13F58">
        <w:rPr>
          <w:rFonts w:ascii="Cambria" w:hAnsi="Cambria" w:cs="Calibri"/>
          <w:b/>
        </w:rPr>
        <w:t xml:space="preserve"> </w:t>
      </w:r>
      <w:r w:rsidRPr="00F13F58">
        <w:rPr>
          <w:rFonts w:ascii="Cambria" w:hAnsi="Cambria" w:cs="Calibri"/>
        </w:rPr>
        <w:t>Възложителят прекратява процедурата за възлагане на обществената поръчка с мотивирано решение, когато:</w:t>
      </w:r>
    </w:p>
    <w:p w14:paraId="29074AEF" w14:textId="77777777" w:rsidR="00F91F4E" w:rsidRPr="00F13F58" w:rsidRDefault="00F91F4E" w:rsidP="00637E92">
      <w:pPr>
        <w:spacing w:after="0"/>
        <w:ind w:firstLine="709"/>
        <w:rPr>
          <w:rFonts w:ascii="Cambria" w:hAnsi="Cambria" w:cs="Calibri"/>
        </w:rPr>
      </w:pPr>
      <w:r w:rsidRPr="00F13F58">
        <w:rPr>
          <w:rFonts w:ascii="Cambria" w:hAnsi="Cambria" w:cs="Calibri"/>
        </w:rPr>
        <w:t>2.1</w:t>
      </w:r>
      <w:r w:rsidR="00627F98" w:rsidRPr="00F13F58">
        <w:rPr>
          <w:rFonts w:ascii="Cambria" w:hAnsi="Cambria" w:cs="Calibri"/>
        </w:rPr>
        <w:t>2</w:t>
      </w:r>
      <w:r w:rsidRPr="00F13F58">
        <w:rPr>
          <w:rFonts w:ascii="Cambria" w:hAnsi="Cambria" w:cs="Calibri"/>
        </w:rPr>
        <w:t>.</w:t>
      </w:r>
      <w:r w:rsidR="00A66576" w:rsidRPr="00F13F58">
        <w:rPr>
          <w:rFonts w:ascii="Cambria" w:hAnsi="Cambria" w:cs="Calibri"/>
        </w:rPr>
        <w:t>1.</w:t>
      </w:r>
      <w:r w:rsidRPr="00F13F58">
        <w:rPr>
          <w:rFonts w:ascii="Cambria" w:hAnsi="Cambria" w:cs="Calibri"/>
        </w:rPr>
        <w:t>не е подадена нито една оферта;</w:t>
      </w:r>
    </w:p>
    <w:p w14:paraId="17D27F7B" w14:textId="77777777" w:rsidR="00F91F4E" w:rsidRPr="00F13F58" w:rsidRDefault="00F91F4E" w:rsidP="00637E92">
      <w:pPr>
        <w:spacing w:after="0"/>
        <w:ind w:firstLine="709"/>
        <w:rPr>
          <w:rFonts w:ascii="Cambria" w:hAnsi="Cambria" w:cs="Calibri"/>
        </w:rPr>
      </w:pPr>
      <w:r w:rsidRPr="00F13F58">
        <w:rPr>
          <w:rFonts w:ascii="Cambria" w:hAnsi="Cambria" w:cs="Calibri"/>
        </w:rPr>
        <w:lastRenderedPageBreak/>
        <w:t>2.1</w:t>
      </w:r>
      <w:r w:rsidR="00627F98" w:rsidRPr="00F13F58">
        <w:rPr>
          <w:rFonts w:ascii="Cambria" w:hAnsi="Cambria" w:cs="Calibri"/>
        </w:rPr>
        <w:t>2</w:t>
      </w:r>
      <w:r w:rsidR="003E2FD4" w:rsidRPr="00F13F58">
        <w:rPr>
          <w:rFonts w:ascii="Cambria" w:hAnsi="Cambria" w:cs="Calibri"/>
          <w:lang w:val="en-US"/>
        </w:rPr>
        <w:t>.2.</w:t>
      </w:r>
      <w:r w:rsidRPr="00F13F58">
        <w:rPr>
          <w:rFonts w:ascii="Cambria" w:hAnsi="Cambria" w:cs="Calibri"/>
        </w:rPr>
        <w:t>всички оферти или заявления за участие не отговарят на условията за представяне, включително за форма, начин и срок, или са неподходящи;</w:t>
      </w:r>
    </w:p>
    <w:p w14:paraId="01713E32" w14:textId="77777777" w:rsidR="00F91F4E" w:rsidRPr="00F13F58" w:rsidRDefault="00F91F4E" w:rsidP="00637E92">
      <w:pPr>
        <w:spacing w:after="0"/>
        <w:ind w:firstLine="709"/>
        <w:rPr>
          <w:rFonts w:ascii="Cambria" w:hAnsi="Cambria" w:cs="Calibri"/>
        </w:rPr>
      </w:pPr>
      <w:r w:rsidRPr="00F13F58">
        <w:rPr>
          <w:rFonts w:ascii="Cambria" w:hAnsi="Cambria" w:cs="Calibri"/>
        </w:rPr>
        <w:t>2.1</w:t>
      </w:r>
      <w:r w:rsidR="00627F98" w:rsidRPr="00F13F58">
        <w:rPr>
          <w:rFonts w:ascii="Cambria" w:hAnsi="Cambria" w:cs="Calibri"/>
        </w:rPr>
        <w:t>2</w:t>
      </w:r>
      <w:r w:rsidRPr="00F13F58">
        <w:rPr>
          <w:rFonts w:ascii="Cambria" w:hAnsi="Cambria" w:cs="Calibri"/>
        </w:rPr>
        <w:t>.3. първият и вторият класиран участник откаже да сключи договор;</w:t>
      </w:r>
    </w:p>
    <w:p w14:paraId="706BB397" w14:textId="77777777" w:rsidR="00F91F4E" w:rsidRPr="00F13F58" w:rsidRDefault="00F91F4E" w:rsidP="00637E92">
      <w:pPr>
        <w:spacing w:after="0"/>
        <w:ind w:firstLine="709"/>
        <w:rPr>
          <w:rFonts w:ascii="Cambria" w:hAnsi="Cambria" w:cs="Calibri"/>
        </w:rPr>
      </w:pPr>
      <w:r w:rsidRPr="00F13F58">
        <w:rPr>
          <w:rFonts w:ascii="Cambria" w:hAnsi="Cambria" w:cs="Calibri"/>
        </w:rPr>
        <w:t>2.1</w:t>
      </w:r>
      <w:r w:rsidR="00627F98" w:rsidRPr="00F13F58">
        <w:rPr>
          <w:rFonts w:ascii="Cambria" w:hAnsi="Cambria" w:cs="Calibri"/>
        </w:rPr>
        <w:t>2</w:t>
      </w:r>
      <w:r w:rsidRPr="00F13F58">
        <w:rPr>
          <w:rFonts w:ascii="Cambria" w:hAnsi="Cambria" w:cs="Calibri"/>
        </w:rPr>
        <w:t>.4. 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14:paraId="6ED5A73B" w14:textId="77777777" w:rsidR="00F91F4E" w:rsidRPr="00F13F58" w:rsidRDefault="00627F98" w:rsidP="00637E92">
      <w:pPr>
        <w:spacing w:after="0"/>
        <w:ind w:firstLine="709"/>
        <w:rPr>
          <w:rFonts w:ascii="Cambria" w:hAnsi="Cambria" w:cs="Calibri"/>
        </w:rPr>
      </w:pPr>
      <w:r w:rsidRPr="00F13F58">
        <w:rPr>
          <w:rFonts w:ascii="Cambria" w:hAnsi="Cambria" w:cs="Calibri"/>
        </w:rPr>
        <w:t>2.12.</w:t>
      </w:r>
      <w:r w:rsidR="00F91F4E" w:rsidRPr="00F13F58">
        <w:rPr>
          <w:rFonts w:ascii="Cambria" w:hAnsi="Cambria" w:cs="Calibri"/>
        </w:rPr>
        <w:t>5. поради неизпълнение на някое от условията по чл. 112, ал. 1 от ЗОП не се сключва договор за обществена поръчка;</w:t>
      </w:r>
    </w:p>
    <w:p w14:paraId="157D8616" w14:textId="77777777" w:rsidR="00F91F4E" w:rsidRPr="00F13F58" w:rsidRDefault="00F91F4E" w:rsidP="00637E92">
      <w:pPr>
        <w:spacing w:after="0"/>
        <w:ind w:firstLine="709"/>
        <w:rPr>
          <w:rFonts w:ascii="Cambria" w:hAnsi="Cambria" w:cs="Calibri"/>
          <w:b/>
        </w:rPr>
      </w:pPr>
      <w:r w:rsidRPr="00F13F58">
        <w:rPr>
          <w:rFonts w:ascii="Cambria" w:hAnsi="Cambria" w:cs="Calibri"/>
        </w:rPr>
        <w:t>2.1</w:t>
      </w:r>
      <w:r w:rsidR="00627F98" w:rsidRPr="00F13F58">
        <w:rPr>
          <w:rFonts w:ascii="Cambria" w:hAnsi="Cambria" w:cs="Calibri"/>
        </w:rPr>
        <w:t>2</w:t>
      </w:r>
      <w:r w:rsidRPr="00F13F58">
        <w:rPr>
          <w:rFonts w:ascii="Cambria" w:hAnsi="Cambria" w:cs="Calibri"/>
        </w:rPr>
        <w:t>.6. всички оферти, които отговарят на предварително обявените от възложителя условия, надвишават финансовия ресурс, който той може да осигури;</w:t>
      </w:r>
    </w:p>
    <w:p w14:paraId="0B8DB304" w14:textId="77777777" w:rsidR="00F91F4E" w:rsidRPr="00F13F58" w:rsidRDefault="00F91F4E" w:rsidP="00637E92">
      <w:pPr>
        <w:spacing w:after="0"/>
        <w:ind w:firstLine="709"/>
        <w:rPr>
          <w:rFonts w:ascii="Cambria" w:hAnsi="Cambria" w:cs="Calibri"/>
        </w:rPr>
      </w:pPr>
      <w:r w:rsidRPr="00F13F58">
        <w:rPr>
          <w:rFonts w:ascii="Cambria" w:hAnsi="Cambria" w:cs="Calibri"/>
        </w:rPr>
        <w:t>2.1</w:t>
      </w:r>
      <w:r w:rsidR="00627F98" w:rsidRPr="00F13F58">
        <w:rPr>
          <w:rFonts w:ascii="Cambria" w:hAnsi="Cambria" w:cs="Calibri"/>
        </w:rPr>
        <w:t>2</w:t>
      </w:r>
      <w:r w:rsidRPr="00F13F58">
        <w:rPr>
          <w:rFonts w:ascii="Cambria" w:hAnsi="Cambria" w:cs="Calibri"/>
        </w:rPr>
        <w:t>.7. 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14:paraId="56195CB2" w14:textId="77777777" w:rsidR="00F91F4E" w:rsidRPr="00F13F58" w:rsidRDefault="00F91F4E" w:rsidP="00637E92">
      <w:pPr>
        <w:spacing w:after="0"/>
        <w:ind w:firstLine="709"/>
        <w:rPr>
          <w:rFonts w:ascii="Cambria" w:hAnsi="Cambria" w:cs="Calibri"/>
        </w:rPr>
      </w:pPr>
      <w:r w:rsidRPr="00F13F58">
        <w:rPr>
          <w:rFonts w:ascii="Cambria" w:hAnsi="Cambria" w:cs="Calibri"/>
        </w:rPr>
        <w:t>2.1</w:t>
      </w:r>
      <w:r w:rsidR="00627F98" w:rsidRPr="00F13F58">
        <w:rPr>
          <w:rFonts w:ascii="Cambria" w:hAnsi="Cambria" w:cs="Calibri"/>
        </w:rPr>
        <w:t>2</w:t>
      </w:r>
      <w:r w:rsidRPr="00F13F58">
        <w:rPr>
          <w:rFonts w:ascii="Cambria" w:hAnsi="Cambria" w:cs="Calibri"/>
        </w:rPr>
        <w:t>.8. са необходими съществени промени в условията на обявената поръчка, които биха променили кръга на заинтересованите лица.</w:t>
      </w:r>
    </w:p>
    <w:p w14:paraId="4D6E8DF3" w14:textId="25EB6B62" w:rsidR="008B30E1" w:rsidRPr="00F13F58" w:rsidRDefault="008B30E1" w:rsidP="00637E92">
      <w:pPr>
        <w:spacing w:after="0"/>
        <w:rPr>
          <w:rFonts w:ascii="Cambria" w:hAnsi="Cambria"/>
        </w:rPr>
      </w:pPr>
    </w:p>
    <w:p w14:paraId="254876F9" w14:textId="77777777" w:rsidR="008B30E1" w:rsidRPr="00F13F58" w:rsidRDefault="004D714A" w:rsidP="00C3775E">
      <w:pPr>
        <w:pStyle w:val="Heading2"/>
        <w:spacing w:after="0"/>
        <w:ind w:firstLine="709"/>
        <w:rPr>
          <w:rFonts w:ascii="Cambria" w:hAnsi="Cambria" w:cs="Calibri"/>
          <w:sz w:val="22"/>
          <w:szCs w:val="22"/>
          <w:lang w:val="bg-BG"/>
        </w:rPr>
      </w:pPr>
      <w:r w:rsidRPr="00F13F58">
        <w:rPr>
          <w:rFonts w:ascii="Cambria" w:hAnsi="Cambria" w:cs="Calibri"/>
          <w:sz w:val="22"/>
          <w:szCs w:val="22"/>
          <w:lang w:val="bg-BG"/>
        </w:rPr>
        <w:t>3.</w:t>
      </w:r>
      <w:r w:rsidR="0020599D" w:rsidRPr="00F13F58">
        <w:rPr>
          <w:rFonts w:ascii="Cambria" w:hAnsi="Cambria" w:cs="Calibri"/>
          <w:sz w:val="22"/>
          <w:szCs w:val="22"/>
          <w:lang w:val="bg-BG"/>
        </w:rPr>
        <w:t xml:space="preserve"> </w:t>
      </w:r>
      <w:bookmarkStart w:id="16" w:name="_Toc510614753"/>
      <w:bookmarkStart w:id="17" w:name="_Toc510617678"/>
      <w:r w:rsidR="0020599D" w:rsidRPr="00F13F58">
        <w:rPr>
          <w:rFonts w:ascii="Cambria" w:hAnsi="Cambria" w:cs="Calibri"/>
          <w:sz w:val="22"/>
          <w:szCs w:val="22"/>
          <w:lang w:val="bg-BG"/>
        </w:rPr>
        <w:t>ГАРАНЦИИ</w:t>
      </w:r>
      <w:bookmarkEnd w:id="16"/>
      <w:bookmarkEnd w:id="17"/>
      <w:r w:rsidR="0020599D" w:rsidRPr="00F13F58">
        <w:rPr>
          <w:rFonts w:ascii="Cambria" w:hAnsi="Cambria" w:cs="Calibri"/>
          <w:sz w:val="22"/>
          <w:szCs w:val="22"/>
          <w:lang w:val="bg-BG"/>
        </w:rPr>
        <w:t xml:space="preserve"> </w:t>
      </w:r>
    </w:p>
    <w:p w14:paraId="6809042C" w14:textId="3554D13C" w:rsidR="00E27F11" w:rsidRPr="00F13F58" w:rsidRDefault="00E27F11" w:rsidP="00C3775E">
      <w:pPr>
        <w:spacing w:after="0"/>
        <w:ind w:firstLine="567"/>
        <w:rPr>
          <w:rFonts w:ascii="Cambria" w:hAnsi="Cambria" w:cs="Calibri"/>
        </w:rPr>
      </w:pPr>
      <w:r w:rsidRPr="00F13F58">
        <w:rPr>
          <w:rFonts w:ascii="Cambria" w:hAnsi="Cambria" w:cs="Calibri"/>
          <w:lang w:eastAsia="zh-CN"/>
        </w:rPr>
        <w:tab/>
        <w:t>3.1.</w:t>
      </w:r>
      <w:r w:rsidRPr="00F13F58">
        <w:rPr>
          <w:rFonts w:ascii="Cambria" w:hAnsi="Cambria" w:cs="Calibri"/>
        </w:rPr>
        <w:t xml:space="preserve"> Гаранцията за обезпечаване на авансово предоставени средства за и</w:t>
      </w:r>
      <w:r w:rsidR="008065E3" w:rsidRPr="00F13F58">
        <w:rPr>
          <w:rFonts w:ascii="Cambria" w:hAnsi="Cambria" w:cs="Calibri"/>
        </w:rPr>
        <w:t xml:space="preserve">зпълнение на СМР е в размер на </w:t>
      </w:r>
      <w:r w:rsidR="005A05B5" w:rsidRPr="00F13F58">
        <w:rPr>
          <w:rFonts w:ascii="Cambria" w:hAnsi="Cambria" w:cs="Calibri"/>
        </w:rPr>
        <w:t xml:space="preserve">900 000 </w:t>
      </w:r>
      <w:proofErr w:type="spellStart"/>
      <w:r w:rsidR="005A05B5" w:rsidRPr="00F13F58">
        <w:rPr>
          <w:rFonts w:ascii="Cambria" w:hAnsi="Cambria" w:cs="Calibri"/>
        </w:rPr>
        <w:t>лв</w:t>
      </w:r>
      <w:proofErr w:type="spellEnd"/>
      <w:r w:rsidRPr="00F13F58">
        <w:rPr>
          <w:rFonts w:ascii="Cambria" w:hAnsi="Cambria" w:cs="Calibri"/>
        </w:rPr>
        <w:t xml:space="preserve"> (</w:t>
      </w:r>
      <w:proofErr w:type="spellStart"/>
      <w:r w:rsidR="005A05B5" w:rsidRPr="00F13F58">
        <w:rPr>
          <w:rFonts w:ascii="Cambria" w:hAnsi="Cambria" w:cs="Calibri"/>
        </w:rPr>
        <w:t>девестотин</w:t>
      </w:r>
      <w:proofErr w:type="spellEnd"/>
      <w:r w:rsidR="005A05B5" w:rsidRPr="00F13F58">
        <w:rPr>
          <w:rFonts w:ascii="Cambria" w:hAnsi="Cambria" w:cs="Calibri"/>
        </w:rPr>
        <w:t xml:space="preserve"> хиляди лева</w:t>
      </w:r>
      <w:r w:rsidRPr="00F13F58">
        <w:rPr>
          <w:rFonts w:ascii="Cambria" w:hAnsi="Cambria" w:cs="Calibri"/>
        </w:rPr>
        <w:t xml:space="preserve">) </w:t>
      </w:r>
      <w:r w:rsidR="005A05B5" w:rsidRPr="00F13F58">
        <w:rPr>
          <w:rFonts w:ascii="Cambria" w:hAnsi="Cambria" w:cs="Calibri"/>
        </w:rPr>
        <w:t xml:space="preserve">представляваща част от </w:t>
      </w:r>
      <w:r w:rsidRPr="00F13F58">
        <w:rPr>
          <w:rFonts w:ascii="Cambria" w:hAnsi="Cambria" w:cs="Calibri"/>
        </w:rPr>
        <w:t>Цената за изпълнение на СМР по договора в лв. с ДДС, без включени Непредвидени разходи.</w:t>
      </w:r>
    </w:p>
    <w:p w14:paraId="6D82E1A8" w14:textId="77777777" w:rsidR="005A05B5" w:rsidRPr="00F13F58" w:rsidRDefault="005A05B5" w:rsidP="00C3775E">
      <w:pPr>
        <w:shd w:val="clear" w:color="auto" w:fill="FFFFFF"/>
        <w:tabs>
          <w:tab w:val="left" w:pos="0"/>
          <w:tab w:val="left" w:pos="567"/>
        </w:tabs>
        <w:spacing w:after="0"/>
        <w:ind w:firstLine="567"/>
        <w:rPr>
          <w:rFonts w:ascii="Cambria" w:eastAsia="Times New Roman" w:hAnsi="Cambria" w:cs="Calibri"/>
          <w:lang w:eastAsia="bg-BG"/>
        </w:rPr>
      </w:pPr>
      <w:r w:rsidRPr="00F13F58">
        <w:rPr>
          <w:rFonts w:ascii="Cambria" w:eastAsia="Times New Roman" w:hAnsi="Cambria" w:cs="Calibri"/>
          <w:lang w:eastAsia="bg-BG"/>
        </w:rPr>
        <w:t xml:space="preserve">Валидността на Гаранцията за обезпечаване на авансово предоставените средства следва да бъде 12 (дванадесет) месеца, считано от датата на получаване на </w:t>
      </w:r>
      <w:proofErr w:type="spellStart"/>
      <w:r w:rsidRPr="00F13F58">
        <w:rPr>
          <w:rFonts w:ascii="Cambria" w:eastAsia="Times New Roman" w:hAnsi="Cambria" w:cs="Calibri"/>
          <w:lang w:eastAsia="bg-BG"/>
        </w:rPr>
        <w:t>възлагателното</w:t>
      </w:r>
      <w:proofErr w:type="spellEnd"/>
      <w:r w:rsidRPr="00F13F58">
        <w:rPr>
          <w:rFonts w:ascii="Cambria" w:eastAsia="Times New Roman" w:hAnsi="Cambria" w:cs="Calibri"/>
          <w:lang w:eastAsia="bg-BG"/>
        </w:rPr>
        <w:t xml:space="preserve"> писмо от Изпълнителя. Възложителят може да изиска удължаването й с оглед обезпечаване на авансовото плащане до пълното му възстановяване, съгласно договора.</w:t>
      </w:r>
    </w:p>
    <w:p w14:paraId="2B9F6C90" w14:textId="6F962128" w:rsidR="00E27F11" w:rsidRPr="00F13F58" w:rsidRDefault="00E27F11" w:rsidP="00C3775E">
      <w:pPr>
        <w:shd w:val="clear" w:color="auto" w:fill="FFFFFF"/>
        <w:tabs>
          <w:tab w:val="left" w:pos="0"/>
          <w:tab w:val="left" w:pos="567"/>
        </w:tabs>
        <w:spacing w:after="0"/>
        <w:ind w:firstLine="567"/>
        <w:rPr>
          <w:rFonts w:ascii="Cambria" w:hAnsi="Cambria" w:cs="Calibri"/>
        </w:rPr>
      </w:pPr>
      <w:r w:rsidRPr="00F13F58">
        <w:rPr>
          <w:rFonts w:ascii="Cambria" w:hAnsi="Cambria" w:cs="Calibri"/>
        </w:rPr>
        <w:t>Гаранцията за обезпечаване на авансово предоставените средства се предоставя в една от следните форми:</w:t>
      </w:r>
    </w:p>
    <w:p w14:paraId="14FC6374" w14:textId="66ABE268" w:rsidR="008B30E1" w:rsidRPr="00F13F58" w:rsidRDefault="00E27F11" w:rsidP="00B91E4E">
      <w:pPr>
        <w:pStyle w:val="ListParagraph"/>
        <w:numPr>
          <w:ilvl w:val="0"/>
          <w:numId w:val="15"/>
        </w:numPr>
        <w:shd w:val="clear" w:color="auto" w:fill="FFFFFF"/>
        <w:tabs>
          <w:tab w:val="left" w:pos="0"/>
          <w:tab w:val="left" w:pos="851"/>
        </w:tabs>
        <w:ind w:left="0" w:firstLine="567"/>
        <w:rPr>
          <w:rFonts w:ascii="Cambria" w:hAnsi="Cambria"/>
          <w:sz w:val="22"/>
          <w:szCs w:val="22"/>
        </w:rPr>
      </w:pPr>
      <w:r w:rsidRPr="00F13F58">
        <w:rPr>
          <w:rFonts w:ascii="Cambria" w:hAnsi="Cambria"/>
          <w:sz w:val="22"/>
          <w:szCs w:val="22"/>
        </w:rPr>
        <w:t>Парична сума в размер, равен на стойността на авансово предоставените средства в лв. с ДДС, превед</w:t>
      </w:r>
      <w:r w:rsidR="008F7857" w:rsidRPr="00F13F58">
        <w:rPr>
          <w:rFonts w:ascii="Cambria" w:hAnsi="Cambria"/>
          <w:sz w:val="22"/>
          <w:szCs w:val="22"/>
        </w:rPr>
        <w:t>ена по сметката на Възложителя:</w:t>
      </w:r>
    </w:p>
    <w:p w14:paraId="31801383" w14:textId="77777777" w:rsidR="008F7857" w:rsidRPr="00F13F58" w:rsidRDefault="008F7857" w:rsidP="00C3775E">
      <w:pPr>
        <w:pStyle w:val="ListParagraph"/>
        <w:shd w:val="clear" w:color="auto" w:fill="FFFFFF"/>
        <w:tabs>
          <w:tab w:val="left" w:pos="0"/>
          <w:tab w:val="left" w:pos="851"/>
        </w:tabs>
        <w:ind w:left="0"/>
        <w:rPr>
          <w:rFonts w:ascii="Cambria" w:hAnsi="Cambria"/>
          <w:sz w:val="22"/>
          <w:szCs w:val="22"/>
        </w:rPr>
      </w:pPr>
      <w:r w:rsidRPr="00F13F58">
        <w:rPr>
          <w:rFonts w:ascii="Cambria" w:hAnsi="Cambria"/>
          <w:sz w:val="22"/>
          <w:szCs w:val="22"/>
          <w:lang w:val="bg-BG"/>
        </w:rPr>
        <w:t xml:space="preserve"> </w:t>
      </w:r>
      <w:r w:rsidRPr="00F13F58">
        <w:rPr>
          <w:rFonts w:ascii="Cambria" w:hAnsi="Cambria"/>
          <w:sz w:val="22"/>
          <w:szCs w:val="22"/>
        </w:rPr>
        <w:t>Банка: БНБ – ЦУ;</w:t>
      </w:r>
    </w:p>
    <w:p w14:paraId="19794F2D" w14:textId="77777777" w:rsidR="008F7857" w:rsidRPr="00F13F58" w:rsidRDefault="008F7857" w:rsidP="00C3775E">
      <w:pPr>
        <w:pStyle w:val="ListParagraph"/>
        <w:shd w:val="clear" w:color="auto" w:fill="FFFFFF"/>
        <w:tabs>
          <w:tab w:val="left" w:pos="0"/>
          <w:tab w:val="left" w:pos="851"/>
        </w:tabs>
        <w:ind w:left="0"/>
        <w:rPr>
          <w:rFonts w:ascii="Cambria" w:hAnsi="Cambria"/>
          <w:sz w:val="22"/>
          <w:szCs w:val="22"/>
        </w:rPr>
      </w:pPr>
      <w:r w:rsidRPr="00F13F58">
        <w:rPr>
          <w:rFonts w:ascii="Cambria" w:hAnsi="Cambria"/>
          <w:sz w:val="22"/>
          <w:szCs w:val="22"/>
        </w:rPr>
        <w:t xml:space="preserve"> IBAN: BG45 BNBG 9661 3300 1343 0</w:t>
      </w:r>
      <w:r w:rsidR="00953A15" w:rsidRPr="00F13F58">
        <w:rPr>
          <w:rFonts w:ascii="Cambria" w:hAnsi="Cambria"/>
          <w:sz w:val="22"/>
          <w:szCs w:val="22"/>
          <w:lang w:val="bg-BG"/>
        </w:rPr>
        <w:t>1</w:t>
      </w:r>
      <w:r w:rsidRPr="00F13F58">
        <w:rPr>
          <w:rFonts w:ascii="Cambria" w:hAnsi="Cambria"/>
          <w:sz w:val="22"/>
          <w:szCs w:val="22"/>
        </w:rPr>
        <w:t>;</w:t>
      </w:r>
    </w:p>
    <w:p w14:paraId="552FBD57" w14:textId="4F28339E" w:rsidR="008B30E1" w:rsidRPr="00F13F58" w:rsidRDefault="008F7857" w:rsidP="00C3775E">
      <w:pPr>
        <w:pStyle w:val="ListParagraph"/>
        <w:shd w:val="clear" w:color="auto" w:fill="FFFFFF"/>
        <w:tabs>
          <w:tab w:val="left" w:pos="0"/>
          <w:tab w:val="left" w:pos="851"/>
        </w:tabs>
        <w:ind w:left="0"/>
        <w:rPr>
          <w:rFonts w:ascii="Cambria" w:hAnsi="Cambria"/>
          <w:sz w:val="22"/>
          <w:szCs w:val="22"/>
        </w:rPr>
      </w:pPr>
      <w:r w:rsidRPr="00F13F58">
        <w:rPr>
          <w:rFonts w:ascii="Cambria" w:hAnsi="Cambria"/>
          <w:sz w:val="22"/>
          <w:szCs w:val="22"/>
          <w:lang w:val="bg-BG"/>
        </w:rPr>
        <w:t xml:space="preserve"> </w:t>
      </w:r>
      <w:r w:rsidRPr="00F13F58">
        <w:rPr>
          <w:rFonts w:ascii="Cambria" w:hAnsi="Cambria"/>
          <w:sz w:val="22"/>
          <w:szCs w:val="22"/>
        </w:rPr>
        <w:t>BIC: BNBGBGSD.</w:t>
      </w:r>
    </w:p>
    <w:p w14:paraId="237F93A4" w14:textId="77777777" w:rsidR="00E27F11" w:rsidRPr="00F13F58" w:rsidRDefault="00E27F11" w:rsidP="00E27F11">
      <w:pPr>
        <w:shd w:val="clear" w:color="auto" w:fill="FFFFFF"/>
        <w:tabs>
          <w:tab w:val="left" w:pos="0"/>
          <w:tab w:val="left" w:pos="851"/>
        </w:tabs>
        <w:ind w:firstLine="567"/>
        <w:contextualSpacing/>
        <w:rPr>
          <w:rFonts w:ascii="Cambria" w:hAnsi="Cambria"/>
        </w:rPr>
      </w:pPr>
      <w:r w:rsidRPr="00F13F58">
        <w:rPr>
          <w:rFonts w:ascii="Cambria" w:hAnsi="Cambria"/>
          <w:b/>
        </w:rPr>
        <w:t>2.</w:t>
      </w:r>
      <w:r w:rsidRPr="00F13F58">
        <w:rPr>
          <w:rFonts w:ascii="Cambria" w:hAnsi="Cambria"/>
        </w:rPr>
        <w:t xml:space="preserve"> Безусловна и неотменима банкова гаранция, издадена в полза на Възложителя (по образец на банката издател), покриваща пълния размер на авансово предоставените средства в лв. с ДДС, обезпечаваща задължението на Изпълнителя да възстановява същите по договора, при условията, посочени в него;</w:t>
      </w:r>
    </w:p>
    <w:p w14:paraId="704FB6AB" w14:textId="77777777" w:rsidR="00E27F11" w:rsidRPr="00F13F58" w:rsidRDefault="00E27F11" w:rsidP="00E27F11">
      <w:pPr>
        <w:tabs>
          <w:tab w:val="left" w:pos="0"/>
        </w:tabs>
        <w:ind w:firstLine="567"/>
        <w:contextualSpacing/>
        <w:rPr>
          <w:rFonts w:ascii="Cambria" w:hAnsi="Cambria"/>
        </w:rPr>
      </w:pPr>
      <w:r w:rsidRPr="00F13F58">
        <w:rPr>
          <w:rFonts w:ascii="Cambria" w:hAnsi="Cambria"/>
          <w:b/>
        </w:rPr>
        <w:t>3.</w:t>
      </w:r>
      <w:r w:rsidRPr="00F13F58">
        <w:rPr>
          <w:rFonts w:ascii="Cambria" w:hAnsi="Cambria"/>
        </w:rPr>
        <w:t xml:space="preserve"> Застраховка в полза на Възложителя, която обезпечава авансово предоставените средства в лв. с ДДС, чрез покритие на отговорността на Изпълнителя да възстановява същите по договора, при условията, посочени в него (по образец на застрахователя). Застраховката следва да покрива пълния размер на авансово предоставените средства в лв. с ДДС и риска от неизпълнението на задължението по договора на Изпълнителя да възстановява авансово предоставените средства, съгласно договора. В тези случаи, дължимата по застраховката премия следва да бъде изцяло платена. Застрахователната полица следва да съдържа клауза, че ползващото се лице не е обвързано с Общите условия на застраховката.</w:t>
      </w:r>
    </w:p>
    <w:p w14:paraId="3D1FB1E3" w14:textId="77777777" w:rsidR="00E27F11" w:rsidRPr="00F13F58" w:rsidRDefault="00E27F11" w:rsidP="00C3775E">
      <w:pPr>
        <w:autoSpaceDE w:val="0"/>
        <w:autoSpaceDN w:val="0"/>
        <w:adjustRightInd w:val="0"/>
        <w:spacing w:after="0"/>
        <w:ind w:firstLine="567"/>
        <w:rPr>
          <w:rFonts w:ascii="Cambria" w:hAnsi="Cambria"/>
        </w:rPr>
      </w:pPr>
      <w:r w:rsidRPr="00F13F58">
        <w:rPr>
          <w:rFonts w:ascii="Cambria" w:hAnsi="Cambria"/>
        </w:rPr>
        <w:t>В случай, че участникът, избран за изпълнител, представи Гаранцията за обезпечаване на авансово предоставени средства под формата на застраховка, той представя на Възложителя и доказателства, че дължимата по застраховката премия е изцяло платена.</w:t>
      </w:r>
    </w:p>
    <w:p w14:paraId="61B03373" w14:textId="4FF7BB26" w:rsidR="00EE0A6F" w:rsidRPr="00F13F58" w:rsidRDefault="00E27F11" w:rsidP="005A05B5">
      <w:pPr>
        <w:autoSpaceDE w:val="0"/>
        <w:autoSpaceDN w:val="0"/>
        <w:adjustRightInd w:val="0"/>
        <w:ind w:firstLine="567"/>
        <w:rPr>
          <w:rFonts w:ascii="Cambria" w:hAnsi="Cambria"/>
        </w:rPr>
      </w:pPr>
      <w:r w:rsidRPr="00F13F58">
        <w:rPr>
          <w:rFonts w:ascii="Cambria" w:hAnsi="Cambria"/>
        </w:rPr>
        <w:t>Когато Гаранцията за обезпечаване на авансово предоставени средства е представена под формата на банкова гаранция или застраховка, същата трябва да съдържа безусловно и неотменимо изявление на банката издател, съответно на застрахователя, че при получаване на писмено искане (претенция) от Възложителя, съдържащо неговата декларация, че Изпълнителят не е изпълнил някое от договорните си задължения, се задължава да изплати на Възложителя в срок до 5 (пет) работни дни, от датата на получаване на искането прет</w:t>
      </w:r>
      <w:r w:rsidR="00C3775E" w:rsidRPr="00F13F58">
        <w:rPr>
          <w:rFonts w:ascii="Cambria" w:hAnsi="Cambria"/>
        </w:rPr>
        <w:t>ендираната от Възложителя сума.</w:t>
      </w:r>
    </w:p>
    <w:p w14:paraId="6DD388E1" w14:textId="56D76819" w:rsidR="005A05B5" w:rsidRPr="00F13F58" w:rsidRDefault="005A05B5" w:rsidP="005A05B5">
      <w:pPr>
        <w:autoSpaceDE w:val="0"/>
        <w:autoSpaceDN w:val="0"/>
        <w:adjustRightInd w:val="0"/>
        <w:ind w:firstLine="567"/>
        <w:rPr>
          <w:rFonts w:ascii="Cambria" w:hAnsi="Cambria"/>
        </w:rPr>
      </w:pPr>
      <w:r w:rsidRPr="00F13F58">
        <w:rPr>
          <w:rFonts w:ascii="Cambria" w:hAnsi="Cambria"/>
        </w:rPr>
        <w:lastRenderedPageBreak/>
        <w:t>Гаранцията за обезпечаване на авансово предоставените средства се освобождава от Възложителя до 3 (три) дни след връщане или усвояване на пълния размер на аванса.</w:t>
      </w:r>
    </w:p>
    <w:p w14:paraId="3FB2BE69" w14:textId="6448B202" w:rsidR="00BF719D" w:rsidRPr="00F13F58" w:rsidRDefault="00E27F11" w:rsidP="00C3775E">
      <w:pPr>
        <w:spacing w:after="0"/>
        <w:ind w:firstLine="567"/>
        <w:rPr>
          <w:rStyle w:val="alcapt"/>
          <w:rFonts w:ascii="Cambria" w:hAnsi="Cambria" w:cs="Tahoma"/>
          <w:i/>
          <w:iCs/>
          <w:color w:val="000000"/>
          <w:shd w:val="clear" w:color="auto" w:fill="FFFFFF"/>
        </w:rPr>
      </w:pPr>
      <w:r w:rsidRPr="00F13F58">
        <w:rPr>
          <w:rFonts w:ascii="Cambria" w:eastAsia="MS ??" w:hAnsi="Cambria" w:cs="Calibri"/>
        </w:rPr>
        <w:t>3.2</w:t>
      </w:r>
      <w:r w:rsidR="00F91F4E" w:rsidRPr="00F13F58">
        <w:rPr>
          <w:rFonts w:ascii="Cambria" w:eastAsia="MS ??" w:hAnsi="Cambria" w:cs="Calibri"/>
        </w:rPr>
        <w:t>. Гаранция</w:t>
      </w:r>
      <w:r w:rsidRPr="00F13F58">
        <w:rPr>
          <w:rFonts w:ascii="Cambria" w:eastAsia="MS ??" w:hAnsi="Cambria" w:cs="Calibri"/>
        </w:rPr>
        <w:t>та</w:t>
      </w:r>
      <w:r w:rsidR="00F91F4E" w:rsidRPr="00F13F58">
        <w:rPr>
          <w:rFonts w:ascii="Cambria" w:eastAsia="MS ??" w:hAnsi="Cambria" w:cs="Calibri"/>
        </w:rPr>
        <w:t xml:space="preserve"> за </w:t>
      </w:r>
      <w:r w:rsidRPr="00F13F58">
        <w:rPr>
          <w:rFonts w:ascii="Cambria" w:eastAsia="MS ??" w:hAnsi="Cambria" w:cs="Calibri"/>
        </w:rPr>
        <w:t xml:space="preserve">обезпечаване на </w:t>
      </w:r>
      <w:r w:rsidRPr="00F13F58">
        <w:rPr>
          <w:rFonts w:ascii="Cambria" w:hAnsi="Cambria" w:cs="Calibri"/>
        </w:rPr>
        <w:t>изпълнението на</w:t>
      </w:r>
      <w:r w:rsidR="000D764C" w:rsidRPr="00F13F58">
        <w:rPr>
          <w:rFonts w:ascii="Cambria" w:hAnsi="Cambria" w:cs="Calibri"/>
        </w:rPr>
        <w:t xml:space="preserve"> поръчката</w:t>
      </w:r>
      <w:r w:rsidRPr="00F13F58">
        <w:rPr>
          <w:rFonts w:ascii="Cambria" w:hAnsi="Cambria" w:cs="Calibri"/>
        </w:rPr>
        <w:t xml:space="preserve"> е в </w:t>
      </w:r>
      <w:r w:rsidR="00F02D07" w:rsidRPr="00F13F58">
        <w:rPr>
          <w:rFonts w:ascii="Cambria" w:hAnsi="Cambria" w:cs="Calibri"/>
        </w:rPr>
        <w:t xml:space="preserve">размер на 3 % </w:t>
      </w:r>
      <w:r w:rsidR="00F02D07" w:rsidRPr="00F13F58">
        <w:rPr>
          <w:rFonts w:ascii="Cambria" w:hAnsi="Cambria" w:cs="Calibri"/>
          <w:lang w:val="en-US"/>
        </w:rPr>
        <w:t>(</w:t>
      </w:r>
      <w:r w:rsidR="00F02D07" w:rsidRPr="00F13F58">
        <w:rPr>
          <w:rFonts w:ascii="Cambria" w:hAnsi="Cambria" w:cs="Calibri"/>
        </w:rPr>
        <w:t>три на сто</w:t>
      </w:r>
      <w:r w:rsidR="00F02D07" w:rsidRPr="00F13F58">
        <w:rPr>
          <w:rFonts w:ascii="Cambria" w:hAnsi="Cambria" w:cs="Calibri"/>
          <w:lang w:val="en-US"/>
        </w:rPr>
        <w:t>)</w:t>
      </w:r>
      <w:r w:rsidR="00F02D07" w:rsidRPr="00F13F58">
        <w:rPr>
          <w:rFonts w:ascii="Cambria" w:hAnsi="Cambria" w:cs="Calibri"/>
        </w:rPr>
        <w:t xml:space="preserve"> от </w:t>
      </w:r>
      <w:r w:rsidR="008065E3" w:rsidRPr="00F13F58">
        <w:rPr>
          <w:rFonts w:ascii="Cambria" w:hAnsi="Cambria" w:cs="Calibri"/>
        </w:rPr>
        <w:t>Общата цена</w:t>
      </w:r>
      <w:r w:rsidR="007516C3" w:rsidRPr="00F13F58">
        <w:rPr>
          <w:rFonts w:ascii="Cambria" w:hAnsi="Cambria" w:cs="Calibri"/>
        </w:rPr>
        <w:t xml:space="preserve"> за изпълнение на </w:t>
      </w:r>
      <w:r w:rsidR="00F02D07" w:rsidRPr="00F13F58">
        <w:rPr>
          <w:rFonts w:ascii="Cambria" w:hAnsi="Cambria" w:cs="Calibri"/>
        </w:rPr>
        <w:t>договора за възлагане, без ДДС.</w:t>
      </w:r>
      <w:r w:rsidR="00307FC4" w:rsidRPr="00F13F58">
        <w:rPr>
          <w:rFonts w:ascii="Cambria" w:eastAsia="MS ??" w:hAnsi="Cambria" w:cs="Calibri"/>
        </w:rPr>
        <w:t xml:space="preserve"> </w:t>
      </w:r>
      <w:r w:rsidR="00BF719D" w:rsidRPr="00F13F58">
        <w:rPr>
          <w:rFonts w:ascii="Cambria" w:eastAsia="MS ??" w:hAnsi="Cambria" w:cs="Calibri"/>
        </w:rPr>
        <w:t xml:space="preserve">Гаранцията за обезпечаване на изпълнението на договора, следва да бъде със срок на валидност </w:t>
      </w:r>
      <w:r w:rsidR="001D1207" w:rsidRPr="00F13F58">
        <w:rPr>
          <w:rFonts w:ascii="Cambria" w:eastAsia="MS ??" w:hAnsi="Cambria" w:cs="Calibri"/>
        </w:rPr>
        <w:t>30 (тридесет ) дни след изтичане на</w:t>
      </w:r>
      <w:r w:rsidR="00D941FC" w:rsidRPr="00F13F58">
        <w:rPr>
          <w:rFonts w:ascii="Cambria" w:eastAsia="MS ??" w:hAnsi="Cambria" w:cs="Calibri"/>
        </w:rPr>
        <w:t xml:space="preserve"> последния гаранционен срок, съгласно техническото пред</w:t>
      </w:r>
      <w:r w:rsidR="002E5A07" w:rsidRPr="00F13F58">
        <w:rPr>
          <w:rFonts w:ascii="Cambria" w:eastAsia="MS ??" w:hAnsi="Cambria" w:cs="Calibri"/>
        </w:rPr>
        <w:t>л</w:t>
      </w:r>
      <w:r w:rsidR="00D941FC" w:rsidRPr="00F13F58">
        <w:rPr>
          <w:rFonts w:ascii="Cambria" w:eastAsia="MS ??" w:hAnsi="Cambria" w:cs="Calibri"/>
        </w:rPr>
        <w:t>ожение на избрания изпълнител.</w:t>
      </w:r>
    </w:p>
    <w:p w14:paraId="473F90BF" w14:textId="77777777" w:rsidR="00E27F11" w:rsidRPr="00F13F58" w:rsidRDefault="00F91F4E" w:rsidP="00C3775E">
      <w:pPr>
        <w:spacing w:after="0"/>
        <w:ind w:firstLine="567"/>
        <w:rPr>
          <w:rFonts w:ascii="Cambria" w:eastAsia="MS ??" w:hAnsi="Cambria" w:cs="Calibri"/>
        </w:rPr>
      </w:pPr>
      <w:r w:rsidRPr="00F13F58">
        <w:rPr>
          <w:rFonts w:ascii="Cambria" w:eastAsia="MS ??" w:hAnsi="Cambria" w:cs="Calibri"/>
        </w:rPr>
        <w:t>Гаранцията се предоставя в една от следните форми:</w:t>
      </w:r>
    </w:p>
    <w:p w14:paraId="6CA0B79D" w14:textId="77777777" w:rsidR="00FE0001" w:rsidRPr="00F13F58" w:rsidRDefault="00E27F11" w:rsidP="00B91E4E">
      <w:pPr>
        <w:numPr>
          <w:ilvl w:val="0"/>
          <w:numId w:val="11"/>
        </w:numPr>
        <w:shd w:val="clear" w:color="auto" w:fill="FFFFFF"/>
        <w:tabs>
          <w:tab w:val="left" w:pos="0"/>
          <w:tab w:val="left" w:pos="851"/>
        </w:tabs>
        <w:spacing w:after="0"/>
        <w:ind w:left="0" w:firstLine="567"/>
        <w:contextualSpacing/>
        <w:rPr>
          <w:rFonts w:ascii="Cambria" w:hAnsi="Cambria" w:cs="Calibri"/>
        </w:rPr>
      </w:pPr>
      <w:r w:rsidRPr="00F13F58">
        <w:rPr>
          <w:rFonts w:ascii="Cambria" w:hAnsi="Cambria" w:cs="Calibri"/>
        </w:rPr>
        <w:t xml:space="preserve">Парична сума в размер, равен на 3% (три процента) от </w:t>
      </w:r>
      <w:r w:rsidR="008065E3" w:rsidRPr="00F13F58">
        <w:rPr>
          <w:rFonts w:ascii="Cambria" w:hAnsi="Cambria" w:cs="Calibri"/>
        </w:rPr>
        <w:t>Общата ц</w:t>
      </w:r>
      <w:r w:rsidRPr="00F13F58">
        <w:rPr>
          <w:rFonts w:ascii="Cambria" w:hAnsi="Cambria" w:cs="Calibri"/>
        </w:rPr>
        <w:t xml:space="preserve">ена за изпълнение на договора в лв. без ДДС, преведена по сметката на Възложителя: </w:t>
      </w:r>
    </w:p>
    <w:p w14:paraId="6CB10622" w14:textId="77777777" w:rsidR="00FE0001" w:rsidRPr="00F13F58" w:rsidRDefault="00FE0001" w:rsidP="00FE0001">
      <w:pPr>
        <w:shd w:val="clear" w:color="auto" w:fill="FFFFFF"/>
        <w:tabs>
          <w:tab w:val="left" w:pos="0"/>
          <w:tab w:val="left" w:pos="851"/>
        </w:tabs>
        <w:spacing w:after="0"/>
        <w:ind w:left="567"/>
        <w:contextualSpacing/>
        <w:rPr>
          <w:rFonts w:ascii="Cambria" w:hAnsi="Cambria" w:cs="Calibri"/>
        </w:rPr>
      </w:pPr>
      <w:r w:rsidRPr="00F13F58">
        <w:rPr>
          <w:rFonts w:ascii="Cambria" w:hAnsi="Cambria" w:cs="Calibri"/>
        </w:rPr>
        <w:t xml:space="preserve">Банка: БНБ – ЦУ </w:t>
      </w:r>
    </w:p>
    <w:p w14:paraId="5E45292E" w14:textId="77777777" w:rsidR="00FE0001" w:rsidRPr="00F13F58" w:rsidRDefault="00FE0001" w:rsidP="00FE0001">
      <w:pPr>
        <w:shd w:val="clear" w:color="auto" w:fill="FFFFFF"/>
        <w:tabs>
          <w:tab w:val="left" w:pos="0"/>
          <w:tab w:val="left" w:pos="851"/>
        </w:tabs>
        <w:spacing w:after="0"/>
        <w:ind w:left="567"/>
        <w:contextualSpacing/>
        <w:rPr>
          <w:rFonts w:ascii="Cambria" w:hAnsi="Cambria" w:cs="Calibri"/>
        </w:rPr>
      </w:pPr>
      <w:r w:rsidRPr="00F13F58">
        <w:rPr>
          <w:rFonts w:ascii="Cambria" w:hAnsi="Cambria" w:cs="Calibri"/>
        </w:rPr>
        <w:t>IBAN: BG45 BNBG 9661 3300 1343 01</w:t>
      </w:r>
    </w:p>
    <w:p w14:paraId="1E49BA08" w14:textId="77777777" w:rsidR="00E27F11" w:rsidRPr="00F13F58" w:rsidRDefault="00FE0001" w:rsidP="00FE0001">
      <w:pPr>
        <w:shd w:val="clear" w:color="auto" w:fill="FFFFFF"/>
        <w:tabs>
          <w:tab w:val="left" w:pos="0"/>
          <w:tab w:val="left" w:pos="851"/>
        </w:tabs>
        <w:spacing w:after="0"/>
        <w:ind w:left="567"/>
        <w:contextualSpacing/>
        <w:rPr>
          <w:rFonts w:ascii="Cambria" w:hAnsi="Cambria" w:cs="Calibri"/>
        </w:rPr>
      </w:pPr>
      <w:r w:rsidRPr="00F13F58">
        <w:rPr>
          <w:rFonts w:ascii="Cambria" w:hAnsi="Cambria" w:cs="Calibri"/>
        </w:rPr>
        <w:t>BIC: BNBGBGSD.</w:t>
      </w:r>
    </w:p>
    <w:p w14:paraId="0D72831A" w14:textId="77777777" w:rsidR="00E27F11" w:rsidRPr="00F13F58" w:rsidRDefault="00E27F11" w:rsidP="00B91E4E">
      <w:pPr>
        <w:numPr>
          <w:ilvl w:val="0"/>
          <w:numId w:val="11"/>
        </w:numPr>
        <w:shd w:val="clear" w:color="auto" w:fill="FFFFFF"/>
        <w:tabs>
          <w:tab w:val="left" w:pos="0"/>
          <w:tab w:val="left" w:pos="851"/>
        </w:tabs>
        <w:spacing w:after="0"/>
        <w:ind w:left="0" w:firstLine="567"/>
        <w:contextualSpacing/>
        <w:rPr>
          <w:rFonts w:ascii="Cambria" w:hAnsi="Cambria" w:cs="Calibri"/>
        </w:rPr>
      </w:pPr>
      <w:r w:rsidRPr="00F13F58">
        <w:rPr>
          <w:rFonts w:ascii="Cambria" w:hAnsi="Cambria" w:cs="Calibri"/>
        </w:rPr>
        <w:t xml:space="preserve">Безусловна и неотменима банкова гаранция за изпълнение, издадена в полза на Възложителя (по образец на банката издател), покриваща размер от 3% (три процента) от </w:t>
      </w:r>
      <w:r w:rsidR="008065E3" w:rsidRPr="00F13F58">
        <w:rPr>
          <w:rFonts w:ascii="Cambria" w:hAnsi="Cambria" w:cs="Calibri"/>
        </w:rPr>
        <w:t>Общата цена</w:t>
      </w:r>
      <w:r w:rsidRPr="00F13F58">
        <w:rPr>
          <w:rFonts w:ascii="Cambria" w:hAnsi="Cambria" w:cs="Calibri"/>
        </w:rPr>
        <w:t xml:space="preserve"> за изпълнение на договора в лв. без ДДС;</w:t>
      </w:r>
    </w:p>
    <w:p w14:paraId="7D1C26C7" w14:textId="77777777" w:rsidR="00E27F11" w:rsidRPr="00F13F58" w:rsidRDefault="00E27F11" w:rsidP="00B91E4E">
      <w:pPr>
        <w:numPr>
          <w:ilvl w:val="0"/>
          <w:numId w:val="11"/>
        </w:numPr>
        <w:tabs>
          <w:tab w:val="left" w:pos="851"/>
        </w:tabs>
        <w:autoSpaceDE w:val="0"/>
        <w:autoSpaceDN w:val="0"/>
        <w:adjustRightInd w:val="0"/>
        <w:spacing w:after="0"/>
        <w:ind w:left="0" w:firstLine="567"/>
        <w:rPr>
          <w:rFonts w:ascii="Cambria" w:hAnsi="Cambria" w:cs="Calibri"/>
        </w:rPr>
      </w:pPr>
      <w:r w:rsidRPr="00F13F58">
        <w:rPr>
          <w:rFonts w:ascii="Cambria" w:hAnsi="Cambria" w:cs="Calibri"/>
        </w:rPr>
        <w:t xml:space="preserve">Застраховка в полза на Възложителя, която обезпечава задълженията на Изпълнителя за изпълнението на договора, с покритие в размер на 3% (три процента) от </w:t>
      </w:r>
      <w:r w:rsidR="008065E3" w:rsidRPr="00F13F58">
        <w:rPr>
          <w:rFonts w:ascii="Cambria" w:hAnsi="Cambria" w:cs="Calibri"/>
        </w:rPr>
        <w:t>Общата цена</w:t>
      </w:r>
      <w:r w:rsidRPr="00F13F58">
        <w:rPr>
          <w:rFonts w:ascii="Cambria" w:hAnsi="Cambria" w:cs="Calibri"/>
        </w:rPr>
        <w:t xml:space="preserve"> за изпълнение на договора в лв. без ДДС (по образец на застрахователя). Застраховката, следва да покрива риска от неизпълнение на задълженията по договора от страна на Изпълнителя. Застрахователната полица следва да съдържа клауза, че ползващото се лице не е обвързано с Общите условия на застраховката.</w:t>
      </w:r>
    </w:p>
    <w:p w14:paraId="3C08922F" w14:textId="77777777" w:rsidR="00E27F11" w:rsidRPr="00F13F58" w:rsidRDefault="00E27F11" w:rsidP="00C3775E">
      <w:pPr>
        <w:autoSpaceDE w:val="0"/>
        <w:autoSpaceDN w:val="0"/>
        <w:adjustRightInd w:val="0"/>
        <w:spacing w:after="0"/>
        <w:ind w:firstLine="567"/>
        <w:rPr>
          <w:rFonts w:ascii="Cambria" w:hAnsi="Cambria" w:cs="Calibri"/>
        </w:rPr>
      </w:pPr>
      <w:r w:rsidRPr="00F13F58">
        <w:rPr>
          <w:rFonts w:ascii="Cambria" w:hAnsi="Cambria" w:cs="Calibri"/>
        </w:rPr>
        <w:t>В случай, че участникът, избран за изпълнител, представи Гаранция за обезпечаване на изпълнението под формата на застраховка, при подписването на договора той представя на Възложителя и доказателства, че дължимата по застраховката премия е изцяло платена.</w:t>
      </w:r>
    </w:p>
    <w:p w14:paraId="2FDCF283" w14:textId="77777777" w:rsidR="00E27F11" w:rsidRPr="00F13F58" w:rsidRDefault="00E27F11" w:rsidP="00C3775E">
      <w:pPr>
        <w:autoSpaceDE w:val="0"/>
        <w:autoSpaceDN w:val="0"/>
        <w:adjustRightInd w:val="0"/>
        <w:spacing w:after="0"/>
        <w:ind w:firstLine="567"/>
        <w:rPr>
          <w:rFonts w:ascii="Cambria" w:hAnsi="Cambria" w:cs="Calibri"/>
        </w:rPr>
      </w:pPr>
      <w:r w:rsidRPr="00F13F58">
        <w:rPr>
          <w:rFonts w:ascii="Cambria" w:hAnsi="Cambria" w:cs="Calibri"/>
        </w:rPr>
        <w:t>Когато Гаранцията за обезпечаване на изпълнението е представена под формата на банкова гаранция или застраховка, същата трябва да съдържа безусловно и неотменимо изявление на банката издател, съответно на застрахователя, че при получаване на писмено искане (претенция) от Възложителя, съдържащо неговата декларация, че Изпълнителят не е изпълнил някое от договорните си задължения, се задължава да изплати на Възложителя в срок до 5 (пет) работни дни, от датата на получаване на искането претендираната от Възложителя сума.</w:t>
      </w:r>
    </w:p>
    <w:p w14:paraId="4A505279" w14:textId="77777777" w:rsidR="00F91F4E" w:rsidRPr="00F13F58" w:rsidRDefault="00F91F4E" w:rsidP="00E27F11">
      <w:pPr>
        <w:tabs>
          <w:tab w:val="left" w:pos="709"/>
        </w:tabs>
        <w:spacing w:after="0"/>
        <w:ind w:firstLine="709"/>
        <w:rPr>
          <w:rFonts w:ascii="Cambria" w:eastAsia="MS ??" w:hAnsi="Cambria" w:cs="Calibri"/>
        </w:rPr>
      </w:pPr>
      <w:r w:rsidRPr="00F13F58">
        <w:rPr>
          <w:rFonts w:ascii="Cambria" w:eastAsia="MS ??" w:hAnsi="Cambria" w:cs="Calibri"/>
        </w:rPr>
        <w:t>Участникът, определен за изпълнител, избира сам формата на гаранцията за изпълнение.</w:t>
      </w:r>
    </w:p>
    <w:p w14:paraId="0678BF5B" w14:textId="77777777" w:rsidR="00F91F4E" w:rsidRPr="00F13F58" w:rsidRDefault="00F91F4E" w:rsidP="00637E92">
      <w:pPr>
        <w:spacing w:after="0"/>
        <w:ind w:firstLine="709"/>
        <w:rPr>
          <w:rFonts w:ascii="Cambria" w:eastAsia="MS ??" w:hAnsi="Cambria" w:cs="Calibri"/>
        </w:rPr>
      </w:pPr>
      <w:r w:rsidRPr="00F13F58">
        <w:rPr>
          <w:rFonts w:ascii="Cambria" w:eastAsia="MS ??" w:hAnsi="Cambria" w:cs="Calibri"/>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6151BFE7" w14:textId="77777777" w:rsidR="00F91F4E" w:rsidRPr="00F13F58" w:rsidRDefault="00F91F4E" w:rsidP="00637E92">
      <w:pPr>
        <w:spacing w:after="0"/>
        <w:ind w:firstLine="709"/>
        <w:rPr>
          <w:rFonts w:ascii="Cambria" w:eastAsia="MS ??" w:hAnsi="Cambria" w:cs="Calibri"/>
        </w:rPr>
      </w:pPr>
      <w:r w:rsidRPr="00F13F58">
        <w:rPr>
          <w:rFonts w:ascii="Cambria" w:eastAsia="MS ??" w:hAnsi="Cambria" w:cs="Calibri"/>
        </w:rPr>
        <w:t>Условията и сроковете за задържане или освобождаване на гаранцията за изпълнение са уредени в проекта на договора за обществената поръчка.</w:t>
      </w:r>
    </w:p>
    <w:p w14:paraId="183BE374" w14:textId="089D30BF" w:rsidR="00D941FC" w:rsidRPr="00F13F58" w:rsidRDefault="00F02D07" w:rsidP="00D941FC">
      <w:pPr>
        <w:spacing w:after="60"/>
        <w:ind w:firstLine="567"/>
        <w:rPr>
          <w:rFonts w:ascii="Cambria" w:eastAsia="Times New Roman" w:hAnsi="Cambria" w:cs="Calibri"/>
        </w:rPr>
      </w:pPr>
      <w:r w:rsidRPr="00F13F58">
        <w:rPr>
          <w:rFonts w:ascii="Cambria" w:hAnsi="Cambria" w:cs="Calibri"/>
        </w:rPr>
        <w:t>Изпълнителят (съответно</w:t>
      </w:r>
      <w:r w:rsidRPr="00F13F58">
        <w:rPr>
          <w:rFonts w:ascii="Cambria" w:hAnsi="Cambria" w:cs="Calibri"/>
          <w:b/>
        </w:rPr>
        <w:t xml:space="preserve"> </w:t>
      </w:r>
      <w:r w:rsidRPr="00F13F58">
        <w:rPr>
          <w:rFonts w:ascii="Cambria" w:hAnsi="Cambria" w:cs="Calibri"/>
        </w:rPr>
        <w:t>Възложителят, в случай, че е представ</w:t>
      </w:r>
      <w:r w:rsidR="008065E3" w:rsidRPr="00F13F58">
        <w:rPr>
          <w:rFonts w:ascii="Cambria" w:hAnsi="Cambria" w:cs="Calibri"/>
        </w:rPr>
        <w:t xml:space="preserve">ена под формата на парична сума) </w:t>
      </w:r>
      <w:r w:rsidRPr="00F13F58">
        <w:rPr>
          <w:rFonts w:ascii="Cambria" w:hAnsi="Cambria" w:cs="Calibri"/>
        </w:rPr>
        <w:t>ще редуцира Гаранцията за обезпечаване на изпълнението на договора на 50 % (петдесет процента) от стойността й, в рамките на 30 (тридесет)</w:t>
      </w:r>
      <w:r w:rsidR="008065E3" w:rsidRPr="00F13F58">
        <w:rPr>
          <w:rFonts w:ascii="Cambria" w:hAnsi="Cambria" w:cs="Calibri"/>
        </w:rPr>
        <w:t xml:space="preserve"> календарни дни след подписване на </w:t>
      </w:r>
      <w:r w:rsidR="004C2E46" w:rsidRPr="00F13F58">
        <w:rPr>
          <w:rFonts w:ascii="Cambria" w:hAnsi="Cambria" w:cs="Calibri"/>
        </w:rPr>
        <w:t>Протокол за установяване го</w:t>
      </w:r>
      <w:r w:rsidR="005A05B5" w:rsidRPr="00F13F58">
        <w:rPr>
          <w:rFonts w:ascii="Cambria" w:hAnsi="Cambria" w:cs="Calibri"/>
        </w:rPr>
        <w:t xml:space="preserve">дността за приемане на строежа </w:t>
      </w:r>
      <w:r w:rsidR="004C2E46" w:rsidRPr="00F13F58">
        <w:rPr>
          <w:rFonts w:ascii="Cambria" w:hAnsi="Cambria" w:cs="Calibri"/>
          <w:bCs/>
          <w:i/>
          <w:lang w:val="x-none"/>
        </w:rPr>
        <w:t>Образец Д-7</w:t>
      </w:r>
      <w:r w:rsidR="004C2E46" w:rsidRPr="00F13F58">
        <w:rPr>
          <w:rFonts w:ascii="Cambria" w:hAnsi="Cambria" w:cs="Calibri"/>
          <w:bCs/>
          <w:i/>
        </w:rPr>
        <w:t>.</w:t>
      </w:r>
      <w:r w:rsidR="004C2E46" w:rsidRPr="00F13F58">
        <w:rPr>
          <w:rFonts w:ascii="Cambria" w:hAnsi="Cambria" w:cs="Calibri"/>
          <w:b/>
          <w:bCs/>
          <w:i/>
        </w:rPr>
        <w:t xml:space="preserve"> </w:t>
      </w:r>
      <w:r w:rsidRPr="00F13F58">
        <w:rPr>
          <w:rFonts w:ascii="Cambria" w:hAnsi="Cambria" w:cs="Calibri"/>
        </w:rPr>
        <w:t>Остатъкът от Гаранцията за обезпечаване на изпълнението на договора се освобождава след изтичане на последния гаранционен срок, от определените такива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BF719D" w:rsidRPr="00F13F58">
        <w:rPr>
          <w:rFonts w:ascii="Cambria" w:hAnsi="Cambria" w:cs="Calibri"/>
        </w:rPr>
        <w:t>,</w:t>
      </w:r>
      <w:r w:rsidR="00D941FC" w:rsidRPr="00F13F58">
        <w:rPr>
          <w:rFonts w:ascii="Cambria" w:hAnsi="Cambria" w:cs="Calibri"/>
        </w:rPr>
        <w:t xml:space="preserve"> който е</w:t>
      </w:r>
      <w:r w:rsidR="00D941FC" w:rsidRPr="00F13F58">
        <w:rPr>
          <w:rFonts w:ascii="Cambria" w:eastAsia="Times New Roman" w:hAnsi="Cambria" w:cs="Calibri"/>
        </w:rPr>
        <w:t xml:space="preserve"> не по – малко от гаранци</w:t>
      </w:r>
      <w:r w:rsidR="005A05B5" w:rsidRPr="00F13F58">
        <w:rPr>
          <w:rFonts w:ascii="Cambria" w:eastAsia="Times New Roman" w:hAnsi="Cambria" w:cs="Calibri"/>
        </w:rPr>
        <w:t xml:space="preserve">онния срок на производителя на </w:t>
      </w:r>
      <w:r w:rsidR="00D941FC" w:rsidRPr="00F13F58">
        <w:rPr>
          <w:rFonts w:ascii="Cambria" w:eastAsia="Times New Roman" w:hAnsi="Cambria" w:cs="Calibri"/>
        </w:rPr>
        <w:t>доставената дограма.</w:t>
      </w:r>
    </w:p>
    <w:p w14:paraId="05FA8484" w14:textId="31A00A21" w:rsidR="000D12D0" w:rsidRPr="00F13F58" w:rsidRDefault="00F02D07" w:rsidP="00C3775E">
      <w:pPr>
        <w:autoSpaceDE w:val="0"/>
        <w:autoSpaceDN w:val="0"/>
        <w:adjustRightInd w:val="0"/>
        <w:ind w:firstLine="567"/>
        <w:rPr>
          <w:rFonts w:ascii="Cambria" w:hAnsi="Cambria" w:cs="Calibri"/>
        </w:rPr>
      </w:pPr>
      <w:r w:rsidRPr="00F13F58">
        <w:rPr>
          <w:rFonts w:ascii="Cambria" w:hAnsi="Cambria" w:cs="Calibri"/>
        </w:rPr>
        <w:t>Условията и сроковете за задържане и освобождаване на Гаранцията за обезпечаване на изпълнението на договора се съдържат в до</w:t>
      </w:r>
      <w:r w:rsidR="00C3775E" w:rsidRPr="00F13F58">
        <w:rPr>
          <w:rFonts w:ascii="Cambria" w:hAnsi="Cambria" w:cs="Calibri"/>
        </w:rPr>
        <w:t>говора за обществената поръчка.</w:t>
      </w:r>
    </w:p>
    <w:p w14:paraId="76BA68E8" w14:textId="77777777" w:rsidR="000D12D0" w:rsidRPr="00F13F58" w:rsidRDefault="000D12D0" w:rsidP="00382DFD">
      <w:pPr>
        <w:widowControl w:val="0"/>
        <w:shd w:val="clear" w:color="auto" w:fill="FFFFFF"/>
        <w:tabs>
          <w:tab w:val="left" w:pos="851"/>
          <w:tab w:val="left" w:pos="993"/>
        </w:tabs>
        <w:autoSpaceDE w:val="0"/>
        <w:autoSpaceDN w:val="0"/>
        <w:adjustRightInd w:val="0"/>
        <w:spacing w:after="0"/>
        <w:ind w:firstLine="567"/>
        <w:rPr>
          <w:rFonts w:ascii="Cambria" w:eastAsia="SimSun" w:hAnsi="Cambria" w:cs="Calibri"/>
          <w:u w:val="single"/>
          <w:lang w:eastAsia="bg-BG"/>
        </w:rPr>
      </w:pPr>
      <w:r w:rsidRPr="00F13F58">
        <w:rPr>
          <w:rFonts w:ascii="Cambria" w:hAnsi="Cambria"/>
          <w:b/>
          <w:u w:val="single"/>
        </w:rPr>
        <w:t>4. КРИТЕРИИ ЗА ПОДБОР</w:t>
      </w:r>
    </w:p>
    <w:p w14:paraId="68578BE2" w14:textId="77777777" w:rsidR="00382DFD" w:rsidRPr="00F13F58" w:rsidRDefault="00382DFD" w:rsidP="00382DFD">
      <w:pPr>
        <w:widowControl w:val="0"/>
        <w:shd w:val="clear" w:color="auto" w:fill="FFFFFF"/>
        <w:tabs>
          <w:tab w:val="left" w:pos="851"/>
          <w:tab w:val="left" w:pos="993"/>
        </w:tabs>
        <w:autoSpaceDE w:val="0"/>
        <w:autoSpaceDN w:val="0"/>
        <w:adjustRightInd w:val="0"/>
        <w:spacing w:after="0"/>
        <w:ind w:firstLine="567"/>
        <w:rPr>
          <w:rFonts w:ascii="Cambria" w:eastAsia="SimSun" w:hAnsi="Cambria" w:cs="Calibri"/>
          <w:lang w:eastAsia="bg-BG"/>
        </w:rPr>
      </w:pPr>
      <w:r w:rsidRPr="00F13F58">
        <w:rPr>
          <w:rFonts w:ascii="Cambria" w:eastAsia="SimSun" w:hAnsi="Cambria" w:cs="Calibri"/>
          <w:lang w:eastAsia="bg-BG"/>
        </w:rPr>
        <w:t>С посочените по-долу критерии за подбор Възложителят е определил минималните изисквания за допустимост по отношение на участниците в процедурата с цел установяване на възможността им за изпълнение на поръчката.</w:t>
      </w:r>
    </w:p>
    <w:p w14:paraId="2F9CF6FB" w14:textId="7E2721BD" w:rsidR="00382DFD" w:rsidRPr="00F13F58" w:rsidRDefault="00382DFD" w:rsidP="000E3886">
      <w:pPr>
        <w:widowControl w:val="0"/>
        <w:shd w:val="clear" w:color="auto" w:fill="FFFFFF"/>
        <w:tabs>
          <w:tab w:val="left" w:pos="567"/>
          <w:tab w:val="left" w:pos="851"/>
        </w:tabs>
        <w:autoSpaceDE w:val="0"/>
        <w:autoSpaceDN w:val="0"/>
        <w:adjustRightInd w:val="0"/>
        <w:ind w:firstLine="567"/>
        <w:rPr>
          <w:rFonts w:ascii="Cambria" w:eastAsia="SimSun" w:hAnsi="Cambria" w:cs="Calibri"/>
          <w:lang w:eastAsia="bg-BG"/>
        </w:rPr>
      </w:pPr>
      <w:r w:rsidRPr="00F13F58">
        <w:rPr>
          <w:rFonts w:ascii="Cambria" w:eastAsia="SimSun" w:hAnsi="Cambria" w:cs="Calibri"/>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w:t>
      </w:r>
      <w:r w:rsidRPr="00F13F58">
        <w:rPr>
          <w:rFonts w:ascii="Cambria" w:eastAsia="SimSun" w:hAnsi="Cambria" w:cs="Calibri"/>
          <w:lang w:eastAsia="bg-BG"/>
        </w:rPr>
        <w:lastRenderedPageBreak/>
        <w:t>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w:t>
      </w:r>
      <w:r w:rsidR="00C3775E" w:rsidRPr="00F13F58">
        <w:rPr>
          <w:rFonts w:ascii="Cambria" w:eastAsia="SimSun" w:hAnsi="Cambria" w:cs="Calibri"/>
          <w:lang w:eastAsia="bg-BG"/>
        </w:rPr>
        <w:t>а за създаване на обединението.</w:t>
      </w:r>
    </w:p>
    <w:p w14:paraId="33BBC24B" w14:textId="77777777" w:rsidR="00382DFD" w:rsidRPr="00F13F58" w:rsidRDefault="000D12D0" w:rsidP="00382DFD">
      <w:pPr>
        <w:widowControl w:val="0"/>
        <w:shd w:val="clear" w:color="auto" w:fill="FFFFFF"/>
        <w:tabs>
          <w:tab w:val="left" w:pos="567"/>
          <w:tab w:val="left" w:pos="851"/>
        </w:tabs>
        <w:autoSpaceDE w:val="0"/>
        <w:autoSpaceDN w:val="0"/>
        <w:adjustRightInd w:val="0"/>
        <w:spacing w:after="0"/>
        <w:ind w:firstLine="567"/>
        <w:rPr>
          <w:rFonts w:ascii="Cambria" w:eastAsia="Times New Roman" w:hAnsi="Cambria" w:cs="Calibri"/>
          <w:b/>
          <w:lang w:eastAsia="bg-BG"/>
        </w:rPr>
      </w:pPr>
      <w:r w:rsidRPr="00F13F58">
        <w:rPr>
          <w:rFonts w:ascii="Cambria" w:eastAsia="Times New Roman" w:hAnsi="Cambria" w:cs="Calibri"/>
          <w:b/>
          <w:lang w:eastAsia="bg-BG"/>
        </w:rPr>
        <w:t>4</w:t>
      </w:r>
      <w:r w:rsidR="00382DFD" w:rsidRPr="00F13F58">
        <w:rPr>
          <w:rFonts w:ascii="Cambria" w:eastAsia="Times New Roman" w:hAnsi="Cambria" w:cs="Calibri"/>
          <w:b/>
          <w:lang w:eastAsia="bg-BG"/>
        </w:rPr>
        <w:t>.1. Годност (правоспособност) за упражняване на професионална дейност по чл. 60 от ЗОП:</w:t>
      </w:r>
    </w:p>
    <w:p w14:paraId="451984AF" w14:textId="369FCA18" w:rsidR="00382DFD" w:rsidRPr="00F13F58" w:rsidRDefault="00382DFD" w:rsidP="00382DFD">
      <w:pPr>
        <w:widowControl w:val="0"/>
        <w:shd w:val="clear" w:color="auto" w:fill="FFFFFF"/>
        <w:tabs>
          <w:tab w:val="left" w:pos="0"/>
          <w:tab w:val="left" w:pos="851"/>
        </w:tabs>
        <w:autoSpaceDE w:val="0"/>
        <w:autoSpaceDN w:val="0"/>
        <w:adjustRightInd w:val="0"/>
        <w:spacing w:after="0"/>
        <w:ind w:firstLine="567"/>
        <w:rPr>
          <w:rFonts w:ascii="Cambria" w:eastAsia="SimSun" w:hAnsi="Cambria" w:cs="Calibri"/>
          <w:color w:val="000000"/>
          <w:spacing w:val="-3"/>
        </w:rPr>
      </w:pPr>
      <w:r w:rsidRPr="00F13F58">
        <w:rPr>
          <w:rFonts w:ascii="Cambria" w:eastAsia="SimSun" w:hAnsi="Cambria" w:cs="Calibri"/>
          <w:color w:val="000000"/>
          <w:spacing w:val="-3"/>
        </w:rPr>
        <w:t>Изисква се участникът в процедурата да притежава регистрация в Централния професионален регистър на строителя (ЦПРС) към Камарата на строителите в Република България, съгласно чл. 3, ал. 2 от Закона за</w:t>
      </w:r>
      <w:r w:rsidR="007A3562" w:rsidRPr="00F13F58">
        <w:rPr>
          <w:rFonts w:ascii="Cambria" w:eastAsia="SimSun" w:hAnsi="Cambria" w:cs="Calibri"/>
          <w:color w:val="000000"/>
          <w:spacing w:val="-3"/>
        </w:rPr>
        <w:t xml:space="preserve"> Камарата на строителите (ЗКС) </w:t>
      </w:r>
      <w:r w:rsidR="007A3562" w:rsidRPr="00F13F58">
        <w:rPr>
          <w:rFonts w:ascii="Cambria" w:eastAsiaTheme="minorHAnsi" w:hAnsi="Cambria" w:cstheme="minorHAnsi"/>
        </w:rPr>
        <w:t>и чл. 5, ал. 1 и 4 от Правилника за реда за вписване и водене на Централния професионален регистър на строителя, издаден от Камарата на строителите в България</w:t>
      </w:r>
      <w:r w:rsidR="007A3562" w:rsidRPr="00F13F58">
        <w:rPr>
          <w:rFonts w:ascii="Cambria" w:eastAsia="SimSun" w:hAnsi="Cambria" w:cs="Calibri"/>
          <w:color w:val="000000"/>
          <w:spacing w:val="-3"/>
        </w:rPr>
        <w:t xml:space="preserve">, </w:t>
      </w:r>
      <w:r w:rsidRPr="00F13F58">
        <w:rPr>
          <w:rFonts w:ascii="Cambria" w:eastAsia="SimSun" w:hAnsi="Cambria" w:cs="Calibri"/>
          <w:color w:val="000000"/>
          <w:spacing w:val="-3"/>
        </w:rPr>
        <w:t xml:space="preserve">за изпълнение на строежи от </w:t>
      </w:r>
      <w:r w:rsidR="000E3886" w:rsidRPr="00F13F58">
        <w:rPr>
          <w:rFonts w:ascii="Cambria" w:eastAsia="SimSun" w:hAnsi="Cambria" w:cs="Calibri"/>
          <w:color w:val="000000"/>
          <w:spacing w:val="-3"/>
        </w:rPr>
        <w:t>пета</w:t>
      </w:r>
      <w:r w:rsidR="007E30BD" w:rsidRPr="00F13F58">
        <w:rPr>
          <w:rFonts w:ascii="Cambria" w:eastAsia="SimSun" w:hAnsi="Cambria" w:cs="Calibri"/>
          <w:color w:val="000000"/>
          <w:spacing w:val="-3"/>
        </w:rPr>
        <w:t xml:space="preserve"> </w:t>
      </w:r>
      <w:r w:rsidR="00327E1D" w:rsidRPr="00F13F58">
        <w:rPr>
          <w:rFonts w:ascii="Cambria" w:eastAsia="SimSun" w:hAnsi="Cambria" w:cs="Calibri"/>
          <w:color w:val="000000"/>
          <w:spacing w:val="-3"/>
        </w:rPr>
        <w:t>група</w:t>
      </w:r>
      <w:r w:rsidR="000E3886" w:rsidRPr="00F13F58">
        <w:rPr>
          <w:rFonts w:ascii="Cambria" w:eastAsia="SimSun" w:hAnsi="Cambria" w:cs="Calibri"/>
          <w:color w:val="000000"/>
          <w:spacing w:val="-3"/>
        </w:rPr>
        <w:t xml:space="preserve"> (доставка и монтаж на дограма), т.е. отделни видове СМР, </w:t>
      </w:r>
      <w:r w:rsidR="00327E1D" w:rsidRPr="00F13F58">
        <w:rPr>
          <w:rFonts w:ascii="Cambria" w:eastAsia="SimSun" w:hAnsi="Cambria" w:cs="Calibri"/>
          <w:color w:val="000000"/>
          <w:spacing w:val="-3"/>
        </w:rPr>
        <w:t>от първа до пета категория</w:t>
      </w:r>
      <w:r w:rsidR="00327E1D" w:rsidRPr="00F13F58">
        <w:rPr>
          <w:rFonts w:ascii="Cambria" w:eastAsia="SimSun" w:hAnsi="Cambria" w:cs="Calibri"/>
          <w:b/>
          <w:color w:val="000000"/>
          <w:spacing w:val="-3"/>
        </w:rPr>
        <w:t>,</w:t>
      </w:r>
      <w:r w:rsidRPr="00F13F58">
        <w:rPr>
          <w:rFonts w:ascii="Cambria" w:eastAsia="SimSun" w:hAnsi="Cambria" w:cs="Calibri"/>
          <w:color w:val="000000"/>
          <w:spacing w:val="-3"/>
        </w:rPr>
        <w:t xml:space="preserve"> </w:t>
      </w:r>
      <w:r w:rsidR="007A3562" w:rsidRPr="00F13F58">
        <w:rPr>
          <w:rFonts w:ascii="Cambria" w:eastAsiaTheme="minorHAnsi" w:hAnsi="Cambria" w:cstheme="minorHAnsi"/>
        </w:rPr>
        <w:t xml:space="preserve">съгласно чл. 137, ал. 1, т. 1, б. „в“ от Закона за устройство на територията, чл. 2, ал. 3, т. 1 от Наредба № 1 от 30.07.2003 г. за номенклатурата на видовете строежи, </w:t>
      </w:r>
      <w:r w:rsidRPr="00F13F58">
        <w:rPr>
          <w:rFonts w:ascii="Cambria" w:eastAsia="SimSun" w:hAnsi="Cambria" w:cs="Calibri"/>
          <w:color w:val="000000"/>
          <w:spacing w:val="-3"/>
        </w:rPr>
        <w:t>а за чуждестранни лица – в аналогични регистри съгласно законодателството на държавата членка, в която са установени.</w:t>
      </w:r>
    </w:p>
    <w:p w14:paraId="7F041010" w14:textId="77777777" w:rsidR="00382DFD" w:rsidRPr="00F13F58" w:rsidRDefault="00382DFD" w:rsidP="00382DFD">
      <w:pPr>
        <w:widowControl w:val="0"/>
        <w:shd w:val="clear" w:color="auto" w:fill="FFFFFF"/>
        <w:tabs>
          <w:tab w:val="left" w:pos="0"/>
          <w:tab w:val="left" w:pos="851"/>
        </w:tabs>
        <w:autoSpaceDE w:val="0"/>
        <w:autoSpaceDN w:val="0"/>
        <w:adjustRightInd w:val="0"/>
        <w:spacing w:after="0"/>
        <w:ind w:firstLine="567"/>
        <w:rPr>
          <w:rFonts w:ascii="Cambria" w:eastAsia="SimSun" w:hAnsi="Cambria" w:cs="Calibri"/>
          <w:i/>
          <w:color w:val="000000"/>
          <w:spacing w:val="-3"/>
        </w:rPr>
      </w:pPr>
      <w:r w:rsidRPr="00F13F58">
        <w:rPr>
          <w:rFonts w:ascii="Cambria" w:eastAsia="SimSun" w:hAnsi="Cambria" w:cs="Calibri"/>
          <w:i/>
          <w:color w:val="000000"/>
          <w:spacing w:val="-3"/>
        </w:rPr>
        <w:t>Ако участникът е обединение, което не е юридическо лице, съответствието с критерия за подбор се доказва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документа/договора за създаване на обединението.</w:t>
      </w:r>
    </w:p>
    <w:p w14:paraId="59E94047" w14:textId="77777777" w:rsidR="00382DFD" w:rsidRPr="00F13F58" w:rsidRDefault="00382DFD" w:rsidP="00382DFD">
      <w:pPr>
        <w:widowControl w:val="0"/>
        <w:shd w:val="clear" w:color="auto" w:fill="FFFFFF"/>
        <w:tabs>
          <w:tab w:val="left" w:pos="0"/>
          <w:tab w:val="left" w:pos="851"/>
        </w:tabs>
        <w:autoSpaceDE w:val="0"/>
        <w:autoSpaceDN w:val="0"/>
        <w:adjustRightInd w:val="0"/>
        <w:spacing w:after="0"/>
        <w:ind w:firstLine="567"/>
        <w:rPr>
          <w:rFonts w:ascii="Cambria" w:eastAsia="SimSun" w:hAnsi="Cambria" w:cs="Calibri"/>
          <w:i/>
          <w:color w:val="000000"/>
          <w:spacing w:val="-3"/>
        </w:rPr>
      </w:pPr>
      <w:r w:rsidRPr="00F13F58">
        <w:rPr>
          <w:rFonts w:ascii="Cambria" w:eastAsia="SimSun" w:hAnsi="Cambria" w:cs="Calibri"/>
          <w:i/>
          <w:color w:val="000000"/>
          <w:spacing w:val="-3"/>
        </w:rPr>
        <w:t>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и за тях следва да не са налице основанията за отстраняване от процедурата.</w:t>
      </w:r>
    </w:p>
    <w:p w14:paraId="6453D768" w14:textId="77777777" w:rsidR="002E5A07" w:rsidRPr="00F13F58" w:rsidRDefault="002E5A07" w:rsidP="007A3562">
      <w:pPr>
        <w:widowControl w:val="0"/>
        <w:shd w:val="clear" w:color="auto" w:fill="FFFFFF"/>
        <w:tabs>
          <w:tab w:val="left" w:pos="0"/>
          <w:tab w:val="left" w:pos="851"/>
        </w:tabs>
        <w:autoSpaceDE w:val="0"/>
        <w:autoSpaceDN w:val="0"/>
        <w:adjustRightInd w:val="0"/>
        <w:spacing w:after="0"/>
        <w:rPr>
          <w:rFonts w:ascii="Cambria" w:eastAsia="SimSun" w:hAnsi="Cambria" w:cs="Calibri"/>
          <w:i/>
          <w:color w:val="000000"/>
          <w:spacing w:val="-3"/>
        </w:rPr>
      </w:pPr>
    </w:p>
    <w:p w14:paraId="7F7B9508" w14:textId="77777777" w:rsidR="00382DFD" w:rsidRPr="00F13F58" w:rsidRDefault="00382DFD" w:rsidP="00DB7696">
      <w:pPr>
        <w:widowControl w:val="0"/>
        <w:shd w:val="clear" w:color="auto" w:fill="FFFFFF"/>
        <w:tabs>
          <w:tab w:val="left" w:pos="0"/>
          <w:tab w:val="left" w:pos="851"/>
        </w:tabs>
        <w:autoSpaceDE w:val="0"/>
        <w:autoSpaceDN w:val="0"/>
        <w:adjustRightInd w:val="0"/>
        <w:spacing w:after="0"/>
        <w:ind w:firstLine="567"/>
        <w:rPr>
          <w:rFonts w:ascii="Cambria" w:eastAsia="SimSun" w:hAnsi="Cambria" w:cs="Calibri"/>
          <w:color w:val="000000"/>
          <w:spacing w:val="-3"/>
        </w:rPr>
      </w:pPr>
      <w:r w:rsidRPr="00F13F58">
        <w:rPr>
          <w:rFonts w:ascii="Cambria" w:eastAsia="SimSun" w:hAnsi="Cambria" w:cs="Calibri"/>
          <w:color w:val="000000"/>
          <w:spacing w:val="-3"/>
        </w:rPr>
        <w:t xml:space="preserve">При подаване на оферта, информацията относно изискването се посочва от участника в </w:t>
      </w:r>
      <w:r w:rsidR="00DB7696" w:rsidRPr="00F13F58">
        <w:rPr>
          <w:rFonts w:ascii="Cambria" w:eastAsia="SimSun" w:hAnsi="Cambria" w:cs="Calibri"/>
          <w:bCs/>
          <w:color w:val="000000"/>
          <w:spacing w:val="-3"/>
        </w:rPr>
        <w:t xml:space="preserve">За доказване на съответствието с изискването на етап оферта, участникът декларира в Част </w:t>
      </w:r>
      <w:r w:rsidR="00DB7696" w:rsidRPr="00F13F58">
        <w:rPr>
          <w:rFonts w:ascii="Cambria" w:eastAsia="SimSun" w:hAnsi="Cambria" w:cs="Calibri"/>
          <w:bCs/>
          <w:color w:val="000000"/>
          <w:spacing w:val="-3"/>
          <w:lang w:val="en-US"/>
        </w:rPr>
        <w:t>IV</w:t>
      </w:r>
      <w:r w:rsidR="00DB7696" w:rsidRPr="00F13F58">
        <w:rPr>
          <w:rFonts w:ascii="Cambria" w:eastAsia="SimSun" w:hAnsi="Cambria" w:cs="Calibri"/>
          <w:bCs/>
          <w:color w:val="000000"/>
          <w:spacing w:val="-3"/>
        </w:rPr>
        <w:t>. „Критерии за подбор”, буква А: „Годност”, т. 1 от ЕЕДОП;</w:t>
      </w:r>
    </w:p>
    <w:p w14:paraId="43115575" w14:textId="77777777" w:rsidR="00382DFD" w:rsidRPr="00F13F58" w:rsidRDefault="00382DFD" w:rsidP="00382DFD">
      <w:pPr>
        <w:widowControl w:val="0"/>
        <w:shd w:val="clear" w:color="auto" w:fill="FFFFFF"/>
        <w:tabs>
          <w:tab w:val="left" w:pos="0"/>
          <w:tab w:val="left" w:pos="851"/>
        </w:tabs>
        <w:autoSpaceDE w:val="0"/>
        <w:autoSpaceDN w:val="0"/>
        <w:adjustRightInd w:val="0"/>
        <w:spacing w:after="0"/>
        <w:ind w:firstLine="567"/>
        <w:rPr>
          <w:rFonts w:ascii="Cambria" w:eastAsia="SimSun" w:hAnsi="Cambria" w:cs="Calibri"/>
          <w:color w:val="000000"/>
          <w:spacing w:val="-3"/>
        </w:rPr>
      </w:pPr>
      <w:r w:rsidRPr="00F13F58">
        <w:rPr>
          <w:rFonts w:ascii="Cambria" w:eastAsia="SimSun" w:hAnsi="Cambria" w:cs="Calibri"/>
          <w:color w:val="000000"/>
          <w:spacing w:val="-3"/>
        </w:rPr>
        <w:t xml:space="preserve">Съгласно чл. 67, ал. 5 от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14:paraId="0B084598" w14:textId="124B5984" w:rsidR="00382DFD" w:rsidRPr="00F13F58" w:rsidRDefault="00382DFD" w:rsidP="00382DFD">
      <w:pPr>
        <w:widowControl w:val="0"/>
        <w:shd w:val="clear" w:color="auto" w:fill="FFFFFF"/>
        <w:tabs>
          <w:tab w:val="left" w:pos="0"/>
          <w:tab w:val="left" w:pos="851"/>
        </w:tabs>
        <w:autoSpaceDE w:val="0"/>
        <w:autoSpaceDN w:val="0"/>
        <w:adjustRightInd w:val="0"/>
        <w:spacing w:after="0"/>
        <w:ind w:firstLine="567"/>
        <w:rPr>
          <w:rFonts w:ascii="Cambria" w:eastAsia="SimSun" w:hAnsi="Cambria" w:cs="Calibri"/>
          <w:color w:val="000000"/>
          <w:spacing w:val="-3"/>
        </w:rPr>
      </w:pPr>
      <w:r w:rsidRPr="00F13F58">
        <w:rPr>
          <w:rFonts w:ascii="Cambria" w:eastAsia="SimSun" w:hAnsi="Cambria" w:cs="Calibri"/>
          <w:color w:val="000000"/>
          <w:spacing w:val="-3"/>
        </w:rPr>
        <w:t xml:space="preserve">В тези случаи, изискването се доказва с представяне на копие от документа за регистрация в ЦПРС към Камарата на строителите в Република България, съгласно чл. 3, ал. 2 от ЗКС, за изпълнение на </w:t>
      </w:r>
      <w:r w:rsidR="000E3886" w:rsidRPr="00F13F58">
        <w:rPr>
          <w:rFonts w:ascii="Cambria" w:eastAsia="SimSun" w:hAnsi="Cambria" w:cs="Calibri"/>
          <w:color w:val="000000"/>
          <w:spacing w:val="-3"/>
        </w:rPr>
        <w:t xml:space="preserve">строежи от пета група (доставка и монтаж на дограма), т.е. отделни видове СМР, </w:t>
      </w:r>
      <w:r w:rsidR="00CB2DBC" w:rsidRPr="00F13F58">
        <w:rPr>
          <w:rFonts w:ascii="Cambria" w:eastAsia="SimSun" w:hAnsi="Cambria" w:cs="Calibri"/>
          <w:color w:val="000000"/>
          <w:spacing w:val="-3"/>
        </w:rPr>
        <w:t>от първа до пета категория</w:t>
      </w:r>
      <w:r w:rsidRPr="00F13F58">
        <w:rPr>
          <w:rFonts w:ascii="Cambria" w:eastAsia="SimSun" w:hAnsi="Cambria" w:cs="Calibri"/>
          <w:color w:val="000000"/>
          <w:spacing w:val="-3"/>
        </w:rPr>
        <w:t>. За чуждестранни лица – аналогичен документ, доказващ такава регистрация в аналогичен регистър, съгласно законодателството на държавата членка, в която са установени или еквивалент.</w:t>
      </w:r>
    </w:p>
    <w:p w14:paraId="576294C2" w14:textId="77777777" w:rsidR="00382DFD" w:rsidRPr="00F13F58" w:rsidRDefault="00382DFD" w:rsidP="00382DFD">
      <w:pPr>
        <w:widowControl w:val="0"/>
        <w:shd w:val="clear" w:color="auto" w:fill="FFFFFF"/>
        <w:tabs>
          <w:tab w:val="left" w:pos="0"/>
          <w:tab w:val="left" w:pos="851"/>
        </w:tabs>
        <w:autoSpaceDE w:val="0"/>
        <w:autoSpaceDN w:val="0"/>
        <w:adjustRightInd w:val="0"/>
        <w:spacing w:after="0"/>
        <w:ind w:firstLine="567"/>
        <w:rPr>
          <w:rFonts w:ascii="Cambria" w:eastAsia="SimSun" w:hAnsi="Cambria" w:cs="Calibri"/>
          <w:b/>
          <w:color w:val="000000"/>
          <w:spacing w:val="-3"/>
        </w:rPr>
      </w:pPr>
      <w:r w:rsidRPr="00F13F58">
        <w:rPr>
          <w:rFonts w:ascii="Cambria" w:eastAsia="SimSun" w:hAnsi="Cambria" w:cs="Calibri"/>
          <w:b/>
          <w:color w:val="000000"/>
          <w:spacing w:val="-3"/>
        </w:rPr>
        <w:t>При сключване на договор за изпълнение на поръчката, изпълнителят представя:</w:t>
      </w:r>
    </w:p>
    <w:p w14:paraId="7BF1CDAF" w14:textId="25475877" w:rsidR="00382DFD" w:rsidRPr="00F13F58" w:rsidRDefault="00382DFD" w:rsidP="00382DFD">
      <w:pPr>
        <w:widowControl w:val="0"/>
        <w:shd w:val="clear" w:color="auto" w:fill="FFFFFF"/>
        <w:tabs>
          <w:tab w:val="left" w:pos="0"/>
          <w:tab w:val="left" w:pos="851"/>
        </w:tabs>
        <w:autoSpaceDE w:val="0"/>
        <w:autoSpaceDN w:val="0"/>
        <w:adjustRightInd w:val="0"/>
        <w:spacing w:after="0"/>
        <w:ind w:firstLine="567"/>
        <w:rPr>
          <w:rFonts w:ascii="Cambria" w:eastAsia="SimSun" w:hAnsi="Cambria" w:cs="Calibri"/>
          <w:color w:val="000000"/>
          <w:spacing w:val="-3"/>
        </w:rPr>
      </w:pPr>
      <w:r w:rsidRPr="00F13F58">
        <w:rPr>
          <w:rFonts w:ascii="Cambria" w:eastAsia="SimSun" w:hAnsi="Cambria" w:cs="Calibri"/>
          <w:color w:val="000000"/>
          <w:spacing w:val="-3"/>
        </w:rPr>
        <w:t xml:space="preserve">Копие от документа за регистрация в ЦПРС към Камарата на строителите в Република България, съгласно чл. 3, ал. 2 от ЗКС, </w:t>
      </w:r>
      <w:r w:rsidR="000E3886" w:rsidRPr="00F13F58">
        <w:rPr>
          <w:rFonts w:ascii="Cambria" w:eastAsia="SimSun" w:hAnsi="Cambria" w:cs="Calibri"/>
          <w:color w:val="000000"/>
          <w:spacing w:val="-3"/>
        </w:rPr>
        <w:t xml:space="preserve">за изпълнение на строежи от пета група (доставка и монтаж на дограма), т.е. отделни видове СМР, </w:t>
      </w:r>
      <w:r w:rsidR="00CB2DBC" w:rsidRPr="00F13F58">
        <w:rPr>
          <w:rFonts w:ascii="Cambria" w:eastAsia="SimSun" w:hAnsi="Cambria" w:cs="Calibri"/>
          <w:color w:val="000000"/>
          <w:spacing w:val="-3"/>
        </w:rPr>
        <w:t>от първа до пета категория</w:t>
      </w:r>
      <w:r w:rsidRPr="00F13F58">
        <w:rPr>
          <w:rFonts w:ascii="Cambria" w:eastAsia="SimSun" w:hAnsi="Cambria" w:cs="Calibri"/>
          <w:color w:val="000000"/>
          <w:spacing w:val="-3"/>
        </w:rPr>
        <w:t xml:space="preserve"> в случай, че документа не е представен по реда на чл. 67, ал. 5 от ЗОП. За чуждестранно лице се представя документ, с който следва да се докаже, че има право да изпълнява възлаганата дейност в Република България, включително че е извършил съответната регистрация съгласно Закона за камарата на строителите във връзка с чл. 112, ал. 1, т. 4 от ЗОП.</w:t>
      </w:r>
    </w:p>
    <w:p w14:paraId="066CB268" w14:textId="77777777" w:rsidR="00382DFD" w:rsidRPr="00F13F58" w:rsidRDefault="00382DFD" w:rsidP="00382DFD">
      <w:pPr>
        <w:widowControl w:val="0"/>
        <w:shd w:val="clear" w:color="auto" w:fill="FFFFFF"/>
        <w:tabs>
          <w:tab w:val="left" w:pos="0"/>
          <w:tab w:val="left" w:pos="851"/>
        </w:tabs>
        <w:autoSpaceDE w:val="0"/>
        <w:autoSpaceDN w:val="0"/>
        <w:adjustRightInd w:val="0"/>
        <w:spacing w:after="0"/>
        <w:ind w:firstLine="567"/>
        <w:rPr>
          <w:rFonts w:ascii="Cambria" w:eastAsia="SimSun" w:hAnsi="Cambria" w:cs="Calibri"/>
          <w:lang w:val="en-US" w:eastAsia="bg-BG"/>
        </w:rPr>
      </w:pPr>
    </w:p>
    <w:p w14:paraId="1304EEC4" w14:textId="77777777" w:rsidR="00382DFD" w:rsidRPr="00F13F58" w:rsidRDefault="000579DB" w:rsidP="000579DB">
      <w:pPr>
        <w:widowControl w:val="0"/>
        <w:shd w:val="clear" w:color="auto" w:fill="FFFFFF"/>
        <w:tabs>
          <w:tab w:val="left" w:pos="567"/>
        </w:tabs>
        <w:autoSpaceDE w:val="0"/>
        <w:autoSpaceDN w:val="0"/>
        <w:adjustRightInd w:val="0"/>
        <w:spacing w:after="0"/>
        <w:rPr>
          <w:rFonts w:ascii="Cambria" w:eastAsia="Times New Roman" w:hAnsi="Cambria" w:cs="Calibri"/>
          <w:b/>
          <w:lang w:eastAsia="bg-BG"/>
        </w:rPr>
      </w:pPr>
      <w:r w:rsidRPr="00F13F58">
        <w:rPr>
          <w:rFonts w:ascii="Cambria" w:eastAsia="Times New Roman" w:hAnsi="Cambria" w:cs="Calibri"/>
          <w:b/>
          <w:lang w:eastAsia="bg-BG"/>
        </w:rPr>
        <w:tab/>
      </w:r>
      <w:r w:rsidR="000D12D0" w:rsidRPr="00F13F58">
        <w:rPr>
          <w:rFonts w:ascii="Cambria" w:eastAsia="Times New Roman" w:hAnsi="Cambria" w:cs="Calibri"/>
          <w:b/>
          <w:lang w:eastAsia="bg-BG"/>
        </w:rPr>
        <w:t>4.2.</w:t>
      </w:r>
      <w:r w:rsidR="00382DFD" w:rsidRPr="00F13F58">
        <w:rPr>
          <w:rFonts w:ascii="Cambria" w:eastAsia="Times New Roman" w:hAnsi="Cambria" w:cs="Calibri"/>
          <w:b/>
          <w:lang w:eastAsia="bg-BG"/>
        </w:rPr>
        <w:t>Икономическо и финансово състояние по чл. 61 от ЗОП:</w:t>
      </w:r>
    </w:p>
    <w:p w14:paraId="3F488469" w14:textId="5FC20CD9" w:rsidR="00C617DC" w:rsidRPr="00F13F58" w:rsidRDefault="00C617DC" w:rsidP="000579DB">
      <w:pPr>
        <w:tabs>
          <w:tab w:val="left" w:pos="567"/>
        </w:tabs>
        <w:spacing w:after="0"/>
        <w:rPr>
          <w:rFonts w:ascii="Cambria" w:eastAsia="SimSun" w:hAnsi="Cambria" w:cs="Calibri"/>
          <w:bCs/>
          <w:lang w:eastAsia="bg-BG"/>
        </w:rPr>
      </w:pPr>
      <w:r w:rsidRPr="00F13F58">
        <w:rPr>
          <w:rFonts w:ascii="Cambria" w:eastAsia="SimSun" w:hAnsi="Cambria" w:cs="Calibri"/>
          <w:lang w:eastAsia="bg-BG"/>
        </w:rPr>
        <w:tab/>
      </w:r>
      <w:r w:rsidR="000579DB" w:rsidRPr="00F13F58">
        <w:rPr>
          <w:rFonts w:ascii="Cambria" w:eastAsia="SimSun" w:hAnsi="Cambria" w:cs="Calibri"/>
          <w:bCs/>
        </w:rPr>
        <w:t xml:space="preserve">Изисква се участникът в процедурата </w:t>
      </w:r>
      <w:r w:rsidRPr="00F13F58">
        <w:rPr>
          <w:rFonts w:ascii="Cambria" w:eastAsia="SimSun" w:hAnsi="Cambria" w:cs="Calibri"/>
          <w:lang w:eastAsia="bg-BG"/>
        </w:rPr>
        <w:t>да има и да поддържа за целия период на изпълнение на договора за обществена поръчка застраховка „Професионална отговорност” с минимално покри</w:t>
      </w:r>
      <w:r w:rsidR="00DB7696" w:rsidRPr="00F13F58">
        <w:rPr>
          <w:rFonts w:ascii="Cambria" w:eastAsia="SimSun" w:hAnsi="Cambria" w:cs="Calibri"/>
          <w:lang w:eastAsia="bg-BG"/>
        </w:rPr>
        <w:t>тите съгласно чл. 5, ал. 2, т. 1</w:t>
      </w:r>
      <w:r w:rsidRPr="00F13F58">
        <w:rPr>
          <w:rFonts w:ascii="Cambria" w:eastAsia="SimSun" w:hAnsi="Cambria" w:cs="Calibri"/>
          <w:lang w:eastAsia="bg-BG"/>
        </w:rPr>
        <w:t xml:space="preserve"> от Наредбата за условията и реда за задължително застраховане в проектирането и строителството</w:t>
      </w:r>
      <w:r w:rsidR="00794A21" w:rsidRPr="00F13F58">
        <w:rPr>
          <w:rFonts w:ascii="Cambria" w:eastAsia="SimSun" w:hAnsi="Cambria" w:cs="Calibri"/>
          <w:lang w:eastAsia="bg-BG"/>
        </w:rPr>
        <w:t xml:space="preserve"> или еквивалентна съгласно законодателството на страната, в която е установен участника-чуждестранно лице.</w:t>
      </w:r>
      <w:r w:rsidRPr="00F13F58">
        <w:rPr>
          <w:rFonts w:ascii="Cambria" w:eastAsia="SimSun" w:hAnsi="Cambria" w:cs="Calibri"/>
          <w:lang w:eastAsia="bg-BG"/>
        </w:rPr>
        <w:t xml:space="preserve"> </w:t>
      </w:r>
      <w:r w:rsidRPr="00F13F58">
        <w:rPr>
          <w:rFonts w:ascii="Cambria" w:eastAsia="SimSun" w:hAnsi="Cambria" w:cs="Calibri"/>
          <w:bCs/>
          <w:lang w:eastAsia="bg-BG"/>
        </w:rPr>
        <w:t xml:space="preserve">За доказване на съответствието с изискването, на етап оферта участникът декларира обстоятелството в Част </w:t>
      </w:r>
      <w:r w:rsidRPr="00F13F58">
        <w:rPr>
          <w:rFonts w:ascii="Cambria" w:eastAsia="SimSun" w:hAnsi="Cambria" w:cs="Calibri"/>
          <w:bCs/>
          <w:lang w:val="en-US" w:eastAsia="bg-BG"/>
        </w:rPr>
        <w:t>IV</w:t>
      </w:r>
      <w:r w:rsidRPr="00F13F58">
        <w:rPr>
          <w:rFonts w:ascii="Cambria" w:eastAsia="SimSun" w:hAnsi="Cambria" w:cs="Calibri"/>
          <w:bCs/>
          <w:lang w:eastAsia="bg-BG"/>
        </w:rPr>
        <w:t>. „Критерии за подбор”, буква Б: „Икономическо и фина</w:t>
      </w:r>
      <w:r w:rsidR="00E730A5" w:rsidRPr="00F13F58">
        <w:rPr>
          <w:rFonts w:ascii="Cambria" w:eastAsia="SimSun" w:hAnsi="Cambria" w:cs="Calibri"/>
          <w:bCs/>
          <w:lang w:eastAsia="bg-BG"/>
        </w:rPr>
        <w:t>нсово състояние”, т. 5 от ЕЕДОП.</w:t>
      </w:r>
    </w:p>
    <w:p w14:paraId="5C0C7441" w14:textId="77777777" w:rsidR="000579DB" w:rsidRPr="00F13F58" w:rsidRDefault="000579DB" w:rsidP="000579DB">
      <w:pPr>
        <w:tabs>
          <w:tab w:val="left" w:pos="567"/>
          <w:tab w:val="left" w:pos="851"/>
        </w:tabs>
        <w:spacing w:after="0"/>
        <w:rPr>
          <w:rFonts w:ascii="Cambria" w:hAnsi="Cambria" w:cs="Calibri"/>
          <w:b/>
          <w:lang w:val="ru-RU"/>
        </w:rPr>
      </w:pPr>
      <w:r w:rsidRPr="00F13F58">
        <w:rPr>
          <w:rFonts w:ascii="Cambria" w:hAnsi="Cambria" w:cs="Calibri"/>
          <w:b/>
          <w:lang w:val="ru-RU"/>
        </w:rPr>
        <w:tab/>
      </w:r>
    </w:p>
    <w:p w14:paraId="64D4BFB9" w14:textId="00659A41" w:rsidR="00C617DC" w:rsidRPr="00F13F58" w:rsidRDefault="000579DB" w:rsidP="00C617DC">
      <w:pPr>
        <w:tabs>
          <w:tab w:val="left" w:pos="567"/>
          <w:tab w:val="left" w:pos="851"/>
        </w:tabs>
        <w:spacing w:after="0"/>
        <w:rPr>
          <w:rFonts w:ascii="Cambria" w:eastAsia="SimSun" w:hAnsi="Cambria" w:cs="Calibri"/>
          <w:lang w:eastAsia="bg-BG"/>
        </w:rPr>
      </w:pPr>
      <w:r w:rsidRPr="00F13F58">
        <w:rPr>
          <w:rFonts w:ascii="Cambria" w:hAnsi="Cambria" w:cs="Calibri"/>
          <w:b/>
          <w:lang w:val="ru-RU"/>
        </w:rPr>
        <w:tab/>
      </w:r>
      <w:proofErr w:type="spellStart"/>
      <w:r w:rsidRPr="00F13F58">
        <w:rPr>
          <w:rFonts w:ascii="Cambria" w:hAnsi="Cambria" w:cs="Calibri"/>
          <w:b/>
          <w:lang w:val="ru-RU"/>
        </w:rPr>
        <w:t>Доказване</w:t>
      </w:r>
      <w:proofErr w:type="spellEnd"/>
      <w:r w:rsidRPr="00F13F58">
        <w:rPr>
          <w:rFonts w:ascii="Cambria" w:hAnsi="Cambria" w:cs="Calibri"/>
          <w:b/>
          <w:lang w:val="ru-RU"/>
        </w:rPr>
        <w:t xml:space="preserve"> на </w:t>
      </w:r>
      <w:proofErr w:type="spellStart"/>
      <w:r w:rsidRPr="00F13F58">
        <w:rPr>
          <w:rFonts w:ascii="Cambria" w:hAnsi="Cambria" w:cs="Calibri"/>
          <w:b/>
          <w:lang w:val="ru-RU"/>
        </w:rPr>
        <w:t>съответствието</w:t>
      </w:r>
      <w:proofErr w:type="spellEnd"/>
      <w:r w:rsidR="00794A21" w:rsidRPr="00F13F58">
        <w:rPr>
          <w:rFonts w:ascii="Cambria" w:hAnsi="Cambria" w:cs="Calibri"/>
          <w:lang w:val="ru-RU"/>
        </w:rPr>
        <w:t xml:space="preserve"> с </w:t>
      </w:r>
      <w:proofErr w:type="spellStart"/>
      <w:r w:rsidR="00794A21" w:rsidRPr="00F13F58">
        <w:rPr>
          <w:rFonts w:ascii="Cambria" w:hAnsi="Cambria" w:cs="Calibri"/>
          <w:lang w:val="ru-RU"/>
        </w:rPr>
        <w:t>изискването</w:t>
      </w:r>
      <w:proofErr w:type="spellEnd"/>
      <w:r w:rsidR="00794A21" w:rsidRPr="00F13F58">
        <w:rPr>
          <w:rFonts w:ascii="Cambria" w:hAnsi="Cambria" w:cs="Calibri"/>
          <w:lang w:val="ru-RU"/>
        </w:rPr>
        <w:t xml:space="preserve"> на т.4.2.</w:t>
      </w:r>
      <w:r w:rsidRPr="00F13F58">
        <w:rPr>
          <w:rFonts w:ascii="Cambria" w:hAnsi="Cambria" w:cs="Calibri"/>
          <w:lang w:val="ru-RU"/>
        </w:rPr>
        <w:t xml:space="preserve"> става по </w:t>
      </w:r>
      <w:proofErr w:type="spellStart"/>
      <w:r w:rsidRPr="00F13F58">
        <w:rPr>
          <w:rFonts w:ascii="Cambria" w:hAnsi="Cambria" w:cs="Calibri"/>
          <w:lang w:val="ru-RU"/>
        </w:rPr>
        <w:t>реда</w:t>
      </w:r>
      <w:proofErr w:type="spellEnd"/>
      <w:r w:rsidRPr="00F13F58">
        <w:rPr>
          <w:rFonts w:ascii="Cambria" w:hAnsi="Cambria" w:cs="Calibri"/>
          <w:lang w:val="ru-RU"/>
        </w:rPr>
        <w:t xml:space="preserve"> на чл. 67, ал. 5 и ал. 6 от ЗОП </w:t>
      </w:r>
      <w:proofErr w:type="spellStart"/>
      <w:r w:rsidRPr="00F13F58">
        <w:rPr>
          <w:rFonts w:ascii="Cambria" w:hAnsi="Cambria" w:cs="Calibri"/>
          <w:lang w:val="ru-RU"/>
        </w:rPr>
        <w:t>включително</w:t>
      </w:r>
      <w:proofErr w:type="spellEnd"/>
      <w:r w:rsidRPr="00F13F58">
        <w:rPr>
          <w:rFonts w:ascii="Cambria" w:hAnsi="Cambria" w:cs="Calibri"/>
          <w:lang w:val="ru-RU"/>
        </w:rPr>
        <w:t xml:space="preserve"> и при </w:t>
      </w:r>
      <w:proofErr w:type="spellStart"/>
      <w:r w:rsidRPr="00F13F58">
        <w:rPr>
          <w:rFonts w:ascii="Cambria" w:hAnsi="Cambria" w:cs="Calibri"/>
          <w:lang w:val="ru-RU"/>
        </w:rPr>
        <w:t>сключване</w:t>
      </w:r>
      <w:proofErr w:type="spellEnd"/>
      <w:r w:rsidRPr="00F13F58">
        <w:rPr>
          <w:rFonts w:ascii="Cambria" w:hAnsi="Cambria" w:cs="Calibri"/>
          <w:lang w:val="ru-RU"/>
        </w:rPr>
        <w:t xml:space="preserve"> на договор, с </w:t>
      </w:r>
      <w:r w:rsidR="00C617DC" w:rsidRPr="00F13F58">
        <w:rPr>
          <w:rFonts w:ascii="Cambria" w:eastAsia="SimSun" w:hAnsi="Cambria" w:cs="Calibri"/>
          <w:lang w:eastAsia="bg-BG"/>
        </w:rPr>
        <w:t xml:space="preserve">копие на </w:t>
      </w:r>
      <w:r w:rsidRPr="00F13F58">
        <w:rPr>
          <w:rFonts w:ascii="Cambria" w:eastAsia="SimSun" w:hAnsi="Cambria" w:cs="Calibri"/>
          <w:lang w:eastAsia="bg-BG"/>
        </w:rPr>
        <w:t xml:space="preserve">застрахователна полица за сключена </w:t>
      </w:r>
      <w:r w:rsidR="00C617DC" w:rsidRPr="00F13F58">
        <w:rPr>
          <w:rFonts w:ascii="Cambria" w:eastAsia="SimSun" w:hAnsi="Cambria" w:cs="Calibri"/>
          <w:lang w:eastAsia="bg-BG"/>
        </w:rPr>
        <w:t xml:space="preserve">застраховка </w:t>
      </w:r>
      <w:r w:rsidR="00C617DC" w:rsidRPr="00F13F58">
        <w:rPr>
          <w:rFonts w:ascii="Cambria" w:eastAsia="SimSun" w:hAnsi="Cambria" w:cs="Calibri"/>
          <w:bCs/>
          <w:lang w:eastAsia="bg-BG"/>
        </w:rPr>
        <w:t>„Професионална отговорност”</w:t>
      </w:r>
      <w:r w:rsidR="00C617DC" w:rsidRPr="00F13F58">
        <w:rPr>
          <w:rFonts w:ascii="Cambria" w:eastAsia="SimSun" w:hAnsi="Cambria" w:cs="Calibri"/>
          <w:lang w:eastAsia="bg-BG"/>
        </w:rPr>
        <w:t xml:space="preserve"> и/или чрез посочване на публичен регистър.</w:t>
      </w:r>
    </w:p>
    <w:p w14:paraId="50CBFB71" w14:textId="77777777" w:rsidR="000579DB" w:rsidRPr="00F13F58" w:rsidRDefault="000579DB" w:rsidP="000579DB">
      <w:pPr>
        <w:tabs>
          <w:tab w:val="left" w:pos="567"/>
          <w:tab w:val="left" w:pos="851"/>
        </w:tabs>
        <w:spacing w:after="0"/>
        <w:rPr>
          <w:rFonts w:ascii="Cambria" w:eastAsia="Times New Roman" w:hAnsi="Cambria"/>
          <w:lang w:val="ru-RU" w:eastAsia="en-GB"/>
        </w:rPr>
      </w:pPr>
      <w:r w:rsidRPr="00F13F58">
        <w:rPr>
          <w:rFonts w:ascii="Cambria" w:eastAsia="Times New Roman" w:hAnsi="Cambria"/>
          <w:lang w:val="ru-RU" w:eastAsia="en-GB"/>
        </w:rPr>
        <w:lastRenderedPageBreak/>
        <w:tab/>
      </w:r>
      <w:proofErr w:type="gramStart"/>
      <w:r w:rsidRPr="00F13F58">
        <w:rPr>
          <w:rFonts w:ascii="Cambria" w:eastAsia="Times New Roman" w:hAnsi="Cambria"/>
          <w:lang w:val="ru-RU" w:eastAsia="en-GB"/>
        </w:rPr>
        <w:t>При участие</w:t>
      </w:r>
      <w:proofErr w:type="gramEnd"/>
      <w:r w:rsidRPr="00F13F58">
        <w:rPr>
          <w:rFonts w:ascii="Cambria" w:eastAsia="Times New Roman" w:hAnsi="Cambria"/>
          <w:lang w:val="ru-RU" w:eastAsia="en-GB"/>
        </w:rPr>
        <w:t xml:space="preserve"> на </w:t>
      </w:r>
      <w:proofErr w:type="spellStart"/>
      <w:r w:rsidRPr="00F13F58">
        <w:rPr>
          <w:rFonts w:ascii="Cambria" w:eastAsia="Times New Roman" w:hAnsi="Cambria"/>
          <w:lang w:val="ru-RU" w:eastAsia="en-GB"/>
        </w:rPr>
        <w:t>обединение</w:t>
      </w:r>
      <w:proofErr w:type="spellEnd"/>
      <w:r w:rsidRPr="00F13F58">
        <w:rPr>
          <w:rFonts w:ascii="Cambria" w:eastAsia="Times New Roman" w:hAnsi="Cambria"/>
          <w:lang w:val="ru-RU" w:eastAsia="en-GB"/>
        </w:rPr>
        <w:t xml:space="preserve">, </w:t>
      </w:r>
      <w:proofErr w:type="spellStart"/>
      <w:r w:rsidRPr="00F13F58">
        <w:rPr>
          <w:rFonts w:ascii="Cambria" w:eastAsia="Times New Roman" w:hAnsi="Cambria"/>
          <w:lang w:val="ru-RU" w:eastAsia="en-GB"/>
        </w:rPr>
        <w:t>което</w:t>
      </w:r>
      <w:proofErr w:type="spellEnd"/>
      <w:r w:rsidRPr="00F13F58">
        <w:rPr>
          <w:rFonts w:ascii="Cambria" w:eastAsia="Times New Roman" w:hAnsi="Cambria"/>
          <w:lang w:val="ru-RU" w:eastAsia="en-GB"/>
        </w:rPr>
        <w:t xml:space="preserve"> не е </w:t>
      </w:r>
      <w:proofErr w:type="spellStart"/>
      <w:r w:rsidRPr="00F13F58">
        <w:rPr>
          <w:rFonts w:ascii="Cambria" w:eastAsia="Times New Roman" w:hAnsi="Cambria"/>
          <w:lang w:val="ru-RU" w:eastAsia="en-GB"/>
        </w:rPr>
        <w:t>юридическо</w:t>
      </w:r>
      <w:proofErr w:type="spellEnd"/>
      <w:r w:rsidRPr="00F13F58">
        <w:rPr>
          <w:rFonts w:ascii="Cambria" w:eastAsia="Times New Roman" w:hAnsi="Cambria"/>
          <w:lang w:val="ru-RU" w:eastAsia="en-GB"/>
        </w:rPr>
        <w:t xml:space="preserve"> лице, </w:t>
      </w:r>
      <w:proofErr w:type="spellStart"/>
      <w:r w:rsidRPr="00F13F58">
        <w:rPr>
          <w:rFonts w:ascii="Cambria" w:eastAsia="Times New Roman" w:hAnsi="Cambria"/>
          <w:lang w:val="ru-RU" w:eastAsia="en-GB"/>
        </w:rPr>
        <w:t>изискването</w:t>
      </w:r>
      <w:proofErr w:type="spellEnd"/>
      <w:r w:rsidRPr="00F13F58">
        <w:rPr>
          <w:rFonts w:ascii="Cambria" w:eastAsia="Times New Roman" w:hAnsi="Cambria"/>
          <w:lang w:val="ru-RU" w:eastAsia="en-GB"/>
        </w:rPr>
        <w:t xml:space="preserve"> се </w:t>
      </w:r>
      <w:proofErr w:type="spellStart"/>
      <w:r w:rsidRPr="00F13F58">
        <w:rPr>
          <w:rFonts w:ascii="Cambria" w:eastAsia="Times New Roman" w:hAnsi="Cambria"/>
          <w:lang w:val="ru-RU" w:eastAsia="en-GB"/>
        </w:rPr>
        <w:t>прилага</w:t>
      </w:r>
      <w:proofErr w:type="spellEnd"/>
      <w:r w:rsidRPr="00F13F58">
        <w:rPr>
          <w:rFonts w:ascii="Cambria" w:eastAsia="Times New Roman" w:hAnsi="Cambria"/>
          <w:lang w:val="ru-RU" w:eastAsia="en-GB"/>
        </w:rPr>
        <w:t xml:space="preserve"> за </w:t>
      </w:r>
      <w:proofErr w:type="spellStart"/>
      <w:r w:rsidRPr="00F13F58">
        <w:rPr>
          <w:rFonts w:ascii="Cambria" w:eastAsia="Times New Roman" w:hAnsi="Cambria"/>
          <w:lang w:val="ru-RU" w:eastAsia="en-GB"/>
        </w:rPr>
        <w:t>обединението</w:t>
      </w:r>
      <w:proofErr w:type="spellEnd"/>
      <w:r w:rsidRPr="00F13F58">
        <w:rPr>
          <w:rFonts w:ascii="Cambria" w:eastAsia="Times New Roman" w:hAnsi="Cambria"/>
          <w:lang w:val="ru-RU" w:eastAsia="en-GB"/>
        </w:rPr>
        <w:t xml:space="preserve"> </w:t>
      </w:r>
      <w:proofErr w:type="spellStart"/>
      <w:r w:rsidRPr="00F13F58">
        <w:rPr>
          <w:rFonts w:ascii="Cambria" w:eastAsia="Times New Roman" w:hAnsi="Cambria"/>
          <w:lang w:val="ru-RU" w:eastAsia="en-GB"/>
        </w:rPr>
        <w:t>като</w:t>
      </w:r>
      <w:proofErr w:type="spellEnd"/>
      <w:r w:rsidRPr="00F13F58">
        <w:rPr>
          <w:rFonts w:ascii="Cambria" w:eastAsia="Times New Roman" w:hAnsi="Cambria"/>
          <w:lang w:val="ru-RU" w:eastAsia="en-GB"/>
        </w:rPr>
        <w:t xml:space="preserve"> </w:t>
      </w:r>
      <w:proofErr w:type="spellStart"/>
      <w:r w:rsidRPr="00F13F58">
        <w:rPr>
          <w:rFonts w:ascii="Cambria" w:eastAsia="Times New Roman" w:hAnsi="Cambria"/>
          <w:lang w:val="ru-RU" w:eastAsia="en-GB"/>
        </w:rPr>
        <w:t>цяло</w:t>
      </w:r>
      <w:proofErr w:type="spellEnd"/>
      <w:r w:rsidRPr="00F13F58">
        <w:rPr>
          <w:rFonts w:ascii="Cambria" w:eastAsia="Times New Roman" w:hAnsi="Cambria"/>
          <w:lang w:val="ru-RU" w:eastAsia="en-GB"/>
        </w:rPr>
        <w:t>.</w:t>
      </w:r>
    </w:p>
    <w:p w14:paraId="3C79F2B8" w14:textId="77777777" w:rsidR="000579DB" w:rsidRPr="00F13F58" w:rsidRDefault="000579DB" w:rsidP="000579DB">
      <w:pPr>
        <w:tabs>
          <w:tab w:val="left" w:pos="567"/>
          <w:tab w:val="left" w:pos="851"/>
        </w:tabs>
        <w:spacing w:after="0"/>
        <w:rPr>
          <w:rFonts w:ascii="Cambria" w:eastAsia="Times New Roman" w:hAnsi="Cambria"/>
          <w:lang w:val="ru-RU" w:eastAsia="en-GB"/>
        </w:rPr>
      </w:pPr>
      <w:r w:rsidRPr="00F13F58">
        <w:rPr>
          <w:rFonts w:ascii="Cambria" w:eastAsia="Times New Roman" w:hAnsi="Cambria"/>
          <w:lang w:val="ru-RU" w:eastAsia="en-GB"/>
        </w:rPr>
        <w:tab/>
        <w:t xml:space="preserve">При </w:t>
      </w:r>
      <w:proofErr w:type="spellStart"/>
      <w:r w:rsidRPr="00F13F58">
        <w:rPr>
          <w:rFonts w:ascii="Cambria" w:eastAsia="Times New Roman" w:hAnsi="Cambria"/>
          <w:lang w:val="ru-RU" w:eastAsia="en-GB"/>
        </w:rPr>
        <w:t>посочване</w:t>
      </w:r>
      <w:proofErr w:type="spellEnd"/>
      <w:r w:rsidRPr="00F13F58">
        <w:rPr>
          <w:rFonts w:ascii="Cambria" w:eastAsia="Times New Roman" w:hAnsi="Cambria"/>
          <w:lang w:val="ru-RU" w:eastAsia="en-GB"/>
        </w:rPr>
        <w:t xml:space="preserve"> на участие с </w:t>
      </w:r>
      <w:proofErr w:type="spellStart"/>
      <w:r w:rsidRPr="00F13F58">
        <w:rPr>
          <w:rFonts w:ascii="Cambria" w:eastAsia="Times New Roman" w:hAnsi="Cambria"/>
          <w:lang w:val="ru-RU" w:eastAsia="en-GB"/>
        </w:rPr>
        <w:t>използване</w:t>
      </w:r>
      <w:proofErr w:type="spellEnd"/>
      <w:r w:rsidRPr="00F13F58">
        <w:rPr>
          <w:rFonts w:ascii="Cambria" w:eastAsia="Times New Roman" w:hAnsi="Cambria"/>
          <w:lang w:val="ru-RU" w:eastAsia="en-GB"/>
        </w:rPr>
        <w:t xml:space="preserve"> на </w:t>
      </w:r>
      <w:proofErr w:type="spellStart"/>
      <w:r w:rsidRPr="00F13F58">
        <w:rPr>
          <w:rFonts w:ascii="Cambria" w:eastAsia="Times New Roman" w:hAnsi="Cambria"/>
          <w:lang w:val="ru-RU" w:eastAsia="en-GB"/>
        </w:rPr>
        <w:t>подизпълнител</w:t>
      </w:r>
      <w:proofErr w:type="spellEnd"/>
      <w:r w:rsidRPr="00F13F58">
        <w:rPr>
          <w:rFonts w:ascii="Cambria" w:eastAsia="Times New Roman" w:hAnsi="Cambria"/>
          <w:lang w:val="ru-RU" w:eastAsia="en-GB"/>
        </w:rPr>
        <w:t xml:space="preserve">, </w:t>
      </w:r>
      <w:proofErr w:type="spellStart"/>
      <w:r w:rsidRPr="00F13F58">
        <w:rPr>
          <w:rFonts w:ascii="Cambria" w:eastAsia="Times New Roman" w:hAnsi="Cambria"/>
          <w:lang w:val="ru-RU" w:eastAsia="en-GB"/>
        </w:rPr>
        <w:t>изискването</w:t>
      </w:r>
      <w:proofErr w:type="spellEnd"/>
      <w:r w:rsidRPr="00F13F58">
        <w:rPr>
          <w:rFonts w:ascii="Cambria" w:eastAsia="Times New Roman" w:hAnsi="Cambria"/>
          <w:lang w:val="ru-RU" w:eastAsia="en-GB"/>
        </w:rPr>
        <w:t xml:space="preserve"> се </w:t>
      </w:r>
      <w:proofErr w:type="spellStart"/>
      <w:r w:rsidRPr="00F13F58">
        <w:rPr>
          <w:rFonts w:ascii="Cambria" w:eastAsia="Times New Roman" w:hAnsi="Cambria"/>
          <w:lang w:val="ru-RU" w:eastAsia="en-GB"/>
        </w:rPr>
        <w:t>отнася</w:t>
      </w:r>
      <w:proofErr w:type="spellEnd"/>
      <w:r w:rsidRPr="00F13F58">
        <w:rPr>
          <w:rFonts w:ascii="Cambria" w:eastAsia="Times New Roman" w:hAnsi="Cambria"/>
          <w:lang w:val="ru-RU" w:eastAsia="en-GB"/>
        </w:rPr>
        <w:t xml:space="preserve"> и за </w:t>
      </w:r>
      <w:proofErr w:type="spellStart"/>
      <w:r w:rsidRPr="00F13F58">
        <w:rPr>
          <w:rFonts w:ascii="Cambria" w:eastAsia="Times New Roman" w:hAnsi="Cambria"/>
          <w:lang w:val="ru-RU" w:eastAsia="en-GB"/>
        </w:rPr>
        <w:t>всеки</w:t>
      </w:r>
      <w:proofErr w:type="spellEnd"/>
      <w:r w:rsidRPr="00F13F58">
        <w:rPr>
          <w:rFonts w:ascii="Cambria" w:eastAsia="Times New Roman" w:hAnsi="Cambria"/>
          <w:lang w:val="ru-RU" w:eastAsia="en-GB"/>
        </w:rPr>
        <w:t xml:space="preserve"> един от </w:t>
      </w:r>
      <w:proofErr w:type="spellStart"/>
      <w:r w:rsidRPr="00F13F58">
        <w:rPr>
          <w:rFonts w:ascii="Cambria" w:eastAsia="Times New Roman" w:hAnsi="Cambria"/>
          <w:lang w:val="ru-RU" w:eastAsia="en-GB"/>
        </w:rPr>
        <w:t>подизпълнителите</w:t>
      </w:r>
      <w:proofErr w:type="spellEnd"/>
      <w:r w:rsidRPr="00F13F58">
        <w:rPr>
          <w:rFonts w:ascii="Cambria" w:eastAsia="Times New Roman" w:hAnsi="Cambria"/>
          <w:lang w:val="ru-RU" w:eastAsia="en-GB"/>
        </w:rPr>
        <w:t xml:space="preserve">, </w:t>
      </w:r>
      <w:proofErr w:type="spellStart"/>
      <w:r w:rsidRPr="00F13F58">
        <w:rPr>
          <w:rFonts w:ascii="Cambria" w:eastAsia="Times New Roman" w:hAnsi="Cambria"/>
          <w:lang w:val="ru-RU" w:eastAsia="en-GB"/>
        </w:rPr>
        <w:t>съобразно</w:t>
      </w:r>
      <w:proofErr w:type="spellEnd"/>
      <w:r w:rsidRPr="00F13F58">
        <w:rPr>
          <w:rFonts w:ascii="Cambria" w:eastAsia="Times New Roman" w:hAnsi="Cambria"/>
          <w:lang w:val="ru-RU" w:eastAsia="en-GB"/>
        </w:rPr>
        <w:t xml:space="preserve"> вида и дела от </w:t>
      </w:r>
      <w:proofErr w:type="spellStart"/>
      <w:r w:rsidRPr="00F13F58">
        <w:rPr>
          <w:rFonts w:ascii="Cambria" w:eastAsia="Times New Roman" w:hAnsi="Cambria"/>
          <w:lang w:val="ru-RU" w:eastAsia="en-GB"/>
        </w:rPr>
        <w:t>поръчката</w:t>
      </w:r>
      <w:proofErr w:type="spellEnd"/>
      <w:r w:rsidRPr="00F13F58">
        <w:rPr>
          <w:rFonts w:ascii="Cambria" w:eastAsia="Times New Roman" w:hAnsi="Cambria"/>
          <w:lang w:val="ru-RU" w:eastAsia="en-GB"/>
        </w:rPr>
        <w:t xml:space="preserve">, </w:t>
      </w:r>
      <w:proofErr w:type="spellStart"/>
      <w:r w:rsidRPr="00F13F58">
        <w:rPr>
          <w:rFonts w:ascii="Cambria" w:eastAsia="Times New Roman" w:hAnsi="Cambria"/>
          <w:lang w:val="ru-RU" w:eastAsia="en-GB"/>
        </w:rPr>
        <w:t>който</w:t>
      </w:r>
      <w:proofErr w:type="spellEnd"/>
      <w:r w:rsidRPr="00F13F58">
        <w:rPr>
          <w:rFonts w:ascii="Cambria" w:eastAsia="Times New Roman" w:hAnsi="Cambria"/>
          <w:lang w:val="ru-RU" w:eastAsia="en-GB"/>
        </w:rPr>
        <w:t xml:space="preserve"> </w:t>
      </w:r>
      <w:proofErr w:type="spellStart"/>
      <w:r w:rsidRPr="00F13F58">
        <w:rPr>
          <w:rFonts w:ascii="Cambria" w:eastAsia="Times New Roman" w:hAnsi="Cambria"/>
          <w:lang w:val="ru-RU" w:eastAsia="en-GB"/>
        </w:rPr>
        <w:t>ще</w:t>
      </w:r>
      <w:proofErr w:type="spellEnd"/>
      <w:r w:rsidRPr="00F13F58">
        <w:rPr>
          <w:rFonts w:ascii="Cambria" w:eastAsia="Times New Roman" w:hAnsi="Cambria"/>
          <w:lang w:val="ru-RU" w:eastAsia="en-GB"/>
        </w:rPr>
        <w:t xml:space="preserve"> </w:t>
      </w:r>
      <w:proofErr w:type="spellStart"/>
      <w:r w:rsidRPr="00F13F58">
        <w:rPr>
          <w:rFonts w:ascii="Cambria" w:eastAsia="Times New Roman" w:hAnsi="Cambria"/>
          <w:lang w:val="ru-RU" w:eastAsia="en-GB"/>
        </w:rPr>
        <w:t>изпълняват</w:t>
      </w:r>
      <w:proofErr w:type="spellEnd"/>
      <w:r w:rsidRPr="00F13F58">
        <w:rPr>
          <w:rFonts w:ascii="Cambria" w:eastAsia="Times New Roman" w:hAnsi="Cambria"/>
          <w:lang w:val="ru-RU" w:eastAsia="en-GB"/>
        </w:rPr>
        <w:t xml:space="preserve">.  </w:t>
      </w:r>
    </w:p>
    <w:p w14:paraId="2D61606D" w14:textId="77777777" w:rsidR="00382DFD" w:rsidRPr="00F13F58" w:rsidRDefault="00382DFD" w:rsidP="00382DFD">
      <w:pPr>
        <w:tabs>
          <w:tab w:val="left" w:pos="567"/>
          <w:tab w:val="left" w:pos="851"/>
        </w:tabs>
        <w:spacing w:after="0"/>
        <w:rPr>
          <w:rFonts w:ascii="Cambria" w:eastAsia="Times New Roman" w:hAnsi="Cambria"/>
          <w:lang w:eastAsia="en-GB"/>
        </w:rPr>
      </w:pPr>
    </w:p>
    <w:p w14:paraId="0BBCF870" w14:textId="77777777" w:rsidR="00382DFD" w:rsidRPr="00F13F58" w:rsidRDefault="000D12D0" w:rsidP="00627F98">
      <w:pPr>
        <w:widowControl w:val="0"/>
        <w:shd w:val="clear" w:color="auto" w:fill="FFFFFF"/>
        <w:tabs>
          <w:tab w:val="left" w:pos="851"/>
          <w:tab w:val="left" w:pos="993"/>
        </w:tabs>
        <w:autoSpaceDE w:val="0"/>
        <w:autoSpaceDN w:val="0"/>
        <w:adjustRightInd w:val="0"/>
        <w:spacing w:after="0"/>
        <w:ind w:left="818"/>
        <w:rPr>
          <w:rFonts w:ascii="Cambria" w:eastAsia="Times New Roman" w:hAnsi="Cambria" w:cs="Calibri"/>
          <w:b/>
          <w:lang w:eastAsia="bg-BG"/>
        </w:rPr>
      </w:pPr>
      <w:r w:rsidRPr="00F13F58">
        <w:rPr>
          <w:rFonts w:ascii="Cambria" w:eastAsia="Times New Roman" w:hAnsi="Cambria" w:cs="Calibri"/>
          <w:b/>
          <w:lang w:eastAsia="bg-BG"/>
        </w:rPr>
        <w:t>4.3.</w:t>
      </w:r>
      <w:r w:rsidR="00382DFD" w:rsidRPr="00F13F58">
        <w:rPr>
          <w:rFonts w:ascii="Cambria" w:eastAsia="Times New Roman" w:hAnsi="Cambria" w:cs="Calibri"/>
          <w:b/>
          <w:lang w:eastAsia="bg-BG"/>
        </w:rPr>
        <w:t>Технически и професионални способности по чл. 63 от ЗОП:</w:t>
      </w:r>
    </w:p>
    <w:p w14:paraId="3F010843" w14:textId="77777777" w:rsidR="00794A21" w:rsidRPr="00F13F58" w:rsidRDefault="000D12D0" w:rsidP="00794A21">
      <w:pPr>
        <w:shd w:val="clear" w:color="auto" w:fill="FFFFFF"/>
        <w:tabs>
          <w:tab w:val="left" w:pos="0"/>
          <w:tab w:val="left" w:pos="1276"/>
        </w:tabs>
        <w:autoSpaceDE w:val="0"/>
        <w:autoSpaceDN w:val="0"/>
        <w:spacing w:after="0"/>
        <w:ind w:firstLine="851"/>
        <w:rPr>
          <w:rFonts w:ascii="Cambria" w:eastAsia="SimSun" w:hAnsi="Cambria" w:cs="Calibri"/>
          <w:bCs/>
        </w:rPr>
      </w:pPr>
      <w:r w:rsidRPr="00F13F58">
        <w:rPr>
          <w:rFonts w:ascii="Cambria" w:eastAsia="SimSun" w:hAnsi="Cambria" w:cs="Calibri"/>
          <w:bCs/>
        </w:rPr>
        <w:t xml:space="preserve">4.3.1. </w:t>
      </w:r>
      <w:r w:rsidR="00794A21" w:rsidRPr="00F13F58">
        <w:rPr>
          <w:rFonts w:ascii="Cambria" w:eastAsia="SimSun" w:hAnsi="Cambria" w:cs="Calibri"/>
          <w:bCs/>
        </w:rPr>
        <w:t xml:space="preserve">Изисква се участникът в процедурата през последните 5 (пет) години, считано от датата на подаване на офертата, да е изпълнил поне 1 (едно) строителство идентично или сходно с предмета на поръчката. </w:t>
      </w:r>
    </w:p>
    <w:p w14:paraId="49B9DAB0" w14:textId="79F56654" w:rsidR="001C049C" w:rsidRPr="00F13F58" w:rsidRDefault="00794A21" w:rsidP="0045102B">
      <w:pPr>
        <w:shd w:val="clear" w:color="auto" w:fill="FFFFFF"/>
        <w:tabs>
          <w:tab w:val="left" w:pos="0"/>
          <w:tab w:val="left" w:pos="1276"/>
        </w:tabs>
        <w:autoSpaceDE w:val="0"/>
        <w:autoSpaceDN w:val="0"/>
        <w:ind w:firstLine="851"/>
        <w:rPr>
          <w:rFonts w:ascii="Cambria" w:eastAsia="SimSun" w:hAnsi="Cambria" w:cs="Calibri"/>
          <w:bCs/>
          <w:i/>
        </w:rPr>
      </w:pPr>
      <w:r w:rsidRPr="00F13F58">
        <w:rPr>
          <w:rFonts w:ascii="Cambria" w:eastAsia="SimSun" w:hAnsi="Cambria" w:cs="Calibri"/>
          <w:bCs/>
          <w:i/>
        </w:rPr>
        <w:t xml:space="preserve">Под «сходно строителство» да се разбира изпълнени Строително-монтажни дейности, свързани с доставка и монтаж на не по- малко от 2000 </w:t>
      </w:r>
      <w:proofErr w:type="spellStart"/>
      <w:r w:rsidRPr="00F13F58">
        <w:rPr>
          <w:rFonts w:ascii="Cambria" w:eastAsia="SimSun" w:hAnsi="Cambria" w:cs="Calibri"/>
          <w:bCs/>
          <w:i/>
        </w:rPr>
        <w:t>кв.м</w:t>
      </w:r>
      <w:proofErr w:type="spellEnd"/>
      <w:r w:rsidRPr="00F13F58">
        <w:rPr>
          <w:rFonts w:ascii="Cambria" w:eastAsia="SimSun" w:hAnsi="Cambria" w:cs="Calibri"/>
          <w:bCs/>
          <w:i/>
        </w:rPr>
        <w:t xml:space="preserve">. алуминиева дограма на административна сграда и/или на сграда за обществено обслужване с разгъната застроена площ над 10 000 </w:t>
      </w:r>
      <w:proofErr w:type="spellStart"/>
      <w:r w:rsidRPr="00F13F58">
        <w:rPr>
          <w:rFonts w:ascii="Cambria" w:eastAsia="SimSun" w:hAnsi="Cambria" w:cs="Calibri"/>
          <w:bCs/>
          <w:i/>
        </w:rPr>
        <w:t>кв.м</w:t>
      </w:r>
      <w:proofErr w:type="spellEnd"/>
      <w:r w:rsidRPr="00F13F58">
        <w:rPr>
          <w:rFonts w:ascii="Cambria" w:eastAsia="SimSun" w:hAnsi="Cambria" w:cs="Calibri"/>
          <w:bCs/>
          <w:i/>
        </w:rPr>
        <w:t>.</w:t>
      </w:r>
    </w:p>
    <w:p w14:paraId="7A077297" w14:textId="77777777" w:rsidR="0020599D" w:rsidRPr="00F13F58" w:rsidRDefault="001C049C" w:rsidP="001C049C">
      <w:pPr>
        <w:widowControl w:val="0"/>
        <w:shd w:val="clear" w:color="auto" w:fill="FFFFFF"/>
        <w:tabs>
          <w:tab w:val="left" w:pos="567"/>
          <w:tab w:val="left" w:pos="851"/>
        </w:tabs>
        <w:autoSpaceDE w:val="0"/>
        <w:autoSpaceDN w:val="0"/>
        <w:adjustRightInd w:val="0"/>
        <w:spacing w:after="0"/>
        <w:ind w:firstLine="567"/>
        <w:rPr>
          <w:rFonts w:ascii="Cambria" w:eastAsia="Times New Roman" w:hAnsi="Cambria" w:cs="Calibri"/>
          <w:lang w:eastAsia="bg-BG"/>
        </w:rPr>
      </w:pPr>
      <w:r w:rsidRPr="00F13F58">
        <w:rPr>
          <w:rFonts w:ascii="Cambria" w:eastAsia="Times New Roman" w:hAnsi="Cambria" w:cs="Calibri"/>
          <w:b/>
          <w:lang w:eastAsia="bg-BG"/>
        </w:rPr>
        <w:tab/>
      </w:r>
      <w:r w:rsidR="00382DFD" w:rsidRPr="00F13F58">
        <w:rPr>
          <w:rFonts w:ascii="Cambria" w:eastAsia="Times New Roman" w:hAnsi="Cambria" w:cs="Calibri"/>
          <w:b/>
          <w:lang w:eastAsia="bg-BG"/>
        </w:rPr>
        <w:t xml:space="preserve">УТОЧНЕНИЕ ПО ОТНОШЕНИЕ НА ИЗИСКВАНИЯТА ПО Т. </w:t>
      </w:r>
      <w:r w:rsidR="000D12D0" w:rsidRPr="00F13F58">
        <w:rPr>
          <w:rFonts w:ascii="Cambria" w:eastAsia="Times New Roman" w:hAnsi="Cambria" w:cs="Calibri"/>
          <w:b/>
          <w:lang w:eastAsia="bg-BG"/>
        </w:rPr>
        <w:t>4</w:t>
      </w:r>
      <w:r w:rsidR="00382DFD" w:rsidRPr="00F13F58">
        <w:rPr>
          <w:rFonts w:ascii="Cambria" w:eastAsia="Times New Roman" w:hAnsi="Cambria" w:cs="Calibri"/>
          <w:b/>
          <w:lang w:eastAsia="bg-BG"/>
        </w:rPr>
        <w:t>.3.1:</w:t>
      </w:r>
      <w:r w:rsidR="00382DFD" w:rsidRPr="00F13F58">
        <w:rPr>
          <w:rFonts w:ascii="Cambria" w:eastAsia="Times New Roman" w:hAnsi="Cambria" w:cs="Calibri"/>
          <w:lang w:eastAsia="bg-BG"/>
        </w:rPr>
        <w:t xml:space="preserve"> </w:t>
      </w:r>
    </w:p>
    <w:p w14:paraId="0AC41733" w14:textId="77777777" w:rsidR="00382DFD" w:rsidRPr="00F13F58" w:rsidRDefault="001C049C" w:rsidP="00627F98">
      <w:pPr>
        <w:widowControl w:val="0"/>
        <w:shd w:val="clear" w:color="auto" w:fill="FFFFFF"/>
        <w:tabs>
          <w:tab w:val="left" w:pos="567"/>
          <w:tab w:val="left" w:pos="851"/>
        </w:tabs>
        <w:autoSpaceDE w:val="0"/>
        <w:autoSpaceDN w:val="0"/>
        <w:adjustRightInd w:val="0"/>
        <w:spacing w:after="0"/>
        <w:ind w:firstLine="567"/>
        <w:rPr>
          <w:rFonts w:ascii="Cambria" w:eastAsia="Times New Roman" w:hAnsi="Cambria" w:cs="Calibri"/>
          <w:b/>
          <w:lang w:eastAsia="bg-BG"/>
        </w:rPr>
      </w:pPr>
      <w:r w:rsidRPr="00F13F58">
        <w:rPr>
          <w:rFonts w:ascii="Cambria" w:eastAsia="Times New Roman" w:hAnsi="Cambria" w:cs="Calibri"/>
          <w:b/>
          <w:lang w:eastAsia="bg-BG"/>
        </w:rPr>
        <w:tab/>
      </w:r>
      <w:r w:rsidR="00382DFD" w:rsidRPr="00F13F58">
        <w:rPr>
          <w:rFonts w:ascii="Cambria" w:eastAsia="Times New Roman" w:hAnsi="Cambria" w:cs="Calibri"/>
          <w:b/>
          <w:lang w:eastAsia="bg-BG"/>
        </w:rPr>
        <w:t>При попълване на ЕЕДОП, участникът в процедурата трябва да има предвид, че:</w:t>
      </w:r>
    </w:p>
    <w:p w14:paraId="1FBABB3F" w14:textId="77777777" w:rsidR="006F33A5" w:rsidRPr="00F13F58" w:rsidRDefault="006F33A5" w:rsidP="00E730A5">
      <w:pPr>
        <w:widowControl w:val="0"/>
        <w:shd w:val="clear" w:color="auto" w:fill="FFFFFF"/>
        <w:tabs>
          <w:tab w:val="left" w:pos="567"/>
          <w:tab w:val="left" w:pos="709"/>
        </w:tabs>
        <w:autoSpaceDE w:val="0"/>
        <w:autoSpaceDN w:val="0"/>
        <w:adjustRightInd w:val="0"/>
        <w:spacing w:after="0"/>
        <w:ind w:firstLine="567"/>
        <w:rPr>
          <w:rFonts w:ascii="Cambria" w:eastAsia="Times New Roman" w:hAnsi="Cambria" w:cs="Calibri"/>
          <w:i/>
          <w:lang w:eastAsia="bg-BG"/>
        </w:rPr>
      </w:pPr>
      <w:r w:rsidRPr="00F13F58">
        <w:rPr>
          <w:rFonts w:ascii="Cambria" w:eastAsia="Times New Roman" w:hAnsi="Cambria" w:cs="Calibri"/>
          <w:b/>
          <w:i/>
          <w:lang w:val="ru-RU" w:eastAsia="bg-BG"/>
        </w:rPr>
        <w:tab/>
      </w:r>
      <w:r w:rsidR="00382DFD" w:rsidRPr="00F13F58">
        <w:rPr>
          <w:rFonts w:ascii="Cambria" w:eastAsia="Times New Roman" w:hAnsi="Cambria" w:cs="Calibri"/>
          <w:b/>
          <w:i/>
          <w:lang w:val="ru-RU" w:eastAsia="bg-BG"/>
        </w:rPr>
        <w:t>*</w:t>
      </w:r>
      <w:proofErr w:type="spellStart"/>
      <w:r w:rsidR="00382DFD" w:rsidRPr="00F13F58">
        <w:rPr>
          <w:rFonts w:ascii="Cambria" w:eastAsia="Times New Roman" w:hAnsi="Cambria" w:cs="Calibri"/>
          <w:b/>
          <w:i/>
          <w:lang w:val="ru-RU" w:eastAsia="bg-BG"/>
        </w:rPr>
        <w:t>Забележка</w:t>
      </w:r>
      <w:proofErr w:type="spellEnd"/>
      <w:r w:rsidR="00382DFD" w:rsidRPr="00F13F58">
        <w:rPr>
          <w:rFonts w:ascii="Cambria" w:eastAsia="Times New Roman" w:hAnsi="Cambria" w:cs="Calibri"/>
          <w:b/>
          <w:i/>
          <w:lang w:val="ru-RU" w:eastAsia="bg-BG"/>
        </w:rPr>
        <w:t xml:space="preserve">: </w:t>
      </w:r>
      <w:r w:rsidR="00382DFD" w:rsidRPr="00F13F58">
        <w:rPr>
          <w:rFonts w:ascii="Cambria" w:eastAsia="Times New Roman" w:hAnsi="Cambria" w:cs="Calibri"/>
          <w:i/>
          <w:lang w:eastAsia="bg-BG"/>
        </w:rPr>
        <w:t xml:space="preserve">Строителството се счита за изпълнено, когато за обекта има съставен и подписан </w:t>
      </w:r>
      <w:r w:rsidR="007E30BD" w:rsidRPr="00F13F58">
        <w:rPr>
          <w:rFonts w:ascii="Cambria" w:eastAsia="Times New Roman" w:hAnsi="Cambria" w:cs="Calibri"/>
          <w:i/>
          <w:lang w:eastAsia="bg-BG"/>
        </w:rPr>
        <w:t xml:space="preserve">протокол за приемане на СМР или </w:t>
      </w:r>
      <w:r w:rsidR="00382DFD" w:rsidRPr="00F13F58">
        <w:rPr>
          <w:rFonts w:ascii="Cambria" w:eastAsia="Times New Roman" w:hAnsi="Cambria" w:cs="Calibri"/>
          <w:i/>
          <w:lang w:eastAsia="bg-BG"/>
        </w:rPr>
        <w:t>Констативен акт обр. 15/ Протокол обр. 16</w:t>
      </w:r>
      <w:r w:rsidR="007E30BD" w:rsidRPr="00F13F58">
        <w:rPr>
          <w:rFonts w:ascii="Cambria" w:eastAsia="Times New Roman" w:hAnsi="Cambria" w:cs="Calibri"/>
          <w:i/>
          <w:lang w:eastAsia="bg-BG"/>
        </w:rPr>
        <w:t>,</w:t>
      </w:r>
      <w:r w:rsidR="00382DFD" w:rsidRPr="00F13F58">
        <w:rPr>
          <w:rFonts w:ascii="Cambria" w:eastAsia="Times New Roman" w:hAnsi="Cambria" w:cs="Calibri"/>
          <w:i/>
          <w:lang w:eastAsia="bg-BG"/>
        </w:rPr>
        <w:t xml:space="preserve"> или друг документ за предаване и приемане на строежа от Възложителя, </w:t>
      </w:r>
      <w:r w:rsidR="00382DFD" w:rsidRPr="00F13F58">
        <w:rPr>
          <w:rFonts w:ascii="Cambria" w:eastAsia="Times New Roman" w:hAnsi="Cambria" w:cs="Calibri"/>
          <w:b/>
          <w:bCs/>
          <w:i/>
          <w:iCs/>
          <w:lang w:eastAsia="bg-BG"/>
        </w:rPr>
        <w:t>за което обстоятелство участникът следва да посочи в ЕЕДОП вида и датата на съответния документ</w:t>
      </w:r>
      <w:r w:rsidR="00382DFD" w:rsidRPr="00F13F58">
        <w:rPr>
          <w:rFonts w:ascii="Cambria" w:eastAsia="Times New Roman" w:hAnsi="Cambria" w:cs="Calibri"/>
          <w:i/>
          <w:lang w:eastAsia="bg-BG"/>
        </w:rPr>
        <w:t>!</w:t>
      </w:r>
      <w:r w:rsidRPr="00F13F58">
        <w:rPr>
          <w:rFonts w:ascii="Cambria" w:eastAsia="Times New Roman" w:hAnsi="Cambria" w:cs="Calibri"/>
          <w:i/>
          <w:lang w:eastAsia="bg-BG"/>
        </w:rPr>
        <w:t xml:space="preserve"> </w:t>
      </w:r>
    </w:p>
    <w:p w14:paraId="59AE30CF" w14:textId="77777777" w:rsidR="006F33A5" w:rsidRPr="00F13F58" w:rsidRDefault="006F33A5" w:rsidP="001C049C">
      <w:pPr>
        <w:widowControl w:val="0"/>
        <w:shd w:val="clear" w:color="auto" w:fill="FFFFFF"/>
        <w:tabs>
          <w:tab w:val="left" w:pos="567"/>
          <w:tab w:val="left" w:pos="709"/>
        </w:tabs>
        <w:autoSpaceDE w:val="0"/>
        <w:autoSpaceDN w:val="0"/>
        <w:adjustRightInd w:val="0"/>
        <w:spacing w:after="0"/>
        <w:ind w:firstLine="567"/>
        <w:rPr>
          <w:rFonts w:ascii="Cambria" w:eastAsia="Times New Roman" w:hAnsi="Cambria" w:cs="Calibri"/>
          <w:i/>
          <w:lang w:eastAsia="bg-BG"/>
        </w:rPr>
      </w:pPr>
    </w:p>
    <w:p w14:paraId="0A9355A3" w14:textId="77777777" w:rsidR="000D12D0" w:rsidRPr="00F13F58" w:rsidRDefault="000D12D0" w:rsidP="001C049C">
      <w:pPr>
        <w:ind w:firstLine="720"/>
        <w:rPr>
          <w:rFonts w:ascii="Cambria" w:hAnsi="Cambria" w:cs="Calibri"/>
          <w:lang w:val="ru-RU"/>
        </w:rPr>
      </w:pPr>
      <w:proofErr w:type="gramStart"/>
      <w:r w:rsidRPr="00F13F58">
        <w:rPr>
          <w:rFonts w:ascii="Cambria" w:hAnsi="Cambria" w:cs="Calibri"/>
          <w:lang w:val="ru-RU"/>
        </w:rPr>
        <w:t>При участие</w:t>
      </w:r>
      <w:proofErr w:type="gramEnd"/>
      <w:r w:rsidRPr="00F13F58">
        <w:rPr>
          <w:rFonts w:ascii="Cambria" w:hAnsi="Cambria" w:cs="Calibri"/>
          <w:lang w:val="ru-RU"/>
        </w:rPr>
        <w:t xml:space="preserve"> на </w:t>
      </w:r>
      <w:proofErr w:type="spellStart"/>
      <w:r w:rsidRPr="00F13F58">
        <w:rPr>
          <w:rFonts w:ascii="Cambria" w:hAnsi="Cambria" w:cs="Calibri"/>
          <w:lang w:val="ru-RU"/>
        </w:rPr>
        <w:t>обединение</w:t>
      </w:r>
      <w:proofErr w:type="spellEnd"/>
      <w:r w:rsidRPr="00F13F58">
        <w:rPr>
          <w:rFonts w:ascii="Cambria" w:hAnsi="Cambria" w:cs="Calibri"/>
          <w:lang w:val="ru-RU"/>
        </w:rPr>
        <w:t xml:space="preserve">, </w:t>
      </w:r>
      <w:proofErr w:type="spellStart"/>
      <w:r w:rsidRPr="00F13F58">
        <w:rPr>
          <w:rFonts w:ascii="Cambria" w:hAnsi="Cambria" w:cs="Calibri"/>
          <w:lang w:val="ru-RU"/>
        </w:rPr>
        <w:t>което</w:t>
      </w:r>
      <w:proofErr w:type="spellEnd"/>
      <w:r w:rsidRPr="00F13F58">
        <w:rPr>
          <w:rFonts w:ascii="Cambria" w:hAnsi="Cambria" w:cs="Calibri"/>
          <w:lang w:val="ru-RU"/>
        </w:rPr>
        <w:t xml:space="preserve"> не е </w:t>
      </w:r>
      <w:proofErr w:type="spellStart"/>
      <w:r w:rsidRPr="00F13F58">
        <w:rPr>
          <w:rFonts w:ascii="Cambria" w:hAnsi="Cambria" w:cs="Calibri"/>
          <w:lang w:val="ru-RU"/>
        </w:rPr>
        <w:t>юридическо</w:t>
      </w:r>
      <w:proofErr w:type="spellEnd"/>
      <w:r w:rsidRPr="00F13F58">
        <w:rPr>
          <w:rFonts w:ascii="Cambria" w:hAnsi="Cambria" w:cs="Calibri"/>
          <w:lang w:val="ru-RU"/>
        </w:rPr>
        <w:t xml:space="preserve"> лице, </w:t>
      </w:r>
      <w:proofErr w:type="spellStart"/>
      <w:r w:rsidRPr="00F13F58">
        <w:rPr>
          <w:rFonts w:ascii="Cambria" w:hAnsi="Cambria" w:cs="Calibri"/>
          <w:lang w:val="ru-RU"/>
        </w:rPr>
        <w:t>изискването</w:t>
      </w:r>
      <w:proofErr w:type="spellEnd"/>
      <w:r w:rsidRPr="00F13F58">
        <w:rPr>
          <w:rFonts w:ascii="Cambria" w:hAnsi="Cambria" w:cs="Calibri"/>
          <w:lang w:val="ru-RU"/>
        </w:rPr>
        <w:t xml:space="preserve"> се </w:t>
      </w:r>
      <w:proofErr w:type="spellStart"/>
      <w:r w:rsidRPr="00F13F58">
        <w:rPr>
          <w:rFonts w:ascii="Cambria" w:hAnsi="Cambria" w:cs="Calibri"/>
          <w:lang w:val="ru-RU"/>
        </w:rPr>
        <w:t>прилага</w:t>
      </w:r>
      <w:proofErr w:type="spellEnd"/>
      <w:r w:rsidRPr="00F13F58">
        <w:rPr>
          <w:rFonts w:ascii="Cambria" w:hAnsi="Cambria" w:cs="Calibri"/>
          <w:lang w:val="ru-RU"/>
        </w:rPr>
        <w:t xml:space="preserve"> за </w:t>
      </w:r>
      <w:proofErr w:type="spellStart"/>
      <w:r w:rsidRPr="00F13F58">
        <w:rPr>
          <w:rFonts w:ascii="Cambria" w:hAnsi="Cambria" w:cs="Calibri"/>
          <w:lang w:val="ru-RU"/>
        </w:rPr>
        <w:t>обединението</w:t>
      </w:r>
      <w:proofErr w:type="spellEnd"/>
      <w:r w:rsidRPr="00F13F58">
        <w:rPr>
          <w:rFonts w:ascii="Cambria" w:hAnsi="Cambria" w:cs="Calibri"/>
          <w:lang w:val="ru-RU"/>
        </w:rPr>
        <w:t xml:space="preserve"> </w:t>
      </w:r>
      <w:proofErr w:type="spellStart"/>
      <w:r w:rsidRPr="00F13F58">
        <w:rPr>
          <w:rFonts w:ascii="Cambria" w:hAnsi="Cambria" w:cs="Calibri"/>
          <w:lang w:val="ru-RU"/>
        </w:rPr>
        <w:t>като</w:t>
      </w:r>
      <w:proofErr w:type="spellEnd"/>
      <w:r w:rsidRPr="00F13F58">
        <w:rPr>
          <w:rFonts w:ascii="Cambria" w:hAnsi="Cambria" w:cs="Calibri"/>
          <w:lang w:val="ru-RU"/>
        </w:rPr>
        <w:t xml:space="preserve"> </w:t>
      </w:r>
      <w:proofErr w:type="spellStart"/>
      <w:r w:rsidRPr="00F13F58">
        <w:rPr>
          <w:rFonts w:ascii="Cambria" w:hAnsi="Cambria" w:cs="Calibri"/>
          <w:lang w:val="ru-RU"/>
        </w:rPr>
        <w:t>цяло</w:t>
      </w:r>
      <w:proofErr w:type="spellEnd"/>
      <w:r w:rsidRPr="00F13F58">
        <w:rPr>
          <w:rFonts w:ascii="Cambria" w:hAnsi="Cambria" w:cs="Calibri"/>
          <w:lang w:val="ru-RU"/>
        </w:rPr>
        <w:t>.</w:t>
      </w:r>
    </w:p>
    <w:p w14:paraId="5148F8EC" w14:textId="77777777" w:rsidR="000D12D0" w:rsidRPr="00F13F58" w:rsidRDefault="000D12D0" w:rsidP="00627F98">
      <w:pPr>
        <w:rPr>
          <w:rFonts w:ascii="Cambria" w:eastAsia="MS ??" w:hAnsi="Cambria" w:cs="Calibri"/>
          <w:lang w:val="ru-RU"/>
        </w:rPr>
      </w:pPr>
      <w:r w:rsidRPr="00F13F58">
        <w:rPr>
          <w:rFonts w:ascii="Cambria" w:eastAsia="MS ??" w:hAnsi="Cambria" w:cs="Calibri"/>
          <w:lang w:val="ru-RU"/>
        </w:rPr>
        <w:tab/>
        <w:t xml:space="preserve">При </w:t>
      </w:r>
      <w:proofErr w:type="spellStart"/>
      <w:r w:rsidRPr="00F13F58">
        <w:rPr>
          <w:rFonts w:ascii="Cambria" w:eastAsia="MS ??" w:hAnsi="Cambria" w:cs="Calibri"/>
          <w:lang w:val="ru-RU"/>
        </w:rPr>
        <w:t>посочване</w:t>
      </w:r>
      <w:proofErr w:type="spellEnd"/>
      <w:r w:rsidRPr="00F13F58">
        <w:rPr>
          <w:rFonts w:ascii="Cambria" w:eastAsia="MS ??" w:hAnsi="Cambria" w:cs="Calibri"/>
          <w:lang w:val="ru-RU"/>
        </w:rPr>
        <w:t xml:space="preserve"> на участие с </w:t>
      </w:r>
      <w:proofErr w:type="spellStart"/>
      <w:r w:rsidRPr="00F13F58">
        <w:rPr>
          <w:rFonts w:ascii="Cambria" w:eastAsia="MS ??" w:hAnsi="Cambria" w:cs="Calibri"/>
          <w:lang w:val="ru-RU"/>
        </w:rPr>
        <w:t>използване</w:t>
      </w:r>
      <w:proofErr w:type="spellEnd"/>
      <w:r w:rsidRPr="00F13F58">
        <w:rPr>
          <w:rFonts w:ascii="Cambria" w:eastAsia="MS ??" w:hAnsi="Cambria" w:cs="Calibri"/>
          <w:lang w:val="ru-RU"/>
        </w:rPr>
        <w:t xml:space="preserve"> на </w:t>
      </w:r>
      <w:proofErr w:type="spellStart"/>
      <w:r w:rsidRPr="00F13F58">
        <w:rPr>
          <w:rFonts w:ascii="Cambria" w:eastAsia="MS ??" w:hAnsi="Cambria" w:cs="Calibri"/>
          <w:lang w:val="ru-RU"/>
        </w:rPr>
        <w:t>подизпълнител</w:t>
      </w:r>
      <w:proofErr w:type="spellEnd"/>
      <w:r w:rsidRPr="00F13F58">
        <w:rPr>
          <w:rFonts w:ascii="Cambria" w:eastAsia="MS ??" w:hAnsi="Cambria" w:cs="Calibri"/>
          <w:lang w:val="ru-RU"/>
        </w:rPr>
        <w:t xml:space="preserve">, </w:t>
      </w:r>
      <w:proofErr w:type="spellStart"/>
      <w:r w:rsidRPr="00F13F58">
        <w:rPr>
          <w:rFonts w:ascii="Cambria" w:hAnsi="Cambria" w:cs="Calibri"/>
          <w:lang w:val="ru-RU"/>
        </w:rPr>
        <w:t>изискването</w:t>
      </w:r>
      <w:proofErr w:type="spellEnd"/>
      <w:r w:rsidRPr="00F13F58">
        <w:rPr>
          <w:rFonts w:ascii="Cambria" w:hAnsi="Cambria" w:cs="Calibri"/>
          <w:lang w:val="ru-RU"/>
        </w:rPr>
        <w:t xml:space="preserve"> </w:t>
      </w:r>
      <w:r w:rsidRPr="00F13F58">
        <w:rPr>
          <w:rFonts w:ascii="Cambria" w:eastAsia="MS ??" w:hAnsi="Cambria" w:cs="Calibri"/>
          <w:lang w:val="ru-RU"/>
        </w:rPr>
        <w:t xml:space="preserve">се </w:t>
      </w:r>
      <w:proofErr w:type="spellStart"/>
      <w:r w:rsidRPr="00F13F58">
        <w:rPr>
          <w:rFonts w:ascii="Cambria" w:eastAsia="MS ??" w:hAnsi="Cambria" w:cs="Calibri"/>
          <w:lang w:val="ru-RU"/>
        </w:rPr>
        <w:t>отнася</w:t>
      </w:r>
      <w:proofErr w:type="spellEnd"/>
      <w:r w:rsidRPr="00F13F58">
        <w:rPr>
          <w:rFonts w:ascii="Cambria" w:eastAsia="MS ??" w:hAnsi="Cambria" w:cs="Calibri"/>
          <w:lang w:val="ru-RU"/>
        </w:rPr>
        <w:t xml:space="preserve"> и за </w:t>
      </w:r>
      <w:proofErr w:type="spellStart"/>
      <w:r w:rsidRPr="00F13F58">
        <w:rPr>
          <w:rFonts w:ascii="Cambria" w:eastAsia="MS ??" w:hAnsi="Cambria" w:cs="Calibri"/>
          <w:lang w:val="ru-RU"/>
        </w:rPr>
        <w:t>всеки</w:t>
      </w:r>
      <w:proofErr w:type="spellEnd"/>
      <w:r w:rsidRPr="00F13F58">
        <w:rPr>
          <w:rFonts w:ascii="Cambria" w:eastAsia="MS ??" w:hAnsi="Cambria" w:cs="Calibri"/>
          <w:lang w:val="ru-RU"/>
        </w:rPr>
        <w:t xml:space="preserve"> един от </w:t>
      </w:r>
      <w:proofErr w:type="spellStart"/>
      <w:r w:rsidRPr="00F13F58">
        <w:rPr>
          <w:rFonts w:ascii="Cambria" w:eastAsia="MS ??" w:hAnsi="Cambria" w:cs="Calibri"/>
          <w:lang w:val="ru-RU"/>
        </w:rPr>
        <w:t>подизпълнителите</w:t>
      </w:r>
      <w:proofErr w:type="spellEnd"/>
      <w:r w:rsidRPr="00F13F58">
        <w:rPr>
          <w:rFonts w:ascii="Cambria" w:eastAsia="MS ??" w:hAnsi="Cambria" w:cs="Calibri"/>
          <w:lang w:val="ru-RU"/>
        </w:rPr>
        <w:t xml:space="preserve">, </w:t>
      </w:r>
      <w:proofErr w:type="spellStart"/>
      <w:r w:rsidRPr="00F13F58">
        <w:rPr>
          <w:rFonts w:ascii="Cambria" w:eastAsia="MS ??" w:hAnsi="Cambria" w:cs="Calibri"/>
          <w:lang w:val="ru-RU"/>
        </w:rPr>
        <w:t>съобразно</w:t>
      </w:r>
      <w:proofErr w:type="spellEnd"/>
      <w:r w:rsidRPr="00F13F58">
        <w:rPr>
          <w:rFonts w:ascii="Cambria" w:eastAsia="MS ??" w:hAnsi="Cambria" w:cs="Calibri"/>
          <w:lang w:val="ru-RU"/>
        </w:rPr>
        <w:t xml:space="preserve"> вида и дела от </w:t>
      </w:r>
      <w:proofErr w:type="spellStart"/>
      <w:r w:rsidRPr="00F13F58">
        <w:rPr>
          <w:rFonts w:ascii="Cambria" w:eastAsia="MS ??" w:hAnsi="Cambria" w:cs="Calibri"/>
          <w:lang w:val="ru-RU"/>
        </w:rPr>
        <w:t>поръчката</w:t>
      </w:r>
      <w:proofErr w:type="spellEnd"/>
      <w:r w:rsidRPr="00F13F58">
        <w:rPr>
          <w:rFonts w:ascii="Cambria" w:eastAsia="MS ??" w:hAnsi="Cambria" w:cs="Calibri"/>
          <w:lang w:val="ru-RU"/>
        </w:rPr>
        <w:t xml:space="preserve">, </w:t>
      </w:r>
      <w:proofErr w:type="spellStart"/>
      <w:r w:rsidRPr="00F13F58">
        <w:rPr>
          <w:rFonts w:ascii="Cambria" w:eastAsia="MS ??" w:hAnsi="Cambria" w:cs="Calibri"/>
          <w:lang w:val="ru-RU"/>
        </w:rPr>
        <w:t>който</w:t>
      </w:r>
      <w:proofErr w:type="spellEnd"/>
      <w:r w:rsidRPr="00F13F58">
        <w:rPr>
          <w:rFonts w:ascii="Cambria" w:eastAsia="MS ??" w:hAnsi="Cambria" w:cs="Calibri"/>
          <w:lang w:val="ru-RU"/>
        </w:rPr>
        <w:t xml:space="preserve"> </w:t>
      </w:r>
      <w:proofErr w:type="spellStart"/>
      <w:r w:rsidRPr="00F13F58">
        <w:rPr>
          <w:rFonts w:ascii="Cambria" w:eastAsia="MS ??" w:hAnsi="Cambria" w:cs="Calibri"/>
          <w:lang w:val="ru-RU"/>
        </w:rPr>
        <w:t>ще</w:t>
      </w:r>
      <w:proofErr w:type="spellEnd"/>
      <w:r w:rsidRPr="00F13F58">
        <w:rPr>
          <w:rFonts w:ascii="Cambria" w:eastAsia="MS ??" w:hAnsi="Cambria" w:cs="Calibri"/>
          <w:lang w:val="ru-RU"/>
        </w:rPr>
        <w:t xml:space="preserve"> </w:t>
      </w:r>
      <w:proofErr w:type="spellStart"/>
      <w:r w:rsidRPr="00F13F58">
        <w:rPr>
          <w:rFonts w:ascii="Cambria" w:eastAsia="MS ??" w:hAnsi="Cambria" w:cs="Calibri"/>
          <w:lang w:val="ru-RU"/>
        </w:rPr>
        <w:t>изпълняват</w:t>
      </w:r>
      <w:proofErr w:type="spellEnd"/>
      <w:r w:rsidRPr="00F13F58">
        <w:rPr>
          <w:rFonts w:ascii="Cambria" w:eastAsia="MS ??" w:hAnsi="Cambria" w:cs="Calibri"/>
          <w:lang w:val="ru-RU"/>
        </w:rPr>
        <w:t xml:space="preserve">.  </w:t>
      </w:r>
    </w:p>
    <w:p w14:paraId="7782641A" w14:textId="77777777" w:rsidR="000D12D0" w:rsidRPr="00F13F58" w:rsidRDefault="000D12D0" w:rsidP="00627F98">
      <w:pPr>
        <w:rPr>
          <w:rFonts w:ascii="Cambria" w:hAnsi="Cambria" w:cs="Calibri"/>
          <w:b/>
          <w:lang w:val="ru-RU"/>
        </w:rPr>
      </w:pPr>
      <w:r w:rsidRPr="00F13F58">
        <w:rPr>
          <w:rFonts w:ascii="Cambria" w:hAnsi="Cambria" w:cs="Calibri"/>
          <w:b/>
          <w:lang w:val="ru-RU"/>
        </w:rPr>
        <w:tab/>
      </w:r>
      <w:r w:rsidRPr="00F13F58">
        <w:rPr>
          <w:rFonts w:ascii="Cambria" w:eastAsia="Batang" w:hAnsi="Cambria" w:cs="Calibri"/>
          <w:lang w:eastAsia="en-GB"/>
        </w:rPr>
        <w:t xml:space="preserve">При подаване на оферта, информацията относно изискването </w:t>
      </w:r>
      <w:r w:rsidRPr="00F13F58">
        <w:rPr>
          <w:rFonts w:ascii="Cambria" w:eastAsia="Batang" w:hAnsi="Cambria" w:cs="Calibri"/>
          <w:lang w:val="sr-Cyrl-CS" w:eastAsia="en-GB"/>
        </w:rPr>
        <w:t xml:space="preserve">по т.4.3.1 </w:t>
      </w:r>
      <w:r w:rsidRPr="00F13F58">
        <w:rPr>
          <w:rFonts w:ascii="Cambria" w:eastAsia="Batang" w:hAnsi="Cambria" w:cs="Calibri"/>
          <w:lang w:eastAsia="en-GB"/>
        </w:rPr>
        <w:t xml:space="preserve">се посочва от участника </w:t>
      </w:r>
      <w:r w:rsidRPr="00F13F58">
        <w:rPr>
          <w:rFonts w:ascii="Cambria" w:hAnsi="Cambria" w:cs="Calibri"/>
          <w:bCs/>
        </w:rPr>
        <w:t>в</w:t>
      </w:r>
      <w:r w:rsidRPr="00F13F58">
        <w:rPr>
          <w:rFonts w:ascii="Cambria" w:hAnsi="Cambria" w:cs="Calibri"/>
          <w:bCs/>
          <w:i/>
        </w:rPr>
        <w:t xml:space="preserve"> поле 1б),</w:t>
      </w:r>
      <w:r w:rsidRPr="00F13F58">
        <w:rPr>
          <w:rFonts w:ascii="Cambria" w:hAnsi="Cambria" w:cs="Calibri"/>
          <w:bCs/>
        </w:rPr>
        <w:t xml:space="preserve"> </w:t>
      </w:r>
      <w:r w:rsidRPr="00F13F58">
        <w:rPr>
          <w:rFonts w:ascii="Cambria" w:hAnsi="Cambria" w:cs="Calibri"/>
          <w:i/>
        </w:rPr>
        <w:t>раздел В: Технически и професионални способности на Част IV: „Критерии за подбор” от ЕЕДОП</w:t>
      </w:r>
      <w:r w:rsidRPr="00F13F58">
        <w:rPr>
          <w:rFonts w:ascii="Cambria" w:hAnsi="Cambria" w:cs="Calibri"/>
          <w:b/>
        </w:rPr>
        <w:t>.</w:t>
      </w:r>
      <w:r w:rsidRPr="00F13F58">
        <w:rPr>
          <w:rFonts w:ascii="Cambria" w:hAnsi="Cambria" w:cs="Calibri"/>
          <w:b/>
          <w:u w:val="single"/>
        </w:rPr>
        <w:t xml:space="preserve">  </w:t>
      </w:r>
    </w:p>
    <w:p w14:paraId="604728A3" w14:textId="77777777" w:rsidR="000D12D0" w:rsidRPr="00F13F58" w:rsidRDefault="000D12D0" w:rsidP="00627F98">
      <w:pPr>
        <w:ind w:firstLine="720"/>
        <w:rPr>
          <w:rFonts w:ascii="Cambria" w:hAnsi="Cambria" w:cs="Calibri"/>
          <w:lang w:val="en-US"/>
        </w:rPr>
      </w:pPr>
      <w:proofErr w:type="spellStart"/>
      <w:r w:rsidRPr="00F13F58">
        <w:rPr>
          <w:rFonts w:ascii="Cambria" w:hAnsi="Cambria" w:cs="Calibri"/>
          <w:b/>
          <w:lang w:val="ru-RU"/>
        </w:rPr>
        <w:t>Доказване</w:t>
      </w:r>
      <w:proofErr w:type="spellEnd"/>
      <w:r w:rsidRPr="00F13F58">
        <w:rPr>
          <w:rFonts w:ascii="Cambria" w:hAnsi="Cambria" w:cs="Calibri"/>
          <w:b/>
          <w:lang w:val="ru-RU"/>
        </w:rPr>
        <w:t xml:space="preserve"> на </w:t>
      </w:r>
      <w:proofErr w:type="spellStart"/>
      <w:r w:rsidRPr="00F13F58">
        <w:rPr>
          <w:rFonts w:ascii="Cambria" w:hAnsi="Cambria" w:cs="Calibri"/>
          <w:b/>
          <w:lang w:val="ru-RU"/>
        </w:rPr>
        <w:t>съответствието</w:t>
      </w:r>
      <w:proofErr w:type="spellEnd"/>
      <w:r w:rsidRPr="00F13F58">
        <w:rPr>
          <w:rFonts w:ascii="Cambria" w:hAnsi="Cambria" w:cs="Calibri"/>
          <w:lang w:val="ru-RU"/>
        </w:rPr>
        <w:t xml:space="preserve"> с </w:t>
      </w:r>
      <w:proofErr w:type="spellStart"/>
      <w:r w:rsidRPr="00F13F58">
        <w:rPr>
          <w:rFonts w:ascii="Cambria" w:hAnsi="Cambria" w:cs="Calibri"/>
          <w:lang w:val="ru-RU"/>
        </w:rPr>
        <w:t>изискването</w:t>
      </w:r>
      <w:proofErr w:type="spellEnd"/>
      <w:r w:rsidRPr="00F13F58">
        <w:rPr>
          <w:rFonts w:ascii="Cambria" w:hAnsi="Cambria" w:cs="Calibri"/>
          <w:lang w:val="ru-RU"/>
        </w:rPr>
        <w:t xml:space="preserve"> на т.4.3.1 става по </w:t>
      </w:r>
      <w:proofErr w:type="spellStart"/>
      <w:r w:rsidRPr="00F13F58">
        <w:rPr>
          <w:rFonts w:ascii="Cambria" w:hAnsi="Cambria" w:cs="Calibri"/>
          <w:lang w:val="ru-RU"/>
        </w:rPr>
        <w:t>реда</w:t>
      </w:r>
      <w:proofErr w:type="spellEnd"/>
      <w:r w:rsidRPr="00F13F58">
        <w:rPr>
          <w:rFonts w:ascii="Cambria" w:hAnsi="Cambria" w:cs="Calibri"/>
          <w:lang w:val="ru-RU"/>
        </w:rPr>
        <w:t xml:space="preserve"> на чл. 67, ал. 5 и ал. 6 от ЗОП </w:t>
      </w:r>
      <w:proofErr w:type="spellStart"/>
      <w:r w:rsidRPr="00F13F58">
        <w:rPr>
          <w:rFonts w:ascii="Cambria" w:hAnsi="Cambria" w:cs="Calibri"/>
          <w:lang w:val="ru-RU"/>
        </w:rPr>
        <w:t>включително</w:t>
      </w:r>
      <w:proofErr w:type="spellEnd"/>
      <w:r w:rsidRPr="00F13F58">
        <w:rPr>
          <w:rFonts w:ascii="Cambria" w:hAnsi="Cambria" w:cs="Calibri"/>
          <w:lang w:val="ru-RU"/>
        </w:rPr>
        <w:t xml:space="preserve"> и при </w:t>
      </w:r>
      <w:proofErr w:type="spellStart"/>
      <w:r w:rsidRPr="00F13F58">
        <w:rPr>
          <w:rFonts w:ascii="Cambria" w:hAnsi="Cambria" w:cs="Calibri"/>
          <w:lang w:val="ru-RU"/>
        </w:rPr>
        <w:t>сключване</w:t>
      </w:r>
      <w:proofErr w:type="spellEnd"/>
      <w:r w:rsidRPr="00F13F58">
        <w:rPr>
          <w:rFonts w:ascii="Cambria" w:hAnsi="Cambria" w:cs="Calibri"/>
          <w:lang w:val="ru-RU"/>
        </w:rPr>
        <w:t xml:space="preserve"> на договор, </w:t>
      </w:r>
      <w:proofErr w:type="spellStart"/>
      <w:r w:rsidRPr="00F13F58">
        <w:rPr>
          <w:rFonts w:ascii="Cambria" w:hAnsi="Cambria" w:cs="Calibri"/>
          <w:lang w:val="ru-RU"/>
        </w:rPr>
        <w:t>със</w:t>
      </w:r>
      <w:proofErr w:type="spellEnd"/>
      <w:r w:rsidRPr="00F13F58">
        <w:rPr>
          <w:rFonts w:ascii="Cambria" w:hAnsi="Cambria" w:cs="Calibri"/>
          <w:lang w:val="ru-RU"/>
        </w:rPr>
        <w:t xml:space="preserve"> </w:t>
      </w:r>
      <w:r w:rsidRPr="00F13F58">
        <w:rPr>
          <w:rFonts w:ascii="Cambria" w:hAnsi="Cambria" w:cs="Calibri"/>
        </w:rPr>
        <w:t>Списък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14:paraId="24EEE456" w14:textId="77777777" w:rsidR="000D12D0" w:rsidRPr="00F13F58" w:rsidRDefault="000D12D0" w:rsidP="00627F98">
      <w:pPr>
        <w:rPr>
          <w:rFonts w:ascii="Cambria" w:hAnsi="Cambria" w:cs="Calibri"/>
        </w:rPr>
      </w:pPr>
      <w:r w:rsidRPr="00F13F58">
        <w:rPr>
          <w:rFonts w:ascii="Cambria" w:eastAsia="Batang" w:hAnsi="Cambria" w:cs="Calibri"/>
          <w:lang w:eastAsia="en-GB"/>
        </w:rPr>
        <w:tab/>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14:paraId="7BBA7907" w14:textId="085A416F" w:rsidR="00382DFD" w:rsidRPr="00F13F58" w:rsidRDefault="000D12D0" w:rsidP="00627F98">
      <w:pPr>
        <w:shd w:val="clear" w:color="auto" w:fill="FFFFFF"/>
        <w:tabs>
          <w:tab w:val="left" w:pos="0"/>
        </w:tabs>
        <w:autoSpaceDE w:val="0"/>
        <w:autoSpaceDN w:val="0"/>
        <w:spacing w:after="0"/>
        <w:ind w:firstLine="567"/>
        <w:rPr>
          <w:rFonts w:ascii="Cambria" w:hAnsi="Cambria" w:cs="Calibri"/>
        </w:rPr>
      </w:pPr>
      <w:r w:rsidRPr="00F13F58">
        <w:rPr>
          <w:rFonts w:ascii="Cambria" w:hAnsi="Cambria" w:cs="Calibri"/>
        </w:rPr>
        <w:tab/>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r w:rsidR="0045102B" w:rsidRPr="00F13F58">
        <w:rPr>
          <w:rFonts w:ascii="Cambria" w:hAnsi="Cambria" w:cs="Calibri"/>
        </w:rPr>
        <w:t>.</w:t>
      </w:r>
    </w:p>
    <w:p w14:paraId="3BC1EDD1" w14:textId="4524423D" w:rsidR="00382DFD" w:rsidRPr="00F13F58" w:rsidRDefault="00382DFD" w:rsidP="00627F98">
      <w:pPr>
        <w:shd w:val="clear" w:color="auto" w:fill="FFFFFF"/>
        <w:tabs>
          <w:tab w:val="left" w:pos="0"/>
          <w:tab w:val="left" w:pos="993"/>
          <w:tab w:val="left" w:pos="1276"/>
        </w:tabs>
        <w:autoSpaceDE w:val="0"/>
        <w:autoSpaceDN w:val="0"/>
        <w:spacing w:after="0"/>
        <w:rPr>
          <w:rFonts w:ascii="Cambria" w:eastAsia="SimSun" w:hAnsi="Cambria" w:cs="Calibri"/>
        </w:rPr>
      </w:pPr>
    </w:p>
    <w:p w14:paraId="1B0DFCCC" w14:textId="7A6C5447" w:rsidR="0045102B" w:rsidRPr="00F13F58" w:rsidRDefault="0045102B" w:rsidP="0045102B">
      <w:pPr>
        <w:shd w:val="clear" w:color="auto" w:fill="FFFFFF"/>
        <w:tabs>
          <w:tab w:val="left" w:pos="0"/>
        </w:tabs>
        <w:autoSpaceDE w:val="0"/>
        <w:autoSpaceDN w:val="0"/>
        <w:rPr>
          <w:rFonts w:ascii="Cambria" w:eastAsia="SimSun" w:hAnsi="Cambria" w:cs="Calibri"/>
        </w:rPr>
      </w:pPr>
      <w:r w:rsidRPr="00F13F58">
        <w:rPr>
          <w:rFonts w:ascii="Cambria" w:eastAsia="SimSun" w:hAnsi="Cambria" w:cs="Calibri"/>
        </w:rPr>
        <w:tab/>
        <w:t xml:space="preserve">4.3.1.а Изисква се участникът в процедурата да </w:t>
      </w:r>
      <w:r w:rsidR="003C05ED">
        <w:rPr>
          <w:rFonts w:ascii="Cambria" w:eastAsia="SimSun" w:hAnsi="Cambria" w:cs="Calibri"/>
        </w:rPr>
        <w:t>разполага с</w:t>
      </w:r>
      <w:r w:rsidRPr="00F13F58">
        <w:rPr>
          <w:rFonts w:ascii="Cambria" w:eastAsia="SimSun" w:hAnsi="Cambria" w:cs="Calibri"/>
        </w:rPr>
        <w:t xml:space="preserve"> минимум два центъра за цифрово програмно управление (компютърна система за управление на металообработващи или други машини – като на пример CNC или еквивалент), с цел автоматизация на производствения процес.</w:t>
      </w:r>
    </w:p>
    <w:p w14:paraId="62714226" w14:textId="3F5674D2" w:rsidR="0045102B" w:rsidRPr="00F13F58" w:rsidRDefault="0045102B" w:rsidP="0045102B">
      <w:pPr>
        <w:shd w:val="clear" w:color="auto" w:fill="FFFFFF"/>
        <w:tabs>
          <w:tab w:val="left" w:pos="0"/>
        </w:tabs>
        <w:autoSpaceDE w:val="0"/>
        <w:autoSpaceDN w:val="0"/>
        <w:spacing w:after="0"/>
        <w:ind w:firstLine="720"/>
        <w:rPr>
          <w:rFonts w:ascii="Cambria" w:eastAsia="SimSun" w:hAnsi="Cambria" w:cs="Calibri"/>
          <w:b/>
        </w:rPr>
      </w:pPr>
      <w:r w:rsidRPr="00F13F58">
        <w:rPr>
          <w:rFonts w:ascii="Cambria" w:eastAsia="SimSun" w:hAnsi="Cambria" w:cs="Calibri"/>
          <w:b/>
        </w:rPr>
        <w:t xml:space="preserve">УТОЧНЕНИЕ ПО ОТНОШЕНИЕ НА ИЗИСКВАНИЯТА ПО Т. 4.3.1а: </w:t>
      </w:r>
    </w:p>
    <w:p w14:paraId="2E03856C" w14:textId="77777777" w:rsidR="0045102B" w:rsidRPr="00F13F58" w:rsidRDefault="0045102B" w:rsidP="0045102B">
      <w:pPr>
        <w:shd w:val="clear" w:color="auto" w:fill="FFFFFF"/>
        <w:tabs>
          <w:tab w:val="left" w:pos="0"/>
        </w:tabs>
        <w:autoSpaceDE w:val="0"/>
        <w:autoSpaceDN w:val="0"/>
        <w:spacing w:after="0"/>
        <w:rPr>
          <w:rFonts w:ascii="Cambria" w:eastAsia="SimSun" w:hAnsi="Cambria" w:cs="Calibri"/>
          <w:b/>
        </w:rPr>
      </w:pPr>
      <w:r w:rsidRPr="00F13F58">
        <w:rPr>
          <w:rFonts w:ascii="Cambria" w:eastAsia="SimSun" w:hAnsi="Cambria" w:cs="Calibri"/>
          <w:b/>
        </w:rPr>
        <w:tab/>
        <w:t>При попълване на ЕЕДОП, участникът в процедурата трябва да има предвид, че:</w:t>
      </w:r>
    </w:p>
    <w:p w14:paraId="65CDF780" w14:textId="2544A77A" w:rsidR="0045102B" w:rsidRPr="00F13F58" w:rsidRDefault="0045102B" w:rsidP="0045102B">
      <w:pPr>
        <w:shd w:val="clear" w:color="auto" w:fill="FFFFFF"/>
        <w:tabs>
          <w:tab w:val="left" w:pos="0"/>
        </w:tabs>
        <w:autoSpaceDE w:val="0"/>
        <w:autoSpaceDN w:val="0"/>
        <w:spacing w:after="0"/>
        <w:rPr>
          <w:rFonts w:ascii="Cambria" w:eastAsia="SimSun" w:hAnsi="Cambria" w:cs="Calibri"/>
          <w:i/>
        </w:rPr>
      </w:pPr>
      <w:r w:rsidRPr="00F13F58">
        <w:rPr>
          <w:rFonts w:ascii="Cambria" w:eastAsia="SimSun" w:hAnsi="Cambria" w:cs="Calibri"/>
        </w:rPr>
        <w:tab/>
      </w:r>
      <w:r w:rsidRPr="00F13F58">
        <w:rPr>
          <w:rFonts w:ascii="Cambria" w:eastAsia="SimSun" w:hAnsi="Cambria" w:cs="Calibri"/>
          <w:i/>
        </w:rPr>
        <w:t xml:space="preserve">*Забележка: </w:t>
      </w:r>
      <w:r w:rsidR="003C05ED">
        <w:rPr>
          <w:rFonts w:ascii="Cambria" w:eastAsia="SimSun" w:hAnsi="Cambria" w:cs="Calibri"/>
          <w:i/>
        </w:rPr>
        <w:t>Обстоятелството, че участникът разполага с</w:t>
      </w:r>
      <w:r w:rsidRPr="00F13F58">
        <w:rPr>
          <w:rFonts w:ascii="Cambria" w:eastAsia="SimSun" w:hAnsi="Cambria" w:cs="Calibri"/>
          <w:i/>
        </w:rPr>
        <w:t xml:space="preserve"> посочения брой центрове за цифрово програмно управление от типа CNC или еквивалент, участникът следва да посочи в ЕЕДОП и да опише тяхната</w:t>
      </w:r>
      <w:r w:rsidR="006A3FAD" w:rsidRPr="00F13F58">
        <w:rPr>
          <w:rFonts w:ascii="Cambria" w:eastAsia="SimSun" w:hAnsi="Cambria" w:cs="Calibri"/>
          <w:i/>
        </w:rPr>
        <w:t xml:space="preserve"> бройка, точният им вид, капацитета на изделията които могат да бъда обработени и пр.</w:t>
      </w:r>
      <w:r w:rsidRPr="00F13F58">
        <w:rPr>
          <w:rFonts w:ascii="Cambria" w:eastAsia="SimSun" w:hAnsi="Cambria" w:cs="Calibri"/>
          <w:i/>
        </w:rPr>
        <w:t>!</w:t>
      </w:r>
      <w:r w:rsidR="00F04EE5">
        <w:rPr>
          <w:rFonts w:ascii="Cambria" w:eastAsia="SimSun" w:hAnsi="Cambria" w:cs="Calibri"/>
          <w:i/>
        </w:rPr>
        <w:t xml:space="preserve"> </w:t>
      </w:r>
      <w:r w:rsidR="00F04EE5" w:rsidRPr="00F04EE5">
        <w:rPr>
          <w:rFonts w:ascii="Cambria" w:eastAsia="SimSun" w:hAnsi="Cambria" w:cs="Calibri"/>
          <w:i/>
        </w:rPr>
        <w:t>с договор за наем ли са или са негова собственост и пр.</w:t>
      </w:r>
    </w:p>
    <w:p w14:paraId="732D8A05" w14:textId="223083AF" w:rsidR="006A3FAD" w:rsidRPr="00F13F58" w:rsidRDefault="006A3FAD" w:rsidP="006A3FAD">
      <w:pPr>
        <w:shd w:val="clear" w:color="auto" w:fill="FFFFFF"/>
        <w:tabs>
          <w:tab w:val="left" w:pos="0"/>
        </w:tabs>
        <w:autoSpaceDE w:val="0"/>
        <w:autoSpaceDN w:val="0"/>
        <w:rPr>
          <w:rFonts w:ascii="Cambria" w:eastAsia="SimSun" w:hAnsi="Cambria" w:cs="Calibri"/>
        </w:rPr>
      </w:pPr>
      <w:r w:rsidRPr="00F13F58">
        <w:rPr>
          <w:rFonts w:ascii="Cambria" w:eastAsia="SimSun" w:hAnsi="Cambria" w:cs="Calibri"/>
        </w:rPr>
        <w:lastRenderedPageBreak/>
        <w:tab/>
        <w:t xml:space="preserve">При подаване на оферта, информацията относно изискването по т.4.3.1а се посочва от участника в раздел В: Технически и професионални способности на Част IV: „Критерии за подбор” от ЕЕДОП.  </w:t>
      </w:r>
    </w:p>
    <w:p w14:paraId="3514C971" w14:textId="7A5D6947" w:rsidR="006A3FAD" w:rsidRPr="00F13F58" w:rsidRDefault="006A3FAD" w:rsidP="006A3FAD">
      <w:pPr>
        <w:shd w:val="clear" w:color="auto" w:fill="FFFFFF"/>
        <w:tabs>
          <w:tab w:val="left" w:pos="0"/>
        </w:tabs>
        <w:autoSpaceDE w:val="0"/>
        <w:autoSpaceDN w:val="0"/>
        <w:spacing w:after="0"/>
        <w:rPr>
          <w:rFonts w:ascii="Cambria" w:eastAsia="SimSun" w:hAnsi="Cambria" w:cs="Calibri"/>
        </w:rPr>
      </w:pPr>
      <w:r w:rsidRPr="00F13F58">
        <w:rPr>
          <w:rFonts w:ascii="Cambria" w:eastAsia="SimSun" w:hAnsi="Cambria" w:cs="Calibri"/>
        </w:rPr>
        <w:tab/>
        <w:t xml:space="preserve">Доказване на съответствието с изискването на т.4.3.1а става по реда на чл. 67, ал. 5 и ал. 6 от ЗОП включително и при сключване на договор. </w:t>
      </w:r>
    </w:p>
    <w:p w14:paraId="6C9CD189" w14:textId="77777777" w:rsidR="006A3FAD" w:rsidRPr="00F13F58" w:rsidRDefault="006A3FAD" w:rsidP="006A3FAD">
      <w:pPr>
        <w:shd w:val="clear" w:color="auto" w:fill="FFFFFF"/>
        <w:tabs>
          <w:tab w:val="left" w:pos="0"/>
        </w:tabs>
        <w:autoSpaceDE w:val="0"/>
        <w:autoSpaceDN w:val="0"/>
        <w:spacing w:after="0"/>
        <w:rPr>
          <w:rFonts w:ascii="Cambria" w:eastAsia="SimSun" w:hAnsi="Cambria" w:cs="Calibri"/>
        </w:rPr>
      </w:pPr>
    </w:p>
    <w:p w14:paraId="0E2C087A" w14:textId="7980D5FB" w:rsidR="006A3FAD" w:rsidRPr="00F13F58" w:rsidRDefault="006A3FAD" w:rsidP="006A3FAD">
      <w:pPr>
        <w:shd w:val="clear" w:color="auto" w:fill="FFFFFF"/>
        <w:tabs>
          <w:tab w:val="left" w:pos="0"/>
        </w:tabs>
        <w:autoSpaceDE w:val="0"/>
        <w:autoSpaceDN w:val="0"/>
        <w:spacing w:after="240"/>
        <w:rPr>
          <w:rFonts w:ascii="Cambria" w:eastAsia="SimSun" w:hAnsi="Cambria" w:cs="Calibri"/>
        </w:rPr>
      </w:pPr>
      <w:r w:rsidRPr="00F13F58">
        <w:rPr>
          <w:rFonts w:ascii="Cambria" w:eastAsia="SimSun" w:hAnsi="Cambria" w:cs="Calibri"/>
        </w:rPr>
        <w:tab/>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19CD3089" w14:textId="1A41E804" w:rsidR="00382DFD" w:rsidRPr="00F13F58" w:rsidRDefault="00DD793C" w:rsidP="00627F98">
      <w:pPr>
        <w:shd w:val="clear" w:color="auto" w:fill="FFFFFF"/>
        <w:tabs>
          <w:tab w:val="left" w:pos="0"/>
          <w:tab w:val="left" w:pos="709"/>
          <w:tab w:val="left" w:pos="851"/>
          <w:tab w:val="left" w:pos="1276"/>
        </w:tabs>
        <w:autoSpaceDE w:val="0"/>
        <w:autoSpaceDN w:val="0"/>
        <w:spacing w:after="0"/>
        <w:rPr>
          <w:rFonts w:ascii="Cambria" w:eastAsia="SimSun" w:hAnsi="Cambria" w:cs="Calibri"/>
        </w:rPr>
      </w:pPr>
      <w:r w:rsidRPr="00F13F58">
        <w:rPr>
          <w:rFonts w:ascii="Cambria" w:eastAsia="SimSun" w:hAnsi="Cambria" w:cs="Calibri"/>
        </w:rPr>
        <w:tab/>
      </w:r>
      <w:r w:rsidR="000D12D0" w:rsidRPr="00F13F58">
        <w:rPr>
          <w:rFonts w:ascii="Cambria" w:eastAsia="SimSun" w:hAnsi="Cambria" w:cs="Calibri"/>
        </w:rPr>
        <w:t xml:space="preserve">4.3.2. </w:t>
      </w:r>
      <w:r w:rsidR="00382DFD" w:rsidRPr="00F13F58">
        <w:rPr>
          <w:rFonts w:ascii="Cambria" w:eastAsia="SimSun" w:hAnsi="Cambria" w:cs="Calibri"/>
        </w:rPr>
        <w:t xml:space="preserve">Изисква се участникът в процедурата да прилага система за управление на качеството, сертифицирана съгласно стандарт </w:t>
      </w:r>
      <w:r w:rsidR="00382DFD" w:rsidRPr="00F13F58">
        <w:rPr>
          <w:rFonts w:ascii="Cambria" w:eastAsia="SimSun" w:hAnsi="Cambria" w:cs="Calibri"/>
          <w:b/>
          <w:i/>
        </w:rPr>
        <w:t xml:space="preserve">БДС </w:t>
      </w:r>
      <w:r w:rsidR="00382DFD" w:rsidRPr="00F13F58">
        <w:rPr>
          <w:rFonts w:ascii="Cambria" w:eastAsia="SimSun" w:hAnsi="Cambria" w:cs="Calibri"/>
          <w:b/>
          <w:i/>
          <w:lang w:val="en-US"/>
        </w:rPr>
        <w:t>EN</w:t>
      </w:r>
      <w:r w:rsidR="00382DFD" w:rsidRPr="00F13F58">
        <w:rPr>
          <w:rFonts w:ascii="Cambria" w:eastAsia="SimSun" w:hAnsi="Cambria" w:cs="Calibri"/>
          <w:b/>
          <w:i/>
        </w:rPr>
        <w:t xml:space="preserve"> ISO 9001:2015</w:t>
      </w:r>
      <w:r w:rsidR="00382DFD" w:rsidRPr="00F13F58">
        <w:rPr>
          <w:rFonts w:ascii="Cambria" w:eastAsia="SimSun" w:hAnsi="Cambria" w:cs="Calibri"/>
        </w:rPr>
        <w:t xml:space="preserve"> (или еквивалентен сертификат, </w:t>
      </w:r>
      <w:r w:rsidR="00382DFD" w:rsidRPr="00F13F58">
        <w:rPr>
          <w:rFonts w:ascii="Cambria" w:eastAsia="SimSun" w:hAnsi="Cambria" w:cs="Calibri"/>
          <w:lang w:eastAsia="bg-BG"/>
        </w:rPr>
        <w:t>издаден от органи, установени в други държави членки)</w:t>
      </w:r>
      <w:r w:rsidR="00382DFD" w:rsidRPr="00F13F58">
        <w:rPr>
          <w:rFonts w:ascii="Cambria" w:eastAsia="SimSun" w:hAnsi="Cambria" w:cs="Calibri"/>
        </w:rPr>
        <w:t xml:space="preserve"> с обхват, включващ</w:t>
      </w:r>
      <w:r w:rsidR="00B84E56" w:rsidRPr="00F13F58">
        <w:rPr>
          <w:rFonts w:ascii="Cambria" w:eastAsia="SimSun" w:hAnsi="Cambria" w:cs="Calibri"/>
          <w:lang w:val="en-US"/>
        </w:rPr>
        <w:t xml:space="preserve"> </w:t>
      </w:r>
      <w:r w:rsidR="006A3FAD" w:rsidRPr="00F13F58">
        <w:rPr>
          <w:rFonts w:ascii="Cambria" w:eastAsia="SimSun" w:hAnsi="Cambria" w:cs="Calibri"/>
        </w:rPr>
        <w:t>проектиране, производство и монтаж и сервиз на алуминиева дограма</w:t>
      </w:r>
      <w:r w:rsidR="00382DFD" w:rsidRPr="00F13F58">
        <w:rPr>
          <w:rFonts w:ascii="Cambria" w:eastAsia="SimSun" w:hAnsi="Cambria" w:cs="Calibri"/>
        </w:rPr>
        <w:t>.</w:t>
      </w:r>
    </w:p>
    <w:p w14:paraId="6D6E95AD" w14:textId="45842B8A" w:rsidR="006A3FAD" w:rsidRPr="00F13F58" w:rsidRDefault="006A3FAD" w:rsidP="00627F98">
      <w:pPr>
        <w:shd w:val="clear" w:color="auto" w:fill="FFFFFF"/>
        <w:tabs>
          <w:tab w:val="left" w:pos="0"/>
          <w:tab w:val="left" w:pos="709"/>
          <w:tab w:val="left" w:pos="851"/>
          <w:tab w:val="left" w:pos="1276"/>
        </w:tabs>
        <w:autoSpaceDE w:val="0"/>
        <w:autoSpaceDN w:val="0"/>
        <w:spacing w:after="0"/>
        <w:rPr>
          <w:rFonts w:ascii="Cambria" w:eastAsia="SimSun" w:hAnsi="Cambria" w:cs="Calibri"/>
        </w:rPr>
      </w:pPr>
      <w:r w:rsidRPr="00F13F58">
        <w:rPr>
          <w:rFonts w:ascii="Cambria" w:eastAsia="SimSun" w:hAnsi="Cambria" w:cs="Calibri"/>
        </w:rPr>
        <w:tab/>
        <w:t xml:space="preserve">Изисква се участникът в процедурата да </w:t>
      </w:r>
      <w:r w:rsidRPr="00F13F58">
        <w:rPr>
          <w:rFonts w:ascii="Cambria" w:eastAsia="SimSun" w:hAnsi="Cambria" w:cs="Calibri"/>
          <w:b/>
          <w:i/>
        </w:rPr>
        <w:t>представи сертификат гарантиращ производствения процес</w:t>
      </w:r>
    </w:p>
    <w:p w14:paraId="6FCBC7CA" w14:textId="77777777" w:rsidR="00382DFD" w:rsidRPr="00F13F58" w:rsidRDefault="00382DFD" w:rsidP="007E30BD">
      <w:pPr>
        <w:tabs>
          <w:tab w:val="left" w:pos="567"/>
          <w:tab w:val="left" w:pos="851"/>
        </w:tabs>
        <w:spacing w:after="0"/>
        <w:rPr>
          <w:rFonts w:ascii="Cambria" w:eastAsia="Times New Roman" w:hAnsi="Cambria" w:cs="Calibri"/>
          <w:b/>
          <w:lang w:eastAsia="bg-BG"/>
        </w:rPr>
      </w:pPr>
    </w:p>
    <w:p w14:paraId="77BC9048" w14:textId="77777777" w:rsidR="00382DFD" w:rsidRPr="00F13F58" w:rsidRDefault="00382DFD" w:rsidP="00627F98">
      <w:pPr>
        <w:tabs>
          <w:tab w:val="left" w:pos="567"/>
          <w:tab w:val="left" w:pos="851"/>
        </w:tabs>
        <w:spacing w:after="0"/>
        <w:ind w:firstLine="567"/>
        <w:rPr>
          <w:rFonts w:ascii="Cambria" w:eastAsia="Times New Roman" w:hAnsi="Cambria" w:cs="Calibri"/>
          <w:color w:val="000000"/>
          <w:lang w:eastAsia="en-GB"/>
        </w:rPr>
      </w:pPr>
      <w:r w:rsidRPr="00F13F58">
        <w:rPr>
          <w:rFonts w:ascii="Cambria" w:eastAsia="Times New Roman" w:hAnsi="Cambria" w:cs="Calibri"/>
          <w:b/>
          <w:lang w:eastAsia="bg-BG"/>
        </w:rPr>
        <w:t>УТОЧНЕНИЕ ПО ОТНОШЕНИЕ НА ИЗИСКВАНЕТО</w:t>
      </w:r>
      <w:r w:rsidR="00DD793C" w:rsidRPr="00F13F58">
        <w:rPr>
          <w:rFonts w:ascii="Cambria" w:eastAsia="Times New Roman" w:hAnsi="Cambria" w:cs="Calibri"/>
          <w:b/>
          <w:lang w:eastAsia="bg-BG"/>
        </w:rPr>
        <w:t xml:space="preserve"> ПО Т. 4</w:t>
      </w:r>
      <w:r w:rsidRPr="00F13F58">
        <w:rPr>
          <w:rFonts w:ascii="Cambria" w:eastAsia="Times New Roman" w:hAnsi="Cambria" w:cs="Calibri"/>
          <w:b/>
          <w:lang w:eastAsia="bg-BG"/>
        </w:rPr>
        <w:t>.3.</w:t>
      </w:r>
      <w:r w:rsidR="00DD793C" w:rsidRPr="00F13F58">
        <w:rPr>
          <w:rFonts w:ascii="Cambria" w:eastAsia="Times New Roman" w:hAnsi="Cambria" w:cs="Calibri"/>
          <w:b/>
          <w:lang w:eastAsia="bg-BG"/>
        </w:rPr>
        <w:t>2</w:t>
      </w:r>
      <w:r w:rsidR="007E30BD" w:rsidRPr="00F13F58">
        <w:rPr>
          <w:rFonts w:ascii="Cambria" w:eastAsia="Times New Roman" w:hAnsi="Cambria" w:cs="Calibri"/>
          <w:b/>
          <w:lang w:eastAsia="bg-BG"/>
        </w:rPr>
        <w:t>:</w:t>
      </w:r>
      <w:r w:rsidRPr="00F13F58">
        <w:rPr>
          <w:rFonts w:ascii="Cambria" w:eastAsia="Times New Roman" w:hAnsi="Cambria" w:cs="Calibri"/>
          <w:b/>
          <w:lang w:eastAsia="bg-BG"/>
        </w:rPr>
        <w:t xml:space="preserve"> </w:t>
      </w:r>
    </w:p>
    <w:p w14:paraId="17F81CC2" w14:textId="77777777" w:rsidR="00382DFD" w:rsidRPr="00F13F58" w:rsidRDefault="00382DFD" w:rsidP="00627F98">
      <w:pPr>
        <w:widowControl w:val="0"/>
        <w:shd w:val="clear" w:color="auto" w:fill="FFFFFF"/>
        <w:tabs>
          <w:tab w:val="left" w:pos="567"/>
          <w:tab w:val="left" w:pos="851"/>
        </w:tabs>
        <w:autoSpaceDE w:val="0"/>
        <w:autoSpaceDN w:val="0"/>
        <w:adjustRightInd w:val="0"/>
        <w:spacing w:after="0"/>
        <w:ind w:firstLine="567"/>
        <w:rPr>
          <w:rFonts w:ascii="Cambria" w:eastAsia="Times New Roman" w:hAnsi="Cambria" w:cs="Calibri"/>
          <w:i/>
          <w:lang w:eastAsia="bg-BG"/>
        </w:rPr>
      </w:pPr>
      <w:r w:rsidRPr="00F13F58">
        <w:rPr>
          <w:rFonts w:ascii="Cambria" w:eastAsia="Times New Roman" w:hAnsi="Cambria" w:cs="Calibri"/>
          <w:b/>
          <w:i/>
          <w:lang w:eastAsia="bg-BG"/>
        </w:rPr>
        <w:t>*Забележка:</w:t>
      </w:r>
      <w:r w:rsidRPr="00F13F58">
        <w:rPr>
          <w:rFonts w:ascii="Cambria" w:eastAsia="Times New Roman" w:hAnsi="Cambria" w:cs="Calibri"/>
          <w:i/>
          <w:lang w:eastAsia="bg-BG"/>
        </w:rPr>
        <w:t xml:space="preserve"> При доказване на минималното изискване е в сила разпоредбата на чл. 64, ал. 3, ал. 5, ал. 7 и ал. 8 от ЗОП!</w:t>
      </w:r>
    </w:p>
    <w:p w14:paraId="24740908" w14:textId="77777777" w:rsidR="00DD793C" w:rsidRPr="00F13F58" w:rsidRDefault="00DD793C" w:rsidP="00627F98">
      <w:pPr>
        <w:shd w:val="clear" w:color="auto" w:fill="FFFFFF"/>
        <w:tabs>
          <w:tab w:val="left" w:pos="0"/>
          <w:tab w:val="left" w:pos="993"/>
          <w:tab w:val="left" w:pos="1276"/>
        </w:tabs>
        <w:autoSpaceDE w:val="0"/>
        <w:autoSpaceDN w:val="0"/>
        <w:spacing w:after="0"/>
        <w:ind w:firstLine="567"/>
        <w:rPr>
          <w:rFonts w:ascii="Cambria" w:eastAsia="SimSun" w:hAnsi="Cambria" w:cs="Calibri"/>
          <w:b/>
          <w:u w:val="single"/>
        </w:rPr>
      </w:pPr>
      <w:r w:rsidRPr="00F13F58">
        <w:rPr>
          <w:rFonts w:ascii="Cambria" w:eastAsia="SimSun" w:hAnsi="Cambria" w:cs="Calibri"/>
        </w:rPr>
        <w:t xml:space="preserve">При подаване на оферта, информацията относно изискването по т. 4.3.2. се посочва от участника </w:t>
      </w:r>
      <w:r w:rsidRPr="00F13F58">
        <w:rPr>
          <w:rFonts w:ascii="Cambria" w:eastAsia="SimSun" w:hAnsi="Cambria" w:cs="Calibri"/>
          <w:bCs/>
        </w:rPr>
        <w:t xml:space="preserve">в </w:t>
      </w:r>
      <w:r w:rsidRPr="00F13F58">
        <w:rPr>
          <w:rFonts w:ascii="Cambria" w:eastAsia="SimSun" w:hAnsi="Cambria" w:cs="Calibri"/>
          <w:i/>
        </w:rPr>
        <w:t>раздел Г: Стандарти за осигуряване на качеството и стандарти за екологично управление на Част IV: „Критерии за подбор” от ЕЕДОП</w:t>
      </w:r>
      <w:r w:rsidRPr="00F13F58">
        <w:rPr>
          <w:rFonts w:ascii="Cambria" w:eastAsia="SimSun" w:hAnsi="Cambria" w:cs="Calibri"/>
          <w:b/>
        </w:rPr>
        <w:t>.</w:t>
      </w:r>
      <w:r w:rsidRPr="00F13F58">
        <w:rPr>
          <w:rFonts w:ascii="Cambria" w:eastAsia="SimSun" w:hAnsi="Cambria" w:cs="Calibri"/>
          <w:b/>
          <w:u w:val="single"/>
        </w:rPr>
        <w:t xml:space="preserve">  </w:t>
      </w:r>
    </w:p>
    <w:p w14:paraId="128B477C" w14:textId="77777777" w:rsidR="00DD793C" w:rsidRPr="00F13F58" w:rsidRDefault="00DD793C" w:rsidP="00627F98">
      <w:pPr>
        <w:shd w:val="clear" w:color="auto" w:fill="FFFFFF"/>
        <w:tabs>
          <w:tab w:val="left" w:pos="0"/>
          <w:tab w:val="left" w:pos="993"/>
          <w:tab w:val="left" w:pos="1276"/>
        </w:tabs>
        <w:autoSpaceDE w:val="0"/>
        <w:autoSpaceDN w:val="0"/>
        <w:spacing w:after="0"/>
        <w:ind w:firstLine="567"/>
        <w:rPr>
          <w:rFonts w:ascii="Cambria" w:eastAsia="SimSun" w:hAnsi="Cambria" w:cs="Calibri"/>
        </w:rPr>
      </w:pPr>
      <w:r w:rsidRPr="00F13F58">
        <w:rPr>
          <w:rFonts w:ascii="Cambria" w:eastAsia="SimSun" w:hAnsi="Cambria" w:cs="Calibri"/>
        </w:rPr>
        <w:t xml:space="preserve">Съгласно чл. 67, ал. 5 от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14:paraId="04420FC8" w14:textId="77777777" w:rsidR="00DD793C" w:rsidRPr="00F13F58" w:rsidRDefault="00DD793C" w:rsidP="00627F98">
      <w:pPr>
        <w:shd w:val="clear" w:color="auto" w:fill="FFFFFF"/>
        <w:tabs>
          <w:tab w:val="left" w:pos="0"/>
          <w:tab w:val="left" w:pos="993"/>
          <w:tab w:val="left" w:pos="1276"/>
        </w:tabs>
        <w:autoSpaceDE w:val="0"/>
        <w:autoSpaceDN w:val="0"/>
        <w:spacing w:after="0"/>
        <w:ind w:firstLine="567"/>
        <w:rPr>
          <w:rFonts w:ascii="Cambria" w:eastAsia="SimSun" w:hAnsi="Cambria" w:cs="Calibri"/>
          <w:b/>
        </w:rPr>
      </w:pPr>
      <w:r w:rsidRPr="00F13F58">
        <w:rPr>
          <w:rFonts w:ascii="Cambria" w:eastAsia="SimSun" w:hAnsi="Cambria" w:cs="Calibri"/>
          <w:b/>
        </w:rPr>
        <w:t>В тези случаи, както и при сключване на договор за изпълнение на поръчката</w:t>
      </w:r>
      <w:r w:rsidRPr="00F13F58">
        <w:rPr>
          <w:rFonts w:ascii="Cambria" w:eastAsia="SimSun" w:hAnsi="Cambria" w:cs="Calibri"/>
        </w:rPr>
        <w:t xml:space="preserve"> </w:t>
      </w:r>
      <w:r w:rsidRPr="00F13F58">
        <w:rPr>
          <w:rFonts w:ascii="Cambria" w:eastAsia="SimSun" w:hAnsi="Cambria" w:cs="Calibri"/>
          <w:b/>
        </w:rPr>
        <w:t>съгласно чл. 67, ал. 6 от ЗОП, съответствието с изискването се доказва с представянето на:</w:t>
      </w:r>
    </w:p>
    <w:p w14:paraId="756413D1" w14:textId="77777777" w:rsidR="00DD793C" w:rsidRPr="00F13F58" w:rsidRDefault="00DD793C" w:rsidP="00627F98">
      <w:pPr>
        <w:shd w:val="clear" w:color="auto" w:fill="FFFFFF"/>
        <w:tabs>
          <w:tab w:val="left" w:pos="0"/>
          <w:tab w:val="left" w:pos="993"/>
          <w:tab w:val="left" w:pos="1276"/>
        </w:tabs>
        <w:autoSpaceDE w:val="0"/>
        <w:autoSpaceDN w:val="0"/>
        <w:spacing w:after="0"/>
        <w:ind w:firstLine="567"/>
        <w:rPr>
          <w:rFonts w:ascii="Cambria" w:eastAsia="SimSun" w:hAnsi="Cambria" w:cs="Calibri"/>
        </w:rPr>
      </w:pPr>
      <w:r w:rsidRPr="00F13F58">
        <w:rPr>
          <w:rFonts w:ascii="Cambria" w:eastAsia="SimSun" w:hAnsi="Cambria" w:cs="Calibri"/>
        </w:rPr>
        <w:t>Валидни сертификати, издадени от акредитирани лица, за управление на качеството, удостоверяващи съответствието на стоките със съответния стандарт. Сертификатите трябва да са издадени от независими лица, които са акредитирани за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w:t>
      </w:r>
    </w:p>
    <w:p w14:paraId="1B59208E" w14:textId="77777777" w:rsidR="00DD793C" w:rsidRPr="00F13F58" w:rsidRDefault="00DD793C" w:rsidP="00627F98">
      <w:pPr>
        <w:shd w:val="clear" w:color="auto" w:fill="FFFFFF"/>
        <w:tabs>
          <w:tab w:val="left" w:pos="0"/>
          <w:tab w:val="left" w:pos="993"/>
          <w:tab w:val="left" w:pos="1276"/>
        </w:tabs>
        <w:autoSpaceDE w:val="0"/>
        <w:autoSpaceDN w:val="0"/>
        <w:spacing w:after="0"/>
        <w:ind w:firstLine="567"/>
        <w:rPr>
          <w:rFonts w:ascii="Cambria" w:eastAsia="SimSun" w:hAnsi="Cambria" w:cs="Calibri"/>
        </w:rPr>
      </w:pPr>
      <w:r w:rsidRPr="00F13F58">
        <w:rPr>
          <w:rFonts w:ascii="Cambria" w:eastAsia="SimSun" w:hAnsi="Cambria" w:cs="Calibri"/>
        </w:rPr>
        <w:t>Участникът, определен за изпълнител, трябва да има вал</w:t>
      </w:r>
      <w:r w:rsidR="00E730A5" w:rsidRPr="00F13F58">
        <w:rPr>
          <w:rFonts w:ascii="Cambria" w:eastAsia="SimSun" w:hAnsi="Cambria" w:cs="Calibri"/>
        </w:rPr>
        <w:t>ид</w:t>
      </w:r>
      <w:r w:rsidRPr="00F13F58">
        <w:rPr>
          <w:rFonts w:ascii="Cambria" w:eastAsia="SimSun" w:hAnsi="Cambria" w:cs="Calibri"/>
        </w:rPr>
        <w:t>ни сертификати през целия срок на изпълнение на договора, а когато е приложимо да прилага еквивалентните мерки.</w:t>
      </w:r>
    </w:p>
    <w:p w14:paraId="4542A327" w14:textId="77777777" w:rsidR="00DD793C" w:rsidRPr="00F13F58" w:rsidRDefault="00DD793C" w:rsidP="00627F98">
      <w:pPr>
        <w:shd w:val="clear" w:color="auto" w:fill="FFFFFF"/>
        <w:tabs>
          <w:tab w:val="left" w:pos="0"/>
          <w:tab w:val="left" w:pos="993"/>
          <w:tab w:val="left" w:pos="1276"/>
        </w:tabs>
        <w:autoSpaceDE w:val="0"/>
        <w:autoSpaceDN w:val="0"/>
        <w:spacing w:after="0"/>
        <w:ind w:firstLine="567"/>
        <w:rPr>
          <w:rFonts w:ascii="Cambria" w:eastAsia="SimSun" w:hAnsi="Cambria" w:cs="Calibri"/>
        </w:rPr>
      </w:pPr>
      <w:r w:rsidRPr="00F13F58">
        <w:rPr>
          <w:rFonts w:ascii="Cambria" w:eastAsia="SimSun" w:hAnsi="Cambria" w:cs="Calibri"/>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14:paraId="2879F885" w14:textId="77777777" w:rsidR="00382DFD" w:rsidRPr="00F13F58" w:rsidRDefault="00DD793C" w:rsidP="00B76ECC">
      <w:pPr>
        <w:shd w:val="clear" w:color="auto" w:fill="FFFFFF"/>
        <w:tabs>
          <w:tab w:val="left" w:pos="0"/>
          <w:tab w:val="left" w:pos="993"/>
          <w:tab w:val="left" w:pos="1276"/>
        </w:tabs>
        <w:autoSpaceDE w:val="0"/>
        <w:autoSpaceDN w:val="0"/>
        <w:spacing w:after="0"/>
        <w:ind w:firstLine="567"/>
        <w:rPr>
          <w:rFonts w:ascii="Cambria" w:eastAsia="SimSun" w:hAnsi="Cambria" w:cs="Calibri"/>
        </w:rPr>
      </w:pPr>
      <w:r w:rsidRPr="00F13F58">
        <w:rPr>
          <w:rFonts w:ascii="Cambria" w:eastAsia="SimSun" w:hAnsi="Cambria" w:cs="Calibri"/>
        </w:rPr>
        <w:t xml:space="preserve">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w:t>
      </w:r>
      <w:r w:rsidR="00B76ECC" w:rsidRPr="00F13F58">
        <w:rPr>
          <w:rFonts w:ascii="Cambria" w:eastAsia="SimSun" w:hAnsi="Cambria" w:cs="Calibri"/>
        </w:rPr>
        <w:t>и третите лица, ако има такива.</w:t>
      </w:r>
    </w:p>
    <w:p w14:paraId="6A3FC8A0" w14:textId="77777777" w:rsidR="008616EC" w:rsidRPr="00F13F58" w:rsidRDefault="007F38F9" w:rsidP="009B1683">
      <w:pPr>
        <w:pStyle w:val="ListParagraph"/>
        <w:ind w:left="0" w:firstLine="720"/>
        <w:rPr>
          <w:rFonts w:ascii="Cambria" w:eastAsia="SimSun" w:hAnsi="Cambria" w:cs="Calibri"/>
          <w:sz w:val="22"/>
          <w:szCs w:val="22"/>
          <w:lang w:val="bg-BG"/>
        </w:rPr>
      </w:pPr>
      <w:r w:rsidRPr="00F13F58">
        <w:rPr>
          <w:rFonts w:ascii="Cambria" w:eastAsia="SimSun" w:hAnsi="Cambria" w:cs="Calibri"/>
          <w:sz w:val="22"/>
          <w:szCs w:val="22"/>
        </w:rPr>
        <w:t>4.3.3</w:t>
      </w:r>
      <w:r w:rsidR="00DD793C" w:rsidRPr="00F13F58">
        <w:rPr>
          <w:rFonts w:ascii="Cambria" w:eastAsia="SimSun" w:hAnsi="Cambria" w:cs="Calibri"/>
          <w:sz w:val="22"/>
          <w:szCs w:val="22"/>
        </w:rPr>
        <w:t xml:space="preserve">. </w:t>
      </w:r>
      <w:r w:rsidR="00382DFD" w:rsidRPr="00F13F58">
        <w:rPr>
          <w:rFonts w:ascii="Cambria" w:eastAsia="SimSun" w:hAnsi="Cambria" w:cs="Calibri"/>
          <w:sz w:val="22"/>
          <w:szCs w:val="22"/>
        </w:rPr>
        <w:t>Изисква се участникът в процедурата да разполага с</w:t>
      </w:r>
      <w:r w:rsidR="00C067DA" w:rsidRPr="00F13F58">
        <w:rPr>
          <w:rFonts w:ascii="Cambria" w:eastAsia="SimSun" w:hAnsi="Cambria" w:cs="Calibri"/>
          <w:sz w:val="22"/>
          <w:szCs w:val="22"/>
          <w:lang w:val="bg-BG"/>
        </w:rPr>
        <w:t>:</w:t>
      </w:r>
    </w:p>
    <w:p w14:paraId="2C0098D0" w14:textId="716459E7" w:rsidR="009B1683" w:rsidRPr="00F13F58" w:rsidRDefault="00043524" w:rsidP="00043524">
      <w:pPr>
        <w:pStyle w:val="ListParagraph"/>
        <w:spacing w:after="100" w:afterAutospacing="1"/>
        <w:ind w:left="0" w:firstLine="720"/>
        <w:rPr>
          <w:rFonts w:ascii="Cambria" w:hAnsi="Cambria" w:cs="Calibri"/>
          <w:i/>
          <w:sz w:val="22"/>
          <w:szCs w:val="22"/>
          <w:lang w:val="ru-RU"/>
        </w:rPr>
      </w:pPr>
      <w:r w:rsidRPr="00F13F58">
        <w:rPr>
          <w:rFonts w:ascii="Cambria" w:eastAsia="SimSun" w:hAnsi="Cambria" w:cs="Calibri"/>
          <w:b/>
          <w:sz w:val="22"/>
          <w:szCs w:val="22"/>
          <w:lang w:val="bg-BG"/>
        </w:rPr>
        <w:t xml:space="preserve">А) Ръководител на обекта - 1 (един) брой, </w:t>
      </w:r>
      <w:r w:rsidRPr="00F13F58">
        <w:rPr>
          <w:rFonts w:ascii="Cambria" w:eastAsia="SimSun" w:hAnsi="Cambria" w:cs="Calibri"/>
          <w:sz w:val="22"/>
          <w:szCs w:val="22"/>
          <w:lang w:val="bg-BG"/>
        </w:rPr>
        <w:t xml:space="preserve">който трябва да отговаря на изискванията на чл.163а от Закона за устройство на територията (ЗУТ) и да има участие в екип, свързано с извършване на цялостно ръководство в минимум 1 (едно) изпълнено строителство свързано с  демонтаж и монтаж на не по- малко от 2000 </w:t>
      </w:r>
      <w:proofErr w:type="spellStart"/>
      <w:r w:rsidRPr="00F13F58">
        <w:rPr>
          <w:rFonts w:ascii="Cambria" w:eastAsia="SimSun" w:hAnsi="Cambria" w:cs="Calibri"/>
          <w:sz w:val="22"/>
          <w:szCs w:val="22"/>
          <w:lang w:val="bg-BG"/>
        </w:rPr>
        <w:t>кв.м</w:t>
      </w:r>
      <w:proofErr w:type="spellEnd"/>
      <w:r w:rsidRPr="00F13F58">
        <w:rPr>
          <w:rFonts w:ascii="Cambria" w:eastAsia="SimSun" w:hAnsi="Cambria" w:cs="Calibri"/>
          <w:sz w:val="22"/>
          <w:szCs w:val="22"/>
          <w:lang w:val="bg-BG"/>
        </w:rPr>
        <w:t>. алуминиева</w:t>
      </w:r>
      <w:r w:rsidRPr="00F13F58">
        <w:rPr>
          <w:sz w:val="22"/>
          <w:szCs w:val="22"/>
        </w:rPr>
        <w:t xml:space="preserve"> </w:t>
      </w:r>
      <w:r w:rsidRPr="00F13F58">
        <w:rPr>
          <w:rFonts w:ascii="Cambria" w:eastAsia="SimSun" w:hAnsi="Cambria" w:cs="Calibri"/>
          <w:sz w:val="22"/>
          <w:szCs w:val="22"/>
          <w:lang w:val="bg-BG"/>
        </w:rPr>
        <w:t xml:space="preserve">дограма на административна сграда и/ или на сграда за обществено обслужване с разгъната застроена площ от 10 000 </w:t>
      </w:r>
      <w:proofErr w:type="spellStart"/>
      <w:r w:rsidRPr="00F13F58">
        <w:rPr>
          <w:rFonts w:ascii="Cambria" w:eastAsia="SimSun" w:hAnsi="Cambria" w:cs="Calibri"/>
          <w:sz w:val="22"/>
          <w:szCs w:val="22"/>
          <w:lang w:val="bg-BG"/>
        </w:rPr>
        <w:t>кв.м</w:t>
      </w:r>
      <w:proofErr w:type="spellEnd"/>
      <w:r w:rsidRPr="00F13F58">
        <w:rPr>
          <w:rFonts w:ascii="Cambria" w:eastAsia="SimSun" w:hAnsi="Cambria" w:cs="Calibri"/>
          <w:sz w:val="22"/>
          <w:szCs w:val="22"/>
          <w:lang w:val="bg-BG"/>
        </w:rPr>
        <w:t>.</w:t>
      </w:r>
    </w:p>
    <w:p w14:paraId="39B30045" w14:textId="77777777" w:rsidR="00043524" w:rsidRPr="00F13F58" w:rsidRDefault="00C067DA" w:rsidP="00043524">
      <w:pPr>
        <w:shd w:val="clear" w:color="auto" w:fill="FFFFFF"/>
        <w:tabs>
          <w:tab w:val="left" w:pos="851"/>
        </w:tabs>
        <w:autoSpaceDE w:val="0"/>
        <w:autoSpaceDN w:val="0"/>
        <w:spacing w:after="0"/>
        <w:ind w:firstLine="567"/>
        <w:rPr>
          <w:rFonts w:ascii="Cambria" w:eastAsia="SimSun" w:hAnsi="Cambria" w:cs="Calibri"/>
          <w:lang w:eastAsia="bg-BG"/>
        </w:rPr>
      </w:pPr>
      <w:r w:rsidRPr="00F13F58">
        <w:rPr>
          <w:rFonts w:ascii="Cambria" w:eastAsia="SimSun" w:hAnsi="Cambria" w:cs="Calibri"/>
          <w:b/>
          <w:lang w:eastAsia="bg-BG"/>
        </w:rPr>
        <w:t>Б</w:t>
      </w:r>
      <w:r w:rsidR="008616EC" w:rsidRPr="00F13F58">
        <w:rPr>
          <w:rFonts w:ascii="Cambria" w:eastAsia="SimSun" w:hAnsi="Cambria" w:cs="Calibri"/>
          <w:b/>
          <w:lang w:eastAsia="bg-BG"/>
        </w:rPr>
        <w:t>) Координатор по безопасност и здраве (КБЗ) - 1 (един) брой:</w:t>
      </w:r>
      <w:r w:rsidR="0094600B" w:rsidRPr="00F13F58">
        <w:rPr>
          <w:rFonts w:ascii="Cambria" w:eastAsia="SimSun" w:hAnsi="Cambria" w:cs="Calibri"/>
          <w:lang w:eastAsia="bg-BG"/>
        </w:rPr>
        <w:t xml:space="preserve"> </w:t>
      </w:r>
    </w:p>
    <w:p w14:paraId="184BEEA5" w14:textId="1622375F" w:rsidR="00043524" w:rsidRPr="00F13F58" w:rsidRDefault="00043524" w:rsidP="00043524">
      <w:pPr>
        <w:shd w:val="clear" w:color="auto" w:fill="FFFFFF"/>
        <w:tabs>
          <w:tab w:val="left" w:pos="851"/>
        </w:tabs>
        <w:autoSpaceDE w:val="0"/>
        <w:autoSpaceDN w:val="0"/>
        <w:spacing w:after="0"/>
        <w:ind w:firstLine="567"/>
        <w:rPr>
          <w:rFonts w:ascii="Cambria" w:eastAsia="SimSun" w:hAnsi="Cambria" w:cs="Calibri"/>
          <w:lang w:eastAsia="bg-BG"/>
        </w:rPr>
      </w:pPr>
      <w:r w:rsidRPr="00F13F58">
        <w:rPr>
          <w:rFonts w:ascii="Cambria" w:eastAsia="SimSun" w:hAnsi="Cambria" w:cs="Calibri"/>
          <w:i/>
          <w:lang w:eastAsia="bg-BG"/>
        </w:rPr>
        <w:t>Професионална област (квалификация)</w:t>
      </w:r>
      <w:r w:rsidRPr="00F13F58">
        <w:rPr>
          <w:rFonts w:ascii="Cambria" w:eastAsia="SimSun" w:hAnsi="Cambria" w:cs="Calibri"/>
          <w:lang w:eastAsia="bg-BG"/>
        </w:rPr>
        <w:t>: професионална квалификация, свързана със строителството, със завършен курс за КБЗ или еквивалент.</w:t>
      </w:r>
    </w:p>
    <w:p w14:paraId="06BCA888" w14:textId="4504A3C1" w:rsidR="001600C3" w:rsidRPr="00F13F58" w:rsidRDefault="00043524" w:rsidP="00043524">
      <w:pPr>
        <w:shd w:val="clear" w:color="auto" w:fill="FFFFFF"/>
        <w:tabs>
          <w:tab w:val="left" w:pos="567"/>
        </w:tabs>
        <w:autoSpaceDE w:val="0"/>
        <w:autoSpaceDN w:val="0"/>
        <w:ind w:firstLine="567"/>
        <w:rPr>
          <w:rFonts w:ascii="Cambria" w:hAnsi="Cambria" w:cs="Calibri"/>
          <w:i/>
          <w:lang w:val="ru-RU"/>
        </w:rPr>
      </w:pPr>
      <w:r w:rsidRPr="00F13F58">
        <w:rPr>
          <w:rFonts w:ascii="Cambria" w:eastAsia="SimSun" w:hAnsi="Cambria" w:cs="Calibri"/>
          <w:i/>
          <w:lang w:eastAsia="bg-BG"/>
        </w:rPr>
        <w:lastRenderedPageBreak/>
        <w:t>Специфичен опит:</w:t>
      </w:r>
      <w:r w:rsidRPr="00F13F58">
        <w:rPr>
          <w:rFonts w:ascii="Cambria" w:eastAsia="SimSun" w:hAnsi="Cambria" w:cs="Calibri"/>
          <w:lang w:eastAsia="bg-BG"/>
        </w:rPr>
        <w:t xml:space="preserve"> участие в екип на такава или подобна позиция, свързана с извършване на дейности по безопасност и здраве в минимум 1</w:t>
      </w:r>
      <w:r w:rsidRPr="00F13F58">
        <w:rPr>
          <w:rFonts w:ascii="Cambria" w:eastAsia="SimSun" w:hAnsi="Cambria" w:cs="Calibri"/>
        </w:rPr>
        <w:t xml:space="preserve"> (едно) изпълнено строителство свързано с</w:t>
      </w:r>
      <w:r w:rsidRPr="00F13F58">
        <w:rPr>
          <w:rFonts w:ascii="Cambria" w:hAnsi="Cambria" w:cs="Calibri"/>
          <w:i/>
          <w:lang w:val="ru-RU"/>
        </w:rPr>
        <w:t xml:space="preserve"> монтаж на не по- </w:t>
      </w:r>
      <w:proofErr w:type="spellStart"/>
      <w:r w:rsidRPr="00F13F58">
        <w:rPr>
          <w:rFonts w:ascii="Cambria" w:hAnsi="Cambria" w:cs="Calibri"/>
          <w:i/>
          <w:lang w:val="ru-RU"/>
        </w:rPr>
        <w:t>малко</w:t>
      </w:r>
      <w:proofErr w:type="spellEnd"/>
      <w:r w:rsidRPr="00F13F58">
        <w:rPr>
          <w:rFonts w:ascii="Cambria" w:hAnsi="Cambria" w:cs="Calibri"/>
          <w:i/>
          <w:lang w:val="ru-RU"/>
        </w:rPr>
        <w:t xml:space="preserve"> от 2000 </w:t>
      </w:r>
      <w:proofErr w:type="spellStart"/>
      <w:r w:rsidRPr="00F13F58">
        <w:rPr>
          <w:rFonts w:ascii="Cambria" w:hAnsi="Cambria" w:cs="Calibri"/>
          <w:i/>
          <w:lang w:val="ru-RU"/>
        </w:rPr>
        <w:t>кв.м</w:t>
      </w:r>
      <w:proofErr w:type="spellEnd"/>
      <w:r w:rsidRPr="00F13F58">
        <w:rPr>
          <w:rFonts w:ascii="Cambria" w:hAnsi="Cambria" w:cs="Calibri"/>
          <w:i/>
          <w:lang w:val="ru-RU"/>
        </w:rPr>
        <w:t xml:space="preserve">. </w:t>
      </w:r>
      <w:proofErr w:type="spellStart"/>
      <w:r w:rsidRPr="00F13F58">
        <w:rPr>
          <w:rFonts w:ascii="Cambria" w:hAnsi="Cambria" w:cs="Calibri"/>
          <w:i/>
          <w:lang w:val="ru-RU"/>
        </w:rPr>
        <w:t>алуминиева</w:t>
      </w:r>
      <w:proofErr w:type="spellEnd"/>
      <w:r w:rsidRPr="00F13F58">
        <w:rPr>
          <w:rFonts w:ascii="Cambria" w:hAnsi="Cambria" w:cs="Calibri"/>
          <w:i/>
          <w:lang w:val="ru-RU"/>
        </w:rPr>
        <w:t xml:space="preserve"> </w:t>
      </w:r>
      <w:proofErr w:type="spellStart"/>
      <w:r w:rsidRPr="00F13F58">
        <w:rPr>
          <w:rFonts w:ascii="Cambria" w:hAnsi="Cambria" w:cs="Calibri"/>
          <w:i/>
          <w:lang w:val="ru-RU"/>
        </w:rPr>
        <w:t>дограма</w:t>
      </w:r>
      <w:proofErr w:type="spellEnd"/>
      <w:r w:rsidRPr="00F13F58">
        <w:rPr>
          <w:rFonts w:ascii="Cambria" w:hAnsi="Cambria" w:cs="Calibri"/>
          <w:i/>
          <w:lang w:val="ru-RU"/>
        </w:rPr>
        <w:t xml:space="preserve"> на </w:t>
      </w:r>
      <w:proofErr w:type="spellStart"/>
      <w:r w:rsidRPr="00F13F58">
        <w:rPr>
          <w:rFonts w:ascii="Cambria" w:hAnsi="Cambria" w:cs="Calibri"/>
          <w:i/>
          <w:lang w:val="ru-RU"/>
        </w:rPr>
        <w:t>административна</w:t>
      </w:r>
      <w:proofErr w:type="spellEnd"/>
      <w:r w:rsidRPr="00F13F58">
        <w:rPr>
          <w:rFonts w:ascii="Cambria" w:hAnsi="Cambria" w:cs="Calibri"/>
          <w:i/>
          <w:lang w:val="ru-RU"/>
        </w:rPr>
        <w:t xml:space="preserve"> </w:t>
      </w:r>
      <w:proofErr w:type="spellStart"/>
      <w:r w:rsidRPr="00F13F58">
        <w:rPr>
          <w:rFonts w:ascii="Cambria" w:hAnsi="Cambria" w:cs="Calibri"/>
          <w:i/>
          <w:lang w:val="ru-RU"/>
        </w:rPr>
        <w:t>сграда</w:t>
      </w:r>
      <w:proofErr w:type="spellEnd"/>
      <w:r w:rsidRPr="00F13F58">
        <w:rPr>
          <w:rFonts w:ascii="Cambria" w:hAnsi="Cambria" w:cs="Calibri"/>
          <w:i/>
          <w:lang w:val="ru-RU"/>
        </w:rPr>
        <w:t xml:space="preserve"> и/ или на </w:t>
      </w:r>
      <w:proofErr w:type="spellStart"/>
      <w:r w:rsidRPr="00F13F58">
        <w:rPr>
          <w:rFonts w:ascii="Cambria" w:hAnsi="Cambria" w:cs="Calibri"/>
          <w:i/>
          <w:lang w:val="ru-RU"/>
        </w:rPr>
        <w:t>сграда</w:t>
      </w:r>
      <w:proofErr w:type="spellEnd"/>
      <w:r w:rsidRPr="00F13F58">
        <w:rPr>
          <w:rFonts w:ascii="Cambria" w:hAnsi="Cambria" w:cs="Calibri"/>
          <w:i/>
          <w:lang w:val="ru-RU"/>
        </w:rPr>
        <w:t xml:space="preserve"> за </w:t>
      </w:r>
      <w:proofErr w:type="spellStart"/>
      <w:r w:rsidRPr="00F13F58">
        <w:rPr>
          <w:rFonts w:ascii="Cambria" w:hAnsi="Cambria" w:cs="Calibri"/>
          <w:i/>
          <w:lang w:val="ru-RU"/>
        </w:rPr>
        <w:t>обществено</w:t>
      </w:r>
      <w:proofErr w:type="spellEnd"/>
      <w:r w:rsidRPr="00F13F58">
        <w:rPr>
          <w:rFonts w:ascii="Cambria" w:hAnsi="Cambria" w:cs="Calibri"/>
          <w:i/>
          <w:lang w:val="ru-RU"/>
        </w:rPr>
        <w:t xml:space="preserve"> </w:t>
      </w:r>
      <w:proofErr w:type="spellStart"/>
      <w:r w:rsidRPr="00F13F58">
        <w:rPr>
          <w:rFonts w:ascii="Cambria" w:hAnsi="Cambria" w:cs="Calibri"/>
          <w:i/>
          <w:lang w:val="ru-RU"/>
        </w:rPr>
        <w:t>обслужване</w:t>
      </w:r>
      <w:proofErr w:type="spellEnd"/>
      <w:r w:rsidRPr="00F13F58">
        <w:rPr>
          <w:rFonts w:ascii="Cambria" w:hAnsi="Cambria" w:cs="Calibri"/>
          <w:i/>
          <w:lang w:val="ru-RU"/>
        </w:rPr>
        <w:t xml:space="preserve"> с </w:t>
      </w:r>
      <w:proofErr w:type="spellStart"/>
      <w:r w:rsidRPr="00F13F58">
        <w:rPr>
          <w:rFonts w:ascii="Cambria" w:hAnsi="Cambria" w:cs="Calibri"/>
          <w:i/>
          <w:lang w:val="ru-RU"/>
        </w:rPr>
        <w:t>разгъната</w:t>
      </w:r>
      <w:proofErr w:type="spellEnd"/>
      <w:r w:rsidRPr="00F13F58">
        <w:rPr>
          <w:rFonts w:ascii="Cambria" w:hAnsi="Cambria" w:cs="Calibri"/>
          <w:i/>
          <w:lang w:val="ru-RU"/>
        </w:rPr>
        <w:t xml:space="preserve"> застроена </w:t>
      </w:r>
      <w:proofErr w:type="spellStart"/>
      <w:r w:rsidRPr="00F13F58">
        <w:rPr>
          <w:rFonts w:ascii="Cambria" w:hAnsi="Cambria" w:cs="Calibri"/>
          <w:i/>
          <w:lang w:val="ru-RU"/>
        </w:rPr>
        <w:t>площ</w:t>
      </w:r>
      <w:proofErr w:type="spellEnd"/>
      <w:r w:rsidRPr="00F13F58">
        <w:rPr>
          <w:rFonts w:ascii="Cambria" w:hAnsi="Cambria" w:cs="Calibri"/>
          <w:i/>
          <w:lang w:val="ru-RU"/>
        </w:rPr>
        <w:t xml:space="preserve"> от 10 000 </w:t>
      </w:r>
      <w:proofErr w:type="spellStart"/>
      <w:r w:rsidRPr="00F13F58">
        <w:rPr>
          <w:rFonts w:ascii="Cambria" w:hAnsi="Cambria" w:cs="Calibri"/>
          <w:i/>
          <w:lang w:val="ru-RU"/>
        </w:rPr>
        <w:t>кв.м</w:t>
      </w:r>
      <w:proofErr w:type="spellEnd"/>
      <w:r w:rsidRPr="00F13F58">
        <w:rPr>
          <w:rFonts w:ascii="Cambria" w:hAnsi="Cambria" w:cs="Calibri"/>
          <w:i/>
          <w:lang w:val="ru-RU"/>
        </w:rPr>
        <w:t>.</w:t>
      </w:r>
    </w:p>
    <w:p w14:paraId="4651835C" w14:textId="77777777" w:rsidR="00043524" w:rsidRPr="00F13F58" w:rsidRDefault="00043524" w:rsidP="00043524">
      <w:pPr>
        <w:shd w:val="clear" w:color="auto" w:fill="FFFFFF"/>
        <w:tabs>
          <w:tab w:val="left" w:pos="567"/>
        </w:tabs>
        <w:autoSpaceDE w:val="0"/>
        <w:autoSpaceDN w:val="0"/>
        <w:spacing w:after="0"/>
        <w:ind w:firstLine="567"/>
        <w:rPr>
          <w:rFonts w:ascii="Cambria" w:hAnsi="Cambria" w:cs="Calibri"/>
          <w:b/>
          <w:u w:val="single"/>
        </w:rPr>
      </w:pPr>
      <w:r w:rsidRPr="00F13F58">
        <w:rPr>
          <w:rFonts w:ascii="Cambria" w:hAnsi="Cambria" w:cs="Calibri"/>
          <w:b/>
          <w:u w:val="single"/>
        </w:rPr>
        <w:t>В) Контрол по качеството – 1 (един) брой:</w:t>
      </w:r>
    </w:p>
    <w:p w14:paraId="40293DC8" w14:textId="39612135" w:rsidR="00043524" w:rsidRPr="00F13F58" w:rsidRDefault="00043524" w:rsidP="00043524">
      <w:pPr>
        <w:shd w:val="clear" w:color="auto" w:fill="FFFFFF"/>
        <w:tabs>
          <w:tab w:val="left" w:pos="567"/>
        </w:tabs>
        <w:autoSpaceDE w:val="0"/>
        <w:autoSpaceDN w:val="0"/>
        <w:spacing w:after="0"/>
        <w:ind w:firstLine="567"/>
        <w:rPr>
          <w:rFonts w:ascii="Cambria" w:hAnsi="Cambria" w:cs="Calibri"/>
        </w:rPr>
      </w:pPr>
      <w:r w:rsidRPr="00F13F58">
        <w:rPr>
          <w:rFonts w:ascii="Cambria" w:hAnsi="Cambria" w:cs="Calibri"/>
        </w:rPr>
        <w:t>Професионална област (квалификация): професионална квалификация, свързана със строителството, със завършен курс за контрол по качеството на строителните материали или еквивалент;</w:t>
      </w:r>
    </w:p>
    <w:p w14:paraId="093407F0" w14:textId="2D2BCD2B" w:rsidR="00043524" w:rsidRPr="00F13F58" w:rsidRDefault="00043524" w:rsidP="00043524">
      <w:pPr>
        <w:shd w:val="clear" w:color="auto" w:fill="FFFFFF"/>
        <w:tabs>
          <w:tab w:val="left" w:pos="567"/>
        </w:tabs>
        <w:autoSpaceDE w:val="0"/>
        <w:autoSpaceDN w:val="0"/>
        <w:spacing w:after="0"/>
        <w:ind w:firstLine="567"/>
        <w:rPr>
          <w:rFonts w:ascii="Cambria" w:hAnsi="Cambria" w:cs="Calibri"/>
          <w:b/>
        </w:rPr>
      </w:pPr>
      <w:r w:rsidRPr="00F13F58">
        <w:rPr>
          <w:rFonts w:ascii="Cambria" w:hAnsi="Cambria" w:cs="Calibri"/>
        </w:rPr>
        <w:t>Специфичен опит: участие в участие в екип на такава или подобна позиция, свързана с извършване на дейности по безопасност и здраве в минимум 1 (едно) изпълнено строителство, свързано с</w:t>
      </w:r>
      <w:r w:rsidRPr="00F13F58">
        <w:rPr>
          <w:rFonts w:ascii="Cambria" w:hAnsi="Cambria" w:cs="Calibri"/>
          <w:i/>
        </w:rPr>
        <w:t xml:space="preserve"> монтаж на не по- малко от 2000 </w:t>
      </w:r>
      <w:proofErr w:type="spellStart"/>
      <w:r w:rsidRPr="00F13F58">
        <w:rPr>
          <w:rFonts w:ascii="Cambria" w:hAnsi="Cambria" w:cs="Calibri"/>
          <w:i/>
        </w:rPr>
        <w:t>кв.м</w:t>
      </w:r>
      <w:proofErr w:type="spellEnd"/>
      <w:r w:rsidRPr="00F13F58">
        <w:rPr>
          <w:rFonts w:ascii="Cambria" w:hAnsi="Cambria" w:cs="Calibri"/>
          <w:i/>
        </w:rPr>
        <w:t xml:space="preserve">. алуминиева дограма на административна сграда и/ или на сграда за обществено обслужване с разгъната застроена площ над 10 000 </w:t>
      </w:r>
      <w:proofErr w:type="spellStart"/>
      <w:r w:rsidRPr="00F13F58">
        <w:rPr>
          <w:rFonts w:ascii="Cambria" w:hAnsi="Cambria" w:cs="Calibri"/>
          <w:i/>
        </w:rPr>
        <w:t>кв.м</w:t>
      </w:r>
      <w:proofErr w:type="spellEnd"/>
    </w:p>
    <w:p w14:paraId="5E0AFADA" w14:textId="0330684E" w:rsidR="00043524" w:rsidRPr="00F13F58" w:rsidRDefault="00043524" w:rsidP="00043524">
      <w:pPr>
        <w:shd w:val="clear" w:color="auto" w:fill="FFFFFF"/>
        <w:tabs>
          <w:tab w:val="left" w:pos="567"/>
        </w:tabs>
        <w:autoSpaceDE w:val="0"/>
        <w:autoSpaceDN w:val="0"/>
        <w:spacing w:after="0"/>
        <w:ind w:firstLine="567"/>
        <w:rPr>
          <w:rFonts w:ascii="Cambria" w:hAnsi="Cambria" w:cs="Calibri"/>
          <w:lang w:val="ru-RU"/>
        </w:rPr>
      </w:pPr>
    </w:p>
    <w:p w14:paraId="0345F4DC" w14:textId="77777777" w:rsidR="00043524" w:rsidRPr="00F13F58" w:rsidRDefault="00043524" w:rsidP="00043524">
      <w:pPr>
        <w:widowControl w:val="0"/>
        <w:shd w:val="clear" w:color="auto" w:fill="FFFFFF"/>
        <w:tabs>
          <w:tab w:val="left" w:pos="567"/>
          <w:tab w:val="left" w:pos="851"/>
        </w:tabs>
        <w:autoSpaceDE w:val="0"/>
        <w:autoSpaceDN w:val="0"/>
        <w:adjustRightInd w:val="0"/>
        <w:spacing w:after="0"/>
        <w:ind w:firstLine="567"/>
        <w:rPr>
          <w:rFonts w:ascii="Cambria" w:eastAsia="Times New Roman" w:hAnsi="Cambria" w:cs="Calibri"/>
          <w:b/>
          <w:lang w:eastAsia="bg-BG"/>
        </w:rPr>
      </w:pPr>
      <w:r w:rsidRPr="00F13F58">
        <w:rPr>
          <w:rFonts w:ascii="Cambria" w:eastAsia="Times New Roman" w:hAnsi="Cambria" w:cs="Calibri"/>
          <w:b/>
          <w:lang w:eastAsia="bg-BG"/>
        </w:rPr>
        <w:t>УТОЧНЕНИЕ ПО ОТНОШЕНИЕ НА ИЗИСКВАНИЯТА ПО Т. 4.3.3.</w:t>
      </w:r>
    </w:p>
    <w:p w14:paraId="2DCF5E76" w14:textId="77777777" w:rsidR="00043524" w:rsidRPr="00F13F58" w:rsidRDefault="00043524" w:rsidP="00043524">
      <w:pPr>
        <w:widowControl w:val="0"/>
        <w:shd w:val="clear" w:color="auto" w:fill="FFFFFF"/>
        <w:tabs>
          <w:tab w:val="left" w:pos="567"/>
          <w:tab w:val="left" w:pos="851"/>
        </w:tabs>
        <w:autoSpaceDE w:val="0"/>
        <w:autoSpaceDN w:val="0"/>
        <w:adjustRightInd w:val="0"/>
        <w:spacing w:after="0"/>
        <w:ind w:firstLine="567"/>
        <w:rPr>
          <w:rFonts w:ascii="Cambria" w:eastAsia="Times New Roman" w:hAnsi="Cambria" w:cs="Calibri"/>
          <w:b/>
          <w:lang w:eastAsia="bg-BG"/>
        </w:rPr>
      </w:pPr>
      <w:r w:rsidRPr="00F13F58">
        <w:rPr>
          <w:rFonts w:ascii="Cambria" w:eastAsia="Times New Roman" w:hAnsi="Cambria" w:cs="Calibri"/>
          <w:b/>
          <w:lang w:eastAsia="bg-BG"/>
        </w:rPr>
        <w:t xml:space="preserve"> При попълване на ЕЕДОП, участникът в процедурата трябва да има предвид, че:</w:t>
      </w:r>
    </w:p>
    <w:p w14:paraId="076793BD" w14:textId="77777777" w:rsidR="00043524" w:rsidRPr="00F13F58" w:rsidRDefault="00043524" w:rsidP="00043524">
      <w:pPr>
        <w:spacing w:after="0"/>
        <w:ind w:firstLine="567"/>
        <w:rPr>
          <w:rFonts w:ascii="Cambria" w:eastAsia="Times New Roman" w:hAnsi="Cambria" w:cs="Calibri"/>
          <w:b/>
          <w:i/>
        </w:rPr>
      </w:pPr>
      <w:r w:rsidRPr="00F13F58">
        <w:rPr>
          <w:rFonts w:ascii="Cambria" w:eastAsia="Times New Roman" w:hAnsi="Cambria" w:cs="Calibri"/>
          <w:b/>
          <w:bCs/>
          <w:i/>
          <w:lang w:eastAsia="bg-BG"/>
        </w:rPr>
        <w:t>*Забележка 1:</w:t>
      </w:r>
      <w:r w:rsidRPr="00F13F58">
        <w:rPr>
          <w:rFonts w:ascii="Cambria" w:eastAsia="Times New Roman" w:hAnsi="Cambria" w:cs="Calibri"/>
          <w:lang w:eastAsia="bg-BG"/>
        </w:rPr>
        <w:t xml:space="preserve"> </w:t>
      </w:r>
      <w:r w:rsidRPr="00F13F58">
        <w:rPr>
          <w:rFonts w:ascii="Cambria" w:eastAsia="Times New Roman" w:hAnsi="Cambria" w:cs="Calibri"/>
          <w:i/>
          <w:iCs/>
          <w:lang w:eastAsia="bg-BG"/>
        </w:rPr>
        <w:t>Едно физическо лице може да изпълнява функциите само на един експерт!</w:t>
      </w:r>
      <w:r w:rsidRPr="00F13F58">
        <w:rPr>
          <w:rFonts w:ascii="Cambria" w:eastAsia="Times New Roman" w:hAnsi="Cambria" w:cs="Calibri"/>
          <w:b/>
          <w:i/>
        </w:rPr>
        <w:t xml:space="preserve"> </w:t>
      </w:r>
    </w:p>
    <w:p w14:paraId="2B9B6CFD" w14:textId="77777777" w:rsidR="00043524" w:rsidRPr="00F13F58" w:rsidRDefault="00043524" w:rsidP="00043524">
      <w:pPr>
        <w:spacing w:after="0"/>
        <w:ind w:firstLine="567"/>
        <w:rPr>
          <w:rFonts w:ascii="Cambria" w:eastAsia="Times New Roman" w:hAnsi="Cambria" w:cs="Calibri"/>
          <w:i/>
          <w:iCs/>
          <w:lang w:eastAsia="bg-BG"/>
        </w:rPr>
      </w:pPr>
      <w:r w:rsidRPr="00F13F58">
        <w:rPr>
          <w:rFonts w:ascii="Cambria" w:eastAsia="Times New Roman" w:hAnsi="Cambria" w:cs="Calibri"/>
          <w:b/>
          <w:i/>
        </w:rPr>
        <w:t xml:space="preserve">* Забележка 2: </w:t>
      </w:r>
      <w:r w:rsidRPr="00F13F58">
        <w:rPr>
          <w:rFonts w:ascii="Cambria" w:eastAsia="Times New Roman" w:hAnsi="Cambria" w:cs="Calibri"/>
          <w:i/>
        </w:rPr>
        <w:t>Минималните изисквания за наличие на специфичен опит, могат да бъдат доказани с изпълнението на едно или няколко възлагания!</w:t>
      </w:r>
    </w:p>
    <w:p w14:paraId="04B0E9A6" w14:textId="54D33377" w:rsidR="00043524" w:rsidRPr="00F13F58" w:rsidRDefault="00043524" w:rsidP="00043524">
      <w:pPr>
        <w:spacing w:after="0"/>
        <w:ind w:firstLine="567"/>
        <w:rPr>
          <w:rFonts w:ascii="Cambria" w:hAnsi="Cambria" w:cs="Calibri"/>
        </w:rPr>
      </w:pPr>
      <w:r w:rsidRPr="00F13F58">
        <w:rPr>
          <w:rFonts w:ascii="Cambria" w:eastAsia="Times New Roman" w:hAnsi="Cambria" w:cs="Calibri"/>
          <w:b/>
          <w:i/>
          <w:lang w:val="ru-RU" w:eastAsia="bg-BG"/>
        </w:rPr>
        <w:t>*</w:t>
      </w:r>
      <w:r w:rsidRPr="00F13F58">
        <w:rPr>
          <w:rFonts w:ascii="Cambria" w:eastAsia="Times New Roman" w:hAnsi="Cambria" w:cs="Calibri"/>
          <w:b/>
          <w:i/>
          <w:lang w:val="en-US" w:eastAsia="bg-BG"/>
        </w:rPr>
        <w:t xml:space="preserve"> </w:t>
      </w:r>
      <w:r w:rsidRPr="00F13F58">
        <w:rPr>
          <w:rFonts w:ascii="Cambria" w:eastAsia="Times New Roman" w:hAnsi="Cambria" w:cs="Calibri"/>
          <w:b/>
          <w:i/>
          <w:lang w:eastAsia="bg-BG"/>
        </w:rPr>
        <w:t>Забележка</w:t>
      </w:r>
      <w:r w:rsidRPr="00F13F58">
        <w:rPr>
          <w:rFonts w:ascii="Cambria" w:eastAsia="Times New Roman" w:hAnsi="Cambria" w:cs="Calibri"/>
          <w:b/>
          <w:i/>
          <w:lang w:val="ru-RU" w:eastAsia="bg-BG"/>
        </w:rPr>
        <w:t xml:space="preserve"> 3:</w:t>
      </w:r>
      <w:r w:rsidRPr="00F13F58">
        <w:rPr>
          <w:rFonts w:ascii="Cambria" w:eastAsia="Times New Roman" w:hAnsi="Cambria" w:cs="Calibri"/>
          <w:lang w:val="ru-RU" w:eastAsia="bg-BG"/>
        </w:rPr>
        <w:t xml:space="preserve"> </w:t>
      </w:r>
      <w:r w:rsidRPr="00F13F58">
        <w:rPr>
          <w:rFonts w:ascii="Cambria" w:eastAsia="SimSun" w:hAnsi="Cambria" w:cs="Calibri"/>
          <w:i/>
          <w:lang w:eastAsia="bg-BG"/>
        </w:rPr>
        <w:t>За „Изпълнено строителство“</w:t>
      </w:r>
      <w:r w:rsidRPr="00F13F58">
        <w:rPr>
          <w:rFonts w:ascii="Cambria" w:eastAsia="Times New Roman" w:hAnsi="Cambria" w:cs="Calibri"/>
          <w:i/>
          <w:lang w:eastAsia="bg-BG"/>
        </w:rPr>
        <w:t xml:space="preserve"> се счита строеж, за който има съставен и подписан протокол за приемане на обекта; Констативен акт обр. 15/ Протокол обр. 16 или друг документ за предаване и приемане на строежа от Възложителя,</w:t>
      </w:r>
      <w:r w:rsidRPr="00F13F58">
        <w:rPr>
          <w:rFonts w:ascii="Cambria" w:eastAsia="Times New Roman" w:hAnsi="Cambria" w:cs="Calibri"/>
          <w:b/>
          <w:bCs/>
          <w:i/>
          <w:iCs/>
          <w:lang w:eastAsia="bg-BG"/>
        </w:rPr>
        <w:t xml:space="preserve"> за което обстоятелство участникът следва да посочи в ЕЕДОП вида и датата на съответния документ</w:t>
      </w:r>
      <w:r w:rsidRPr="00F13F58">
        <w:rPr>
          <w:rFonts w:ascii="Cambria" w:eastAsia="Times New Roman" w:hAnsi="Cambria" w:cs="Calibri"/>
          <w:i/>
          <w:lang w:eastAsia="bg-BG"/>
        </w:rPr>
        <w:t>!</w:t>
      </w:r>
    </w:p>
    <w:p w14:paraId="12004093" w14:textId="77777777" w:rsidR="00043524" w:rsidRPr="00F13F58" w:rsidRDefault="00043524" w:rsidP="00043524">
      <w:pPr>
        <w:spacing w:after="0"/>
        <w:ind w:firstLine="567"/>
        <w:rPr>
          <w:rFonts w:ascii="Cambria" w:eastAsia="Times New Roman" w:hAnsi="Cambria" w:cs="Calibri"/>
          <w:i/>
          <w:lang w:eastAsia="bg-BG"/>
        </w:rPr>
      </w:pPr>
    </w:p>
    <w:p w14:paraId="2EBA14E1" w14:textId="77777777" w:rsidR="00043524" w:rsidRPr="00F13F58" w:rsidRDefault="00043524" w:rsidP="00043524">
      <w:pPr>
        <w:shd w:val="clear" w:color="auto" w:fill="FFFFFF"/>
        <w:tabs>
          <w:tab w:val="left" w:pos="0"/>
          <w:tab w:val="left" w:pos="993"/>
          <w:tab w:val="left" w:pos="1276"/>
        </w:tabs>
        <w:autoSpaceDE w:val="0"/>
        <w:autoSpaceDN w:val="0"/>
        <w:spacing w:after="0"/>
        <w:ind w:firstLine="567"/>
        <w:rPr>
          <w:rFonts w:ascii="Cambria" w:eastAsia="SimSun" w:hAnsi="Cambria" w:cs="Calibri"/>
          <w:b/>
          <w:u w:val="single"/>
        </w:rPr>
      </w:pPr>
      <w:r w:rsidRPr="00F13F58">
        <w:rPr>
          <w:rFonts w:ascii="Cambria" w:eastAsia="Times New Roman" w:hAnsi="Cambria" w:cs="Calibri"/>
          <w:lang w:eastAsia="en-GB"/>
        </w:rPr>
        <w:t xml:space="preserve">При подаване на оферта, информацията относно изискването се посочва от участника </w:t>
      </w:r>
      <w:r w:rsidRPr="00F13F58">
        <w:rPr>
          <w:rFonts w:ascii="Cambria" w:eastAsia="SimSun" w:hAnsi="Cambria" w:cs="Calibri"/>
          <w:bCs/>
        </w:rPr>
        <w:t xml:space="preserve">в </w:t>
      </w:r>
      <w:r w:rsidRPr="00F13F58">
        <w:rPr>
          <w:rFonts w:ascii="Cambria" w:eastAsia="SimSun" w:hAnsi="Cambria" w:cs="Calibri"/>
          <w:bCs/>
          <w:i/>
        </w:rPr>
        <w:t>Част IV: „Критерии за подбор”, буква В: „Технически и професионални способности”, т. 2 от ЕЕДОП.</w:t>
      </w:r>
    </w:p>
    <w:p w14:paraId="33BFCE89" w14:textId="77777777" w:rsidR="00043524" w:rsidRPr="00F13F58" w:rsidRDefault="00043524" w:rsidP="00043524">
      <w:pPr>
        <w:shd w:val="clear" w:color="auto" w:fill="FFFFFF"/>
        <w:tabs>
          <w:tab w:val="left" w:pos="851"/>
        </w:tabs>
        <w:spacing w:after="0"/>
        <w:ind w:firstLine="567"/>
        <w:rPr>
          <w:rFonts w:ascii="Cambria" w:eastAsia="Times New Roman" w:hAnsi="Cambria" w:cs="Calibri"/>
          <w:lang w:eastAsia="en-GB"/>
        </w:rPr>
      </w:pPr>
      <w:r w:rsidRPr="00F13F58">
        <w:rPr>
          <w:rFonts w:ascii="Cambria" w:eastAsia="Times New Roman" w:hAnsi="Cambria" w:cs="Calibri"/>
          <w:lang w:eastAsia="en-GB"/>
        </w:rPr>
        <w:t xml:space="preserve">Съгласно чл. 67, ал. 5 от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14:paraId="60632C98" w14:textId="77777777" w:rsidR="00043524" w:rsidRPr="00F13F58" w:rsidRDefault="00043524" w:rsidP="00043524">
      <w:pPr>
        <w:shd w:val="clear" w:color="auto" w:fill="FFFFFF"/>
        <w:tabs>
          <w:tab w:val="left" w:pos="851"/>
        </w:tabs>
        <w:spacing w:after="0"/>
        <w:ind w:firstLine="567"/>
        <w:rPr>
          <w:rFonts w:ascii="Cambria" w:eastAsia="Times New Roman" w:hAnsi="Cambria" w:cs="Calibri"/>
          <w:b/>
          <w:lang w:eastAsia="en-GB"/>
        </w:rPr>
      </w:pPr>
      <w:r w:rsidRPr="00F13F58">
        <w:rPr>
          <w:rFonts w:ascii="Cambria" w:eastAsia="Times New Roman" w:hAnsi="Cambria" w:cs="Calibri"/>
          <w:b/>
          <w:lang w:eastAsia="en-GB"/>
        </w:rPr>
        <w:t>В тези случаи, както и при сключване на договор за изпълнение на поръчката, съответствието с изискването се доказва с представянето на:</w:t>
      </w:r>
    </w:p>
    <w:p w14:paraId="57B2A05A" w14:textId="77777777" w:rsidR="00043524" w:rsidRPr="00F13F58" w:rsidRDefault="00043524" w:rsidP="00043524">
      <w:pPr>
        <w:shd w:val="clear" w:color="auto" w:fill="FFFFFF"/>
        <w:tabs>
          <w:tab w:val="left" w:pos="851"/>
        </w:tabs>
        <w:spacing w:after="0"/>
        <w:ind w:firstLine="567"/>
        <w:rPr>
          <w:rFonts w:ascii="Cambria" w:eastAsia="Times New Roman" w:hAnsi="Cambria" w:cs="Calibri"/>
          <w:lang w:eastAsia="en-GB"/>
        </w:rPr>
      </w:pPr>
      <w:r w:rsidRPr="00F13F58">
        <w:rPr>
          <w:rFonts w:ascii="Cambria" w:eastAsia="Times New Roman" w:hAnsi="Cambria" w:cs="Calibri"/>
          <w:lang w:eastAsia="en-GB"/>
        </w:rPr>
        <w:t>Списък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професионалната компетентност на лицата.</w:t>
      </w:r>
    </w:p>
    <w:p w14:paraId="7ABE946D" w14:textId="77777777" w:rsidR="00043524" w:rsidRPr="00F13F58" w:rsidRDefault="00043524" w:rsidP="00043524">
      <w:pPr>
        <w:spacing w:after="0"/>
        <w:ind w:firstLine="709"/>
        <w:rPr>
          <w:rFonts w:ascii="Cambria" w:eastAsia="Times New Roman" w:hAnsi="Cambria" w:cs="Calibri"/>
          <w:i/>
          <w:color w:val="000000"/>
          <w:lang w:eastAsia="x-none"/>
        </w:rPr>
      </w:pPr>
      <w:r w:rsidRPr="00F13F58">
        <w:rPr>
          <w:rFonts w:ascii="Cambria" w:eastAsia="Times New Roman" w:hAnsi="Cambria" w:cs="Calibri"/>
          <w:bCs/>
          <w:i/>
          <w:iCs/>
          <w:color w:val="000000"/>
          <w:lang w:eastAsia="x-none"/>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7C5123D6" w14:textId="026A2109" w:rsidR="00043524" w:rsidRPr="00F13F58" w:rsidRDefault="00043524" w:rsidP="00043524">
      <w:pPr>
        <w:spacing w:after="0"/>
        <w:ind w:firstLine="709"/>
        <w:rPr>
          <w:rFonts w:ascii="Cambria" w:eastAsia="Times New Roman" w:hAnsi="Cambria" w:cs="Calibri"/>
          <w:i/>
          <w:color w:val="000000"/>
          <w:lang w:eastAsia="x-none"/>
        </w:rPr>
      </w:pPr>
      <w:r w:rsidRPr="00F13F58">
        <w:rPr>
          <w:rFonts w:ascii="Cambria" w:eastAsia="Times New Roman" w:hAnsi="Cambria" w:cs="Calibri"/>
          <w:i/>
          <w:color w:val="000000"/>
          <w:lang w:eastAsia="x-none"/>
        </w:rPr>
        <w:t xml:space="preserve">Ако участникът е обединение, което не е юридическо лице, съответствието с критерия за подбор по т. 4.3.1, 4.3.1а и т. 4.3.2. се доказва от обединението участник, а по </w:t>
      </w:r>
      <w:proofErr w:type="spellStart"/>
      <w:r w:rsidRPr="00F13F58">
        <w:rPr>
          <w:rFonts w:ascii="Cambria" w:eastAsia="Times New Roman" w:hAnsi="Cambria" w:cs="Calibri"/>
          <w:i/>
          <w:color w:val="000000"/>
          <w:lang w:eastAsia="x-none"/>
        </w:rPr>
        <w:t>подт</w:t>
      </w:r>
      <w:proofErr w:type="spellEnd"/>
      <w:r w:rsidRPr="00F13F58">
        <w:rPr>
          <w:rFonts w:ascii="Cambria" w:eastAsia="Times New Roman" w:hAnsi="Cambria" w:cs="Calibri"/>
          <w:i/>
          <w:color w:val="000000"/>
          <w:lang w:eastAsia="x-none"/>
        </w:rPr>
        <w:t xml:space="preserve">. 4.3.2.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w:t>
      </w:r>
      <w:bookmarkStart w:id="18" w:name="OLE_LINK50"/>
      <w:bookmarkStart w:id="19" w:name="OLE_LINK49"/>
      <w:bookmarkStart w:id="20" w:name="OLE_LINK48"/>
      <w:r w:rsidRPr="00F13F58">
        <w:rPr>
          <w:rFonts w:ascii="Cambria" w:eastAsia="Times New Roman" w:hAnsi="Cambria" w:cs="Calibri"/>
          <w:i/>
          <w:color w:val="000000"/>
          <w:lang w:eastAsia="x-none"/>
        </w:rPr>
        <w:t xml:space="preserve">документа/договора </w:t>
      </w:r>
      <w:bookmarkEnd w:id="18"/>
      <w:bookmarkEnd w:id="19"/>
      <w:bookmarkEnd w:id="20"/>
      <w:r w:rsidRPr="00F13F58">
        <w:rPr>
          <w:rFonts w:ascii="Cambria" w:eastAsia="Times New Roman" w:hAnsi="Cambria" w:cs="Calibri"/>
          <w:i/>
          <w:color w:val="000000"/>
          <w:lang w:eastAsia="x-none"/>
        </w:rPr>
        <w:t>за създаване на обединението.</w:t>
      </w:r>
    </w:p>
    <w:p w14:paraId="4FD8CDE4" w14:textId="77777777" w:rsidR="00043524" w:rsidRPr="00F13F58" w:rsidRDefault="00043524" w:rsidP="00043524">
      <w:pPr>
        <w:spacing w:after="0"/>
        <w:ind w:firstLine="709"/>
        <w:rPr>
          <w:rFonts w:ascii="Cambria" w:eastAsia="Times New Roman" w:hAnsi="Cambria" w:cs="Calibri"/>
          <w:i/>
          <w:color w:val="000000"/>
          <w:lang w:eastAsia="x-none"/>
        </w:rPr>
      </w:pPr>
      <w:r w:rsidRPr="00F13F58">
        <w:rPr>
          <w:rFonts w:ascii="Cambria" w:eastAsia="Times New Roman" w:hAnsi="Cambria" w:cs="Calibri"/>
          <w:i/>
          <w:color w:val="000000"/>
          <w:lang w:eastAsia="x-none"/>
        </w:rPr>
        <w:t>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и за тях да не са налице основанията за отстраняване от процедурата.</w:t>
      </w:r>
    </w:p>
    <w:p w14:paraId="36827E31" w14:textId="2BA97B12" w:rsidR="00430D2F" w:rsidRPr="00F13F58" w:rsidRDefault="00043524" w:rsidP="00043524">
      <w:pPr>
        <w:spacing w:after="0"/>
        <w:rPr>
          <w:rFonts w:ascii="Cambria" w:hAnsi="Cambria" w:cs="Calibri"/>
          <w:bCs/>
          <w:i/>
          <w:iCs/>
        </w:rPr>
      </w:pPr>
      <w:r w:rsidRPr="00F13F58">
        <w:rPr>
          <w:rFonts w:ascii="Cambria" w:hAnsi="Cambria" w:cs="Calibri"/>
          <w:bCs/>
          <w:i/>
          <w:iCs/>
        </w:rPr>
        <w:t>Участник може да докаже съответствието си с изискванията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Трети лица може да бъдат посочените подизпълнители, свързани предприятия и други лица, независимо от правната връзка на участника с тях.</w:t>
      </w:r>
    </w:p>
    <w:p w14:paraId="1FE3262D" w14:textId="77777777" w:rsidR="00043524" w:rsidRPr="00F13F58" w:rsidRDefault="00043524" w:rsidP="00043524">
      <w:pPr>
        <w:spacing w:after="0"/>
        <w:rPr>
          <w:rFonts w:ascii="Cambria" w:eastAsia="MS ??" w:hAnsi="Cambria" w:cs="Calibri"/>
        </w:rPr>
      </w:pPr>
    </w:p>
    <w:p w14:paraId="472FF159" w14:textId="77777777" w:rsidR="00F91F4E" w:rsidRPr="00F13F58" w:rsidRDefault="00F91F4E" w:rsidP="00627F98">
      <w:pPr>
        <w:pStyle w:val="Heading3"/>
        <w:ind w:left="0" w:firstLine="709"/>
        <w:jc w:val="both"/>
        <w:rPr>
          <w:rFonts w:ascii="Cambria" w:hAnsi="Cambria" w:cs="Calibri"/>
          <w:b/>
          <w:i/>
          <w:caps/>
          <w:sz w:val="22"/>
          <w:szCs w:val="22"/>
          <w:u w:val="single"/>
        </w:rPr>
      </w:pPr>
      <w:r w:rsidRPr="00F13F58">
        <w:rPr>
          <w:rFonts w:ascii="Cambria" w:hAnsi="Cambria" w:cs="Calibri"/>
          <w:b/>
          <w:sz w:val="22"/>
          <w:szCs w:val="22"/>
          <w:u w:val="single"/>
        </w:rPr>
        <w:t xml:space="preserve">4.4. </w:t>
      </w:r>
      <w:r w:rsidR="0020599D" w:rsidRPr="00F13F58">
        <w:rPr>
          <w:rFonts w:ascii="Cambria" w:hAnsi="Cambria" w:cs="Calibri"/>
          <w:b/>
          <w:sz w:val="22"/>
          <w:szCs w:val="22"/>
          <w:u w:val="single"/>
        </w:rPr>
        <w:t>ИЗПОЛЗВАНЕ НА КАПАЦИТЕТА НА ТРЕТИ ЛИЦА.</w:t>
      </w:r>
    </w:p>
    <w:p w14:paraId="154AAB1E" w14:textId="77777777" w:rsidR="00F91F4E" w:rsidRPr="00F13F58" w:rsidRDefault="00F91F4E" w:rsidP="00627F98">
      <w:pPr>
        <w:spacing w:after="0"/>
        <w:ind w:firstLine="709"/>
        <w:textAlignment w:val="center"/>
        <w:rPr>
          <w:rFonts w:ascii="Cambria" w:eastAsia="MS ??" w:hAnsi="Cambria" w:cs="Calibri"/>
        </w:rPr>
      </w:pPr>
      <w:r w:rsidRPr="00F13F58">
        <w:rPr>
          <w:rFonts w:ascii="Cambria" w:eastAsia="MS ??" w:hAnsi="Cambria" w:cs="Calibri"/>
        </w:rPr>
        <w:t>4.4.1. 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14:paraId="6C9351D2" w14:textId="77777777" w:rsidR="00F91F4E" w:rsidRPr="00F13F58" w:rsidRDefault="00F91F4E" w:rsidP="00627F98">
      <w:pPr>
        <w:spacing w:after="0"/>
        <w:ind w:firstLine="709"/>
        <w:textAlignment w:val="center"/>
        <w:rPr>
          <w:rFonts w:ascii="Cambria" w:eastAsia="MS ??" w:hAnsi="Cambria" w:cs="Calibri"/>
        </w:rPr>
      </w:pPr>
      <w:r w:rsidRPr="00F13F58">
        <w:rPr>
          <w:rFonts w:ascii="Cambria" w:eastAsia="MS ??" w:hAnsi="Cambria" w:cs="Calibri"/>
        </w:rPr>
        <w:t>4.4.2. 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14:paraId="6AB6E0C5" w14:textId="77777777" w:rsidR="00663EA3" w:rsidRPr="00F13F58" w:rsidRDefault="00F91F4E" w:rsidP="00627F98">
      <w:pPr>
        <w:spacing w:after="0"/>
        <w:ind w:firstLine="709"/>
        <w:textAlignment w:val="center"/>
        <w:rPr>
          <w:rFonts w:ascii="Times New Roman" w:eastAsia="Times New Roman" w:hAnsi="Times New Roman"/>
          <w:color w:val="000000"/>
        </w:rPr>
      </w:pPr>
      <w:r w:rsidRPr="00F13F58">
        <w:rPr>
          <w:rFonts w:ascii="Cambria" w:eastAsia="MS ??" w:hAnsi="Cambria" w:cs="Calibri"/>
        </w:rPr>
        <w:t>4.4.3.</w:t>
      </w:r>
      <w:r w:rsidR="00FE2892" w:rsidRPr="00F13F58">
        <w:rPr>
          <w:rFonts w:ascii="Cambria" w:eastAsia="MS ??" w:hAnsi="Cambria" w:cs="Calibri"/>
        </w:rPr>
        <w:t xml:space="preserve"> </w:t>
      </w:r>
      <w:r w:rsidR="00663EA3" w:rsidRPr="00F13F58">
        <w:rPr>
          <w:rFonts w:ascii="Times New Roman" w:eastAsia="Times New Roman" w:hAnsi="Times New Roman"/>
          <w:color w:val="000000"/>
        </w:rPr>
        <w:t>Когато участникът се позовава на капацитета на трети лица, посочва това в Част ІІ, Раздел В от ЕЕДОП и попълва приложимите полета от Част ІV от ЕЕДОП.</w:t>
      </w:r>
    </w:p>
    <w:p w14:paraId="04D9CC99" w14:textId="0A283767" w:rsidR="00F91F4E" w:rsidRPr="00F13F58" w:rsidRDefault="00663EA3" w:rsidP="00627F98">
      <w:pPr>
        <w:spacing w:after="0"/>
        <w:ind w:firstLine="709"/>
        <w:textAlignment w:val="center"/>
        <w:rPr>
          <w:rFonts w:ascii="Cambria" w:eastAsia="MS ??" w:hAnsi="Cambria" w:cs="Calibri"/>
        </w:rPr>
      </w:pPr>
      <w:r w:rsidRPr="00F13F58">
        <w:rPr>
          <w:rFonts w:ascii="Cambria" w:eastAsia="MS ??" w:hAnsi="Cambria" w:cs="Calibri"/>
        </w:rPr>
        <w:t xml:space="preserve">4.4.4. </w:t>
      </w:r>
      <w:r w:rsidR="00F91F4E" w:rsidRPr="00F13F58">
        <w:rPr>
          <w:rFonts w:ascii="Cambria" w:eastAsia="MS ??" w:hAnsi="Cambria" w:cs="Calibri"/>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14:paraId="328AB3B1" w14:textId="199C3864" w:rsidR="00F91F4E" w:rsidRPr="00F13F58" w:rsidRDefault="00663EA3" w:rsidP="00627F98">
      <w:pPr>
        <w:spacing w:after="0"/>
        <w:ind w:firstLine="709"/>
        <w:textAlignment w:val="center"/>
        <w:rPr>
          <w:rFonts w:ascii="Cambria" w:eastAsia="MS ??" w:hAnsi="Cambria" w:cs="Calibri"/>
        </w:rPr>
      </w:pPr>
      <w:r w:rsidRPr="00F13F58">
        <w:rPr>
          <w:rFonts w:ascii="Cambria" w:eastAsia="MS ??" w:hAnsi="Cambria" w:cs="Calibri"/>
        </w:rPr>
        <w:t xml:space="preserve">4.4.5. </w:t>
      </w:r>
      <w:r w:rsidR="00F91F4E" w:rsidRPr="00F13F58">
        <w:rPr>
          <w:rFonts w:ascii="Cambria" w:eastAsia="MS ??" w:hAnsi="Cambria" w:cs="Calibri"/>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Възложителят изисква от участника да замени посоченото от него трето лице, ако то не отговаря на някое от условията по т.4.4.3.</w:t>
      </w:r>
    </w:p>
    <w:p w14:paraId="0E1C6A4A" w14:textId="4B66B11A" w:rsidR="00663EA3" w:rsidRPr="00F13F58" w:rsidRDefault="00663EA3" w:rsidP="00043524">
      <w:pPr>
        <w:widowControl w:val="0"/>
        <w:shd w:val="clear" w:color="auto" w:fill="FFFFFF"/>
        <w:tabs>
          <w:tab w:val="left" w:pos="709"/>
          <w:tab w:val="left" w:pos="851"/>
        </w:tabs>
        <w:autoSpaceDE w:val="0"/>
        <w:autoSpaceDN w:val="0"/>
        <w:adjustRightInd w:val="0"/>
        <w:spacing w:after="0"/>
        <w:ind w:firstLine="720"/>
        <w:rPr>
          <w:rFonts w:ascii="Times New Roman" w:eastAsia="SimSun" w:hAnsi="Times New Roman"/>
          <w:lang w:eastAsia="bg-BG"/>
        </w:rPr>
      </w:pPr>
      <w:r w:rsidRPr="00F13F58">
        <w:rPr>
          <w:rFonts w:ascii="Times New Roman" w:eastAsia="Times New Roman" w:hAnsi="Times New Roman"/>
          <w:color w:val="000000"/>
        </w:rPr>
        <w:t>4.4.6.</w:t>
      </w:r>
      <w:r w:rsidRPr="00F13F58">
        <w:rPr>
          <w:rFonts w:ascii="Times New Roman" w:eastAsia="Times New Roman" w:hAnsi="Times New Roman"/>
          <w:b/>
          <w:color w:val="000000"/>
        </w:rPr>
        <w:t xml:space="preserve">  </w:t>
      </w:r>
      <w:r w:rsidRPr="00F13F58">
        <w:rPr>
          <w:rFonts w:ascii="Times New Roman" w:eastAsia="Times New Roman" w:hAnsi="Times New Roman"/>
          <w:lang w:eastAsia="bg-BG"/>
        </w:rPr>
        <w:t>Когато лице от предложения екип на участника е извън неговата структура то се явява трето лице и следва да подаде самостоятелен ЕЕДОП, в който следва да опише информацията, необходима да се установи съответствие с изискванията, поставени от Възложителя.</w:t>
      </w:r>
    </w:p>
    <w:p w14:paraId="73265C51" w14:textId="77777777" w:rsidR="00663EA3" w:rsidRPr="00F13F58" w:rsidRDefault="00663EA3" w:rsidP="00663EA3">
      <w:pPr>
        <w:shd w:val="clear" w:color="auto" w:fill="FFFFFF"/>
        <w:autoSpaceDE w:val="0"/>
        <w:autoSpaceDN w:val="0"/>
        <w:spacing w:after="0"/>
        <w:ind w:firstLine="720"/>
        <w:rPr>
          <w:rFonts w:ascii="Times New Roman" w:eastAsia="SimSun" w:hAnsi="Times New Roman"/>
          <w:lang w:eastAsia="bg-BG"/>
        </w:rPr>
      </w:pPr>
      <w:r w:rsidRPr="00F13F58">
        <w:rPr>
          <w:rFonts w:ascii="Times New Roman" w:eastAsia="Times New Roman" w:hAnsi="Times New Roman"/>
          <w:lang w:eastAsia="bg-BG"/>
        </w:rPr>
        <w:t>Основен критерий за определяне на това дали дадено лице е включено в структурата на участника е наличието на нормативно регламентирани отношения между лицето и участника – трудов или еквивалентен на него договор.</w:t>
      </w:r>
    </w:p>
    <w:p w14:paraId="21B07B8D" w14:textId="77777777" w:rsidR="00F91F4E" w:rsidRPr="00F13F58" w:rsidRDefault="00663EA3" w:rsidP="00627F98">
      <w:pPr>
        <w:spacing w:after="0"/>
        <w:ind w:firstLine="709"/>
        <w:textAlignment w:val="center"/>
        <w:rPr>
          <w:rFonts w:ascii="Cambria" w:eastAsia="MS ??" w:hAnsi="Cambria" w:cs="Calibri"/>
          <w:iCs/>
        </w:rPr>
      </w:pPr>
      <w:r w:rsidRPr="00F13F58">
        <w:rPr>
          <w:rFonts w:ascii="Cambria" w:eastAsia="MS ??" w:hAnsi="Cambria" w:cs="Calibri"/>
        </w:rPr>
        <w:t>4.4.7</w:t>
      </w:r>
      <w:r w:rsidR="00F91F4E" w:rsidRPr="00F13F58">
        <w:rPr>
          <w:rFonts w:ascii="Cambria" w:eastAsia="MS ??" w:hAnsi="Cambria" w:cs="Calibri"/>
        </w:rPr>
        <w:t>. 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4.4.2</w:t>
      </w:r>
      <w:r w:rsidR="00FE2892" w:rsidRPr="00F13F58">
        <w:rPr>
          <w:rFonts w:ascii="Cambria" w:eastAsia="MS ??" w:hAnsi="Cambria" w:cs="Calibri"/>
        </w:rPr>
        <w:t xml:space="preserve">. </w:t>
      </w:r>
      <w:r w:rsidR="00F91F4E" w:rsidRPr="00F13F58">
        <w:rPr>
          <w:rFonts w:ascii="Cambria" w:eastAsia="MS ??" w:hAnsi="Cambria" w:cs="Calibri"/>
        </w:rPr>
        <w:t>-</w:t>
      </w:r>
      <w:r w:rsidR="00FE2892" w:rsidRPr="00F13F58">
        <w:rPr>
          <w:rFonts w:ascii="Cambria" w:eastAsia="MS ??" w:hAnsi="Cambria" w:cs="Calibri"/>
        </w:rPr>
        <w:t xml:space="preserve"> </w:t>
      </w:r>
      <w:r w:rsidR="00F91F4E" w:rsidRPr="00F13F58">
        <w:rPr>
          <w:rFonts w:ascii="Cambria" w:eastAsia="MS ??" w:hAnsi="Cambria" w:cs="Calibri"/>
        </w:rPr>
        <w:t>4.4.4.</w:t>
      </w:r>
    </w:p>
    <w:p w14:paraId="0A8087E6" w14:textId="77777777" w:rsidR="00DD62C7" w:rsidRPr="00F13F58" w:rsidRDefault="00A66576" w:rsidP="00627F98">
      <w:pPr>
        <w:widowControl w:val="0"/>
        <w:shd w:val="clear" w:color="auto" w:fill="FFFFFF"/>
        <w:tabs>
          <w:tab w:val="left" w:pos="709"/>
          <w:tab w:val="left" w:pos="851"/>
        </w:tabs>
        <w:autoSpaceDE w:val="0"/>
        <w:autoSpaceDN w:val="0"/>
        <w:adjustRightInd w:val="0"/>
        <w:spacing w:after="0"/>
        <w:rPr>
          <w:rFonts w:ascii="Cambria" w:eastAsia="Batang" w:hAnsi="Cambria" w:cs="Calibri"/>
          <w:lang w:eastAsia="bg-BG"/>
        </w:rPr>
      </w:pPr>
      <w:r w:rsidRPr="00F13F58">
        <w:rPr>
          <w:rFonts w:ascii="Cambria" w:eastAsia="MS ??" w:hAnsi="Cambria" w:cs="Calibri"/>
          <w:iCs/>
        </w:rPr>
        <w:tab/>
      </w:r>
      <w:r w:rsidR="00663EA3" w:rsidRPr="00F13F58">
        <w:rPr>
          <w:rFonts w:ascii="Cambria" w:eastAsia="MS ??" w:hAnsi="Cambria" w:cs="Calibri"/>
          <w:iCs/>
        </w:rPr>
        <w:t>4.4.8</w:t>
      </w:r>
      <w:r w:rsidR="00DD62C7" w:rsidRPr="00F13F58">
        <w:rPr>
          <w:rFonts w:ascii="Cambria" w:eastAsia="MS ??" w:hAnsi="Cambria" w:cs="Calibri"/>
          <w:iCs/>
        </w:rPr>
        <w:t>.</w:t>
      </w:r>
      <w:r w:rsidR="00DD62C7" w:rsidRPr="00F13F58">
        <w:rPr>
          <w:rFonts w:ascii="Cambria" w:eastAsia="Batang" w:hAnsi="Cambria" w:cs="Calibri"/>
          <w:lang w:eastAsia="bg-BG"/>
        </w:rPr>
        <w:t xml:space="preserve"> Когато участник в процедурата е клон на чуждестранно лице, той може за доказване на съответствие с изискванията за икономическо и финансово състояние, технически и професионални способности, да се позове на ресурсите на търговеца, в случай че представи доказателства, че при изпълнение на поръчката ще има на разположение тези ресурси.</w:t>
      </w:r>
    </w:p>
    <w:p w14:paraId="7FEA3474" w14:textId="77777777" w:rsidR="0015708C" w:rsidRPr="00F13F58" w:rsidRDefault="0015708C" w:rsidP="00627F98">
      <w:pPr>
        <w:widowControl w:val="0"/>
        <w:shd w:val="clear" w:color="auto" w:fill="FFFFFF"/>
        <w:tabs>
          <w:tab w:val="left" w:pos="709"/>
          <w:tab w:val="left" w:pos="851"/>
        </w:tabs>
        <w:autoSpaceDE w:val="0"/>
        <w:autoSpaceDN w:val="0"/>
        <w:adjustRightInd w:val="0"/>
        <w:spacing w:after="0"/>
        <w:rPr>
          <w:rFonts w:ascii="Cambria" w:eastAsia="Batang" w:hAnsi="Cambria" w:cs="Calibri"/>
          <w:lang w:eastAsia="bg-BG"/>
        </w:rPr>
      </w:pPr>
    </w:p>
    <w:p w14:paraId="56EB454B" w14:textId="77777777" w:rsidR="008613D3" w:rsidRPr="00F13F58" w:rsidRDefault="008613D3" w:rsidP="00627F98">
      <w:pPr>
        <w:autoSpaceDE w:val="0"/>
        <w:autoSpaceDN w:val="0"/>
        <w:adjustRightInd w:val="0"/>
        <w:spacing w:after="0"/>
        <w:ind w:left="567"/>
        <w:rPr>
          <w:rFonts w:ascii="Cambria" w:eastAsia="Times New Roman" w:hAnsi="Cambria" w:cs="Calibri"/>
          <w:color w:val="000000"/>
          <w:u w:val="single"/>
        </w:rPr>
      </w:pPr>
      <w:r w:rsidRPr="00F13F58">
        <w:rPr>
          <w:rFonts w:ascii="Cambria" w:eastAsia="Times New Roman" w:hAnsi="Cambria" w:cs="Calibri"/>
          <w:b/>
          <w:bCs/>
          <w:color w:val="000000"/>
          <w:u w:val="single"/>
        </w:rPr>
        <w:t>4.5. ПОДИЗПЪЛНИТЕЛИ</w:t>
      </w:r>
    </w:p>
    <w:p w14:paraId="1ACE3187" w14:textId="77777777" w:rsidR="008613D3" w:rsidRPr="00F13F58" w:rsidRDefault="008613D3" w:rsidP="00627F98">
      <w:pPr>
        <w:autoSpaceDE w:val="0"/>
        <w:autoSpaceDN w:val="0"/>
        <w:adjustRightInd w:val="0"/>
        <w:spacing w:after="0"/>
        <w:ind w:firstLine="567"/>
        <w:rPr>
          <w:rFonts w:ascii="Cambria" w:eastAsia="Times New Roman" w:hAnsi="Cambria" w:cs="Calibri"/>
          <w:color w:val="000000"/>
        </w:rPr>
      </w:pPr>
      <w:r w:rsidRPr="00F13F58">
        <w:rPr>
          <w:rFonts w:ascii="Cambria" w:eastAsia="Times New Roman" w:hAnsi="Cambria" w:cs="Calibri"/>
          <w:bCs/>
          <w:color w:val="000000"/>
        </w:rPr>
        <w:t>4.5.1.</w:t>
      </w:r>
      <w:r w:rsidRPr="00F13F58">
        <w:rPr>
          <w:rFonts w:ascii="Cambria" w:eastAsia="Times New Roman" w:hAnsi="Cambria" w:cs="Calibri"/>
          <w:b/>
          <w:bCs/>
          <w:color w:val="000000"/>
        </w:rPr>
        <w:t xml:space="preserve"> </w:t>
      </w:r>
      <w:r w:rsidRPr="00F13F58">
        <w:rPr>
          <w:rFonts w:ascii="Cambria" w:eastAsia="Times New Roman" w:hAnsi="Cambria" w:cs="Calibri"/>
          <w:color w:val="000000"/>
        </w:rPr>
        <w:t xml:space="preserve">Участниците посочват в ЕЕДОП подизпълнителите и дела от поръчката, който ще им възложат, ако възнамеряват да използват такива. </w:t>
      </w:r>
      <w:r w:rsidRPr="00F13F58">
        <w:rPr>
          <w:rFonts w:ascii="Cambria" w:eastAsia="SimSun" w:hAnsi="Cambria" w:cs="Calibri"/>
          <w:color w:val="000000"/>
        </w:rPr>
        <w:t xml:space="preserve">В този случай те трябва да представят доказателство за поетите от подизпълнителите задължения. </w:t>
      </w:r>
      <w:r w:rsidRPr="00F13F58">
        <w:rPr>
          <w:rFonts w:ascii="Cambria" w:eastAsia="Times New Roman" w:hAnsi="Cambria" w:cs="Calibri"/>
          <w:color w:val="000000"/>
        </w:rPr>
        <w:t>Съответната информация, касаеща подизпълнители се попълва от участника в Част ІV, Раздел В, т. 10 от ЕЕДОП.</w:t>
      </w:r>
    </w:p>
    <w:p w14:paraId="734ED55E" w14:textId="77777777" w:rsidR="008613D3" w:rsidRPr="00F13F58" w:rsidRDefault="008613D3" w:rsidP="00627F98">
      <w:pPr>
        <w:autoSpaceDE w:val="0"/>
        <w:autoSpaceDN w:val="0"/>
        <w:adjustRightInd w:val="0"/>
        <w:spacing w:after="0"/>
        <w:ind w:firstLine="567"/>
        <w:rPr>
          <w:rFonts w:ascii="Cambria" w:eastAsia="Times New Roman" w:hAnsi="Cambria" w:cs="Calibri"/>
          <w:color w:val="000000"/>
        </w:rPr>
      </w:pPr>
      <w:r w:rsidRPr="00F13F58">
        <w:rPr>
          <w:rFonts w:ascii="Cambria" w:eastAsia="Times New Roman" w:hAnsi="Cambria" w:cs="Calibri"/>
          <w:bCs/>
          <w:color w:val="000000"/>
        </w:rPr>
        <w:t>4.5.2.</w:t>
      </w:r>
      <w:r w:rsidRPr="00F13F58">
        <w:rPr>
          <w:rFonts w:ascii="Cambria" w:eastAsia="Times New Roman" w:hAnsi="Cambria" w:cs="Calibri"/>
          <w:b/>
          <w:bCs/>
          <w:color w:val="000000"/>
        </w:rPr>
        <w:t xml:space="preserve"> </w:t>
      </w:r>
      <w:r w:rsidRPr="00F13F58">
        <w:rPr>
          <w:rFonts w:ascii="Cambria" w:eastAsia="Times New Roman" w:hAnsi="Cambria" w:cs="Calibri"/>
          <w:color w:val="000000"/>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325C625F" w14:textId="77777777" w:rsidR="008613D3" w:rsidRPr="00F13F58" w:rsidRDefault="008613D3" w:rsidP="00627F98">
      <w:pPr>
        <w:widowControl w:val="0"/>
        <w:shd w:val="clear" w:color="auto" w:fill="FFFFFF"/>
        <w:tabs>
          <w:tab w:val="left" w:pos="851"/>
          <w:tab w:val="left" w:pos="993"/>
        </w:tabs>
        <w:autoSpaceDE w:val="0"/>
        <w:autoSpaceDN w:val="0"/>
        <w:adjustRightInd w:val="0"/>
        <w:spacing w:after="0"/>
        <w:ind w:firstLine="567"/>
        <w:rPr>
          <w:rFonts w:ascii="Cambria" w:eastAsia="Times New Roman" w:hAnsi="Cambria" w:cs="Calibri"/>
          <w:lang w:eastAsia="bg-BG"/>
        </w:rPr>
      </w:pPr>
      <w:r w:rsidRPr="00F13F58">
        <w:rPr>
          <w:rFonts w:ascii="Cambria" w:eastAsia="Times New Roman" w:hAnsi="Cambria" w:cs="Calibri"/>
          <w:bCs/>
          <w:lang w:eastAsia="bg-BG"/>
        </w:rPr>
        <w:t>4.5.3.</w:t>
      </w:r>
      <w:r w:rsidRPr="00F13F58">
        <w:rPr>
          <w:rFonts w:ascii="Cambria" w:eastAsia="Times New Roman" w:hAnsi="Cambria" w:cs="Calibri"/>
          <w:b/>
          <w:bCs/>
          <w:lang w:eastAsia="bg-BG"/>
        </w:rPr>
        <w:t xml:space="preserve"> </w:t>
      </w:r>
      <w:r w:rsidRPr="00F13F58">
        <w:rPr>
          <w:rFonts w:ascii="Cambria" w:eastAsia="Times New Roman" w:hAnsi="Cambria" w:cs="Calibri"/>
          <w:lang w:eastAsia="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1D36ADA8" w14:textId="77777777" w:rsidR="008613D3" w:rsidRPr="00F13F58" w:rsidRDefault="008613D3" w:rsidP="00637E92">
      <w:pPr>
        <w:widowControl w:val="0"/>
        <w:shd w:val="clear" w:color="auto" w:fill="FFFFFF"/>
        <w:tabs>
          <w:tab w:val="left" w:pos="709"/>
          <w:tab w:val="left" w:pos="851"/>
        </w:tabs>
        <w:autoSpaceDE w:val="0"/>
        <w:autoSpaceDN w:val="0"/>
        <w:adjustRightInd w:val="0"/>
        <w:spacing w:after="0"/>
        <w:rPr>
          <w:rFonts w:ascii="Cambria" w:eastAsia="Batang" w:hAnsi="Cambria"/>
          <w:u w:val="single"/>
          <w:lang w:eastAsia="bg-BG"/>
        </w:rPr>
      </w:pPr>
    </w:p>
    <w:p w14:paraId="55B0C306" w14:textId="77777777" w:rsidR="00932E99" w:rsidRPr="00F13F58" w:rsidRDefault="00F91F4E" w:rsidP="00DA20D4">
      <w:pPr>
        <w:pStyle w:val="Heading1"/>
        <w:ind w:firstLine="567"/>
        <w:rPr>
          <w:rFonts w:ascii="Cambria" w:eastAsia="MS ??" w:hAnsi="Cambria"/>
          <w:sz w:val="22"/>
          <w:szCs w:val="22"/>
          <w:u w:val="single"/>
          <w:lang w:val="bg-BG"/>
        </w:rPr>
      </w:pPr>
      <w:bookmarkStart w:id="21" w:name="_Toc510614758"/>
      <w:bookmarkStart w:id="22" w:name="_Toc510617680"/>
      <w:r w:rsidRPr="00F13F58">
        <w:rPr>
          <w:rFonts w:ascii="Cambria" w:eastAsia="MS ??" w:hAnsi="Cambria"/>
          <w:sz w:val="22"/>
          <w:szCs w:val="22"/>
          <w:u w:val="single"/>
          <w:lang w:val="bg-BG"/>
        </w:rPr>
        <w:t>РАЗДЕЛ IV. УКАЗАНИЯ ЗА ПОДГОТОВКА НА ОФЕРТАТА</w:t>
      </w:r>
      <w:bookmarkEnd w:id="21"/>
      <w:bookmarkEnd w:id="22"/>
      <w:r w:rsidRPr="00F13F58">
        <w:rPr>
          <w:rFonts w:ascii="Cambria" w:eastAsia="MS ??" w:hAnsi="Cambria"/>
          <w:sz w:val="22"/>
          <w:szCs w:val="22"/>
          <w:u w:val="single"/>
          <w:lang w:val="bg-BG"/>
        </w:rPr>
        <w:t xml:space="preserve"> </w:t>
      </w:r>
    </w:p>
    <w:p w14:paraId="79369179" w14:textId="77777777" w:rsidR="00A16486" w:rsidRPr="00F13F58" w:rsidRDefault="00A16486" w:rsidP="00A16486">
      <w:pPr>
        <w:rPr>
          <w:lang w:eastAsia="x-none"/>
        </w:rPr>
      </w:pPr>
    </w:p>
    <w:p w14:paraId="3D77B60F" w14:textId="77777777" w:rsidR="00DA20D4" w:rsidRPr="00F13F58" w:rsidRDefault="00A16486" w:rsidP="00A33E74">
      <w:pPr>
        <w:pStyle w:val="Heading2"/>
        <w:ind w:firstLine="709"/>
        <w:rPr>
          <w:rFonts w:ascii="Cambria" w:hAnsi="Cambria" w:cs="Calibri"/>
          <w:sz w:val="22"/>
          <w:szCs w:val="22"/>
          <w:lang w:val="bg-BG"/>
        </w:rPr>
      </w:pPr>
      <w:r w:rsidRPr="00F13F58">
        <w:rPr>
          <w:rFonts w:ascii="Cambria" w:hAnsi="Cambria" w:cs="Calibri"/>
          <w:sz w:val="22"/>
          <w:szCs w:val="22"/>
          <w:lang w:val="bg-BG"/>
        </w:rPr>
        <w:t>1.</w:t>
      </w:r>
      <w:r w:rsidR="00412293" w:rsidRPr="00F13F58">
        <w:rPr>
          <w:rFonts w:ascii="Cambria" w:hAnsi="Cambria" w:cs="Calibri"/>
          <w:sz w:val="22"/>
          <w:szCs w:val="22"/>
          <w:lang w:val="bg-BG"/>
        </w:rPr>
        <w:t>О</w:t>
      </w:r>
      <w:r w:rsidRPr="00F13F58">
        <w:rPr>
          <w:rFonts w:ascii="Cambria" w:hAnsi="Cambria" w:cs="Calibri"/>
          <w:sz w:val="22"/>
          <w:szCs w:val="22"/>
          <w:lang w:val="bg-BG"/>
        </w:rPr>
        <w:t>ГЛЕД НА ОБЕКТА</w:t>
      </w:r>
      <w:r w:rsidR="00412293" w:rsidRPr="00F13F58">
        <w:rPr>
          <w:rFonts w:ascii="Cambria" w:hAnsi="Cambria" w:cs="Calibri"/>
          <w:sz w:val="22"/>
          <w:szCs w:val="22"/>
          <w:lang w:val="bg-BG"/>
        </w:rPr>
        <w:t xml:space="preserve">: </w:t>
      </w:r>
    </w:p>
    <w:p w14:paraId="1B49E7B2" w14:textId="45BEE78A" w:rsidR="00321BDB" w:rsidRPr="001015A0" w:rsidRDefault="007B0EF1" w:rsidP="00043524">
      <w:pPr>
        <w:shd w:val="clear" w:color="auto" w:fill="FFFFFF"/>
        <w:tabs>
          <w:tab w:val="left" w:leader="dot" w:pos="0"/>
          <w:tab w:val="left" w:leader="dot" w:pos="90"/>
        </w:tabs>
        <w:spacing w:before="120" w:line="276" w:lineRule="auto"/>
        <w:ind w:firstLine="720"/>
        <w:rPr>
          <w:rFonts w:ascii="Cambria" w:eastAsiaTheme="minorHAnsi" w:hAnsi="Cambria" w:cstheme="minorHAnsi"/>
          <w:lang w:val="en-US"/>
        </w:rPr>
      </w:pPr>
      <w:r w:rsidRPr="00F13F58">
        <w:rPr>
          <w:rFonts w:ascii="Cambria" w:eastAsiaTheme="minorHAnsi" w:hAnsi="Cambria" w:cstheme="minorHAnsi"/>
        </w:rPr>
        <w:t xml:space="preserve">Всеки участник </w:t>
      </w:r>
      <w:r w:rsidR="00643023">
        <w:rPr>
          <w:rFonts w:ascii="Cambria" w:eastAsiaTheme="minorHAnsi" w:hAnsi="Cambria" w:cstheme="minorHAnsi"/>
        </w:rPr>
        <w:t>следва</w:t>
      </w:r>
      <w:r w:rsidR="00043524" w:rsidRPr="00F13F58">
        <w:rPr>
          <w:rFonts w:ascii="Cambria" w:eastAsiaTheme="minorHAnsi" w:hAnsi="Cambria" w:cstheme="minorHAnsi"/>
        </w:rPr>
        <w:t xml:space="preserve"> да направи оглед на сградата, обект на обществената поръчка, и да се запознае с Проектната документация. </w:t>
      </w:r>
      <w:r w:rsidRPr="00F13F58">
        <w:rPr>
          <w:rFonts w:ascii="Cambria" w:eastAsiaTheme="minorHAnsi" w:hAnsi="Cambria" w:cstheme="minorHAnsi"/>
        </w:rPr>
        <w:t xml:space="preserve">Огледът се провежда през работни дни, от 10.00 до 12.00 ч. и от 14.00 ч. до 16.00 ч., до срока за подаване на оферти, посочен в обявлението, след предварителна заявка за съгласуване на датата и часа на огледа. Заявката трябва да бъде направена най – малко 3 дни преди желаната дата за съгласуване на огледа по телефона: </w:t>
      </w:r>
      <w:r w:rsidR="001015A0" w:rsidRPr="001015A0">
        <w:rPr>
          <w:rFonts w:ascii="Cambria" w:eastAsiaTheme="minorHAnsi" w:hAnsi="Cambria" w:cstheme="minorHAnsi"/>
        </w:rPr>
        <w:t xml:space="preserve">02/948 2851, 0883 36 26 95 или на </w:t>
      </w:r>
      <w:r w:rsidR="001015A0" w:rsidRPr="001015A0">
        <w:rPr>
          <w:rFonts w:ascii="Cambria" w:eastAsiaTheme="minorHAnsi" w:hAnsi="Cambria" w:cstheme="minorHAnsi"/>
        </w:rPr>
        <w:lastRenderedPageBreak/>
        <w:t xml:space="preserve">електронна поща: </w:t>
      </w:r>
      <w:hyperlink r:id="rId13" w:history="1">
        <w:r w:rsidR="001015A0" w:rsidRPr="00E12F43">
          <w:rPr>
            <w:rStyle w:val="Hyperlink"/>
            <w:rFonts w:ascii="Cambria" w:eastAsiaTheme="minorHAnsi" w:hAnsi="Cambria" w:cstheme="minorHAnsi"/>
          </w:rPr>
          <w:t>Diana.Romanova@mfa.bg</w:t>
        </w:r>
      </w:hyperlink>
      <w:r w:rsidR="001015A0">
        <w:rPr>
          <w:rFonts w:ascii="Cambria" w:eastAsiaTheme="minorHAnsi" w:hAnsi="Cambria" w:cstheme="minorHAnsi"/>
        </w:rPr>
        <w:t xml:space="preserve"> </w:t>
      </w:r>
      <w:r w:rsidR="001015A0" w:rsidRPr="001015A0">
        <w:rPr>
          <w:rFonts w:ascii="Cambria" w:eastAsiaTheme="minorHAnsi" w:hAnsi="Cambria" w:cstheme="minorHAnsi"/>
        </w:rPr>
        <w:t>Лице за контакт и организиране на огледи на място: Диана Романова главен експерт в сектор „КСР“, дирекция „УС и МТО“ в МВнР.</w:t>
      </w:r>
      <w:r w:rsidR="001015A0">
        <w:rPr>
          <w:rFonts w:ascii="Cambria" w:eastAsiaTheme="minorHAnsi" w:hAnsi="Cambria" w:cstheme="minorHAnsi"/>
        </w:rPr>
        <w:t xml:space="preserve"> </w:t>
      </w:r>
    </w:p>
    <w:p w14:paraId="7D4A5B79" w14:textId="77777777" w:rsidR="00412293" w:rsidRPr="00F13F58" w:rsidRDefault="00412293" w:rsidP="00DA20D4">
      <w:pPr>
        <w:spacing w:after="0"/>
        <w:ind w:firstLine="720"/>
        <w:rPr>
          <w:rFonts w:ascii="Cambria" w:hAnsi="Cambria"/>
          <w:lang w:eastAsia="x-none"/>
        </w:rPr>
      </w:pPr>
      <w:r w:rsidRPr="00F13F58">
        <w:rPr>
          <w:rFonts w:ascii="Cambria" w:hAnsi="Cambria"/>
          <w:lang w:eastAsia="x-none"/>
        </w:rPr>
        <w:t>До оглед се допускат най-много двама представители на участника, всеки от които представя следните документи:</w:t>
      </w:r>
    </w:p>
    <w:p w14:paraId="28A4198F" w14:textId="77777777" w:rsidR="00412293" w:rsidRPr="00F13F58" w:rsidRDefault="00412293" w:rsidP="00DA20D4">
      <w:pPr>
        <w:spacing w:after="0"/>
        <w:ind w:firstLine="720"/>
        <w:rPr>
          <w:rFonts w:ascii="Cambria" w:hAnsi="Cambria"/>
          <w:lang w:eastAsia="x-none"/>
        </w:rPr>
      </w:pPr>
      <w:r w:rsidRPr="00F13F58">
        <w:rPr>
          <w:rFonts w:ascii="Cambria" w:hAnsi="Cambria"/>
          <w:lang w:eastAsia="x-none"/>
        </w:rPr>
        <w:t>- документ за самоличност;</w:t>
      </w:r>
    </w:p>
    <w:p w14:paraId="3A754C4E" w14:textId="77777777" w:rsidR="00412293" w:rsidRPr="00F13F58" w:rsidRDefault="00412293" w:rsidP="00DA20D4">
      <w:pPr>
        <w:spacing w:after="0"/>
        <w:ind w:firstLine="720"/>
        <w:rPr>
          <w:rFonts w:ascii="Cambria" w:hAnsi="Cambria"/>
          <w:lang w:eastAsia="x-none"/>
        </w:rPr>
      </w:pPr>
      <w:r w:rsidRPr="00F13F58">
        <w:rPr>
          <w:rFonts w:ascii="Cambria" w:hAnsi="Cambria"/>
          <w:lang w:eastAsia="x-none"/>
        </w:rPr>
        <w:t>-изрично пълномощно за извършване на оглед от представляващия дружеството/обединението/физическото лице - в случай на упълномощаване.</w:t>
      </w:r>
    </w:p>
    <w:p w14:paraId="40FD1F82" w14:textId="33A1240D" w:rsidR="00412293" w:rsidRPr="00F13F58" w:rsidRDefault="00412293" w:rsidP="00DA20D4">
      <w:pPr>
        <w:spacing w:after="0"/>
        <w:ind w:firstLine="720"/>
        <w:rPr>
          <w:rFonts w:ascii="Cambria" w:hAnsi="Cambria"/>
          <w:lang w:eastAsia="x-none"/>
        </w:rPr>
      </w:pPr>
      <w:r w:rsidRPr="00F13F58">
        <w:rPr>
          <w:rFonts w:ascii="Cambria" w:hAnsi="Cambria"/>
          <w:lang w:eastAsia="x-none"/>
        </w:rPr>
        <w:t xml:space="preserve">За извършения оглед се подписва протокол в два еднообразни екземпляра - за Възложителя </w:t>
      </w:r>
      <w:r w:rsidR="00DA20D4" w:rsidRPr="00F13F58">
        <w:rPr>
          <w:rFonts w:ascii="Cambria" w:hAnsi="Cambria"/>
          <w:lang w:eastAsia="x-none"/>
        </w:rPr>
        <w:t xml:space="preserve">и за участника – </w:t>
      </w:r>
      <w:r w:rsidR="00DA20D4" w:rsidRPr="00F13F58">
        <w:rPr>
          <w:rFonts w:ascii="Cambria" w:hAnsi="Cambria"/>
          <w:i/>
          <w:lang w:eastAsia="x-none"/>
        </w:rPr>
        <w:t xml:space="preserve">Образец № </w:t>
      </w:r>
      <w:r w:rsidR="00EA67A2" w:rsidRPr="00F13F58">
        <w:rPr>
          <w:rFonts w:ascii="Cambria" w:hAnsi="Cambria"/>
          <w:i/>
          <w:lang w:eastAsia="x-none"/>
        </w:rPr>
        <w:t>8</w:t>
      </w:r>
      <w:r w:rsidR="00DA20D4" w:rsidRPr="00F13F58">
        <w:rPr>
          <w:rFonts w:ascii="Cambria" w:hAnsi="Cambria"/>
          <w:lang w:eastAsia="x-none"/>
        </w:rPr>
        <w:t xml:space="preserve"> от документацията</w:t>
      </w:r>
    </w:p>
    <w:p w14:paraId="43195E66" w14:textId="77777777" w:rsidR="00EA67A2" w:rsidRPr="00F13F58" w:rsidRDefault="00EA67A2" w:rsidP="00A6444E">
      <w:pPr>
        <w:spacing w:after="0"/>
        <w:ind w:firstLine="709"/>
        <w:rPr>
          <w:rFonts w:ascii="Cambria" w:hAnsi="Cambria"/>
          <w:b/>
          <w:lang w:eastAsia="x-none"/>
        </w:rPr>
      </w:pPr>
    </w:p>
    <w:p w14:paraId="47DEEEF0" w14:textId="03E81383" w:rsidR="00412293" w:rsidRPr="00F13F58" w:rsidRDefault="00412293" w:rsidP="00A6444E">
      <w:pPr>
        <w:spacing w:after="0"/>
        <w:ind w:firstLine="709"/>
        <w:rPr>
          <w:rFonts w:ascii="Cambria" w:hAnsi="Cambria"/>
          <w:b/>
          <w:i/>
          <w:lang w:eastAsia="x-none"/>
        </w:rPr>
      </w:pPr>
      <w:r w:rsidRPr="00F13F58">
        <w:rPr>
          <w:rFonts w:ascii="Cambria" w:hAnsi="Cambria"/>
          <w:b/>
          <w:i/>
          <w:lang w:eastAsia="x-none"/>
        </w:rPr>
        <w:t>Участник, който не е направил оглед, няма да бъде</w:t>
      </w:r>
      <w:r w:rsidR="00EA67A2" w:rsidRPr="00F13F58">
        <w:rPr>
          <w:rFonts w:ascii="Cambria" w:hAnsi="Cambria"/>
          <w:b/>
          <w:i/>
          <w:lang w:eastAsia="x-none"/>
        </w:rPr>
        <w:t xml:space="preserve"> допуснат до оценка на офертата!!!</w:t>
      </w:r>
    </w:p>
    <w:p w14:paraId="4E81406F" w14:textId="77777777" w:rsidR="00412293" w:rsidRPr="00F13F58" w:rsidRDefault="00412293" w:rsidP="00412293">
      <w:pPr>
        <w:rPr>
          <w:lang w:eastAsia="x-none"/>
        </w:rPr>
      </w:pPr>
    </w:p>
    <w:p w14:paraId="4F91B498" w14:textId="77777777" w:rsidR="00932E99" w:rsidRPr="00F13F58" w:rsidRDefault="00412293" w:rsidP="005A1792">
      <w:pPr>
        <w:pStyle w:val="Heading2"/>
        <w:ind w:firstLine="709"/>
        <w:rPr>
          <w:rFonts w:ascii="Cambria" w:hAnsi="Cambria" w:cs="Calibri"/>
          <w:sz w:val="22"/>
          <w:szCs w:val="22"/>
          <w:lang w:val="bg-BG"/>
        </w:rPr>
      </w:pPr>
      <w:bookmarkStart w:id="23" w:name="_Toc510614759"/>
      <w:bookmarkStart w:id="24" w:name="_Toc510617681"/>
      <w:r w:rsidRPr="00F13F58">
        <w:rPr>
          <w:rFonts w:ascii="Cambria" w:hAnsi="Cambria" w:cs="Calibri"/>
          <w:sz w:val="22"/>
          <w:szCs w:val="22"/>
          <w:lang w:val="bg-BG"/>
        </w:rPr>
        <w:t>2</w:t>
      </w:r>
      <w:r w:rsidR="005A1792" w:rsidRPr="00F13F58">
        <w:rPr>
          <w:rFonts w:ascii="Cambria" w:hAnsi="Cambria" w:cs="Calibri"/>
          <w:sz w:val="22"/>
          <w:szCs w:val="22"/>
          <w:lang w:val="bg-BG"/>
        </w:rPr>
        <w:t>.НЕОБХОДИМИ ДОКУМЕНТИ</w:t>
      </w:r>
      <w:bookmarkEnd w:id="23"/>
      <w:bookmarkEnd w:id="24"/>
    </w:p>
    <w:p w14:paraId="23CA15FE" w14:textId="01781C21" w:rsidR="00F91F4E" w:rsidRPr="00F13F58" w:rsidRDefault="00EA67A2" w:rsidP="00637E92">
      <w:pPr>
        <w:tabs>
          <w:tab w:val="left" w:pos="993"/>
        </w:tabs>
        <w:spacing w:after="0"/>
        <w:ind w:firstLine="709"/>
        <w:textAlignment w:val="center"/>
        <w:rPr>
          <w:rFonts w:ascii="Cambria" w:eastAsia="MS ??" w:hAnsi="Cambria" w:cs="Calibri"/>
        </w:rPr>
      </w:pPr>
      <w:r w:rsidRPr="00F13F58">
        <w:rPr>
          <w:rFonts w:ascii="Cambria" w:eastAsia="MS ??" w:hAnsi="Cambria" w:cs="Calibri"/>
        </w:rPr>
        <w:t>2</w:t>
      </w:r>
      <w:r w:rsidR="00B56BC6" w:rsidRPr="00F13F58">
        <w:rPr>
          <w:rFonts w:ascii="Cambria" w:eastAsia="MS ??" w:hAnsi="Cambria" w:cs="Calibri"/>
        </w:rPr>
        <w:t>.1.</w:t>
      </w:r>
      <w:r w:rsidR="00F91F4E" w:rsidRPr="00F13F58">
        <w:rPr>
          <w:rFonts w:ascii="Cambria" w:eastAsia="MS ??" w:hAnsi="Cambria" w:cs="Calibri"/>
        </w:rPr>
        <w:t xml:space="preserve">За участие в процедурата участникът подготвя и представя оферта, която трябва да съответства напълно на изискванията на Закона за обществените поръчки и указанията от настоящата документация. </w:t>
      </w:r>
    </w:p>
    <w:p w14:paraId="1ABA84E5" w14:textId="77777777" w:rsidR="00F91F4E" w:rsidRPr="00F13F58" w:rsidRDefault="00F91F4E" w:rsidP="00637E92">
      <w:pPr>
        <w:numPr>
          <w:ilvl w:val="1"/>
          <w:numId w:val="0"/>
        </w:numPr>
        <w:tabs>
          <w:tab w:val="left" w:pos="1134"/>
        </w:tabs>
        <w:spacing w:after="0"/>
        <w:ind w:firstLine="709"/>
        <w:textAlignment w:val="center"/>
        <w:rPr>
          <w:rFonts w:ascii="Cambria" w:eastAsia="MS ??" w:hAnsi="Cambria" w:cs="Calibri"/>
        </w:rPr>
      </w:pPr>
      <w:r w:rsidRPr="00F13F58">
        <w:rPr>
          <w:rFonts w:ascii="Cambria" w:eastAsia="MS ??" w:hAnsi="Cambria" w:cs="Calibri"/>
        </w:rPr>
        <w:t xml:space="preserve">Офертата задължително трябва да се отнася до пълния обем на поръчката. </w:t>
      </w:r>
    </w:p>
    <w:p w14:paraId="008913F2" w14:textId="07CFAD27" w:rsidR="00F91F4E" w:rsidRPr="00F13F58" w:rsidRDefault="00EA67A2" w:rsidP="00637E92">
      <w:pPr>
        <w:tabs>
          <w:tab w:val="left" w:pos="993"/>
        </w:tabs>
        <w:spacing w:after="0"/>
        <w:ind w:firstLine="709"/>
        <w:textAlignment w:val="center"/>
        <w:rPr>
          <w:rFonts w:ascii="Cambria" w:eastAsia="MS ??" w:hAnsi="Cambria" w:cs="Calibri"/>
        </w:rPr>
      </w:pPr>
      <w:r w:rsidRPr="00F13F58">
        <w:rPr>
          <w:rFonts w:ascii="Cambria" w:eastAsia="MS ??" w:hAnsi="Cambria" w:cs="Calibri"/>
        </w:rPr>
        <w:t>2</w:t>
      </w:r>
      <w:r w:rsidR="00B56BC6" w:rsidRPr="00F13F58">
        <w:rPr>
          <w:rFonts w:ascii="Cambria" w:eastAsia="MS ??" w:hAnsi="Cambria" w:cs="Calibri"/>
        </w:rPr>
        <w:t>.3.</w:t>
      </w:r>
      <w:r w:rsidR="00F91F4E" w:rsidRPr="00F13F58">
        <w:rPr>
          <w:rFonts w:ascii="Cambria" w:eastAsia="MS ??" w:hAnsi="Cambria" w:cs="Calibri"/>
        </w:rPr>
        <w:t>Офертата не може да се предлага във варианти.</w:t>
      </w:r>
    </w:p>
    <w:p w14:paraId="25CEDAB8" w14:textId="783C3E50" w:rsidR="00932E99" w:rsidRPr="00F13F58" w:rsidRDefault="00EA67A2" w:rsidP="00637E92">
      <w:pPr>
        <w:tabs>
          <w:tab w:val="left" w:pos="993"/>
        </w:tabs>
        <w:spacing w:after="0"/>
        <w:ind w:firstLine="709"/>
        <w:textAlignment w:val="center"/>
        <w:rPr>
          <w:rFonts w:ascii="Cambria" w:eastAsia="MS ??" w:hAnsi="Cambria" w:cs="Calibri"/>
        </w:rPr>
      </w:pPr>
      <w:r w:rsidRPr="00F13F58">
        <w:rPr>
          <w:rFonts w:ascii="Cambria" w:eastAsia="MS ??" w:hAnsi="Cambria" w:cs="Calibri"/>
        </w:rPr>
        <w:t>2</w:t>
      </w:r>
      <w:r w:rsidR="00B56BC6" w:rsidRPr="00F13F58">
        <w:rPr>
          <w:rFonts w:ascii="Cambria" w:eastAsia="MS ??" w:hAnsi="Cambria" w:cs="Calibri"/>
        </w:rPr>
        <w:t>.4.</w:t>
      </w:r>
      <w:r w:rsidR="00932E99" w:rsidRPr="00F13F58">
        <w:rPr>
          <w:rFonts w:ascii="Cambria" w:eastAsia="MS ??" w:hAnsi="Cambria" w:cs="Calibri"/>
        </w:rPr>
        <w:t>Офертата се изготвя на български език и на хартиен носител.</w:t>
      </w:r>
    </w:p>
    <w:p w14:paraId="0BA99A57" w14:textId="507577E7" w:rsidR="00F91F4E" w:rsidRPr="00F13F58" w:rsidRDefault="00EA67A2" w:rsidP="00637E92">
      <w:pPr>
        <w:tabs>
          <w:tab w:val="left" w:pos="993"/>
        </w:tabs>
        <w:spacing w:after="0"/>
        <w:ind w:firstLine="709"/>
        <w:textAlignment w:val="center"/>
        <w:rPr>
          <w:rFonts w:ascii="Cambria" w:eastAsia="MS ??" w:hAnsi="Cambria" w:cs="Calibri"/>
        </w:rPr>
      </w:pPr>
      <w:r w:rsidRPr="00F13F58">
        <w:rPr>
          <w:rFonts w:ascii="Cambria" w:eastAsia="MS ??" w:hAnsi="Cambria" w:cs="Calibri"/>
        </w:rPr>
        <w:t>2</w:t>
      </w:r>
      <w:r w:rsidR="00B56BC6" w:rsidRPr="00F13F58">
        <w:rPr>
          <w:rFonts w:ascii="Cambria" w:eastAsia="MS ??" w:hAnsi="Cambria" w:cs="Calibri"/>
        </w:rPr>
        <w:t>.5.</w:t>
      </w:r>
      <w:r w:rsidR="00C8548E" w:rsidRPr="00F13F58">
        <w:rPr>
          <w:rFonts w:ascii="Cambria" w:eastAsia="MS ??" w:hAnsi="Cambria" w:cs="Calibri"/>
        </w:rPr>
        <w:t xml:space="preserve"> </w:t>
      </w:r>
      <w:r w:rsidR="00F91F4E" w:rsidRPr="00F13F58">
        <w:rPr>
          <w:rFonts w:ascii="Cambria" w:eastAsia="MS ??" w:hAnsi="Cambria" w:cs="Calibri"/>
        </w:rPr>
        <w:t>При изготвяне на офертата всеки участник трябва да се придържа точно към обявените от възложителя условия. Представянето на оферта за участие в настоящата процедура задължава участника да приеме напълно всички изисквания и условия, посочени в документацията за участие, при спазване на Закона за обществените поръчки. Поставянето на различни от тези условия и изисквания от страна на участника не ангажира по никакъв начин Възложителя и е основание за отстраняване на съответния участник.</w:t>
      </w:r>
    </w:p>
    <w:p w14:paraId="0492C441" w14:textId="3AD71FDA" w:rsidR="00F91F4E" w:rsidRPr="00F13F58" w:rsidRDefault="00B56BC6" w:rsidP="00637E92">
      <w:pPr>
        <w:tabs>
          <w:tab w:val="left" w:pos="709"/>
        </w:tabs>
        <w:spacing w:after="0"/>
        <w:textAlignment w:val="center"/>
        <w:rPr>
          <w:rFonts w:ascii="Cambria" w:eastAsia="MS ??" w:hAnsi="Cambria" w:cs="Calibri"/>
        </w:rPr>
      </w:pPr>
      <w:r w:rsidRPr="00F13F58">
        <w:rPr>
          <w:rFonts w:ascii="Cambria" w:eastAsia="MS ??" w:hAnsi="Cambria" w:cs="Calibri"/>
        </w:rPr>
        <w:tab/>
      </w:r>
      <w:r w:rsidR="00EA67A2" w:rsidRPr="00F13F58">
        <w:rPr>
          <w:rFonts w:ascii="Cambria" w:eastAsia="MS ??" w:hAnsi="Cambria" w:cs="Calibri"/>
        </w:rPr>
        <w:t>2</w:t>
      </w:r>
      <w:r w:rsidR="00C8548E" w:rsidRPr="00F13F58">
        <w:rPr>
          <w:rFonts w:ascii="Cambria" w:eastAsia="MS ??" w:hAnsi="Cambria" w:cs="Calibri"/>
        </w:rPr>
        <w:t xml:space="preserve">.6. </w:t>
      </w:r>
      <w:r w:rsidR="00F91F4E" w:rsidRPr="00F13F58">
        <w:rPr>
          <w:rFonts w:ascii="Cambria" w:eastAsia="MS ??" w:hAnsi="Cambria" w:cs="Calibri"/>
        </w:rPr>
        <w:t>До изтичането на срока за подаване на офертите всеки участник в процедурата може да промени, допълни или да оттегли офертата си;</w:t>
      </w:r>
    </w:p>
    <w:p w14:paraId="0D7F95C5" w14:textId="0AD827AB" w:rsidR="00B57A73" w:rsidRPr="00F13F58" w:rsidRDefault="00B56BC6" w:rsidP="00637E92">
      <w:pPr>
        <w:tabs>
          <w:tab w:val="left" w:pos="709"/>
        </w:tabs>
        <w:spacing w:after="0"/>
        <w:textAlignment w:val="center"/>
        <w:rPr>
          <w:rFonts w:ascii="Cambria" w:eastAsia="MS ??" w:hAnsi="Cambria" w:cs="Calibri"/>
        </w:rPr>
      </w:pPr>
      <w:r w:rsidRPr="00F13F58">
        <w:rPr>
          <w:rFonts w:ascii="Cambria" w:eastAsia="MS ??" w:hAnsi="Cambria" w:cs="Calibri"/>
        </w:rPr>
        <w:tab/>
      </w:r>
      <w:r w:rsidR="00EA67A2" w:rsidRPr="00F13F58">
        <w:rPr>
          <w:rFonts w:ascii="Cambria" w:eastAsia="MS ??" w:hAnsi="Cambria" w:cs="Calibri"/>
        </w:rPr>
        <w:t>2</w:t>
      </w:r>
      <w:r w:rsidR="00C8548E" w:rsidRPr="00F13F58">
        <w:rPr>
          <w:rFonts w:ascii="Cambria" w:eastAsia="MS ??" w:hAnsi="Cambria" w:cs="Calibri"/>
        </w:rPr>
        <w:t xml:space="preserve">.7. </w:t>
      </w:r>
      <w:r w:rsidR="00F91F4E" w:rsidRPr="00F13F58">
        <w:rPr>
          <w:rFonts w:ascii="Cambria" w:eastAsia="MS ??" w:hAnsi="Cambria" w:cs="Calibri"/>
        </w:rPr>
        <w:t>Всеки участник може да представи само една оферта</w:t>
      </w:r>
      <w:r w:rsidR="00B57A73" w:rsidRPr="00F13F58">
        <w:rPr>
          <w:rFonts w:ascii="Cambria" w:eastAsia="MS ??" w:hAnsi="Cambria" w:cs="Calibri"/>
        </w:rPr>
        <w:t>.</w:t>
      </w:r>
    </w:p>
    <w:p w14:paraId="72A15F79" w14:textId="77777777" w:rsidR="00932E99" w:rsidRPr="00F13F58" w:rsidRDefault="00F91F4E" w:rsidP="00637E92">
      <w:pPr>
        <w:tabs>
          <w:tab w:val="left" w:pos="709"/>
        </w:tabs>
        <w:spacing w:after="0"/>
        <w:textAlignment w:val="center"/>
        <w:rPr>
          <w:rFonts w:ascii="Cambria" w:eastAsia="MS ??" w:hAnsi="Cambria" w:cs="Calibri"/>
        </w:rPr>
      </w:pPr>
      <w:r w:rsidRPr="00F13F58">
        <w:rPr>
          <w:rFonts w:ascii="Cambria" w:eastAsia="MS ??" w:hAnsi="Cambria" w:cs="Calibri"/>
        </w:rPr>
        <w:t>Не се допуска участник да участва в офертата на друг участник за същата поръчка под каквато и да е форма.</w:t>
      </w:r>
      <w:r w:rsidR="00932E99" w:rsidRPr="00F13F58">
        <w:rPr>
          <w:rFonts w:ascii="Cambria" w:eastAsia="Times New Roman" w:hAnsi="Cambria" w:cs="Calibri"/>
          <w:b/>
          <w:color w:val="000000"/>
          <w:lang w:eastAsia="bg-BG"/>
        </w:rPr>
        <w:t xml:space="preserve"> </w:t>
      </w:r>
    </w:p>
    <w:p w14:paraId="33D8904B" w14:textId="5866A34C" w:rsidR="0064335B" w:rsidRPr="00F13F58" w:rsidRDefault="00150368" w:rsidP="00627F98">
      <w:pPr>
        <w:tabs>
          <w:tab w:val="left" w:pos="709"/>
        </w:tabs>
        <w:spacing w:after="0"/>
        <w:textAlignment w:val="center"/>
        <w:rPr>
          <w:rFonts w:ascii="Cambria" w:eastAsia="MS ??" w:hAnsi="Cambria" w:cs="Calibri"/>
        </w:rPr>
      </w:pPr>
      <w:r w:rsidRPr="00F13F58">
        <w:rPr>
          <w:rFonts w:ascii="Cambria" w:eastAsia="MS ??" w:hAnsi="Cambria" w:cs="Calibri"/>
        </w:rPr>
        <w:tab/>
      </w:r>
      <w:r w:rsidR="00EA67A2" w:rsidRPr="00F13F58">
        <w:rPr>
          <w:rFonts w:ascii="Cambria" w:eastAsia="MS ??" w:hAnsi="Cambria" w:cs="Calibri"/>
        </w:rPr>
        <w:t>2</w:t>
      </w:r>
      <w:r w:rsidR="00C8548E" w:rsidRPr="00F13F58">
        <w:rPr>
          <w:rFonts w:ascii="Cambria" w:eastAsia="MS ??" w:hAnsi="Cambria" w:cs="Calibri"/>
        </w:rPr>
        <w:t>.8.</w:t>
      </w:r>
      <w:r w:rsidR="0064335B" w:rsidRPr="00F13F58">
        <w:rPr>
          <w:rFonts w:ascii="Cambria" w:eastAsia="MS ??" w:hAnsi="Cambria" w:cs="Calibri"/>
        </w:rPr>
        <w:t xml:space="preserve">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 </w:t>
      </w:r>
    </w:p>
    <w:p w14:paraId="16245BB3" w14:textId="77777777" w:rsidR="00F91F4E" w:rsidRPr="00F13F58" w:rsidRDefault="00C8548E" w:rsidP="00627F98">
      <w:pPr>
        <w:tabs>
          <w:tab w:val="left" w:pos="709"/>
          <w:tab w:val="left" w:pos="1134"/>
        </w:tabs>
        <w:spacing w:after="0"/>
        <w:textAlignment w:val="center"/>
        <w:rPr>
          <w:rFonts w:ascii="Cambria" w:eastAsia="MS ??" w:hAnsi="Cambria" w:cs="Calibri"/>
        </w:rPr>
      </w:pPr>
      <w:r w:rsidRPr="00F13F58">
        <w:rPr>
          <w:rFonts w:ascii="Cambria" w:eastAsia="MS ??" w:hAnsi="Cambria" w:cs="Calibri"/>
        </w:rPr>
        <w:tab/>
        <w:t>1.9.</w:t>
      </w:r>
      <w:r w:rsidR="0064335B" w:rsidRPr="00F13F58">
        <w:rPr>
          <w:rFonts w:ascii="Cambria" w:eastAsia="MS ??" w:hAnsi="Cambria" w:cs="Calibri"/>
        </w:rPr>
        <w:t xml:space="preserve"> Офертата се подп</w:t>
      </w:r>
      <w:r w:rsidR="002D6727" w:rsidRPr="00F13F58">
        <w:rPr>
          <w:rFonts w:ascii="Cambria" w:eastAsia="MS ??" w:hAnsi="Cambria" w:cs="Calibri"/>
        </w:rPr>
        <w:t>исва от лицето, представляващо у</w:t>
      </w:r>
      <w:r w:rsidR="0064335B" w:rsidRPr="00F13F58">
        <w:rPr>
          <w:rFonts w:ascii="Cambria" w:eastAsia="MS ??" w:hAnsi="Cambria" w:cs="Calibri"/>
        </w:rPr>
        <w:t>частника или от надлежно упълномощено лице или лица, като в офертата се прилага пълномощното от представляващия дружеството.</w:t>
      </w:r>
    </w:p>
    <w:p w14:paraId="0BDE9C53" w14:textId="044BF659" w:rsidR="00F91F4E" w:rsidRPr="00F13F58" w:rsidRDefault="00C8548E" w:rsidP="00627F98">
      <w:pPr>
        <w:tabs>
          <w:tab w:val="left" w:pos="709"/>
        </w:tabs>
        <w:spacing w:after="0"/>
        <w:textAlignment w:val="center"/>
        <w:rPr>
          <w:rFonts w:ascii="Cambria" w:eastAsia="MS ??" w:hAnsi="Cambria" w:cs="Calibri"/>
        </w:rPr>
      </w:pPr>
      <w:r w:rsidRPr="00F13F58">
        <w:rPr>
          <w:rFonts w:ascii="Cambria" w:eastAsia="MS ??" w:hAnsi="Cambria" w:cs="Calibri"/>
        </w:rPr>
        <w:tab/>
      </w:r>
      <w:r w:rsidR="00EA67A2" w:rsidRPr="00F13F58">
        <w:rPr>
          <w:rFonts w:ascii="Cambria" w:eastAsia="MS ??" w:hAnsi="Cambria" w:cs="Calibri"/>
        </w:rPr>
        <w:t>2</w:t>
      </w:r>
      <w:r w:rsidRPr="00F13F58">
        <w:rPr>
          <w:rFonts w:ascii="Cambria" w:eastAsia="MS ??" w:hAnsi="Cambria" w:cs="Calibri"/>
        </w:rPr>
        <w:t xml:space="preserve">.10. </w:t>
      </w:r>
      <w:r w:rsidR="00F91F4E" w:rsidRPr="00F13F58">
        <w:rPr>
          <w:rFonts w:ascii="Cambria" w:eastAsia="MS ??" w:hAnsi="Cambria" w:cs="Calibri"/>
        </w:rPr>
        <w:t xml:space="preserve">Офертата следва да бъде представена на адрес: </w:t>
      </w:r>
      <w:r w:rsidR="00846BE6" w:rsidRPr="00F13F58">
        <w:rPr>
          <w:rFonts w:ascii="Cambria" w:eastAsia="MS ??" w:hAnsi="Cambria" w:cs="Calibri"/>
        </w:rPr>
        <w:t>МИНИСТЕРСТВО НА ВЪНШНИТЕ РАБОТИ, гр. София, ул. „Александър Жендов” №2</w:t>
      </w:r>
      <w:r w:rsidR="00F91F4E" w:rsidRPr="00F13F58">
        <w:rPr>
          <w:rFonts w:ascii="Cambria" w:eastAsia="MS ??" w:hAnsi="Cambria" w:cs="Calibri"/>
        </w:rPr>
        <w:t>, преди датата и часа, посочени в обявлението като краен срок за подаване на офертите.</w:t>
      </w:r>
    </w:p>
    <w:p w14:paraId="761FDBC3" w14:textId="3D0F2A45" w:rsidR="00F91F4E" w:rsidRPr="00F13F58" w:rsidRDefault="00C8548E" w:rsidP="00627F98">
      <w:pPr>
        <w:tabs>
          <w:tab w:val="left" w:pos="709"/>
          <w:tab w:val="left" w:pos="1134"/>
        </w:tabs>
        <w:spacing w:after="0"/>
        <w:textAlignment w:val="center"/>
        <w:rPr>
          <w:rFonts w:ascii="Cambria" w:eastAsia="MS ??" w:hAnsi="Cambria" w:cs="Calibri"/>
        </w:rPr>
      </w:pPr>
      <w:r w:rsidRPr="00F13F58">
        <w:rPr>
          <w:rFonts w:ascii="Cambria" w:eastAsia="MS ??" w:hAnsi="Cambria" w:cs="Calibri"/>
        </w:rPr>
        <w:tab/>
      </w:r>
      <w:r w:rsidR="00EA67A2" w:rsidRPr="00F13F58">
        <w:rPr>
          <w:rFonts w:ascii="Cambria" w:eastAsia="MS ??" w:hAnsi="Cambria" w:cs="Calibri"/>
        </w:rPr>
        <w:t>2</w:t>
      </w:r>
      <w:r w:rsidRPr="00F13F58">
        <w:rPr>
          <w:rFonts w:ascii="Cambria" w:eastAsia="MS ??" w:hAnsi="Cambria" w:cs="Calibri"/>
        </w:rPr>
        <w:t>.11.</w:t>
      </w:r>
      <w:r w:rsidR="00F91F4E" w:rsidRPr="00F13F58">
        <w:rPr>
          <w:rFonts w:ascii="Cambria" w:eastAsia="MS ??" w:hAnsi="Cambria" w:cs="Calibri"/>
        </w:rPr>
        <w:t>Офертата се представя в запечатана непрозрачна ОПАКОВКА от участника лично или от упълномощен от него представител на посочения от възложителя адрес или се изпраща по пощата с препоръчано писмо с обратна разписка или чрез куриерска служба. Върху ОПАКОВКАТА се посочва:</w:t>
      </w:r>
    </w:p>
    <w:p w14:paraId="3F3ED036" w14:textId="360B1241" w:rsidR="00F91F4E" w:rsidRPr="00F13F58" w:rsidRDefault="00EA67A2" w:rsidP="00627F98">
      <w:pPr>
        <w:tabs>
          <w:tab w:val="left" w:pos="709"/>
        </w:tabs>
        <w:spacing w:after="0"/>
        <w:ind w:firstLine="720"/>
        <w:textAlignment w:val="center"/>
        <w:rPr>
          <w:rFonts w:ascii="Cambria" w:eastAsia="MS ??" w:hAnsi="Cambria" w:cs="Calibri"/>
        </w:rPr>
      </w:pPr>
      <w:r w:rsidRPr="00F13F58">
        <w:rPr>
          <w:rFonts w:ascii="Cambria" w:eastAsia="MS ??" w:hAnsi="Cambria" w:cs="Calibri"/>
        </w:rPr>
        <w:t>2</w:t>
      </w:r>
      <w:r w:rsidR="00F91F4E" w:rsidRPr="00F13F58">
        <w:rPr>
          <w:rFonts w:ascii="Cambria" w:eastAsia="MS ??" w:hAnsi="Cambria" w:cs="Calibri"/>
        </w:rPr>
        <w:t>.</w:t>
      </w:r>
      <w:r w:rsidR="00C8548E" w:rsidRPr="00F13F58">
        <w:rPr>
          <w:rFonts w:ascii="Cambria" w:eastAsia="MS ??" w:hAnsi="Cambria" w:cs="Calibri"/>
        </w:rPr>
        <w:t>11.</w:t>
      </w:r>
      <w:r w:rsidR="00F91F4E" w:rsidRPr="00F13F58">
        <w:rPr>
          <w:rFonts w:ascii="Cambria" w:eastAsia="MS ??" w:hAnsi="Cambria" w:cs="Calibri"/>
        </w:rPr>
        <w:t>1. наименованието на участника, включително участниците в обединението, когато е приложимо;</w:t>
      </w:r>
    </w:p>
    <w:p w14:paraId="67C67192" w14:textId="5FF42249" w:rsidR="00F91F4E" w:rsidRPr="00F13F58" w:rsidRDefault="00EA67A2" w:rsidP="00627F98">
      <w:pPr>
        <w:tabs>
          <w:tab w:val="left" w:pos="709"/>
        </w:tabs>
        <w:spacing w:after="0"/>
        <w:ind w:firstLine="720"/>
        <w:textAlignment w:val="center"/>
        <w:rPr>
          <w:rFonts w:ascii="Cambria" w:eastAsia="MS ??" w:hAnsi="Cambria" w:cs="Calibri"/>
        </w:rPr>
      </w:pPr>
      <w:r w:rsidRPr="00F13F58">
        <w:rPr>
          <w:rFonts w:ascii="Cambria" w:eastAsia="MS ??" w:hAnsi="Cambria" w:cs="Calibri"/>
        </w:rPr>
        <w:t>2</w:t>
      </w:r>
      <w:r w:rsidR="00C8548E" w:rsidRPr="00F13F58">
        <w:rPr>
          <w:rFonts w:ascii="Cambria" w:eastAsia="MS ??" w:hAnsi="Cambria" w:cs="Calibri"/>
        </w:rPr>
        <w:t>.</w:t>
      </w:r>
      <w:r w:rsidR="00F91F4E" w:rsidRPr="00F13F58">
        <w:rPr>
          <w:rFonts w:ascii="Cambria" w:eastAsia="MS ??" w:hAnsi="Cambria" w:cs="Calibri"/>
        </w:rPr>
        <w:t>1</w:t>
      </w:r>
      <w:r w:rsidR="00C8548E" w:rsidRPr="00F13F58">
        <w:rPr>
          <w:rFonts w:ascii="Cambria" w:eastAsia="MS ??" w:hAnsi="Cambria" w:cs="Calibri"/>
        </w:rPr>
        <w:t>1</w:t>
      </w:r>
      <w:r w:rsidR="00F91F4E" w:rsidRPr="00F13F58">
        <w:rPr>
          <w:rFonts w:ascii="Cambria" w:eastAsia="MS ??" w:hAnsi="Cambria" w:cs="Calibri"/>
        </w:rPr>
        <w:t>.2. адрес за кореспонденция, телефон и по възможност - факс и електронен адрес;</w:t>
      </w:r>
    </w:p>
    <w:p w14:paraId="42FFD298" w14:textId="75DC0591" w:rsidR="00F91F4E" w:rsidRPr="00F13F58" w:rsidRDefault="00EA67A2" w:rsidP="00627F98">
      <w:pPr>
        <w:tabs>
          <w:tab w:val="left" w:pos="709"/>
        </w:tabs>
        <w:spacing w:after="0"/>
        <w:ind w:firstLine="720"/>
        <w:textAlignment w:val="center"/>
        <w:rPr>
          <w:rFonts w:ascii="Cambria" w:eastAsia="MS ??" w:hAnsi="Cambria" w:cs="Calibri"/>
        </w:rPr>
      </w:pPr>
      <w:r w:rsidRPr="00F13F58">
        <w:rPr>
          <w:rFonts w:ascii="Cambria" w:eastAsia="MS ??" w:hAnsi="Cambria" w:cs="Calibri"/>
        </w:rPr>
        <w:t>2</w:t>
      </w:r>
      <w:r w:rsidR="00C8548E" w:rsidRPr="00F13F58">
        <w:rPr>
          <w:rFonts w:ascii="Cambria" w:eastAsia="MS ??" w:hAnsi="Cambria" w:cs="Calibri"/>
        </w:rPr>
        <w:t>.</w:t>
      </w:r>
      <w:r w:rsidR="00F91F4E" w:rsidRPr="00F13F58">
        <w:rPr>
          <w:rFonts w:ascii="Cambria" w:eastAsia="MS ??" w:hAnsi="Cambria" w:cs="Calibri"/>
        </w:rPr>
        <w:t>1</w:t>
      </w:r>
      <w:r w:rsidR="00C8548E" w:rsidRPr="00F13F58">
        <w:rPr>
          <w:rFonts w:ascii="Cambria" w:eastAsia="MS ??" w:hAnsi="Cambria" w:cs="Calibri"/>
        </w:rPr>
        <w:t>1</w:t>
      </w:r>
      <w:r w:rsidR="00F91F4E" w:rsidRPr="00F13F58">
        <w:rPr>
          <w:rFonts w:ascii="Cambria" w:eastAsia="MS ??" w:hAnsi="Cambria" w:cs="Calibri"/>
        </w:rPr>
        <w:t xml:space="preserve">.3. наименованието на поръчката   </w:t>
      </w:r>
    </w:p>
    <w:p w14:paraId="6B3EE1EA" w14:textId="77777777" w:rsidR="0064335B" w:rsidRPr="00F13F58" w:rsidRDefault="0064335B" w:rsidP="00627F98">
      <w:pPr>
        <w:tabs>
          <w:tab w:val="left" w:pos="709"/>
        </w:tabs>
        <w:spacing w:after="0"/>
        <w:textAlignment w:val="center"/>
        <w:rPr>
          <w:rFonts w:ascii="Cambria" w:eastAsia="MS ??" w:hAnsi="Cambria" w:cs="Calibri"/>
        </w:rPr>
      </w:pPr>
      <w:r w:rsidRPr="00F13F58">
        <w:rPr>
          <w:rFonts w:ascii="Cambria" w:eastAsia="MS ??" w:hAnsi="Cambria" w:cs="Calibri"/>
        </w:rPr>
        <w:t>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възложителя адрес преди изтичане на срока за подаване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 Участникът не мо</w:t>
      </w:r>
      <w:r w:rsidR="00B31F2B" w:rsidRPr="00F13F58">
        <w:rPr>
          <w:rFonts w:ascii="Cambria" w:eastAsia="MS ??" w:hAnsi="Cambria" w:cs="Calibri"/>
        </w:rPr>
        <w:t>же да иска от в</w:t>
      </w:r>
      <w:r w:rsidRPr="00F13F58">
        <w:rPr>
          <w:rFonts w:ascii="Cambria" w:eastAsia="MS ??" w:hAnsi="Cambria" w:cs="Calibri"/>
        </w:rPr>
        <w:t xml:space="preserve">ъзложителя съдействие за митническо освобождаване на пратка, </w:t>
      </w:r>
      <w:r w:rsidRPr="00F13F58">
        <w:rPr>
          <w:rFonts w:ascii="Cambria" w:eastAsia="MS ??" w:hAnsi="Cambria" w:cs="Calibri"/>
        </w:rPr>
        <w:lastRenderedPageBreak/>
        <w:t>получаване чрез поискване от пощенски клон, взаимодействие с куриери извън обичайното получаване или др.</w:t>
      </w:r>
    </w:p>
    <w:p w14:paraId="666DBFE6" w14:textId="77777777" w:rsidR="0015708C" w:rsidRPr="00F13F58" w:rsidRDefault="0015708C" w:rsidP="00637E92">
      <w:pPr>
        <w:spacing w:after="0"/>
        <w:textAlignment w:val="center"/>
        <w:rPr>
          <w:rFonts w:ascii="Cambria" w:eastAsia="MS ??" w:hAnsi="Cambria" w:cs="Calibri"/>
        </w:rPr>
      </w:pPr>
    </w:p>
    <w:p w14:paraId="368232C8" w14:textId="77777777" w:rsidR="004C244A" w:rsidRPr="00F13F58" w:rsidRDefault="004C244A" w:rsidP="005A1792">
      <w:pPr>
        <w:ind w:firstLine="709"/>
        <w:textAlignment w:val="center"/>
        <w:rPr>
          <w:rFonts w:ascii="Cambria" w:eastAsia="MS ??" w:hAnsi="Cambria" w:cs="Calibri"/>
          <w:b/>
          <w:u w:val="single"/>
        </w:rPr>
      </w:pPr>
    </w:p>
    <w:p w14:paraId="1B67B7FE" w14:textId="1559F113" w:rsidR="00F91F4E" w:rsidRPr="00F13F58" w:rsidRDefault="00412293" w:rsidP="005A1792">
      <w:pPr>
        <w:ind w:firstLine="709"/>
        <w:textAlignment w:val="center"/>
        <w:rPr>
          <w:rFonts w:ascii="Cambria" w:eastAsia="MS ??" w:hAnsi="Cambria" w:cs="Calibri"/>
          <w:b/>
          <w:u w:val="single"/>
        </w:rPr>
      </w:pPr>
      <w:r w:rsidRPr="00F13F58">
        <w:rPr>
          <w:rFonts w:ascii="Cambria" w:eastAsia="MS ??" w:hAnsi="Cambria" w:cs="Calibri"/>
          <w:b/>
          <w:u w:val="single"/>
        </w:rPr>
        <w:t>3</w:t>
      </w:r>
      <w:r w:rsidR="00F91F4E" w:rsidRPr="00F13F58">
        <w:rPr>
          <w:rFonts w:ascii="Cambria" w:eastAsia="MS ??" w:hAnsi="Cambria" w:cs="Calibri"/>
          <w:b/>
          <w:u w:val="single"/>
        </w:rPr>
        <w:t xml:space="preserve">.  </w:t>
      </w:r>
      <w:r w:rsidR="005A1792" w:rsidRPr="00F13F58">
        <w:rPr>
          <w:rFonts w:ascii="Cambria" w:eastAsia="MS ??" w:hAnsi="Cambria" w:cs="Calibri"/>
          <w:b/>
          <w:u w:val="single"/>
        </w:rPr>
        <w:t>СЪДЪРЖАНИЕ НА ОПАКОВКАТА – ДОКУМЕНТИ И ОБРАЗЦИ:</w:t>
      </w:r>
    </w:p>
    <w:p w14:paraId="750A5227" w14:textId="77777777" w:rsidR="00F91F4E" w:rsidRPr="00F13F58" w:rsidRDefault="00F91F4E" w:rsidP="00627F98">
      <w:pPr>
        <w:numPr>
          <w:ilvl w:val="0"/>
          <w:numId w:val="7"/>
        </w:numPr>
        <w:tabs>
          <w:tab w:val="left" w:pos="993"/>
        </w:tabs>
        <w:spacing w:after="0"/>
        <w:ind w:left="0" w:firstLine="709"/>
        <w:rPr>
          <w:rFonts w:ascii="Cambria" w:hAnsi="Cambria" w:cs="Calibri"/>
        </w:rPr>
      </w:pPr>
      <w:r w:rsidRPr="00F13F58">
        <w:rPr>
          <w:rStyle w:val="Hyperlink0"/>
          <w:rFonts w:ascii="Cambria" w:eastAsia="Arial Unicode MS" w:hAnsi="Cambria" w:cs="Calibri"/>
          <w:sz w:val="22"/>
          <w:szCs w:val="22"/>
        </w:rPr>
        <w:t>наименованието на участника, включително участниците в обединението, когато е приложимо;</w:t>
      </w:r>
    </w:p>
    <w:p w14:paraId="27FE9BEE" w14:textId="77777777" w:rsidR="00F91F4E" w:rsidRPr="00F13F58" w:rsidRDefault="00F91F4E" w:rsidP="00627F98">
      <w:pPr>
        <w:numPr>
          <w:ilvl w:val="0"/>
          <w:numId w:val="7"/>
        </w:numPr>
        <w:tabs>
          <w:tab w:val="left" w:pos="993"/>
        </w:tabs>
        <w:spacing w:after="0"/>
        <w:ind w:left="0" w:firstLine="709"/>
        <w:rPr>
          <w:rFonts w:ascii="Cambria" w:hAnsi="Cambria" w:cs="Calibri"/>
        </w:rPr>
      </w:pPr>
      <w:r w:rsidRPr="00F13F58">
        <w:rPr>
          <w:rStyle w:val="Hyperlink0"/>
          <w:rFonts w:ascii="Cambria" w:eastAsia="Arial Unicode MS" w:hAnsi="Cambria" w:cs="Calibri"/>
          <w:sz w:val="22"/>
          <w:szCs w:val="22"/>
        </w:rPr>
        <w:t>адрес за кореспонденция, телефон и по възможност - факс и електронен адрес;</w:t>
      </w:r>
    </w:p>
    <w:p w14:paraId="6DB0B361" w14:textId="77777777" w:rsidR="00F91F4E" w:rsidRPr="00F13F58" w:rsidRDefault="00F91F4E" w:rsidP="00627F98">
      <w:pPr>
        <w:numPr>
          <w:ilvl w:val="0"/>
          <w:numId w:val="7"/>
        </w:numPr>
        <w:tabs>
          <w:tab w:val="left" w:pos="993"/>
        </w:tabs>
        <w:spacing w:after="0"/>
        <w:ind w:left="0" w:firstLine="709"/>
        <w:rPr>
          <w:rFonts w:ascii="Cambria" w:hAnsi="Cambria" w:cs="Calibri"/>
        </w:rPr>
      </w:pPr>
      <w:r w:rsidRPr="00F13F58">
        <w:rPr>
          <w:rStyle w:val="Hyperlink0"/>
          <w:rFonts w:ascii="Cambria" w:eastAsia="Arial Unicode MS" w:hAnsi="Cambria" w:cs="Calibri"/>
          <w:sz w:val="22"/>
          <w:szCs w:val="22"/>
        </w:rPr>
        <w:t>наименованието на поръчката</w:t>
      </w:r>
    </w:p>
    <w:p w14:paraId="2EDE79BD" w14:textId="77777777" w:rsidR="00F91F4E" w:rsidRPr="00F13F58" w:rsidRDefault="00F91F4E" w:rsidP="00627F98">
      <w:pPr>
        <w:spacing w:after="0"/>
        <w:ind w:firstLine="709"/>
        <w:textAlignment w:val="center"/>
        <w:rPr>
          <w:rFonts w:ascii="Cambria" w:eastAsia="MS ??" w:hAnsi="Cambria" w:cs="Calibri"/>
          <w:b/>
        </w:rPr>
      </w:pPr>
      <w:r w:rsidRPr="00F13F58">
        <w:rPr>
          <w:rFonts w:ascii="Cambria" w:eastAsia="MS ??" w:hAnsi="Cambria" w:cs="Calibri"/>
        </w:rPr>
        <w:t xml:space="preserve">В опаковката се поставят документите по чл. 39, ал. 2 и ал. 3, т. 1 от ППЗОП, опис на представените документи – </w:t>
      </w:r>
      <w:r w:rsidR="006A4DF8" w:rsidRPr="00F13F58">
        <w:rPr>
          <w:rFonts w:ascii="Cambria" w:eastAsia="MS ??" w:hAnsi="Cambria" w:cs="Calibri"/>
          <w:i/>
        </w:rPr>
        <w:t>О</w:t>
      </w:r>
      <w:r w:rsidRPr="00F13F58">
        <w:rPr>
          <w:rFonts w:ascii="Cambria" w:eastAsia="MS ??" w:hAnsi="Cambria" w:cs="Calibri"/>
          <w:i/>
        </w:rPr>
        <w:t>бразец № 1</w:t>
      </w:r>
      <w:r w:rsidR="0064335B" w:rsidRPr="00F13F58">
        <w:rPr>
          <w:rFonts w:ascii="Cambria" w:eastAsia="Times New Roman" w:hAnsi="Cambria" w:cs="Calibri"/>
          <w:lang w:eastAsia="bg-BG"/>
        </w:rPr>
        <w:t xml:space="preserve"> </w:t>
      </w:r>
      <w:r w:rsidR="0064335B" w:rsidRPr="00F13F58">
        <w:rPr>
          <w:rFonts w:ascii="Cambria" w:eastAsia="MS ??" w:hAnsi="Cambria" w:cs="Calibri"/>
        </w:rPr>
        <w:t>подписан от участника</w:t>
      </w:r>
      <w:r w:rsidRPr="00F13F58">
        <w:rPr>
          <w:rFonts w:ascii="Cambria" w:eastAsia="MS ??" w:hAnsi="Cambria" w:cs="Calibri"/>
        </w:rPr>
        <w:t>, както и отделен запечатан непрозрачен плик с надпис "Предлагани ценови параметри", който съдържа ценовото предложение по чл. 39, ал. 3, т. 2 от ППЗОП</w:t>
      </w:r>
      <w:r w:rsidR="00B31F2B" w:rsidRPr="00F13F58">
        <w:rPr>
          <w:rFonts w:ascii="Cambria" w:hAnsi="Cambria" w:cs="Calibri"/>
        </w:rPr>
        <w:t xml:space="preserve"> </w:t>
      </w:r>
      <w:r w:rsidR="00B57A73" w:rsidRPr="00F13F58">
        <w:rPr>
          <w:rFonts w:ascii="Cambria" w:eastAsia="MS ??" w:hAnsi="Cambria" w:cs="Calibri"/>
        </w:rPr>
        <w:t>.</w:t>
      </w:r>
    </w:p>
    <w:p w14:paraId="27F117E9" w14:textId="68B0F210" w:rsidR="00F91F4E" w:rsidRPr="00F13F58" w:rsidRDefault="00EA67A2" w:rsidP="00637E92">
      <w:pPr>
        <w:spacing w:after="0"/>
        <w:ind w:firstLine="426"/>
        <w:textAlignment w:val="center"/>
        <w:rPr>
          <w:rFonts w:ascii="Cambria" w:eastAsia="MS ??" w:hAnsi="Cambria" w:cs="Calibri"/>
        </w:rPr>
      </w:pPr>
      <w:r w:rsidRPr="00F13F58">
        <w:rPr>
          <w:rFonts w:ascii="Cambria" w:eastAsia="MS ??" w:hAnsi="Cambria" w:cs="Calibri"/>
        </w:rPr>
        <w:t>3</w:t>
      </w:r>
      <w:r w:rsidR="00C8548E" w:rsidRPr="00F13F58">
        <w:rPr>
          <w:rFonts w:ascii="Cambria" w:eastAsia="MS ??" w:hAnsi="Cambria" w:cs="Calibri"/>
        </w:rPr>
        <w:t>.</w:t>
      </w:r>
      <w:r w:rsidR="00F91F4E" w:rsidRPr="00F13F58">
        <w:rPr>
          <w:rFonts w:ascii="Cambria" w:eastAsia="MS ??" w:hAnsi="Cambria" w:cs="Calibri"/>
        </w:rPr>
        <w:t xml:space="preserve">1. Опис на представените документи, съдържащи се в офертата, подписан от участника – попълва се </w:t>
      </w:r>
      <w:r w:rsidR="00F91F4E" w:rsidRPr="00F13F58">
        <w:rPr>
          <w:rFonts w:ascii="Cambria" w:eastAsia="MS ??" w:hAnsi="Cambria" w:cs="Calibri"/>
          <w:i/>
        </w:rPr>
        <w:t>Образец № 1</w:t>
      </w:r>
      <w:r w:rsidR="00F91F4E" w:rsidRPr="00F13F58">
        <w:rPr>
          <w:rFonts w:ascii="Cambria" w:eastAsia="MS ??" w:hAnsi="Cambria" w:cs="Calibri"/>
        </w:rPr>
        <w:t>;</w:t>
      </w:r>
    </w:p>
    <w:p w14:paraId="672F0DB9" w14:textId="32FA935C" w:rsidR="00F91F4E" w:rsidRPr="00F13F58" w:rsidRDefault="00EA67A2" w:rsidP="00637E92">
      <w:pPr>
        <w:spacing w:after="0"/>
        <w:ind w:firstLine="426"/>
        <w:textAlignment w:val="center"/>
        <w:rPr>
          <w:rFonts w:ascii="Cambria" w:eastAsia="MS ??" w:hAnsi="Cambria" w:cs="Calibri"/>
        </w:rPr>
      </w:pPr>
      <w:r w:rsidRPr="00F13F58">
        <w:rPr>
          <w:rFonts w:ascii="Cambria" w:eastAsia="MS ??" w:hAnsi="Cambria" w:cs="Calibri"/>
        </w:rPr>
        <w:t>3</w:t>
      </w:r>
      <w:r w:rsidR="00F91F4E" w:rsidRPr="00F13F58">
        <w:rPr>
          <w:rFonts w:ascii="Cambria" w:eastAsia="MS ??" w:hAnsi="Cambria" w:cs="Calibri"/>
        </w:rPr>
        <w:t xml:space="preserve">.2. Единен европейски документ за обществени поръчки (ЕЕДОП) за участника в съответствие с изискванията на закона и условията на </w:t>
      </w:r>
      <w:r w:rsidR="00B31F2B" w:rsidRPr="00F13F58">
        <w:rPr>
          <w:rFonts w:ascii="Cambria" w:eastAsia="MS ??" w:hAnsi="Cambria" w:cs="Calibri"/>
        </w:rPr>
        <w:t>в</w:t>
      </w:r>
      <w:r w:rsidR="00F91F4E" w:rsidRPr="00F13F58">
        <w:rPr>
          <w:rFonts w:ascii="Cambria" w:eastAsia="MS ??" w:hAnsi="Cambria" w:cs="Calibri"/>
        </w:rPr>
        <w:t xml:space="preserve">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попълва се </w:t>
      </w:r>
      <w:r w:rsidR="00886647" w:rsidRPr="00F13F58">
        <w:rPr>
          <w:rFonts w:ascii="Cambria" w:eastAsia="MS ??" w:hAnsi="Cambria" w:cs="Calibri"/>
        </w:rPr>
        <w:t xml:space="preserve">формат </w:t>
      </w:r>
      <w:r w:rsidR="00886647" w:rsidRPr="00F13F58">
        <w:rPr>
          <w:rFonts w:ascii="Cambria" w:eastAsia="MS ??" w:hAnsi="Cambria" w:cs="Calibri"/>
          <w:lang w:val="en-US"/>
        </w:rPr>
        <w:t xml:space="preserve">xml. </w:t>
      </w:r>
      <w:r w:rsidR="00886647" w:rsidRPr="00F13F58">
        <w:rPr>
          <w:rFonts w:ascii="Cambria" w:eastAsia="MS ??" w:hAnsi="Cambria" w:cs="Calibri"/>
        </w:rPr>
        <w:t xml:space="preserve">на </w:t>
      </w:r>
      <w:r w:rsidR="00886647" w:rsidRPr="00F13F58">
        <w:rPr>
          <w:rFonts w:ascii="Cambria" w:eastAsia="MS ??" w:hAnsi="Cambria" w:cs="Calibri"/>
          <w:lang w:val="en-US"/>
        </w:rPr>
        <w:t xml:space="preserve"> ЕЕЕДОП - </w:t>
      </w:r>
      <w:r w:rsidR="00F91F4E" w:rsidRPr="00F13F58">
        <w:rPr>
          <w:rFonts w:ascii="Cambria" w:eastAsia="MS ??" w:hAnsi="Cambria" w:cs="Calibri"/>
          <w:i/>
        </w:rPr>
        <w:t>Образец № 2</w:t>
      </w:r>
      <w:r w:rsidR="00886647" w:rsidRPr="00F13F58">
        <w:rPr>
          <w:rFonts w:ascii="Cambria" w:eastAsia="MS ??" w:hAnsi="Cambria" w:cs="Calibri"/>
          <w:i/>
        </w:rPr>
        <w:t xml:space="preserve"> </w:t>
      </w:r>
      <w:r w:rsidR="00F91F4E" w:rsidRPr="00F13F58">
        <w:rPr>
          <w:rFonts w:ascii="Cambria" w:eastAsia="MS ??" w:hAnsi="Cambria" w:cs="Calibri"/>
        </w:rPr>
        <w:t>от настоящата документация, съгласно посочените по-долу указания;</w:t>
      </w:r>
    </w:p>
    <w:p w14:paraId="132E685F" w14:textId="6DBAAFEF" w:rsidR="00355FF3" w:rsidRPr="00F13F58" w:rsidRDefault="00EA67A2" w:rsidP="00355FF3">
      <w:pPr>
        <w:spacing w:after="0"/>
        <w:ind w:firstLine="426"/>
        <w:textAlignment w:val="center"/>
        <w:rPr>
          <w:rFonts w:ascii="Cambria" w:eastAsia="MS ??" w:hAnsi="Cambria" w:cs="Calibri"/>
          <w:i/>
        </w:rPr>
      </w:pPr>
      <w:r w:rsidRPr="00F13F58">
        <w:rPr>
          <w:rFonts w:ascii="Cambria" w:eastAsia="MS ??" w:hAnsi="Cambria" w:cs="Calibri"/>
        </w:rPr>
        <w:t>3</w:t>
      </w:r>
      <w:r w:rsidR="00355FF3" w:rsidRPr="00F13F58">
        <w:rPr>
          <w:rFonts w:ascii="Cambria" w:eastAsia="MS ??" w:hAnsi="Cambria" w:cs="Calibri"/>
        </w:rPr>
        <w:t xml:space="preserve">.3.Техническо предложение – </w:t>
      </w:r>
      <w:r w:rsidR="00355FF3" w:rsidRPr="00F13F58">
        <w:rPr>
          <w:rFonts w:ascii="Cambria" w:eastAsia="MS ??" w:hAnsi="Cambria" w:cs="Calibri"/>
          <w:i/>
        </w:rPr>
        <w:t>Образец №</w:t>
      </w:r>
      <w:r w:rsidR="00355FF3" w:rsidRPr="00F13F58">
        <w:rPr>
          <w:rFonts w:ascii="Cambria" w:eastAsia="MS ??" w:hAnsi="Cambria" w:cs="Calibri"/>
          <w:i/>
          <w:lang w:val="en-US"/>
        </w:rPr>
        <w:t xml:space="preserve"> </w:t>
      </w:r>
      <w:r w:rsidR="00355FF3" w:rsidRPr="00F13F58">
        <w:rPr>
          <w:rFonts w:ascii="Cambria" w:eastAsia="MS ??" w:hAnsi="Cambria" w:cs="Calibri"/>
          <w:i/>
        </w:rPr>
        <w:t>3;</w:t>
      </w:r>
    </w:p>
    <w:p w14:paraId="7666C925" w14:textId="6B042714" w:rsidR="00355FF3" w:rsidRPr="00F13F58" w:rsidRDefault="00EA67A2" w:rsidP="00355FF3">
      <w:pPr>
        <w:spacing w:after="0"/>
        <w:ind w:firstLine="426"/>
        <w:textAlignment w:val="center"/>
        <w:rPr>
          <w:rFonts w:ascii="Cambria" w:eastAsia="MS ??" w:hAnsi="Cambria" w:cs="Calibri"/>
          <w:i/>
        </w:rPr>
      </w:pPr>
      <w:r w:rsidRPr="00F13F58">
        <w:rPr>
          <w:rFonts w:ascii="Cambria" w:eastAsia="MS ??" w:hAnsi="Cambria" w:cs="Calibri"/>
        </w:rPr>
        <w:t>3</w:t>
      </w:r>
      <w:r w:rsidR="00355FF3" w:rsidRPr="00F13F58">
        <w:rPr>
          <w:rFonts w:ascii="Cambria" w:eastAsia="MS ??" w:hAnsi="Cambria" w:cs="Calibri"/>
        </w:rPr>
        <w:t>.4.</w:t>
      </w:r>
      <w:r w:rsidR="00355FF3" w:rsidRPr="00F13F58">
        <w:rPr>
          <w:rFonts w:ascii="Cambria" w:eastAsia="MS ??" w:hAnsi="Cambria" w:cs="Calibri"/>
          <w:lang w:val="en-US"/>
        </w:rPr>
        <w:t xml:space="preserve"> </w:t>
      </w:r>
      <w:r w:rsidR="00355FF3" w:rsidRPr="00F13F58">
        <w:rPr>
          <w:rFonts w:ascii="Cambria" w:eastAsia="MS ??" w:hAnsi="Cambria" w:cs="Calibri"/>
        </w:rPr>
        <w:t xml:space="preserve">Ценово предложение – </w:t>
      </w:r>
      <w:r w:rsidR="00355FF3" w:rsidRPr="00F13F58">
        <w:rPr>
          <w:rFonts w:ascii="Cambria" w:eastAsia="MS ??" w:hAnsi="Cambria" w:cs="Calibri"/>
          <w:i/>
        </w:rPr>
        <w:t xml:space="preserve">Образец № 4, </w:t>
      </w:r>
      <w:r w:rsidR="00355FF3" w:rsidRPr="00F13F58">
        <w:rPr>
          <w:rFonts w:ascii="Cambria" w:eastAsia="MS ??" w:hAnsi="Cambria" w:cs="Calibri"/>
        </w:rPr>
        <w:t>ведно с</w:t>
      </w:r>
      <w:r w:rsidR="00355FF3" w:rsidRPr="00F13F58">
        <w:rPr>
          <w:rFonts w:ascii="Cambria" w:eastAsia="MS ??" w:hAnsi="Cambria" w:cs="Calibri"/>
          <w:i/>
        </w:rPr>
        <w:t xml:space="preserve"> Образец № 4.1.</w:t>
      </w:r>
    </w:p>
    <w:p w14:paraId="603F78F7" w14:textId="25DDB3A8" w:rsidR="00F91F4E" w:rsidRPr="00F13F58" w:rsidRDefault="00EA67A2" w:rsidP="00637E92">
      <w:pPr>
        <w:spacing w:after="0"/>
        <w:ind w:firstLine="426"/>
        <w:textAlignment w:val="center"/>
        <w:rPr>
          <w:rFonts w:ascii="Cambria" w:eastAsia="MS ??" w:hAnsi="Cambria" w:cs="Calibri"/>
          <w:i/>
        </w:rPr>
      </w:pPr>
      <w:r w:rsidRPr="00F13F58">
        <w:rPr>
          <w:rFonts w:ascii="Cambria" w:eastAsia="MS ??" w:hAnsi="Cambria" w:cs="Calibri"/>
        </w:rPr>
        <w:t>3</w:t>
      </w:r>
      <w:r w:rsidR="00355FF3" w:rsidRPr="00F13F58">
        <w:rPr>
          <w:rFonts w:ascii="Cambria" w:eastAsia="MS ??" w:hAnsi="Cambria" w:cs="Calibri"/>
        </w:rPr>
        <w:t>.5</w:t>
      </w:r>
      <w:r w:rsidR="00F91F4E" w:rsidRPr="00F13F58">
        <w:rPr>
          <w:rFonts w:ascii="Cambria" w:eastAsia="MS ??" w:hAnsi="Cambria" w:cs="Calibri"/>
        </w:rPr>
        <w:t>. Декларация</w:t>
      </w:r>
      <w:r w:rsidR="0028729F" w:rsidRPr="00F13F58">
        <w:t xml:space="preserve"> </w:t>
      </w:r>
      <w:r w:rsidR="0028729F" w:rsidRPr="00F13F58">
        <w:rPr>
          <w:rFonts w:ascii="Cambria" w:eastAsia="MS ??" w:hAnsi="Cambria" w:cs="Calibri"/>
        </w:rPr>
        <w:t>по чл. 54, ал. 2 от ЗОП</w:t>
      </w:r>
      <w:r w:rsidR="00F91F4E" w:rsidRPr="00F13F58">
        <w:rPr>
          <w:rFonts w:ascii="Cambria" w:eastAsia="MS ??" w:hAnsi="Cambria" w:cs="Calibri"/>
        </w:rPr>
        <w:t xml:space="preserve">  - попълва се </w:t>
      </w:r>
      <w:r w:rsidR="006A4DF8" w:rsidRPr="00F13F58">
        <w:rPr>
          <w:rFonts w:ascii="Cambria" w:eastAsia="MS ??" w:hAnsi="Cambria" w:cs="Calibri"/>
          <w:i/>
        </w:rPr>
        <w:t>О</w:t>
      </w:r>
      <w:r w:rsidR="00F91F4E" w:rsidRPr="00F13F58">
        <w:rPr>
          <w:rFonts w:ascii="Cambria" w:eastAsia="MS ??" w:hAnsi="Cambria" w:cs="Calibri"/>
          <w:i/>
        </w:rPr>
        <w:t>бразец № 6</w:t>
      </w:r>
      <w:r w:rsidR="00412293" w:rsidRPr="00F13F58">
        <w:rPr>
          <w:rFonts w:ascii="Cambria" w:eastAsia="MS ??" w:hAnsi="Cambria" w:cs="Calibri"/>
          <w:i/>
        </w:rPr>
        <w:t>;</w:t>
      </w:r>
    </w:p>
    <w:p w14:paraId="7E10848D" w14:textId="588B6A9F" w:rsidR="00412293" w:rsidRPr="00F13F58" w:rsidRDefault="00EA67A2" w:rsidP="00355FF3">
      <w:pPr>
        <w:spacing w:after="0"/>
        <w:ind w:firstLine="426"/>
        <w:rPr>
          <w:rFonts w:ascii="Cambria" w:hAnsi="Cambria"/>
          <w:i/>
        </w:rPr>
      </w:pPr>
      <w:r w:rsidRPr="00F13F58">
        <w:rPr>
          <w:rFonts w:ascii="Cambria" w:eastAsia="MS ??" w:hAnsi="Cambria" w:cs="Calibri"/>
        </w:rPr>
        <w:t>3</w:t>
      </w:r>
      <w:r w:rsidR="00355FF3" w:rsidRPr="00F13F58">
        <w:rPr>
          <w:rFonts w:ascii="Cambria" w:eastAsia="MS ??" w:hAnsi="Cambria" w:cs="Calibri"/>
        </w:rPr>
        <w:t>. 6</w:t>
      </w:r>
      <w:r w:rsidR="00412293" w:rsidRPr="00F13F58">
        <w:rPr>
          <w:rFonts w:ascii="Cambria" w:eastAsia="MS ??" w:hAnsi="Cambria" w:cs="Calibri"/>
        </w:rPr>
        <w:t>.</w:t>
      </w:r>
      <w:r w:rsidR="00FB36B9" w:rsidRPr="00F13F58">
        <w:rPr>
          <w:rFonts w:ascii="Cambria" w:hAnsi="Cambria"/>
        </w:rPr>
        <w:t>Протокол за извършен оглед</w:t>
      </w:r>
      <w:r w:rsidR="00355FF3" w:rsidRPr="00F13F58">
        <w:rPr>
          <w:rFonts w:ascii="Cambria" w:hAnsi="Cambria"/>
        </w:rPr>
        <w:t xml:space="preserve"> - </w:t>
      </w:r>
      <w:r w:rsidR="00355FF3" w:rsidRPr="00F13F58">
        <w:rPr>
          <w:rFonts w:ascii="Cambria" w:hAnsi="Cambria"/>
          <w:i/>
        </w:rPr>
        <w:t>Образец № 7.</w:t>
      </w:r>
    </w:p>
    <w:p w14:paraId="77864C38" w14:textId="7D466EA1" w:rsidR="00EA67A2" w:rsidRPr="00F13F58" w:rsidRDefault="00EA67A2" w:rsidP="00355FF3">
      <w:pPr>
        <w:spacing w:after="0"/>
        <w:ind w:firstLine="426"/>
        <w:rPr>
          <w:rFonts w:ascii="Cambria" w:hAnsi="Cambria"/>
        </w:rPr>
      </w:pPr>
      <w:r w:rsidRPr="00F13F58">
        <w:rPr>
          <w:rFonts w:ascii="Cambria" w:hAnsi="Cambria"/>
        </w:rPr>
        <w:t xml:space="preserve">3.7.Опис на предоставените мостри – </w:t>
      </w:r>
    </w:p>
    <w:p w14:paraId="0F7795D0" w14:textId="210597AA" w:rsidR="00EA67A2" w:rsidRPr="00F13F58" w:rsidRDefault="00EA67A2" w:rsidP="00355FF3">
      <w:pPr>
        <w:spacing w:after="0"/>
        <w:ind w:firstLine="426"/>
        <w:rPr>
          <w:rFonts w:ascii="Cambria" w:hAnsi="Cambria"/>
          <w:i/>
        </w:rPr>
      </w:pPr>
      <w:r w:rsidRPr="00F13F58">
        <w:rPr>
          <w:rFonts w:ascii="Cambria" w:hAnsi="Cambria"/>
          <w:i/>
        </w:rPr>
        <w:t>Забележка:</w:t>
      </w:r>
    </w:p>
    <w:p w14:paraId="59BDC169" w14:textId="13217587" w:rsidR="00EA67A2" w:rsidRPr="00F13F58" w:rsidRDefault="00EA67A2" w:rsidP="00EA67A2">
      <w:pPr>
        <w:spacing w:after="0"/>
        <w:ind w:firstLine="426"/>
        <w:rPr>
          <w:rFonts w:ascii="Cambria" w:hAnsi="Cambria"/>
          <w:i/>
        </w:rPr>
      </w:pPr>
      <w:r w:rsidRPr="00F13F58">
        <w:rPr>
          <w:rFonts w:ascii="Cambria" w:hAnsi="Cambria"/>
          <w:i/>
        </w:rPr>
        <w:t xml:space="preserve">Към офертите си участниците задължително следва да представят </w:t>
      </w:r>
      <w:r w:rsidRPr="00F13F58">
        <w:rPr>
          <w:rFonts w:ascii="Cambria" w:hAnsi="Cambria"/>
          <w:b/>
          <w:i/>
        </w:rPr>
        <w:t>мостри</w:t>
      </w:r>
      <w:r w:rsidRPr="00F13F58">
        <w:rPr>
          <w:rFonts w:ascii="Cambria" w:hAnsi="Cambria"/>
          <w:i/>
        </w:rPr>
        <w:t xml:space="preserve"> на предлаганата дограма – профили „каса“, „крило“, „делител“, обков, детайл за обработка по периметъра на дограмата, както и готов прозорец в произволен размер в цвят кафяво и/или сиво. (съгласно изискванията на техническата спецификация Приложение № А към настоящата документация. </w:t>
      </w:r>
    </w:p>
    <w:p w14:paraId="6E982B73" w14:textId="5FB1C6EA" w:rsidR="00EA67A2" w:rsidRPr="00F13F58" w:rsidRDefault="00EA67A2" w:rsidP="00EA67A2">
      <w:pPr>
        <w:spacing w:after="0"/>
        <w:ind w:firstLine="426"/>
        <w:rPr>
          <w:rFonts w:ascii="Cambria" w:hAnsi="Cambria"/>
        </w:rPr>
      </w:pPr>
      <w:r w:rsidRPr="00F13F58">
        <w:rPr>
          <w:rFonts w:ascii="Cambria" w:hAnsi="Cambria"/>
        </w:rPr>
        <w:t>Мострите ще бъдат използвани при установяване на съответствие с посочените технически изисквания. В резултат на изследването може да бъде нарушена тяхната цялост или търговски вид. Мострите трябва да бъдат опаковани по подходящ начин и обозначени с името на участника.</w:t>
      </w:r>
    </w:p>
    <w:p w14:paraId="5ABA19D8" w14:textId="50957D3E" w:rsidR="00412293" w:rsidRPr="00F13F58" w:rsidRDefault="00EA67A2" w:rsidP="00FB36B9">
      <w:pPr>
        <w:spacing w:after="0"/>
        <w:ind w:firstLine="426"/>
        <w:rPr>
          <w:rFonts w:ascii="Cambria" w:eastAsia="Times New Roman" w:hAnsi="Cambria"/>
          <w:lang w:eastAsia="bg-BG"/>
        </w:rPr>
      </w:pPr>
      <w:r w:rsidRPr="00F13F58">
        <w:rPr>
          <w:rFonts w:ascii="Cambria" w:eastAsia="Times New Roman" w:hAnsi="Cambria"/>
          <w:lang w:eastAsia="bg-BG"/>
        </w:rPr>
        <w:t>3</w:t>
      </w:r>
      <w:r w:rsidR="00355FF3" w:rsidRPr="00F13F58">
        <w:rPr>
          <w:rFonts w:ascii="Cambria" w:eastAsia="Times New Roman" w:hAnsi="Cambria"/>
          <w:lang w:eastAsia="bg-BG"/>
        </w:rPr>
        <w:t>.</w:t>
      </w:r>
      <w:r w:rsidRPr="00F13F58">
        <w:rPr>
          <w:rFonts w:ascii="Cambria" w:eastAsia="Times New Roman" w:hAnsi="Cambria"/>
          <w:lang w:eastAsia="bg-BG"/>
        </w:rPr>
        <w:t>8</w:t>
      </w:r>
      <w:r w:rsidR="00412293" w:rsidRPr="00F13F58">
        <w:rPr>
          <w:rFonts w:ascii="Cambria" w:eastAsia="Times New Roman" w:hAnsi="Cambria"/>
          <w:lang w:eastAsia="bg-BG"/>
        </w:rPr>
        <w:t>. В случай че участникът участва като обединение,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307E60CA" w14:textId="77777777" w:rsidR="00412293" w:rsidRPr="00F13F58" w:rsidRDefault="00412293" w:rsidP="00B91E4E">
      <w:pPr>
        <w:numPr>
          <w:ilvl w:val="0"/>
          <w:numId w:val="21"/>
        </w:numPr>
        <w:spacing w:after="0"/>
        <w:rPr>
          <w:rFonts w:ascii="Cambria" w:eastAsia="Times New Roman" w:hAnsi="Cambria"/>
          <w:lang w:eastAsia="bg-BG"/>
        </w:rPr>
      </w:pPr>
      <w:r w:rsidRPr="00F13F58">
        <w:rPr>
          <w:rFonts w:ascii="Cambria" w:eastAsia="Times New Roman" w:hAnsi="Cambria"/>
          <w:lang w:eastAsia="bg-BG"/>
        </w:rPr>
        <w:t>правата и задълженията на участниците в обединението;</w:t>
      </w:r>
    </w:p>
    <w:p w14:paraId="7B53FFBE" w14:textId="77777777" w:rsidR="00412293" w:rsidRPr="00F13F58" w:rsidRDefault="00412293" w:rsidP="00B91E4E">
      <w:pPr>
        <w:numPr>
          <w:ilvl w:val="0"/>
          <w:numId w:val="21"/>
        </w:numPr>
        <w:spacing w:after="0"/>
        <w:rPr>
          <w:rFonts w:ascii="Cambria" w:eastAsia="Times New Roman" w:hAnsi="Cambria"/>
          <w:lang w:eastAsia="bg-BG"/>
        </w:rPr>
      </w:pPr>
      <w:r w:rsidRPr="00F13F58">
        <w:rPr>
          <w:rFonts w:ascii="Cambria" w:eastAsia="Times New Roman" w:hAnsi="Cambria"/>
          <w:lang w:eastAsia="bg-BG"/>
        </w:rPr>
        <w:t>разпределението на отговорността между членовете на обединението;</w:t>
      </w:r>
    </w:p>
    <w:p w14:paraId="60871E79" w14:textId="77777777" w:rsidR="00412293" w:rsidRPr="00F13F58" w:rsidRDefault="00412293" w:rsidP="00B91E4E">
      <w:pPr>
        <w:numPr>
          <w:ilvl w:val="0"/>
          <w:numId w:val="21"/>
        </w:numPr>
        <w:spacing w:after="0"/>
        <w:rPr>
          <w:rFonts w:ascii="Cambria" w:eastAsia="Times New Roman" w:hAnsi="Cambria"/>
          <w:lang w:eastAsia="bg-BG"/>
        </w:rPr>
      </w:pPr>
      <w:r w:rsidRPr="00F13F58">
        <w:rPr>
          <w:rFonts w:ascii="Cambria" w:eastAsia="Times New Roman" w:hAnsi="Cambria"/>
          <w:lang w:eastAsia="bg-BG"/>
        </w:rPr>
        <w:t>дейностите, които ще изпълнява всеки член на обединението.</w:t>
      </w:r>
    </w:p>
    <w:p w14:paraId="3AA8EAF0" w14:textId="5DD0F540" w:rsidR="00E76843" w:rsidRPr="00F13F58" w:rsidRDefault="00412293" w:rsidP="00412293">
      <w:pPr>
        <w:spacing w:after="0"/>
        <w:ind w:firstLine="426"/>
        <w:textAlignment w:val="center"/>
        <w:rPr>
          <w:rFonts w:ascii="Cambria" w:eastAsia="MS ??" w:hAnsi="Cambria" w:cs="Calibri"/>
        </w:rPr>
      </w:pPr>
      <w:r w:rsidRPr="00F13F58">
        <w:rPr>
          <w:rFonts w:ascii="Cambria" w:eastAsia="Times New Roman" w:hAnsi="Cambria"/>
          <w:lang w:eastAsia="bg-BG"/>
        </w:rPr>
        <w:t>Не се допускат промени в състава на обединението след крайния срок за подаване на офертата. Когато в договора за създаването на обединение/консорциум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r w:rsidR="00EA67A2" w:rsidRPr="00F13F58">
        <w:rPr>
          <w:rFonts w:ascii="Cambria" w:eastAsia="Times New Roman" w:hAnsi="Cambria"/>
          <w:lang w:eastAsia="bg-BG"/>
        </w:rPr>
        <w:t>.</w:t>
      </w:r>
    </w:p>
    <w:p w14:paraId="7D49D100" w14:textId="77777777" w:rsidR="00412293" w:rsidRPr="00F13F58" w:rsidRDefault="00412293" w:rsidP="00627F98">
      <w:pPr>
        <w:pStyle w:val="Heading5"/>
        <w:ind w:left="0" w:firstLine="426"/>
        <w:rPr>
          <w:rFonts w:ascii="Cambria" w:hAnsi="Cambria" w:cs="Calibri"/>
          <w:sz w:val="22"/>
          <w:szCs w:val="22"/>
          <w:lang w:val="bg-BG"/>
        </w:rPr>
      </w:pPr>
      <w:bookmarkStart w:id="25" w:name="_Toc510614760"/>
    </w:p>
    <w:p w14:paraId="13E3E8B6" w14:textId="3353FF40" w:rsidR="00F91F4E" w:rsidRPr="00F13F58" w:rsidRDefault="00E4643E" w:rsidP="00627F98">
      <w:pPr>
        <w:pStyle w:val="Heading5"/>
        <w:ind w:left="0" w:firstLine="426"/>
        <w:rPr>
          <w:rFonts w:ascii="Cambria" w:hAnsi="Cambria" w:cs="Calibri"/>
          <w:sz w:val="22"/>
          <w:szCs w:val="22"/>
          <w:lang w:val="bg-BG"/>
        </w:rPr>
      </w:pPr>
      <w:proofErr w:type="spellStart"/>
      <w:r w:rsidRPr="00F13F58">
        <w:rPr>
          <w:rFonts w:ascii="Cambria" w:hAnsi="Cambria" w:cs="Calibri"/>
          <w:sz w:val="22"/>
          <w:szCs w:val="22"/>
          <w:lang w:val="bg-BG"/>
        </w:rPr>
        <w:t>А</w:t>
      </w:r>
      <w:r w:rsidR="00F91F4E" w:rsidRPr="00F13F58">
        <w:rPr>
          <w:rFonts w:ascii="Cambria" w:hAnsi="Cambria" w:cs="Calibri"/>
          <w:sz w:val="22"/>
          <w:szCs w:val="22"/>
          <w:lang w:val="bg-BG"/>
        </w:rPr>
        <w:t>.Указание</w:t>
      </w:r>
      <w:proofErr w:type="spellEnd"/>
      <w:r w:rsidR="00F91F4E" w:rsidRPr="00F13F58">
        <w:rPr>
          <w:rFonts w:ascii="Cambria" w:hAnsi="Cambria" w:cs="Calibri"/>
          <w:sz w:val="22"/>
          <w:szCs w:val="22"/>
          <w:lang w:val="bg-BG"/>
        </w:rPr>
        <w:t xml:space="preserve"> за подготовка на ЕЕДОП:</w:t>
      </w:r>
      <w:bookmarkEnd w:id="25"/>
    </w:p>
    <w:p w14:paraId="29633D66" w14:textId="77777777" w:rsidR="00F91F4E" w:rsidRPr="00F13F58" w:rsidRDefault="00F91F4E" w:rsidP="00637E92">
      <w:pPr>
        <w:ind w:firstLine="426"/>
        <w:textAlignment w:val="center"/>
        <w:rPr>
          <w:rFonts w:ascii="Cambria" w:eastAsia="MS ??" w:hAnsi="Cambria" w:cs="Calibri"/>
          <w:i/>
        </w:rPr>
      </w:pPr>
      <w:r w:rsidRPr="00F13F58">
        <w:rPr>
          <w:rFonts w:ascii="Cambria" w:eastAsia="MS ??" w:hAnsi="Cambria" w:cs="Calibri"/>
          <w:i/>
        </w:rPr>
        <w:t xml:space="preserve">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w:t>
      </w:r>
      <w:r w:rsidR="00B31F2B" w:rsidRPr="00F13F58">
        <w:rPr>
          <w:rFonts w:ascii="Cambria" w:eastAsia="MS ??" w:hAnsi="Cambria" w:cs="Calibri"/>
          <w:i/>
        </w:rPr>
        <w:t>в</w:t>
      </w:r>
      <w:r w:rsidRPr="00F13F58">
        <w:rPr>
          <w:rFonts w:ascii="Cambria" w:eastAsia="MS ??" w:hAnsi="Cambria" w:cs="Calibri"/>
          <w:i/>
        </w:rPr>
        <w:t>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5F373D22"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lastRenderedPageBreak/>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14:paraId="65311B57"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14:paraId="27F2B837"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14:paraId="2591E721"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 xml:space="preserve">Когато </w:t>
      </w:r>
      <w:r w:rsidR="000C0D70" w:rsidRPr="00F13F58">
        <w:rPr>
          <w:rFonts w:ascii="Cambria" w:eastAsia="MS ??" w:hAnsi="Cambria" w:cs="Calibri"/>
          <w:i/>
        </w:rPr>
        <w:t>участникът</w:t>
      </w:r>
      <w:r w:rsidRPr="00F13F58">
        <w:rPr>
          <w:rFonts w:ascii="Cambria" w:eastAsia="MS ??" w:hAnsi="Cambria" w:cs="Calibri"/>
          <w:i/>
        </w:rPr>
        <w:t xml:space="preserve"> е обединение, което не е юридическо лице се представя ЕЕДОП за всеки от участниците в обединението.</w:t>
      </w:r>
    </w:p>
    <w:p w14:paraId="695CABF6"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 xml:space="preserve">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възможността, когато е осигурен пряк и неограничен достъп по електронен път до вече изготвен и подписан електронно ЕЕДОП. </w:t>
      </w:r>
    </w:p>
    <w:p w14:paraId="233DE771" w14:textId="77777777" w:rsidR="00F91F4E" w:rsidRPr="00F13F58" w:rsidRDefault="00F91F4E" w:rsidP="00150368">
      <w:pPr>
        <w:ind w:firstLine="426"/>
        <w:textAlignment w:val="center"/>
        <w:rPr>
          <w:rFonts w:ascii="Cambria" w:eastAsia="MS ??" w:hAnsi="Cambria" w:cs="Calibri"/>
          <w:b/>
          <w:i/>
        </w:rPr>
      </w:pPr>
      <w:r w:rsidRPr="00F13F58">
        <w:rPr>
          <w:rFonts w:ascii="Cambria" w:eastAsia="MS ??" w:hAnsi="Cambria" w:cs="Calibri"/>
          <w:b/>
          <w:i/>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18E4A32F" w14:textId="77777777" w:rsidR="00F91F4E" w:rsidRPr="00F13F58" w:rsidRDefault="00F91F4E" w:rsidP="00F13F58">
      <w:pPr>
        <w:spacing w:after="0"/>
        <w:ind w:firstLine="426"/>
        <w:textAlignment w:val="center"/>
        <w:rPr>
          <w:rFonts w:ascii="Cambria" w:eastAsia="MS ??" w:hAnsi="Cambria" w:cs="Calibri"/>
          <w:i/>
        </w:rPr>
      </w:pPr>
      <w:r w:rsidRPr="00F13F58">
        <w:rPr>
          <w:rFonts w:ascii="Cambria" w:eastAsia="MS ??" w:hAnsi="Cambria" w:cs="Calibri"/>
          <w:i/>
        </w:rPr>
        <w:t xml:space="preserve">4. Лицата по чл. 54, ал. 2 и чл. 55, ал. 3 от ЗОП са: </w:t>
      </w:r>
    </w:p>
    <w:p w14:paraId="16550058" w14:textId="77777777" w:rsidR="00F91F4E" w:rsidRPr="00F13F58" w:rsidRDefault="00F91F4E" w:rsidP="00F13F58">
      <w:pPr>
        <w:spacing w:after="0"/>
        <w:ind w:firstLine="426"/>
        <w:textAlignment w:val="center"/>
        <w:rPr>
          <w:rFonts w:ascii="Cambria" w:eastAsia="MS ??" w:hAnsi="Cambria" w:cs="Calibri"/>
          <w:i/>
        </w:rPr>
      </w:pPr>
      <w:r w:rsidRPr="00F13F58">
        <w:rPr>
          <w:rFonts w:ascii="Cambria" w:eastAsia="MS ??" w:hAnsi="Cambria" w:cs="Calibri"/>
          <w:i/>
        </w:rPr>
        <w:t xml:space="preserve">4.1. лицата, които представляват участника; </w:t>
      </w:r>
    </w:p>
    <w:p w14:paraId="55FAE145" w14:textId="77777777" w:rsidR="00F91F4E" w:rsidRPr="00F13F58" w:rsidRDefault="00F91F4E" w:rsidP="00F13F58">
      <w:pPr>
        <w:spacing w:after="0"/>
        <w:ind w:firstLine="426"/>
        <w:textAlignment w:val="center"/>
        <w:rPr>
          <w:rFonts w:ascii="Cambria" w:eastAsia="MS ??" w:hAnsi="Cambria" w:cs="Calibri"/>
          <w:i/>
        </w:rPr>
      </w:pPr>
      <w:r w:rsidRPr="00F13F58">
        <w:rPr>
          <w:rFonts w:ascii="Cambria" w:eastAsia="MS ??" w:hAnsi="Cambria" w:cs="Calibri"/>
          <w:i/>
        </w:rPr>
        <w:t xml:space="preserve">4.2. лицата, които са членове на управителни и надзорни органи на участника; </w:t>
      </w:r>
    </w:p>
    <w:p w14:paraId="14A101D7" w14:textId="77777777" w:rsidR="00F91F4E" w:rsidRPr="00F13F58" w:rsidRDefault="00F91F4E" w:rsidP="00F13F58">
      <w:pPr>
        <w:spacing w:after="0"/>
        <w:ind w:firstLine="426"/>
        <w:textAlignment w:val="center"/>
        <w:rPr>
          <w:rFonts w:ascii="Cambria" w:eastAsia="MS ??" w:hAnsi="Cambria" w:cs="Calibri"/>
          <w:i/>
        </w:rPr>
      </w:pPr>
      <w:r w:rsidRPr="00F13F58">
        <w:rPr>
          <w:rFonts w:ascii="Cambria" w:eastAsia="MS ??" w:hAnsi="Cambria" w:cs="Calibri"/>
          <w:i/>
        </w:rPr>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14:paraId="7FD04C8D" w14:textId="77777777" w:rsidR="00F91F4E" w:rsidRPr="00F13F58" w:rsidRDefault="00F91F4E" w:rsidP="00F13F58">
      <w:pPr>
        <w:spacing w:after="0"/>
        <w:ind w:firstLine="426"/>
        <w:textAlignment w:val="center"/>
        <w:rPr>
          <w:rFonts w:ascii="Cambria" w:eastAsia="MS ??" w:hAnsi="Cambria" w:cs="Calibri"/>
          <w:i/>
        </w:rPr>
      </w:pPr>
      <w:r w:rsidRPr="00F13F58">
        <w:rPr>
          <w:rFonts w:ascii="Cambria" w:eastAsia="MS ??" w:hAnsi="Cambria" w:cs="Calibri"/>
          <w:i/>
        </w:rPr>
        <w:t>5. Лицата по т. 4.1 и 4.2 са, както следва:</w:t>
      </w:r>
    </w:p>
    <w:p w14:paraId="7515A6F2" w14:textId="77777777" w:rsidR="00F91F4E" w:rsidRPr="00F13F58" w:rsidRDefault="00F91F4E" w:rsidP="00F13F58">
      <w:pPr>
        <w:spacing w:after="0"/>
        <w:ind w:firstLine="426"/>
        <w:textAlignment w:val="center"/>
        <w:rPr>
          <w:rFonts w:ascii="Cambria" w:eastAsia="MS ??" w:hAnsi="Cambria" w:cs="Calibri"/>
          <w:i/>
        </w:rPr>
      </w:pPr>
      <w:r w:rsidRPr="00F13F58">
        <w:rPr>
          <w:rFonts w:ascii="Cambria" w:eastAsia="MS ??" w:hAnsi="Cambria" w:cs="Calibri"/>
          <w:i/>
        </w:rPr>
        <w:t>5.1. при събирателно дружество – лицата по чл. 84, ал. 1 и чл. 89, ал. 1 от Търговския закон;</w:t>
      </w:r>
    </w:p>
    <w:p w14:paraId="5AB27724" w14:textId="77777777" w:rsidR="00F91F4E" w:rsidRPr="00F13F58" w:rsidRDefault="00F91F4E" w:rsidP="00F13F58">
      <w:pPr>
        <w:spacing w:after="0"/>
        <w:ind w:firstLine="426"/>
        <w:textAlignment w:val="center"/>
        <w:rPr>
          <w:rFonts w:ascii="Cambria" w:eastAsia="MS ??" w:hAnsi="Cambria" w:cs="Calibri"/>
          <w:i/>
        </w:rPr>
      </w:pPr>
      <w:r w:rsidRPr="00F13F58">
        <w:rPr>
          <w:rFonts w:ascii="Cambria" w:eastAsia="MS ??" w:hAnsi="Cambria" w:cs="Calibri"/>
          <w:i/>
        </w:rPr>
        <w:t>5.2. при командитно дружество – неограничено отговорните съдружници по чл. 105 от Търговския закон;</w:t>
      </w:r>
    </w:p>
    <w:p w14:paraId="0B918935" w14:textId="77777777" w:rsidR="00F91F4E" w:rsidRPr="00F13F58" w:rsidRDefault="00F91F4E" w:rsidP="00F13F58">
      <w:pPr>
        <w:spacing w:after="0"/>
        <w:ind w:firstLine="426"/>
        <w:textAlignment w:val="center"/>
        <w:rPr>
          <w:rFonts w:ascii="Cambria" w:eastAsia="MS ??" w:hAnsi="Cambria" w:cs="Calibri"/>
          <w:i/>
        </w:rPr>
      </w:pPr>
      <w:r w:rsidRPr="00F13F58">
        <w:rPr>
          <w:rFonts w:ascii="Cambria" w:eastAsia="MS ??" w:hAnsi="Cambria" w:cs="Calibri"/>
          <w:i/>
        </w:rPr>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14:paraId="694963A9" w14:textId="77777777" w:rsidR="00F91F4E" w:rsidRPr="00F13F58" w:rsidRDefault="00F91F4E" w:rsidP="00F13F58">
      <w:pPr>
        <w:spacing w:after="0"/>
        <w:ind w:firstLine="426"/>
        <w:textAlignment w:val="center"/>
        <w:rPr>
          <w:rFonts w:ascii="Cambria" w:eastAsia="MS ??" w:hAnsi="Cambria" w:cs="Calibri"/>
          <w:i/>
        </w:rPr>
      </w:pPr>
      <w:r w:rsidRPr="00F13F58">
        <w:rPr>
          <w:rFonts w:ascii="Cambria" w:eastAsia="MS ??" w:hAnsi="Cambria" w:cs="Calibri"/>
          <w:i/>
        </w:rPr>
        <w:t>5.4. при акционерно дружество – лицата по чл. 241, ал. 1, чл. 242, ал. 1 и чл. 244, ал. 1 от Търговския закон;</w:t>
      </w:r>
    </w:p>
    <w:p w14:paraId="3F812715" w14:textId="77777777" w:rsidR="00F91F4E" w:rsidRPr="00F13F58" w:rsidRDefault="00F91F4E" w:rsidP="00F13F58">
      <w:pPr>
        <w:spacing w:after="0"/>
        <w:ind w:firstLine="426"/>
        <w:textAlignment w:val="center"/>
        <w:rPr>
          <w:rFonts w:ascii="Cambria" w:eastAsia="MS ??" w:hAnsi="Cambria" w:cs="Calibri"/>
          <w:i/>
        </w:rPr>
      </w:pPr>
      <w:r w:rsidRPr="00F13F58">
        <w:rPr>
          <w:rFonts w:ascii="Cambria" w:eastAsia="MS ??" w:hAnsi="Cambria" w:cs="Calibri"/>
          <w:i/>
        </w:rPr>
        <w:t>5.5. при командитно дружество с акции – лицата по чл. 256 във връзка с чл. 244, ал. 1 от Търговския закон;</w:t>
      </w:r>
    </w:p>
    <w:p w14:paraId="58C51E8E" w14:textId="77777777" w:rsidR="00F91F4E" w:rsidRPr="00F13F58" w:rsidRDefault="00F91F4E" w:rsidP="00F13F58">
      <w:pPr>
        <w:spacing w:after="0"/>
        <w:ind w:firstLine="426"/>
        <w:textAlignment w:val="center"/>
        <w:rPr>
          <w:rFonts w:ascii="Cambria" w:eastAsia="MS ??" w:hAnsi="Cambria" w:cs="Calibri"/>
          <w:i/>
        </w:rPr>
      </w:pPr>
      <w:r w:rsidRPr="00F13F58">
        <w:rPr>
          <w:rFonts w:ascii="Cambria" w:eastAsia="MS ??" w:hAnsi="Cambria" w:cs="Calibri"/>
          <w:i/>
        </w:rPr>
        <w:t>5.6. при едноличен търговец – физическото лице – търговец;</w:t>
      </w:r>
    </w:p>
    <w:p w14:paraId="1D3203D5" w14:textId="77777777" w:rsidR="00F91F4E" w:rsidRPr="00F13F58" w:rsidRDefault="00F91F4E" w:rsidP="00F13F58">
      <w:pPr>
        <w:spacing w:after="0"/>
        <w:ind w:firstLine="426"/>
        <w:textAlignment w:val="center"/>
        <w:rPr>
          <w:rFonts w:ascii="Cambria" w:eastAsia="MS ??" w:hAnsi="Cambria" w:cs="Calibri"/>
          <w:i/>
        </w:rPr>
      </w:pPr>
      <w:r w:rsidRPr="00F13F58">
        <w:rPr>
          <w:rFonts w:ascii="Cambria" w:eastAsia="MS ??" w:hAnsi="Cambria" w:cs="Calibri"/>
          <w:i/>
        </w:rPr>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22C9B87B" w14:textId="77777777" w:rsidR="00F91F4E" w:rsidRPr="00F13F58" w:rsidRDefault="00F91F4E" w:rsidP="00F13F58">
      <w:pPr>
        <w:spacing w:after="0"/>
        <w:ind w:firstLine="426"/>
        <w:textAlignment w:val="center"/>
        <w:rPr>
          <w:rFonts w:ascii="Cambria" w:eastAsia="MS ??" w:hAnsi="Cambria" w:cs="Calibri"/>
          <w:i/>
        </w:rPr>
      </w:pPr>
      <w:r w:rsidRPr="00F13F58">
        <w:rPr>
          <w:rFonts w:ascii="Cambria" w:eastAsia="MS ??" w:hAnsi="Cambria" w:cs="Calibri"/>
          <w:i/>
        </w:rPr>
        <w:t xml:space="preserve">5.8. в случаите по т. 5.1 – 5.7 – и прокуристите, когато има такива; </w:t>
      </w:r>
    </w:p>
    <w:p w14:paraId="2FB6FFB5" w14:textId="77777777" w:rsidR="00F91F4E" w:rsidRPr="00F13F58" w:rsidRDefault="00F91F4E" w:rsidP="00F13F58">
      <w:pPr>
        <w:spacing w:after="0"/>
        <w:ind w:firstLine="426"/>
        <w:textAlignment w:val="center"/>
        <w:rPr>
          <w:rFonts w:ascii="Cambria" w:eastAsia="MS ??" w:hAnsi="Cambria" w:cs="Calibri"/>
          <w:i/>
        </w:rPr>
      </w:pPr>
      <w:r w:rsidRPr="00F13F58">
        <w:rPr>
          <w:rFonts w:ascii="Cambria" w:eastAsia="MS ??" w:hAnsi="Cambria" w:cs="Calibri"/>
          <w:i/>
        </w:rPr>
        <w:t>5.9.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14:paraId="1A7C7F00" w14:textId="77777777" w:rsidR="00F91F4E" w:rsidRPr="00F13F58" w:rsidRDefault="00F91F4E" w:rsidP="00F13F58">
      <w:pPr>
        <w:spacing w:after="0"/>
        <w:ind w:firstLine="426"/>
        <w:textAlignment w:val="center"/>
        <w:rPr>
          <w:rFonts w:ascii="Cambria" w:eastAsia="MS ??" w:hAnsi="Cambria" w:cs="Calibri"/>
          <w:i/>
        </w:rPr>
      </w:pPr>
      <w:r w:rsidRPr="00F13F58">
        <w:rPr>
          <w:rFonts w:ascii="Cambria" w:eastAsia="MS ??" w:hAnsi="Cambria" w:cs="Calibri"/>
          <w:i/>
        </w:rPr>
        <w:t>6. В случаите т. 5.8,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14:paraId="3520D7FA"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7. Когато изискванията по чл. 54, ал. 1, т. 1, 2 и 7 и чл. 55, ал. 1, т. 5 от ЗОП</w:t>
      </w:r>
      <w:r w:rsidR="00DA20D4" w:rsidRPr="00F13F58">
        <w:rPr>
          <w:rFonts w:ascii="Cambria" w:eastAsia="MS ??" w:hAnsi="Cambria" w:cs="Calibri"/>
          <w:i/>
        </w:rPr>
        <w:t xml:space="preserve"> и 69 от Закона за противодействие на корупцията и за отнемане на незаконно придобитото имущество </w:t>
      </w:r>
      <w:r w:rsidRPr="00F13F58">
        <w:rPr>
          <w:rFonts w:ascii="Cambria" w:eastAsia="MS ??" w:hAnsi="Cambria" w:cs="Calibri"/>
          <w:i/>
        </w:rPr>
        <w:t xml:space="preserve">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w:t>
      </w:r>
      <w:r w:rsidR="00DA20D4" w:rsidRPr="00F13F58">
        <w:rPr>
          <w:rFonts w:ascii="Cambria" w:eastAsia="MS ??" w:hAnsi="Cambria" w:cs="Calibri"/>
          <w:i/>
        </w:rPr>
        <w:t xml:space="preserve">и 69 от Закона за противодействие на корупцията и за отнемане на незаконно придобитото имущество </w:t>
      </w:r>
      <w:r w:rsidRPr="00F13F58">
        <w:rPr>
          <w:rFonts w:ascii="Cambria" w:eastAsia="MS ??" w:hAnsi="Cambria" w:cs="Calibri"/>
          <w:i/>
        </w:rPr>
        <w:t xml:space="preserve">се попълва в отделен ЕЕДОП за всяко лице или за някои от лицата. </w:t>
      </w:r>
    </w:p>
    <w:p w14:paraId="480A5568"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lastRenderedPageBreak/>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4F7B4A7A"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14:paraId="47E5000A"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14:paraId="373F51AE"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11.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14:paraId="132D5615" w14:textId="77777777" w:rsidR="00F91F4E" w:rsidRPr="00F13F58" w:rsidRDefault="00F91F4E" w:rsidP="00637E92">
      <w:pPr>
        <w:spacing w:after="0"/>
        <w:ind w:firstLine="426"/>
        <w:textAlignment w:val="center"/>
        <w:rPr>
          <w:rFonts w:ascii="Cambria" w:eastAsia="MS ??" w:hAnsi="Cambria" w:cs="Calibri"/>
          <w:b/>
          <w:i/>
        </w:rPr>
      </w:pPr>
      <w:r w:rsidRPr="00F13F58">
        <w:rPr>
          <w:rFonts w:ascii="Cambria" w:eastAsia="MS ??" w:hAnsi="Cambria" w:cs="Calibri"/>
          <w:b/>
          <w:i/>
        </w:rPr>
        <w:t>Важно:</w:t>
      </w:r>
    </w:p>
    <w:p w14:paraId="4D4C1D40" w14:textId="77777777" w:rsidR="00F91F4E" w:rsidRPr="00F13F58" w:rsidRDefault="00F91F4E" w:rsidP="00637E92">
      <w:pPr>
        <w:spacing w:after="0"/>
        <w:ind w:firstLine="426"/>
        <w:textAlignment w:val="center"/>
        <w:rPr>
          <w:rFonts w:ascii="Cambria" w:eastAsia="MS ??" w:hAnsi="Cambria" w:cs="Calibri"/>
          <w:b/>
          <w:i/>
        </w:rPr>
      </w:pPr>
      <w:r w:rsidRPr="00F13F58">
        <w:rPr>
          <w:rFonts w:ascii="Cambria" w:eastAsia="MS ??" w:hAnsi="Cambria" w:cs="Calibri"/>
          <w:b/>
          <w:i/>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C0AEDDF" w14:textId="77777777" w:rsidR="00F91F4E" w:rsidRPr="00F13F58" w:rsidRDefault="00F91F4E" w:rsidP="00150368">
      <w:pPr>
        <w:ind w:firstLine="426"/>
        <w:textAlignment w:val="center"/>
        <w:rPr>
          <w:rFonts w:ascii="Cambria" w:eastAsia="MS ??" w:hAnsi="Cambria" w:cs="Calibri"/>
          <w:b/>
          <w:i/>
        </w:rPr>
      </w:pPr>
      <w:r w:rsidRPr="00F13F58">
        <w:rPr>
          <w:rFonts w:ascii="Cambria" w:eastAsia="MS ??" w:hAnsi="Cambria" w:cs="Calibri"/>
          <w:b/>
          <w:i/>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14:paraId="4A548B1B"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 xml:space="preserve">12. Документи удостоверяващи липсата на основанията за отстраняване от процедурата. </w:t>
      </w:r>
    </w:p>
    <w:p w14:paraId="286977D5" w14:textId="77777777" w:rsidR="00F91F4E" w:rsidRPr="00F13F58" w:rsidRDefault="00F91F4E" w:rsidP="00150368">
      <w:pPr>
        <w:tabs>
          <w:tab w:val="left" w:pos="993"/>
        </w:tabs>
        <w:ind w:firstLine="426"/>
        <w:textAlignment w:val="center"/>
        <w:rPr>
          <w:rFonts w:ascii="Cambria" w:eastAsia="MS ??" w:hAnsi="Cambria" w:cs="Calibri"/>
          <w:i/>
        </w:rPr>
      </w:pPr>
      <w:r w:rsidRPr="00F13F58">
        <w:rPr>
          <w:rFonts w:ascii="Cambria" w:eastAsia="MS ??" w:hAnsi="Cambria" w:cs="Calibri"/>
          <w:i/>
        </w:rPr>
        <w:t>12.1.</w:t>
      </w:r>
      <w:r w:rsidRPr="00F13F58">
        <w:rPr>
          <w:rFonts w:ascii="Cambria" w:eastAsia="MS ??" w:hAnsi="Cambria" w:cs="Calibri"/>
          <w:i/>
        </w:rPr>
        <w:tab/>
        <w:t>за обстоятелствата по чл. 54, ал. 1, т. 1 от ЗОП – свидетелство за съдимост;</w:t>
      </w:r>
    </w:p>
    <w:p w14:paraId="7126E4DE"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12.2.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14:paraId="7C270537"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12.3. за обстоятелството по чл. 54, ал. 1, т. 6 от ЗОП – удостоверение от органите на Изпълнителна агенция „Главна инспекция по труда;</w:t>
      </w:r>
    </w:p>
    <w:p w14:paraId="000016D4"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 xml:space="preserve"> Когато в удостоверението по т. 12.2 се съдържа информация за влязло в сила наказателно постановление или съдебно решение за нарушение по чл. 54, ал. 1, т. 6 от ЗОП, участникът представя декларация, че нарушението не е извършено при изпълнение на договор за обществена поръчка.</w:t>
      </w:r>
    </w:p>
    <w:p w14:paraId="1E7882A2"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Когато участникът, избран за изпълнител, е чуждестранно лице, той представя съответният документ по т. 12.1, т. 12.2 и т. 12.3, издаден от компетентен орган, съгласно законодателството на държавата, в която участникът е установен.</w:t>
      </w:r>
    </w:p>
    <w:p w14:paraId="10383C80"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14:paraId="5875ABE0"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Когато декларацията няма правно значение, участникът представя официално заявление, направено пред компетентен орган в съответната държава.</w:t>
      </w:r>
    </w:p>
    <w:p w14:paraId="354FA51D"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4B7E2339"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13. Документи за доказване на предприетите мерки за надеждност, когато е приложимо:</w:t>
      </w:r>
    </w:p>
    <w:p w14:paraId="411A2BCE"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 xml:space="preserve">13.1.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14:paraId="240F5F78"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lastRenderedPageBreak/>
        <w:t>13.1.1. е погасил задълженията си по чл. 54, ал. 1, т. 3 от ЗОП, включително начислените лихви и/или глоби или че те са разсрочени, отсрочени или обезпечени;</w:t>
      </w:r>
    </w:p>
    <w:p w14:paraId="7CCE4C11"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13.1.2.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11492157"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13.1.3.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3D90AF24"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13.2. Като доказателства за надеждността на участника се представят следните документи:</w:t>
      </w:r>
    </w:p>
    <w:p w14:paraId="729BDC2E"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13.2.1.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605AC453" w14:textId="77777777" w:rsidR="00F91F4E" w:rsidRPr="00F13F58" w:rsidRDefault="00F91F4E" w:rsidP="00150368">
      <w:pPr>
        <w:ind w:firstLine="426"/>
        <w:textAlignment w:val="center"/>
        <w:rPr>
          <w:rFonts w:ascii="Cambria" w:eastAsia="MS ??" w:hAnsi="Cambria" w:cs="Calibri"/>
          <w:b/>
          <w:i/>
        </w:rPr>
      </w:pPr>
      <w:r w:rsidRPr="00F13F58">
        <w:rPr>
          <w:rFonts w:ascii="Cambria" w:eastAsia="MS ??" w:hAnsi="Cambria" w:cs="Calibri"/>
          <w:i/>
        </w:rPr>
        <w:t>13.2.2. по отношение на обстоятелството по чл. 56, ал. 1, т. 3 от ЗОП – документ от съответния компетентен орган за потвърждение на описаните обстоятелства.</w:t>
      </w:r>
    </w:p>
    <w:p w14:paraId="152A887C" w14:textId="77777777" w:rsidR="00F91F4E" w:rsidRPr="00F13F58" w:rsidRDefault="00F91F4E" w:rsidP="00637E92">
      <w:pPr>
        <w:spacing w:after="0"/>
        <w:ind w:firstLine="426"/>
        <w:textAlignment w:val="center"/>
        <w:rPr>
          <w:rFonts w:ascii="Cambria" w:eastAsia="MS ??" w:hAnsi="Cambria" w:cs="Calibri"/>
          <w:b/>
          <w:i/>
        </w:rPr>
      </w:pPr>
      <w:r w:rsidRPr="00F13F58">
        <w:rPr>
          <w:rFonts w:ascii="Cambria" w:eastAsia="MS ??" w:hAnsi="Cambria" w:cs="Calibri"/>
          <w:b/>
          <w:i/>
        </w:rPr>
        <w:t>Важно:</w:t>
      </w:r>
    </w:p>
    <w:p w14:paraId="1BC2B8D8" w14:textId="77777777" w:rsidR="00F91F4E" w:rsidRPr="00F13F58" w:rsidRDefault="00DA20D4" w:rsidP="00637E92">
      <w:pPr>
        <w:spacing w:after="0"/>
        <w:ind w:firstLine="426"/>
        <w:textAlignment w:val="center"/>
        <w:rPr>
          <w:rFonts w:ascii="Cambria" w:eastAsia="MS ??" w:hAnsi="Cambria" w:cs="Calibri"/>
          <w:b/>
          <w:i/>
        </w:rPr>
      </w:pPr>
      <w:r w:rsidRPr="00F13F58">
        <w:rPr>
          <w:rFonts w:ascii="Cambria" w:eastAsia="MS ??" w:hAnsi="Cambria" w:cs="Calibri"/>
          <w:b/>
          <w:i/>
        </w:rPr>
        <w:t>Възложителят прец</w:t>
      </w:r>
      <w:r w:rsidR="00F91F4E" w:rsidRPr="00F13F58">
        <w:rPr>
          <w:rFonts w:ascii="Cambria" w:eastAsia="MS ??" w:hAnsi="Cambria" w:cs="Calibri"/>
          <w:b/>
          <w:i/>
        </w:rPr>
        <w:t>енява предприетите от участника мерки, като отчита тежестта и конкретните обстоятелства, свързани с престъплението или нарушението.</w:t>
      </w:r>
    </w:p>
    <w:p w14:paraId="1839E800" w14:textId="77777777" w:rsidR="00F91F4E" w:rsidRPr="00F13F58" w:rsidRDefault="005E0C64" w:rsidP="00637E92">
      <w:pPr>
        <w:spacing w:after="0"/>
        <w:ind w:firstLine="426"/>
        <w:textAlignment w:val="center"/>
        <w:rPr>
          <w:rFonts w:ascii="Cambria" w:eastAsia="MS ??" w:hAnsi="Cambria" w:cs="Calibri"/>
          <w:b/>
          <w:i/>
        </w:rPr>
      </w:pPr>
      <w:r w:rsidRPr="00F13F58">
        <w:rPr>
          <w:rFonts w:ascii="Cambria" w:eastAsia="MS ??" w:hAnsi="Cambria" w:cs="Calibri"/>
          <w:b/>
          <w:i/>
        </w:rPr>
        <w:t xml:space="preserve">В случай, </w:t>
      </w:r>
      <w:r w:rsidR="00F91F4E" w:rsidRPr="00F13F58">
        <w:rPr>
          <w:rFonts w:ascii="Cambria" w:eastAsia="MS ??" w:hAnsi="Cambria" w:cs="Calibri"/>
          <w:b/>
          <w:i/>
        </w:rPr>
        <w:t>че предприетите от участника мерки са достатъчни, за да се гарантира неговата надеждност, възложителят не го отстранява от процедурата.</w:t>
      </w:r>
    </w:p>
    <w:p w14:paraId="0085FDF4" w14:textId="77777777" w:rsidR="00F91F4E" w:rsidRPr="00F13F58" w:rsidRDefault="00F91F4E" w:rsidP="00637E92">
      <w:pPr>
        <w:spacing w:after="0"/>
        <w:ind w:firstLine="426"/>
        <w:textAlignment w:val="center"/>
        <w:rPr>
          <w:rFonts w:ascii="Cambria" w:eastAsia="MS ??" w:hAnsi="Cambria" w:cs="Calibri"/>
          <w:b/>
          <w:i/>
        </w:rPr>
      </w:pPr>
      <w:r w:rsidRPr="00F13F58">
        <w:rPr>
          <w:rFonts w:ascii="Cambria" w:eastAsia="MS ??" w:hAnsi="Cambria" w:cs="Calibri"/>
          <w:b/>
          <w:i/>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14:paraId="2F6C24BA" w14:textId="77777777" w:rsidR="00F91F4E" w:rsidRPr="00F13F58" w:rsidRDefault="00F91F4E" w:rsidP="00637E92">
      <w:pPr>
        <w:spacing w:after="0"/>
        <w:ind w:firstLine="426"/>
        <w:textAlignment w:val="center"/>
        <w:rPr>
          <w:rFonts w:ascii="Cambria" w:eastAsia="MS ??" w:hAnsi="Cambria" w:cs="Calibri"/>
          <w:b/>
          <w:i/>
        </w:rPr>
      </w:pPr>
      <w:r w:rsidRPr="00F13F58">
        <w:rPr>
          <w:rFonts w:ascii="Cambria" w:eastAsia="MS ??" w:hAnsi="Cambria" w:cs="Calibri"/>
          <w:b/>
          <w:i/>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62C9B80E"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14. Когато участникът е обединение, което не е юридическо лице, се представя копие от Документ, от който да е видно правното основание за създаване на обединението (когато е приложимо)  - заверено от участника копие. Указание за подготовка:</w:t>
      </w:r>
    </w:p>
    <w:p w14:paraId="6FA6D72C"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14:paraId="6E99B2A9"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14.1. правата и задълженията на участниците в обединението;</w:t>
      </w:r>
    </w:p>
    <w:p w14:paraId="1967EB04"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14.2. разпределението на отговорността между членовете на обединението;</w:t>
      </w:r>
    </w:p>
    <w:p w14:paraId="42AFC867" w14:textId="77777777" w:rsidR="00F91F4E" w:rsidRPr="00F13F58" w:rsidRDefault="00F91F4E" w:rsidP="00150368">
      <w:pPr>
        <w:ind w:firstLine="426"/>
        <w:textAlignment w:val="center"/>
        <w:rPr>
          <w:rFonts w:ascii="Cambria" w:eastAsia="MS ??" w:hAnsi="Cambria" w:cs="Calibri"/>
          <w:i/>
        </w:rPr>
      </w:pPr>
      <w:r w:rsidRPr="00F13F58">
        <w:rPr>
          <w:rFonts w:ascii="Cambria" w:eastAsia="MS ??" w:hAnsi="Cambria" w:cs="Calibri"/>
          <w:i/>
        </w:rPr>
        <w:t>14.3. дейностите, които ще изпълнява всеки член на обединението.</w:t>
      </w:r>
    </w:p>
    <w:p w14:paraId="6CA7E9FD" w14:textId="77777777" w:rsidR="00F91F4E" w:rsidRPr="00F13F58" w:rsidRDefault="00F91F4E" w:rsidP="00637E92">
      <w:pPr>
        <w:textAlignment w:val="center"/>
        <w:rPr>
          <w:rFonts w:ascii="Cambria" w:hAnsi="Cambria" w:cs="Calibri"/>
          <w:b/>
          <w:i/>
        </w:rPr>
      </w:pPr>
      <w:r w:rsidRPr="00F13F58">
        <w:rPr>
          <w:rFonts w:ascii="Cambria" w:eastAsia="MS ??" w:hAnsi="Cambria" w:cs="Calibri"/>
          <w:i/>
        </w:rPr>
        <w:t>В документа за създаване на обединение се определя партньор, който да представлява обединението за целите на обществената поръчка;</w:t>
      </w:r>
    </w:p>
    <w:p w14:paraId="00C86F32" w14:textId="77777777" w:rsidR="000D764C" w:rsidRPr="00F13F58" w:rsidRDefault="000D764C" w:rsidP="000D764C">
      <w:pPr>
        <w:autoSpaceDE w:val="0"/>
        <w:autoSpaceDN w:val="0"/>
        <w:adjustRightInd w:val="0"/>
        <w:spacing w:after="0"/>
        <w:ind w:firstLine="426"/>
        <w:rPr>
          <w:rFonts w:ascii="Cambria" w:hAnsi="Cambria" w:cs="Calibri"/>
          <w:b/>
          <w:i/>
        </w:rPr>
      </w:pPr>
      <w:r w:rsidRPr="00F13F58">
        <w:rPr>
          <w:rFonts w:ascii="Cambria" w:hAnsi="Cambria" w:cs="Calibri"/>
          <w:b/>
          <w:i/>
        </w:rPr>
        <w:t xml:space="preserve">ВАЖНО: </w:t>
      </w:r>
    </w:p>
    <w:p w14:paraId="245E9460" w14:textId="77777777" w:rsidR="00B56BC6" w:rsidRPr="00F13F58" w:rsidRDefault="00B31F2B" w:rsidP="000D764C">
      <w:pPr>
        <w:autoSpaceDE w:val="0"/>
        <w:autoSpaceDN w:val="0"/>
        <w:adjustRightInd w:val="0"/>
        <w:spacing w:after="0"/>
        <w:ind w:firstLine="426"/>
        <w:rPr>
          <w:rFonts w:ascii="Cambria" w:hAnsi="Cambria" w:cs="Calibri"/>
          <w:b/>
          <w:i/>
        </w:rPr>
      </w:pPr>
      <w:r w:rsidRPr="00F13F58">
        <w:rPr>
          <w:rFonts w:ascii="Cambria" w:hAnsi="Cambria" w:cs="Calibri"/>
          <w:b/>
          <w:i/>
        </w:rPr>
        <w:t xml:space="preserve">В ИЗПЪЛНЕНИЕ НА ЧЛ. 67, АЛ. 4 ОТ ЗАКОНА ЗА ОБЩЕСТВЕНИТЕ ПОРЪЧКИ, СЧИТАНО ОТ 01.04.2018Г. ЕДИННИЯТ ЕВРОПЕЙСКИ ДОКУМЕНТ ЗА ОБЩЕСТВЕНИ ПОРЪЧКИ /ЕЕДОП/ СЕ ПРЕДОСТАВЯ В ЕЛЕКТРОНЕН ВИД ПО ОБРАЗЕЦ, УТВЪРДЕН С АКТ НА ЕВРОПЕЙСКАТА КОМИСИЯ. </w:t>
      </w:r>
    </w:p>
    <w:p w14:paraId="5B6EFE17" w14:textId="77777777" w:rsidR="00F91F4E" w:rsidRPr="00F13F58" w:rsidRDefault="00B31F2B" w:rsidP="000D764C">
      <w:pPr>
        <w:autoSpaceDE w:val="0"/>
        <w:autoSpaceDN w:val="0"/>
        <w:adjustRightInd w:val="0"/>
        <w:spacing w:after="0"/>
        <w:ind w:firstLine="426"/>
        <w:rPr>
          <w:rFonts w:ascii="Cambria" w:hAnsi="Cambria" w:cs="Calibri"/>
        </w:rPr>
      </w:pPr>
      <w:r w:rsidRPr="00F13F58">
        <w:rPr>
          <w:rFonts w:ascii="Cambria" w:hAnsi="Cambria" w:cs="Calibri"/>
          <w:b/>
          <w:i/>
        </w:rPr>
        <w:t>В ТАЗИ ВРЪЗКА ЗА ЦЕЛИТЕ НА УЧАСТИЕТО В НАСТОЯЩАТА ПРОЦЕДУРА СЛЕДВА ЗАДЪЛЖИТЕЛНО ПРЕДОСТАВЯНЕ НА ЕЕДОП В ЕЛЕКТРОНЕН ВИД, КАТО ТОЙ ТРЯБВА ДА БЪДЕ ЦИФРОВО ПОДПИСАН</w:t>
      </w:r>
      <w:r w:rsidR="004316C3" w:rsidRPr="00F13F58">
        <w:rPr>
          <w:rFonts w:ascii="Cambria" w:hAnsi="Cambria" w:cs="Calibri"/>
          <w:b/>
          <w:i/>
        </w:rPr>
        <w:t xml:space="preserve"> И ПРИЛОЖЕН НА ПОДХОДЯЩ ОПТИЧЕН/ ЕЛЕКТРОНЕН </w:t>
      </w:r>
      <w:r w:rsidRPr="00F13F58">
        <w:rPr>
          <w:rFonts w:ascii="Cambria" w:hAnsi="Cambria" w:cs="Calibri"/>
          <w:b/>
          <w:i/>
        </w:rPr>
        <w:t>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4C16AE2E" w14:textId="77777777" w:rsidR="00F91F4E" w:rsidRPr="00F13F58" w:rsidRDefault="00082158" w:rsidP="000D764C">
      <w:pPr>
        <w:autoSpaceDE w:val="0"/>
        <w:autoSpaceDN w:val="0"/>
        <w:adjustRightInd w:val="0"/>
        <w:spacing w:after="0"/>
        <w:ind w:firstLine="426"/>
        <w:rPr>
          <w:rFonts w:ascii="Cambria" w:eastAsia="MS ??" w:hAnsi="Cambria" w:cs="Calibri"/>
          <w:i/>
        </w:rPr>
      </w:pPr>
      <w:r w:rsidRPr="00F13F58">
        <w:rPr>
          <w:rFonts w:ascii="Cambria" w:hAnsi="Cambria" w:cs="Calibri"/>
          <w:b/>
          <w:i/>
        </w:rPr>
        <w:lastRenderedPageBreak/>
        <w:t>СЛЕД ПОПЪЛВАНЕ НА ЕЕДОП, ФАЙЛЪТ СЛЕДВА ДА СЕ КОНВЕРТИРА В НЕРЕДАКТИРУЕМ ФОРМАТ И ТРЯБВА ДА БЪДЕ ПОДПИСАН С КВАЛИФИЦИРАН ЕЛЕКТРОНЕН ПОДПИС НА ЛИЦЕТО/ЛИЦАТА ПО ЧЛ. 40 ОТ ППЗОП.</w:t>
      </w:r>
    </w:p>
    <w:p w14:paraId="1D24F993" w14:textId="77777777" w:rsidR="000D764C" w:rsidRPr="00F13F58" w:rsidRDefault="000D764C" w:rsidP="00637E92">
      <w:pPr>
        <w:widowControl w:val="0"/>
        <w:shd w:val="clear" w:color="auto" w:fill="FFFFFF"/>
        <w:tabs>
          <w:tab w:val="left" w:pos="787"/>
          <w:tab w:val="left" w:pos="993"/>
        </w:tabs>
        <w:autoSpaceDE w:val="0"/>
        <w:autoSpaceDN w:val="0"/>
        <w:adjustRightInd w:val="0"/>
        <w:ind w:firstLine="709"/>
        <w:rPr>
          <w:rFonts w:ascii="Cambria" w:eastAsia="MS ??" w:hAnsi="Cambria"/>
          <w:b/>
        </w:rPr>
      </w:pPr>
    </w:p>
    <w:p w14:paraId="2E872E3B" w14:textId="4FDDC134" w:rsidR="00B56BC6" w:rsidRPr="00F13F58" w:rsidRDefault="00E4643E" w:rsidP="00637E92">
      <w:pPr>
        <w:widowControl w:val="0"/>
        <w:shd w:val="clear" w:color="auto" w:fill="FFFFFF"/>
        <w:tabs>
          <w:tab w:val="left" w:pos="787"/>
          <w:tab w:val="left" w:pos="993"/>
        </w:tabs>
        <w:autoSpaceDE w:val="0"/>
        <w:autoSpaceDN w:val="0"/>
        <w:adjustRightInd w:val="0"/>
        <w:ind w:firstLine="709"/>
        <w:rPr>
          <w:rFonts w:ascii="Cambria" w:eastAsia="Times New Roman" w:hAnsi="Cambria"/>
          <w:lang w:eastAsia="bg-BG"/>
        </w:rPr>
      </w:pPr>
      <w:r w:rsidRPr="00F13F58">
        <w:rPr>
          <w:rFonts w:ascii="Cambria" w:eastAsia="MS ??" w:hAnsi="Cambria"/>
          <w:b/>
        </w:rPr>
        <w:t>Б</w:t>
      </w:r>
      <w:r w:rsidR="00F91F4E" w:rsidRPr="00F13F58">
        <w:rPr>
          <w:rFonts w:ascii="Cambria" w:eastAsia="MS ??" w:hAnsi="Cambria"/>
          <w:b/>
        </w:rPr>
        <w:t>.</w:t>
      </w:r>
      <w:r w:rsidR="00F91F4E" w:rsidRPr="00F13F58">
        <w:rPr>
          <w:rFonts w:ascii="Cambria" w:eastAsia="MS ??" w:hAnsi="Cambria"/>
        </w:rPr>
        <w:t xml:space="preserve"> </w:t>
      </w:r>
      <w:r w:rsidR="005A1792" w:rsidRPr="00F13F58">
        <w:rPr>
          <w:rFonts w:ascii="Cambria" w:eastAsia="Times New Roman" w:hAnsi="Cambria"/>
          <w:b/>
          <w:lang w:eastAsia="bg-BG"/>
        </w:rPr>
        <w:t>Указания за изготвяне на Техническото предложение:</w:t>
      </w:r>
    </w:p>
    <w:p w14:paraId="13055F42" w14:textId="77777777" w:rsidR="00F91F4E" w:rsidRPr="00F13F58" w:rsidRDefault="00F91F4E" w:rsidP="00DA20D4">
      <w:pPr>
        <w:ind w:firstLine="709"/>
        <w:textAlignment w:val="center"/>
        <w:rPr>
          <w:rFonts w:ascii="Cambria" w:eastAsia="MS ??" w:hAnsi="Cambria"/>
        </w:rPr>
      </w:pPr>
      <w:proofErr w:type="spellStart"/>
      <w:r w:rsidRPr="00F13F58">
        <w:rPr>
          <w:rFonts w:ascii="Cambria" w:eastAsia="MS ??" w:hAnsi="Cambria"/>
        </w:rPr>
        <w:t>Tехническо</w:t>
      </w:r>
      <w:r w:rsidR="00430D2F" w:rsidRPr="00F13F58">
        <w:rPr>
          <w:rFonts w:ascii="Cambria" w:eastAsia="MS ??" w:hAnsi="Cambria"/>
        </w:rPr>
        <w:t>то</w:t>
      </w:r>
      <w:proofErr w:type="spellEnd"/>
      <w:r w:rsidRPr="00F13F58">
        <w:rPr>
          <w:rFonts w:ascii="Cambria" w:eastAsia="MS ??" w:hAnsi="Cambria"/>
        </w:rPr>
        <w:t xml:space="preserve"> предложение </w:t>
      </w:r>
      <w:r w:rsidR="00B56BC6" w:rsidRPr="00F13F58">
        <w:rPr>
          <w:rFonts w:ascii="Cambria" w:eastAsia="MS ??" w:hAnsi="Cambria"/>
        </w:rPr>
        <w:t xml:space="preserve">за изпълнение на обществената поръчка се изготвя по </w:t>
      </w:r>
      <w:r w:rsidRPr="00F13F58">
        <w:rPr>
          <w:rFonts w:ascii="Cambria" w:eastAsia="MS ??" w:hAnsi="Cambria"/>
        </w:rPr>
        <w:t xml:space="preserve"> </w:t>
      </w:r>
      <w:r w:rsidR="00FC2FE9" w:rsidRPr="00F13F58">
        <w:rPr>
          <w:rFonts w:ascii="Cambria" w:eastAsia="MS ??" w:hAnsi="Cambria"/>
          <w:i/>
        </w:rPr>
        <w:t>О</w:t>
      </w:r>
      <w:r w:rsidRPr="00F13F58">
        <w:rPr>
          <w:rFonts w:ascii="Cambria" w:eastAsia="MS ??" w:hAnsi="Cambria"/>
          <w:i/>
        </w:rPr>
        <w:t>бразец № 3</w:t>
      </w:r>
      <w:r w:rsidRPr="00F13F58">
        <w:rPr>
          <w:rFonts w:ascii="Cambria" w:eastAsia="MS ??" w:hAnsi="Cambria"/>
          <w:bCs/>
          <w:iCs/>
        </w:rPr>
        <w:t>, представено в оригинал, включващо</w:t>
      </w:r>
      <w:r w:rsidRPr="00F13F58">
        <w:rPr>
          <w:rFonts w:ascii="Cambria" w:eastAsia="MS ??" w:hAnsi="Cambria"/>
        </w:rPr>
        <w:t>:</w:t>
      </w:r>
    </w:p>
    <w:p w14:paraId="502427F0" w14:textId="35A7B613" w:rsidR="000D764C" w:rsidRPr="00F13F58" w:rsidRDefault="00FC2FE9" w:rsidP="00355FF3">
      <w:pPr>
        <w:spacing w:after="0"/>
        <w:ind w:firstLine="709"/>
        <w:textAlignment w:val="center"/>
        <w:rPr>
          <w:rFonts w:ascii="Cambria" w:eastAsia="MS ??" w:hAnsi="Cambria"/>
        </w:rPr>
      </w:pPr>
      <w:r w:rsidRPr="00F13F58">
        <w:rPr>
          <w:rFonts w:ascii="Cambria" w:eastAsia="MS ??" w:hAnsi="Cambria"/>
        </w:rPr>
        <w:t>1.</w:t>
      </w:r>
      <w:r w:rsidR="00BC55FB" w:rsidRPr="00F13F58">
        <w:rPr>
          <w:rFonts w:ascii="Cambria" w:eastAsia="MS ??" w:hAnsi="Cambria"/>
        </w:rPr>
        <w:t xml:space="preserve"> Д</w:t>
      </w:r>
      <w:r w:rsidR="00F91F4E" w:rsidRPr="00F13F58">
        <w:rPr>
          <w:rFonts w:ascii="Cambria" w:eastAsia="MS ??" w:hAnsi="Cambria"/>
        </w:rPr>
        <w:t>окумент за упълномощаване, когато лицето, което подава офертата, не е законният представител на участника</w:t>
      </w:r>
      <w:r w:rsidR="00A66576" w:rsidRPr="00F13F58">
        <w:rPr>
          <w:rFonts w:ascii="Cambria" w:eastAsia="Times New Roman" w:hAnsi="Cambria"/>
          <w:lang w:eastAsia="bg-BG"/>
        </w:rPr>
        <w:t xml:space="preserve"> - </w:t>
      </w:r>
      <w:r w:rsidR="00355FF3" w:rsidRPr="00F13F58">
        <w:rPr>
          <w:rFonts w:ascii="Cambria" w:eastAsia="MS ??" w:hAnsi="Cambria"/>
        </w:rPr>
        <w:t>оригинал или н</w:t>
      </w:r>
      <w:r w:rsidR="00A66576" w:rsidRPr="00F13F58">
        <w:rPr>
          <w:rFonts w:ascii="Cambria" w:eastAsia="MS ??" w:hAnsi="Cambria"/>
        </w:rPr>
        <w:t>отариално заверено копие</w:t>
      </w:r>
      <w:r w:rsidR="00F91F4E" w:rsidRPr="00F13F58">
        <w:rPr>
          <w:rFonts w:ascii="Cambria" w:eastAsia="MS ??" w:hAnsi="Cambria"/>
        </w:rPr>
        <w:t>;</w:t>
      </w:r>
    </w:p>
    <w:p w14:paraId="161D0E89" w14:textId="5A8D49AE" w:rsidR="00D03E73" w:rsidRPr="00F13F58" w:rsidRDefault="00D03E73" w:rsidP="00D03E73">
      <w:pPr>
        <w:spacing w:after="0"/>
        <w:ind w:firstLine="709"/>
        <w:textAlignment w:val="center"/>
        <w:rPr>
          <w:rFonts w:ascii="Cambria" w:eastAsia="MS ??" w:hAnsi="Cambria"/>
        </w:rPr>
      </w:pPr>
      <w:r w:rsidRPr="00F13F58">
        <w:rPr>
          <w:rFonts w:ascii="Cambria" w:eastAsia="MS ??" w:hAnsi="Cambria"/>
        </w:rPr>
        <w:t xml:space="preserve">2. Предложение за изпълнение на предмета на поръчката, в съответствие с Техническата спецификация и изискванията в настоящата документация. </w:t>
      </w:r>
    </w:p>
    <w:p w14:paraId="73C36A45" w14:textId="64B296F1" w:rsidR="00355FF3" w:rsidRPr="00F13F58" w:rsidRDefault="00E4643E" w:rsidP="00355FF3">
      <w:pPr>
        <w:spacing w:after="0"/>
        <w:ind w:firstLine="709"/>
        <w:textAlignment w:val="center"/>
        <w:rPr>
          <w:rFonts w:ascii="Cambria" w:eastAsia="MS ??" w:hAnsi="Cambria"/>
        </w:rPr>
      </w:pPr>
      <w:r w:rsidRPr="00F13F58">
        <w:rPr>
          <w:rFonts w:ascii="Cambria" w:eastAsia="MS ??" w:hAnsi="Cambria"/>
        </w:rPr>
        <w:t>3</w:t>
      </w:r>
      <w:r w:rsidR="00355FF3" w:rsidRPr="00F13F58">
        <w:rPr>
          <w:rFonts w:ascii="Cambria" w:eastAsia="MS ??" w:hAnsi="Cambria"/>
        </w:rPr>
        <w:t>. Други документи по преценка на участника.</w:t>
      </w:r>
    </w:p>
    <w:p w14:paraId="70420D05" w14:textId="57C05BE3" w:rsidR="00E4643E" w:rsidRPr="00F13F58" w:rsidRDefault="00E4643E" w:rsidP="00355FF3">
      <w:pPr>
        <w:spacing w:after="0"/>
        <w:ind w:firstLine="709"/>
        <w:textAlignment w:val="center"/>
        <w:rPr>
          <w:rFonts w:ascii="Cambria" w:eastAsia="PMingLiU" w:hAnsi="Cambria"/>
          <w:bCs/>
        </w:rPr>
      </w:pPr>
      <w:r w:rsidRPr="00F13F58">
        <w:rPr>
          <w:rFonts w:ascii="Cambria" w:eastAsia="PMingLiU" w:hAnsi="Cambria"/>
          <w:bCs/>
        </w:rPr>
        <w:t>В Техническото си предложение участникът да предостави систематизирана информация (в табличен вид) за техническите параметри на предлаганата дограма, съгласно минималните изисквания, посочени в настоящата документация Техническата спецификация, представляваща Приложение А (към документацията). Посочените технически параметри се доказват с чертежи, сертификати и мостри към предложението на поръчката.</w:t>
      </w:r>
      <w:r w:rsidR="007C28B9" w:rsidRPr="00F13F58">
        <w:rPr>
          <w:rFonts w:ascii="Cambria" w:eastAsia="PMingLiU" w:hAnsi="Cambria"/>
          <w:bCs/>
        </w:rPr>
        <w:t xml:space="preserve"> </w:t>
      </w:r>
    </w:p>
    <w:p w14:paraId="260A01D2" w14:textId="367FC335" w:rsidR="00A66576" w:rsidRPr="00F13F58" w:rsidRDefault="00A66576" w:rsidP="00637E92">
      <w:pPr>
        <w:tabs>
          <w:tab w:val="left" w:pos="0"/>
        </w:tabs>
        <w:spacing w:after="0"/>
        <w:rPr>
          <w:rFonts w:ascii="Cambria" w:eastAsia="PMingLiU" w:hAnsi="Cambria"/>
        </w:rPr>
      </w:pPr>
      <w:r w:rsidRPr="00F13F58">
        <w:rPr>
          <w:rFonts w:ascii="Cambria" w:eastAsia="PMingLiU" w:hAnsi="Cambria"/>
        </w:rPr>
        <w:tab/>
        <w:t xml:space="preserve">Участници, чиито Технически предложения за изпълнение на поръчката не отговарят на изискванията на Възложителя, посочени в документацията за обществената поръчка, включително на изискванията на </w:t>
      </w:r>
      <w:r w:rsidR="00F9209B" w:rsidRPr="00F13F58">
        <w:rPr>
          <w:rFonts w:ascii="Cambria" w:eastAsia="PMingLiU" w:hAnsi="Cambria"/>
        </w:rPr>
        <w:t>Техническата спецификация –</w:t>
      </w:r>
      <w:r w:rsidR="00BB0FFE" w:rsidRPr="00F13F58">
        <w:rPr>
          <w:rFonts w:ascii="Cambria" w:eastAsia="PMingLiU" w:hAnsi="Cambria"/>
          <w:i/>
        </w:rPr>
        <w:t xml:space="preserve">Приложение </w:t>
      </w:r>
      <w:r w:rsidR="00D92286" w:rsidRPr="00F13F58">
        <w:rPr>
          <w:rFonts w:ascii="Cambria" w:eastAsia="PMingLiU" w:hAnsi="Cambria"/>
          <w:i/>
        </w:rPr>
        <w:t>А</w:t>
      </w:r>
      <w:r w:rsidRPr="00F13F58">
        <w:rPr>
          <w:rFonts w:ascii="Cambria" w:eastAsia="PMingLiU" w:hAnsi="Cambria"/>
        </w:rPr>
        <w:t xml:space="preserve"> се отстраняват от участие в процедурата.</w:t>
      </w:r>
    </w:p>
    <w:p w14:paraId="68F4AD8D" w14:textId="77777777" w:rsidR="00A66576" w:rsidRPr="00F13F58" w:rsidRDefault="00A66576" w:rsidP="00637E92">
      <w:pPr>
        <w:tabs>
          <w:tab w:val="left" w:pos="0"/>
        </w:tabs>
        <w:spacing w:after="0"/>
        <w:rPr>
          <w:rFonts w:ascii="Cambria" w:eastAsia="PMingLiU" w:hAnsi="Cambria"/>
        </w:rPr>
      </w:pPr>
    </w:p>
    <w:p w14:paraId="0DB2F961" w14:textId="6151CAB6" w:rsidR="00F91F4E" w:rsidRPr="00F13F58" w:rsidRDefault="00D35960" w:rsidP="00637E92">
      <w:pPr>
        <w:widowControl w:val="0"/>
        <w:shd w:val="clear" w:color="auto" w:fill="FFFFFF"/>
        <w:tabs>
          <w:tab w:val="left" w:pos="0"/>
          <w:tab w:val="left" w:pos="993"/>
        </w:tabs>
        <w:autoSpaceDE w:val="0"/>
        <w:autoSpaceDN w:val="0"/>
        <w:adjustRightInd w:val="0"/>
        <w:spacing w:after="0"/>
        <w:ind w:firstLine="709"/>
        <w:rPr>
          <w:rFonts w:ascii="Cambria" w:eastAsia="Times New Roman" w:hAnsi="Cambria"/>
          <w:b/>
          <w:lang w:eastAsia="bg-BG"/>
        </w:rPr>
      </w:pPr>
      <w:r w:rsidRPr="00F13F58">
        <w:rPr>
          <w:rFonts w:ascii="Cambria" w:eastAsia="MS ??" w:hAnsi="Cambria"/>
          <w:b/>
        </w:rPr>
        <w:t>В.</w:t>
      </w:r>
      <w:r w:rsidR="00F91F4E" w:rsidRPr="00F13F58">
        <w:rPr>
          <w:rFonts w:ascii="Cambria" w:eastAsia="MS ??" w:hAnsi="Cambria"/>
        </w:rPr>
        <w:t xml:space="preserve"> </w:t>
      </w:r>
      <w:r w:rsidR="005A1792" w:rsidRPr="00F13F58">
        <w:rPr>
          <w:rFonts w:ascii="Cambria" w:eastAsia="Times New Roman" w:hAnsi="Cambria"/>
          <w:b/>
          <w:lang w:eastAsia="bg-BG"/>
        </w:rPr>
        <w:t>Съдържание на плик „Предлагани ценови параметри“ :</w:t>
      </w:r>
    </w:p>
    <w:p w14:paraId="2615BB15" w14:textId="7922205A" w:rsidR="007D438C" w:rsidRPr="00F13F58" w:rsidRDefault="004930CF" w:rsidP="00A4353C">
      <w:pPr>
        <w:widowControl w:val="0"/>
        <w:shd w:val="clear" w:color="auto" w:fill="FFFFFF"/>
        <w:autoSpaceDE w:val="0"/>
        <w:autoSpaceDN w:val="0"/>
        <w:adjustRightInd w:val="0"/>
        <w:spacing w:after="0"/>
        <w:ind w:firstLine="709"/>
        <w:rPr>
          <w:rFonts w:ascii="Cambria" w:hAnsi="Cambria" w:cs="Calibri"/>
        </w:rPr>
      </w:pPr>
      <w:r w:rsidRPr="00F13F58">
        <w:rPr>
          <w:rFonts w:ascii="Cambria" w:eastAsia="MS ??" w:hAnsi="Cambria" w:cs="Calibri"/>
        </w:rPr>
        <w:t>1.</w:t>
      </w:r>
      <w:r w:rsidR="00D35960" w:rsidRPr="00F13F58">
        <w:rPr>
          <w:rFonts w:ascii="Cambria" w:eastAsia="MS ??" w:hAnsi="Cambria" w:cs="Calibri"/>
        </w:rPr>
        <w:t xml:space="preserve"> </w:t>
      </w:r>
      <w:r w:rsidR="00C8548E" w:rsidRPr="00F13F58">
        <w:rPr>
          <w:rFonts w:ascii="Cambria" w:eastAsia="MS ??" w:hAnsi="Cambria" w:cs="Calibri"/>
        </w:rPr>
        <w:t xml:space="preserve">Ценовото предложение се изготвя по </w:t>
      </w:r>
      <w:r w:rsidR="00FC2FE9" w:rsidRPr="00F13F58">
        <w:rPr>
          <w:rFonts w:ascii="Cambria" w:eastAsia="MS ??" w:hAnsi="Cambria" w:cs="Calibri"/>
          <w:i/>
        </w:rPr>
        <w:t>О</w:t>
      </w:r>
      <w:r w:rsidR="00F91F4E" w:rsidRPr="00F13F58">
        <w:rPr>
          <w:rFonts w:ascii="Cambria" w:eastAsia="MS ??" w:hAnsi="Cambria" w:cs="Calibri"/>
          <w:i/>
        </w:rPr>
        <w:t>бразец № 4</w:t>
      </w:r>
      <w:r w:rsidR="007D438C" w:rsidRPr="00F13F58">
        <w:rPr>
          <w:rFonts w:ascii="Cambria" w:eastAsia="MS ??" w:hAnsi="Cambria" w:cs="Calibri"/>
        </w:rPr>
        <w:t>, представено в оригинал,</w:t>
      </w:r>
      <w:r w:rsidRPr="00F13F58">
        <w:rPr>
          <w:rFonts w:ascii="Cambria" w:hAnsi="Cambria" w:cs="Calibri"/>
        </w:rPr>
        <w:t xml:space="preserve"> което се попълва, съгласно указанията на Възложителя, съдържащи се в него. </w:t>
      </w:r>
    </w:p>
    <w:p w14:paraId="2AB6DAFD" w14:textId="77777777" w:rsidR="004930CF" w:rsidRPr="00F13F58" w:rsidRDefault="004930CF" w:rsidP="00A4353C">
      <w:pPr>
        <w:widowControl w:val="0"/>
        <w:shd w:val="clear" w:color="auto" w:fill="FFFFFF"/>
        <w:autoSpaceDE w:val="0"/>
        <w:autoSpaceDN w:val="0"/>
        <w:adjustRightInd w:val="0"/>
        <w:spacing w:after="0"/>
        <w:ind w:firstLine="709"/>
        <w:rPr>
          <w:rFonts w:ascii="Cambria" w:hAnsi="Cambria" w:cs="Calibri"/>
          <w:b/>
          <w:u w:val="single"/>
        </w:rPr>
      </w:pPr>
      <w:r w:rsidRPr="00F13F58">
        <w:rPr>
          <w:rFonts w:ascii="Cambria" w:hAnsi="Cambria" w:cs="Calibri"/>
        </w:rPr>
        <w:t xml:space="preserve">Неразделна част от Ценовото предложение е попълнен </w:t>
      </w:r>
      <w:r w:rsidR="007D438C" w:rsidRPr="00F13F58">
        <w:rPr>
          <w:rFonts w:ascii="Cambria" w:hAnsi="Cambria" w:cs="Calibri"/>
          <w:i/>
        </w:rPr>
        <w:t>Образец № 4</w:t>
      </w:r>
      <w:r w:rsidRPr="00F13F58">
        <w:rPr>
          <w:rFonts w:ascii="Cambria" w:hAnsi="Cambria" w:cs="Calibri"/>
          <w:i/>
        </w:rPr>
        <w:t>.1</w:t>
      </w:r>
      <w:r w:rsidR="007D438C" w:rsidRPr="00F13F58">
        <w:rPr>
          <w:rFonts w:ascii="Cambria" w:hAnsi="Cambria" w:cs="Calibri"/>
          <w:i/>
        </w:rPr>
        <w:t>.</w:t>
      </w:r>
      <w:r w:rsidRPr="00F13F58">
        <w:rPr>
          <w:rFonts w:ascii="Cambria" w:hAnsi="Cambria" w:cs="Calibri"/>
        </w:rPr>
        <w:t xml:space="preserve"> </w:t>
      </w:r>
      <w:r w:rsidR="00200608" w:rsidRPr="00F13F58">
        <w:rPr>
          <w:rFonts w:ascii="Cambria" w:hAnsi="Cambria" w:cs="Calibri"/>
        </w:rPr>
        <w:t xml:space="preserve">- </w:t>
      </w:r>
      <w:proofErr w:type="spellStart"/>
      <w:r w:rsidR="00200608" w:rsidRPr="00F13F58">
        <w:rPr>
          <w:rFonts w:ascii="Cambria" w:hAnsi="Cambria" w:cs="Calibri"/>
        </w:rPr>
        <w:t>остойностената</w:t>
      </w:r>
      <w:proofErr w:type="spellEnd"/>
      <w:r w:rsidR="00200608" w:rsidRPr="00F13F58">
        <w:rPr>
          <w:rFonts w:ascii="Cambria" w:hAnsi="Cambria" w:cs="Calibri"/>
        </w:rPr>
        <w:t xml:space="preserve"> от участника К</w:t>
      </w:r>
      <w:r w:rsidRPr="00F13F58">
        <w:rPr>
          <w:rFonts w:ascii="Cambria" w:hAnsi="Cambria" w:cs="Calibri"/>
        </w:rPr>
        <w:t>С. Участниците не могат да добавят други видове работи и/или да заменя</w:t>
      </w:r>
      <w:r w:rsidR="007D438C" w:rsidRPr="00F13F58">
        <w:rPr>
          <w:rFonts w:ascii="Cambria" w:hAnsi="Cambria" w:cs="Calibri"/>
        </w:rPr>
        <w:t>т посочените в приложението от В</w:t>
      </w:r>
      <w:r w:rsidRPr="00F13F58">
        <w:rPr>
          <w:rFonts w:ascii="Cambria" w:hAnsi="Cambria" w:cs="Calibri"/>
        </w:rPr>
        <w:t>ъзложителя работи и дейности и/или да посочват количества в приложението.</w:t>
      </w:r>
    </w:p>
    <w:p w14:paraId="43FBE4E4" w14:textId="4D375FD5" w:rsidR="004930CF" w:rsidRPr="00F13F58" w:rsidRDefault="00E76843" w:rsidP="00A4353C">
      <w:pPr>
        <w:widowControl w:val="0"/>
        <w:shd w:val="clear" w:color="auto" w:fill="FFFFFF"/>
        <w:autoSpaceDE w:val="0"/>
        <w:autoSpaceDN w:val="0"/>
        <w:adjustRightInd w:val="0"/>
        <w:spacing w:after="0"/>
        <w:ind w:firstLine="567"/>
        <w:rPr>
          <w:rFonts w:ascii="Cambria" w:hAnsi="Cambria" w:cs="Calibri"/>
        </w:rPr>
      </w:pPr>
      <w:r w:rsidRPr="00F13F58">
        <w:rPr>
          <w:rFonts w:ascii="Cambria" w:hAnsi="Cambria" w:cs="Calibri"/>
        </w:rPr>
        <w:t>2.</w:t>
      </w:r>
      <w:r w:rsidR="00E36181" w:rsidRPr="00F13F58">
        <w:rPr>
          <w:rFonts w:ascii="Cambria" w:hAnsi="Cambria" w:cs="Calibri"/>
        </w:rPr>
        <w:t>Общата цена</w:t>
      </w:r>
      <w:r w:rsidR="004930CF" w:rsidRPr="00F13F58">
        <w:rPr>
          <w:rFonts w:ascii="Cambria" w:hAnsi="Cambria" w:cs="Calibri"/>
        </w:rPr>
        <w:t xml:space="preserve"> за изпълнение на договора се формира от:</w:t>
      </w:r>
    </w:p>
    <w:p w14:paraId="3188D585" w14:textId="33968D42" w:rsidR="004930CF" w:rsidRPr="00F13F58" w:rsidRDefault="004930CF" w:rsidP="00B91E4E">
      <w:pPr>
        <w:pStyle w:val="ListParagraph"/>
        <w:widowControl w:val="0"/>
        <w:numPr>
          <w:ilvl w:val="0"/>
          <w:numId w:val="12"/>
        </w:numPr>
        <w:shd w:val="clear" w:color="auto" w:fill="FFFFFF"/>
        <w:tabs>
          <w:tab w:val="left" w:pos="993"/>
        </w:tabs>
        <w:autoSpaceDE w:val="0"/>
        <w:autoSpaceDN w:val="0"/>
        <w:adjustRightInd w:val="0"/>
        <w:ind w:left="0" w:firstLine="567"/>
        <w:rPr>
          <w:rFonts w:ascii="Cambria" w:hAnsi="Cambria" w:cs="Calibri"/>
          <w:sz w:val="22"/>
          <w:szCs w:val="22"/>
        </w:rPr>
      </w:pPr>
      <w:r w:rsidRPr="00F13F58">
        <w:rPr>
          <w:rFonts w:ascii="Cambria" w:hAnsi="Cambria" w:cs="Calibri"/>
          <w:sz w:val="22"/>
          <w:szCs w:val="22"/>
        </w:rPr>
        <w:t xml:space="preserve">Цената за изпълнение на </w:t>
      </w:r>
      <w:r w:rsidRPr="00F13F58">
        <w:rPr>
          <w:rFonts w:ascii="Cambria" w:hAnsi="Cambria" w:cs="Calibri"/>
          <w:sz w:val="22"/>
          <w:szCs w:val="22"/>
          <w:lang w:val="bg-BG"/>
        </w:rPr>
        <w:t>СМР, съгласно</w:t>
      </w:r>
      <w:r w:rsidR="00200608" w:rsidRPr="00F13F58">
        <w:rPr>
          <w:rFonts w:ascii="Cambria" w:hAnsi="Cambria" w:cs="Calibri"/>
          <w:sz w:val="22"/>
          <w:szCs w:val="22"/>
          <w:lang w:val="bg-BG"/>
        </w:rPr>
        <w:t xml:space="preserve"> </w:t>
      </w:r>
      <w:proofErr w:type="spellStart"/>
      <w:r w:rsidR="00200608" w:rsidRPr="00F13F58">
        <w:rPr>
          <w:rFonts w:ascii="Cambria" w:hAnsi="Cambria" w:cs="Calibri"/>
          <w:sz w:val="22"/>
          <w:szCs w:val="22"/>
          <w:lang w:val="bg-BG"/>
        </w:rPr>
        <w:t>остойностената</w:t>
      </w:r>
      <w:proofErr w:type="spellEnd"/>
      <w:r w:rsidR="00200608" w:rsidRPr="00F13F58">
        <w:rPr>
          <w:rFonts w:ascii="Cambria" w:hAnsi="Cambria" w:cs="Calibri"/>
          <w:sz w:val="22"/>
          <w:szCs w:val="22"/>
          <w:lang w:val="bg-BG"/>
        </w:rPr>
        <w:t xml:space="preserve"> от участника К</w:t>
      </w:r>
      <w:r w:rsidRPr="00F13F58">
        <w:rPr>
          <w:rFonts w:ascii="Cambria" w:hAnsi="Cambria" w:cs="Calibri"/>
          <w:sz w:val="22"/>
          <w:szCs w:val="22"/>
          <w:lang w:val="bg-BG"/>
        </w:rPr>
        <w:t>С, в лв. без ДДС, без</w:t>
      </w:r>
      <w:r w:rsidR="001A3C67" w:rsidRPr="00F13F58">
        <w:rPr>
          <w:rFonts w:ascii="Cambria" w:hAnsi="Cambria" w:cs="Calibri"/>
          <w:sz w:val="22"/>
          <w:szCs w:val="22"/>
          <w:lang w:val="bg-BG"/>
        </w:rPr>
        <w:t xml:space="preserve"> включени Непредвидени разходи;</w:t>
      </w:r>
    </w:p>
    <w:p w14:paraId="69742F39" w14:textId="3F8D25BC" w:rsidR="001A3C67" w:rsidRPr="00F13F58" w:rsidRDefault="004930CF" w:rsidP="00B91E4E">
      <w:pPr>
        <w:pStyle w:val="ListParagraph"/>
        <w:widowControl w:val="0"/>
        <w:numPr>
          <w:ilvl w:val="0"/>
          <w:numId w:val="12"/>
        </w:numPr>
        <w:shd w:val="clear" w:color="auto" w:fill="FFFFFF"/>
        <w:tabs>
          <w:tab w:val="left" w:pos="993"/>
        </w:tabs>
        <w:autoSpaceDE w:val="0"/>
        <w:autoSpaceDN w:val="0"/>
        <w:adjustRightInd w:val="0"/>
        <w:ind w:left="0" w:firstLine="567"/>
        <w:rPr>
          <w:rFonts w:ascii="Cambria" w:hAnsi="Cambria" w:cs="Calibri"/>
          <w:sz w:val="22"/>
          <w:szCs w:val="22"/>
        </w:rPr>
      </w:pPr>
      <w:r w:rsidRPr="00F13F58">
        <w:rPr>
          <w:rFonts w:ascii="Cambria" w:hAnsi="Cambria" w:cs="Calibri"/>
          <w:sz w:val="22"/>
          <w:szCs w:val="22"/>
          <w:lang w:val="bg-BG"/>
        </w:rPr>
        <w:t>Стойността на Непредвидените</w:t>
      </w:r>
      <w:r w:rsidRPr="00F13F58">
        <w:rPr>
          <w:rFonts w:ascii="Cambria" w:hAnsi="Cambria" w:cs="Calibri"/>
          <w:sz w:val="22"/>
          <w:szCs w:val="22"/>
        </w:rPr>
        <w:t xml:space="preserve"> разходи, представлява</w:t>
      </w:r>
      <w:r w:rsidRPr="00F13F58">
        <w:rPr>
          <w:rFonts w:ascii="Cambria" w:hAnsi="Cambria" w:cs="Calibri"/>
          <w:sz w:val="22"/>
          <w:szCs w:val="22"/>
          <w:lang w:val="bg-BG"/>
        </w:rPr>
        <w:t>ща</w:t>
      </w:r>
      <w:r w:rsidRPr="00F13F58">
        <w:rPr>
          <w:rFonts w:ascii="Cambria" w:hAnsi="Cambria" w:cs="Calibri"/>
          <w:sz w:val="22"/>
          <w:szCs w:val="22"/>
        </w:rPr>
        <w:t xml:space="preserve"> сума в размер на </w:t>
      </w:r>
      <w:r w:rsidR="00D35960" w:rsidRPr="00F13F58">
        <w:rPr>
          <w:rFonts w:ascii="Cambria" w:hAnsi="Cambria" w:cs="Calibri"/>
          <w:sz w:val="22"/>
          <w:szCs w:val="22"/>
          <w:lang w:val="bg-BG"/>
        </w:rPr>
        <w:t>10</w:t>
      </w:r>
      <w:r w:rsidR="007861E0" w:rsidRPr="00F13F58">
        <w:rPr>
          <w:rFonts w:ascii="Cambria" w:hAnsi="Cambria" w:cs="Calibri"/>
          <w:sz w:val="22"/>
          <w:szCs w:val="22"/>
          <w:lang w:val="bg-BG"/>
        </w:rPr>
        <w:t xml:space="preserve"> % (</w:t>
      </w:r>
      <w:r w:rsidR="00D35960" w:rsidRPr="00F13F58">
        <w:rPr>
          <w:rFonts w:ascii="Cambria" w:hAnsi="Cambria" w:cs="Calibri"/>
          <w:sz w:val="22"/>
          <w:szCs w:val="22"/>
          <w:lang w:val="bg-BG"/>
        </w:rPr>
        <w:t>десет</w:t>
      </w:r>
      <w:r w:rsidR="00355FF3" w:rsidRPr="00F13F58">
        <w:rPr>
          <w:rFonts w:ascii="Cambria" w:hAnsi="Cambria" w:cs="Calibri"/>
          <w:sz w:val="22"/>
          <w:szCs w:val="22"/>
          <w:lang w:val="bg-BG"/>
        </w:rPr>
        <w:t xml:space="preserve"> </w:t>
      </w:r>
      <w:r w:rsidRPr="00F13F58">
        <w:rPr>
          <w:rFonts w:ascii="Cambria" w:hAnsi="Cambria" w:cs="Calibri"/>
          <w:sz w:val="22"/>
          <w:szCs w:val="22"/>
          <w:lang w:val="bg-BG"/>
        </w:rPr>
        <w:t xml:space="preserve">процента) </w:t>
      </w:r>
      <w:r w:rsidRPr="00F13F58">
        <w:rPr>
          <w:rFonts w:ascii="Cambria" w:hAnsi="Cambria" w:cs="Calibri"/>
          <w:sz w:val="22"/>
          <w:szCs w:val="22"/>
        </w:rPr>
        <w:t xml:space="preserve">от Цената за изпълнение на </w:t>
      </w:r>
      <w:r w:rsidRPr="00F13F58">
        <w:rPr>
          <w:rFonts w:ascii="Cambria" w:hAnsi="Cambria" w:cs="Calibri"/>
          <w:sz w:val="22"/>
          <w:szCs w:val="22"/>
          <w:lang w:val="bg-BG"/>
        </w:rPr>
        <w:t>СМР в лв. без ДДС.</w:t>
      </w:r>
    </w:p>
    <w:p w14:paraId="29448ABB" w14:textId="77777777" w:rsidR="004930CF" w:rsidRPr="00F13F58" w:rsidRDefault="004930CF" w:rsidP="00A4353C">
      <w:pPr>
        <w:widowControl w:val="0"/>
        <w:shd w:val="clear" w:color="auto" w:fill="FFFFFF"/>
        <w:autoSpaceDE w:val="0"/>
        <w:autoSpaceDN w:val="0"/>
        <w:adjustRightInd w:val="0"/>
        <w:spacing w:after="0"/>
        <w:ind w:firstLine="567"/>
        <w:rPr>
          <w:rFonts w:ascii="Cambria" w:hAnsi="Cambria" w:cs="Calibri"/>
        </w:rPr>
      </w:pPr>
      <w:r w:rsidRPr="00F13F58">
        <w:rPr>
          <w:rFonts w:ascii="Cambria" w:hAnsi="Cambria" w:cs="Calibri"/>
        </w:rPr>
        <w:t>Ценовите предложения на участниците не може да надвишават прогнозната стойност на обществената поръчка, определена от Възложителя, като противното е основание за отстраняване на съответния участник от процедурата.</w:t>
      </w:r>
    </w:p>
    <w:p w14:paraId="458AE66C" w14:textId="77777777" w:rsidR="00805502" w:rsidRPr="00F13F58" w:rsidRDefault="003B5F09" w:rsidP="00805502">
      <w:pPr>
        <w:spacing w:after="0"/>
        <w:ind w:firstLine="567"/>
        <w:rPr>
          <w:rFonts w:ascii="Cambria" w:eastAsia="Batang" w:hAnsi="Cambria" w:cs="Calibri"/>
        </w:rPr>
      </w:pPr>
      <w:r w:rsidRPr="00F13F58">
        <w:rPr>
          <w:rFonts w:ascii="Cambria" w:eastAsia="Batang" w:hAnsi="Cambria" w:cs="Calibri"/>
        </w:rPr>
        <w:t>Общата ц</w:t>
      </w:r>
      <w:r w:rsidR="004930CF" w:rsidRPr="00F13F58">
        <w:rPr>
          <w:rFonts w:ascii="Cambria" w:eastAsia="Batang" w:hAnsi="Cambria" w:cs="Calibri"/>
        </w:rPr>
        <w:t>ената за изпълнение на договора</w:t>
      </w:r>
      <w:r w:rsidR="00805502" w:rsidRPr="00F13F58">
        <w:rPr>
          <w:rFonts w:ascii="Cambria" w:eastAsia="Batang" w:hAnsi="Cambria" w:cs="Calibri"/>
        </w:rPr>
        <w:t xml:space="preserve"> е окончателна и не подлежи на увеличение, като същата е формирана на база всички присъщи разходи, необходими за изграждането и въвеждането на Строежа в експлоатация, с включени разходи за изпълнение на всички дейности, предмет на обществената поръчка, както и разходи възникнали в следствие от всякакви други Непредвидени обстоятелства, включително и Непредвидени разходи.</w:t>
      </w:r>
    </w:p>
    <w:p w14:paraId="7CB6A9CD" w14:textId="25329552" w:rsidR="00E36181" w:rsidRPr="00F13F58" w:rsidRDefault="003B5F09" w:rsidP="003C6B64">
      <w:pPr>
        <w:spacing w:after="0"/>
        <w:ind w:firstLine="567"/>
        <w:rPr>
          <w:rFonts w:ascii="Cambria" w:eastAsia="Batang" w:hAnsi="Cambria" w:cs="Calibri"/>
        </w:rPr>
      </w:pPr>
      <w:r w:rsidRPr="00F13F58">
        <w:rPr>
          <w:rFonts w:ascii="Cambria" w:eastAsia="Batang" w:hAnsi="Cambria" w:cs="Calibri"/>
        </w:rPr>
        <w:t>Общата ц</w:t>
      </w:r>
      <w:r w:rsidR="00E36181" w:rsidRPr="00F13F58">
        <w:rPr>
          <w:rFonts w:ascii="Cambria" w:eastAsia="Batang" w:hAnsi="Cambria" w:cs="Calibri"/>
        </w:rPr>
        <w:t xml:space="preserve">ената за изпълнение </w:t>
      </w:r>
      <w:r w:rsidR="00E36181" w:rsidRPr="00F13F58">
        <w:rPr>
          <w:rFonts w:ascii="Cambria" w:hAnsi="Cambria" w:cs="Calibri"/>
        </w:rPr>
        <w:t xml:space="preserve">на договора </w:t>
      </w:r>
      <w:r w:rsidR="00E36181" w:rsidRPr="00F13F58">
        <w:rPr>
          <w:rFonts w:ascii="Cambria" w:eastAsia="Batang" w:hAnsi="Cambria" w:cs="Calibri"/>
        </w:rPr>
        <w:t xml:space="preserve">в лева без ДДС на всеки отделен ред от </w:t>
      </w:r>
      <w:r w:rsidR="00BD15C9" w:rsidRPr="00F13F58">
        <w:rPr>
          <w:rFonts w:ascii="Cambria" w:eastAsia="Batang" w:hAnsi="Cambria" w:cs="Calibri"/>
        </w:rPr>
        <w:t>КСО</w:t>
      </w:r>
      <w:r w:rsidR="00E36181" w:rsidRPr="00F13F58">
        <w:rPr>
          <w:rFonts w:ascii="Cambria" w:eastAsia="Batang" w:hAnsi="Cambria" w:cs="Calibri"/>
        </w:rPr>
        <w:t xml:space="preserve"> </w:t>
      </w:r>
      <w:r w:rsidR="00E36181" w:rsidRPr="00F13F58">
        <w:rPr>
          <w:rFonts w:ascii="Cambria" w:eastAsia="Batang" w:hAnsi="Cambria" w:cs="Calibri"/>
          <w:lang w:val="en-US"/>
        </w:rPr>
        <w:t>(</w:t>
      </w:r>
      <w:r w:rsidR="00E36181" w:rsidRPr="00F13F58">
        <w:rPr>
          <w:rFonts w:ascii="Cambria" w:eastAsia="Batang" w:hAnsi="Cambria" w:cs="Calibri"/>
        </w:rPr>
        <w:t>всяка отделна позиция за даден вид СМР</w:t>
      </w:r>
      <w:r w:rsidR="00E36181" w:rsidRPr="00F13F58">
        <w:rPr>
          <w:rFonts w:ascii="Cambria" w:eastAsia="Batang" w:hAnsi="Cambria" w:cs="Calibri"/>
          <w:lang w:val="en-US"/>
        </w:rPr>
        <w:t>)</w:t>
      </w:r>
      <w:r w:rsidR="00E36181" w:rsidRPr="00F13F58">
        <w:rPr>
          <w:rFonts w:ascii="Cambria" w:eastAsia="Batang" w:hAnsi="Cambria" w:cs="Calibri"/>
        </w:rPr>
        <w:t xml:space="preserve"> е произведение от посоченото от възложителя количество и посочената единична цена, предложена от участника. Общата цена </w:t>
      </w:r>
      <w:r w:rsidR="00D92286" w:rsidRPr="00F13F58">
        <w:rPr>
          <w:rFonts w:ascii="Cambria" w:eastAsia="Batang" w:hAnsi="Cambria" w:cs="Calibri"/>
        </w:rPr>
        <w:t xml:space="preserve">предложена </w:t>
      </w:r>
      <w:r w:rsidR="00E36181" w:rsidRPr="00F13F58">
        <w:rPr>
          <w:rFonts w:ascii="Cambria" w:eastAsia="Batang" w:hAnsi="Cambria" w:cs="Calibri"/>
        </w:rPr>
        <w:t xml:space="preserve">от участника в лева без ДДС е сума от </w:t>
      </w:r>
      <w:r w:rsidR="00D92286" w:rsidRPr="00F13F58">
        <w:rPr>
          <w:rFonts w:ascii="Cambria" w:eastAsia="Batang" w:hAnsi="Cambria" w:cs="Calibri"/>
        </w:rPr>
        <w:t xml:space="preserve">цената </w:t>
      </w:r>
      <w:r w:rsidR="00E36181" w:rsidRPr="00F13F58">
        <w:rPr>
          <w:rFonts w:ascii="Cambria" w:eastAsia="Batang" w:hAnsi="Cambria" w:cs="Calibri"/>
        </w:rPr>
        <w:t xml:space="preserve">за </w:t>
      </w:r>
      <w:r w:rsidR="00D92286" w:rsidRPr="00F13F58">
        <w:rPr>
          <w:rFonts w:ascii="Cambria" w:eastAsia="Batang" w:hAnsi="Cambria" w:cs="Calibri"/>
        </w:rPr>
        <w:t xml:space="preserve">СМР  (сбор от цените за </w:t>
      </w:r>
      <w:r w:rsidR="00E36181" w:rsidRPr="00F13F58">
        <w:rPr>
          <w:rFonts w:ascii="Cambria" w:eastAsia="Batang" w:hAnsi="Cambria" w:cs="Calibri"/>
        </w:rPr>
        <w:t xml:space="preserve">отделните видове СМР </w:t>
      </w:r>
      <w:r w:rsidR="00E36181" w:rsidRPr="00F13F58">
        <w:rPr>
          <w:rFonts w:ascii="Cambria" w:eastAsia="Batang" w:hAnsi="Cambria" w:cs="Calibri"/>
          <w:lang w:val="en-US"/>
        </w:rPr>
        <w:t>(</w:t>
      </w:r>
      <w:r w:rsidR="00E36181" w:rsidRPr="00F13F58">
        <w:rPr>
          <w:rFonts w:ascii="Cambria" w:eastAsia="Batang" w:hAnsi="Cambria" w:cs="Calibri"/>
        </w:rPr>
        <w:t xml:space="preserve">отделните редове на </w:t>
      </w:r>
      <w:r w:rsidR="00BD15C9" w:rsidRPr="00F13F58">
        <w:rPr>
          <w:rFonts w:ascii="Cambria" w:eastAsia="Batang" w:hAnsi="Cambria" w:cs="Calibri"/>
        </w:rPr>
        <w:t>КСО</w:t>
      </w:r>
      <w:r w:rsidR="00E36181" w:rsidRPr="00F13F58">
        <w:rPr>
          <w:rFonts w:ascii="Cambria" w:eastAsia="Batang" w:hAnsi="Cambria" w:cs="Calibri"/>
          <w:lang w:val="en-US"/>
        </w:rPr>
        <w:t>)</w:t>
      </w:r>
      <w:r w:rsidR="00D92286" w:rsidRPr="00F13F58">
        <w:rPr>
          <w:rFonts w:ascii="Cambria" w:eastAsia="Batang" w:hAnsi="Cambria" w:cs="Calibri"/>
        </w:rPr>
        <w:t xml:space="preserve"> и посочената</w:t>
      </w:r>
      <w:r w:rsidR="00E36181" w:rsidRPr="00F13F58">
        <w:rPr>
          <w:rFonts w:ascii="Cambria" w:eastAsia="Batang" w:hAnsi="Cambria" w:cs="Calibri"/>
        </w:rPr>
        <w:t xml:space="preserve"> </w:t>
      </w:r>
      <w:r w:rsidR="00D92286" w:rsidRPr="00F13F58">
        <w:rPr>
          <w:rFonts w:ascii="Cambria" w:eastAsia="Batang" w:hAnsi="Cambria" w:cs="Calibri"/>
        </w:rPr>
        <w:t xml:space="preserve">от участника стойност за </w:t>
      </w:r>
      <w:r w:rsidR="00E36181" w:rsidRPr="00F13F58">
        <w:rPr>
          <w:rFonts w:ascii="Cambria" w:eastAsia="Batang" w:hAnsi="Cambria" w:cs="Calibri"/>
        </w:rPr>
        <w:t>непредвидени разходи.</w:t>
      </w:r>
    </w:p>
    <w:p w14:paraId="08B00FCF" w14:textId="77777777" w:rsidR="00805502" w:rsidRPr="00F13F58" w:rsidRDefault="00805502" w:rsidP="00805502">
      <w:pPr>
        <w:spacing w:after="0"/>
        <w:ind w:firstLine="567"/>
        <w:rPr>
          <w:rFonts w:ascii="Cambria" w:eastAsia="Batang" w:hAnsi="Cambria" w:cs="Calibri"/>
        </w:rPr>
      </w:pPr>
      <w:r w:rsidRPr="00F13F58">
        <w:rPr>
          <w:rFonts w:ascii="Cambria" w:eastAsia="Batang" w:hAnsi="Cambria" w:cs="Calibri"/>
        </w:rPr>
        <w:t>Изпълнените количества дейности се сертифицират по договорените цени и действително изпълнените количества. Заплащането ще се извършва по реално извършени дейности, количества и цени в рамките на Договора и на Цената за изпълнение на договора. На Изпълнителя се заплаща за съответното количество извършена от него работа, съгласно посочената в Количествено-стойностната сметка единична цена.</w:t>
      </w:r>
    </w:p>
    <w:p w14:paraId="655B362A" w14:textId="77777777" w:rsidR="00805502" w:rsidRPr="00F13F58" w:rsidRDefault="00805502" w:rsidP="00805502">
      <w:pPr>
        <w:spacing w:after="0"/>
        <w:rPr>
          <w:rFonts w:ascii="Cambria" w:eastAsia="Batang" w:hAnsi="Cambria" w:cs="Calibri"/>
        </w:rPr>
      </w:pPr>
    </w:p>
    <w:p w14:paraId="7739CB69" w14:textId="5332AB0D" w:rsidR="004930CF" w:rsidRPr="00F13F58" w:rsidRDefault="004930CF" w:rsidP="00E36181">
      <w:pPr>
        <w:widowControl w:val="0"/>
        <w:shd w:val="clear" w:color="auto" w:fill="FFFFFF"/>
        <w:autoSpaceDE w:val="0"/>
        <w:autoSpaceDN w:val="0"/>
        <w:adjustRightInd w:val="0"/>
        <w:spacing w:after="0"/>
        <w:ind w:firstLine="567"/>
        <w:rPr>
          <w:rFonts w:ascii="Cambria" w:eastAsia="Batang" w:hAnsi="Cambria" w:cs="Calibri"/>
        </w:rPr>
      </w:pPr>
      <w:r w:rsidRPr="00F13F58">
        <w:rPr>
          <w:rFonts w:ascii="Cambria" w:eastAsia="Batang" w:hAnsi="Cambria" w:cs="Calibri"/>
        </w:rPr>
        <w:lastRenderedPageBreak/>
        <w:t>3. Ценовото предложение се представ</w:t>
      </w:r>
      <w:r w:rsidR="00E36181" w:rsidRPr="00F13F58">
        <w:rPr>
          <w:rFonts w:ascii="Cambria" w:eastAsia="Batang" w:hAnsi="Cambria" w:cs="Calibri"/>
        </w:rPr>
        <w:t xml:space="preserve">я в оригинал на хартиен носител </w:t>
      </w:r>
      <w:r w:rsidR="00E36181" w:rsidRPr="00F13F58">
        <w:rPr>
          <w:rFonts w:ascii="Cambria" w:hAnsi="Cambria"/>
          <w:b/>
        </w:rPr>
        <w:t xml:space="preserve">и </w:t>
      </w:r>
      <w:r w:rsidR="003610FD" w:rsidRPr="00F13F58">
        <w:rPr>
          <w:rFonts w:ascii="Cambria" w:hAnsi="Cambria"/>
          <w:b/>
        </w:rPr>
        <w:t xml:space="preserve">на електронен носител, както и </w:t>
      </w:r>
      <w:r w:rsidR="00BD15C9" w:rsidRPr="00F13F58">
        <w:rPr>
          <w:rFonts w:ascii="Cambria" w:hAnsi="Cambria"/>
          <w:b/>
        </w:rPr>
        <w:t>КСО</w:t>
      </w:r>
      <w:r w:rsidR="00E36181" w:rsidRPr="00F13F58">
        <w:rPr>
          <w:rFonts w:ascii="Cambria" w:hAnsi="Cambria"/>
          <w:b/>
        </w:rPr>
        <w:t xml:space="preserve"> </w:t>
      </w:r>
      <w:r w:rsidR="00E36181" w:rsidRPr="00F13F58">
        <w:rPr>
          <w:rFonts w:ascii="Cambria" w:hAnsi="Cambria"/>
        </w:rPr>
        <w:t xml:space="preserve">за изпълнение на обществената поръчка във формат </w:t>
      </w:r>
      <w:r w:rsidR="00E36181" w:rsidRPr="00F13F58">
        <w:rPr>
          <w:rFonts w:ascii="Cambria" w:hAnsi="Cambria"/>
          <w:lang w:val="en-US"/>
        </w:rPr>
        <w:t>*.</w:t>
      </w:r>
      <w:proofErr w:type="spellStart"/>
      <w:r w:rsidR="00E36181" w:rsidRPr="00F13F58">
        <w:rPr>
          <w:rFonts w:ascii="Cambria" w:hAnsi="Cambria"/>
          <w:lang w:val="en-US"/>
        </w:rPr>
        <w:t>xls</w:t>
      </w:r>
      <w:proofErr w:type="spellEnd"/>
      <w:r w:rsidR="00E36181" w:rsidRPr="00F13F58">
        <w:rPr>
          <w:rFonts w:ascii="Cambria" w:hAnsi="Cambria"/>
        </w:rPr>
        <w:t>.</w:t>
      </w:r>
    </w:p>
    <w:p w14:paraId="7F3D7965" w14:textId="572FCB84" w:rsidR="00E36181" w:rsidRPr="00F13F58" w:rsidRDefault="00E36181" w:rsidP="00E36181">
      <w:pPr>
        <w:shd w:val="clear" w:color="auto" w:fill="FFFFFF"/>
        <w:tabs>
          <w:tab w:val="left" w:pos="567"/>
          <w:tab w:val="left" w:leader="dot" w:pos="1771"/>
          <w:tab w:val="left" w:leader="dot" w:pos="2880"/>
        </w:tabs>
        <w:spacing w:after="0"/>
        <w:rPr>
          <w:rFonts w:ascii="Cambria" w:hAnsi="Cambria"/>
        </w:rPr>
      </w:pPr>
      <w:r w:rsidRPr="00F13F58">
        <w:rPr>
          <w:rFonts w:ascii="Cambria" w:hAnsi="Cambria"/>
          <w:b/>
        </w:rPr>
        <w:tab/>
      </w:r>
      <w:r w:rsidRPr="00F13F58">
        <w:rPr>
          <w:rFonts w:ascii="Cambria" w:hAnsi="Cambria"/>
        </w:rPr>
        <w:t xml:space="preserve">Всички числа в </w:t>
      </w:r>
      <w:r w:rsidR="00BD15C9" w:rsidRPr="00F13F58">
        <w:rPr>
          <w:rFonts w:ascii="Cambria" w:hAnsi="Cambria"/>
        </w:rPr>
        <w:t>КСО</w:t>
      </w:r>
      <w:r w:rsidRPr="00F13F58">
        <w:rPr>
          <w:rFonts w:ascii="Cambria" w:hAnsi="Cambria"/>
        </w:rPr>
        <w:t xml:space="preserve"> се закръгляват до втория знак след десетичната запетая.</w:t>
      </w:r>
    </w:p>
    <w:p w14:paraId="74671A70" w14:textId="77777777" w:rsidR="00E36181" w:rsidRPr="00F13F58" w:rsidRDefault="00E36181" w:rsidP="00E36181">
      <w:pPr>
        <w:shd w:val="clear" w:color="auto" w:fill="FFFFFF"/>
        <w:tabs>
          <w:tab w:val="left" w:pos="567"/>
          <w:tab w:val="left" w:leader="dot" w:pos="1771"/>
          <w:tab w:val="left" w:leader="dot" w:pos="2880"/>
        </w:tabs>
        <w:spacing w:after="0"/>
        <w:rPr>
          <w:rFonts w:ascii="Cambria" w:hAnsi="Cambria"/>
          <w:lang w:val="en-US"/>
        </w:rPr>
      </w:pPr>
    </w:p>
    <w:p w14:paraId="326E398B" w14:textId="77777777" w:rsidR="00E36181" w:rsidRPr="00F13F58" w:rsidRDefault="003C6B64" w:rsidP="00E36181">
      <w:pPr>
        <w:shd w:val="clear" w:color="auto" w:fill="FFFFFF"/>
        <w:tabs>
          <w:tab w:val="left" w:pos="567"/>
          <w:tab w:val="left" w:leader="dot" w:pos="1771"/>
          <w:tab w:val="left" w:leader="dot" w:pos="2880"/>
        </w:tabs>
        <w:spacing w:after="0"/>
        <w:rPr>
          <w:rFonts w:ascii="Cambria" w:hAnsi="Cambria"/>
          <w:b/>
          <w:i/>
        </w:rPr>
      </w:pPr>
      <w:r w:rsidRPr="00F13F58">
        <w:rPr>
          <w:rFonts w:ascii="Cambria" w:hAnsi="Cambria"/>
          <w:b/>
          <w:i/>
        </w:rPr>
        <w:tab/>
      </w:r>
      <w:r w:rsidR="00E36181" w:rsidRPr="00F13F58">
        <w:rPr>
          <w:rFonts w:ascii="Cambria" w:hAnsi="Cambria"/>
          <w:b/>
          <w:i/>
        </w:rPr>
        <w:t>Важно:</w:t>
      </w:r>
    </w:p>
    <w:p w14:paraId="49A250E7" w14:textId="4FC8D32A" w:rsidR="00E36181" w:rsidRPr="00F13F58" w:rsidRDefault="003C6B64" w:rsidP="00E36181">
      <w:pPr>
        <w:shd w:val="clear" w:color="auto" w:fill="FFFFFF"/>
        <w:tabs>
          <w:tab w:val="left" w:pos="567"/>
          <w:tab w:val="left" w:leader="dot" w:pos="1771"/>
          <w:tab w:val="left" w:leader="dot" w:pos="2880"/>
        </w:tabs>
        <w:spacing w:after="0"/>
        <w:rPr>
          <w:rFonts w:ascii="Cambria" w:hAnsi="Cambria"/>
          <w:b/>
          <w:i/>
        </w:rPr>
      </w:pPr>
      <w:r w:rsidRPr="00F13F58">
        <w:rPr>
          <w:rFonts w:ascii="Cambria" w:hAnsi="Cambria"/>
          <w:b/>
          <w:i/>
        </w:rPr>
        <w:tab/>
      </w:r>
      <w:r w:rsidR="00E36181" w:rsidRPr="00F13F58">
        <w:rPr>
          <w:rFonts w:ascii="Cambria" w:hAnsi="Cambria"/>
          <w:b/>
          <w:i/>
        </w:rPr>
        <w:t xml:space="preserve">Позициите в </w:t>
      </w:r>
      <w:r w:rsidR="00BD15C9" w:rsidRPr="00F13F58">
        <w:rPr>
          <w:rFonts w:ascii="Cambria" w:hAnsi="Cambria"/>
          <w:b/>
          <w:i/>
        </w:rPr>
        <w:t>КСО</w:t>
      </w:r>
      <w:r w:rsidR="00E36181" w:rsidRPr="00F13F58">
        <w:rPr>
          <w:rFonts w:ascii="Cambria" w:hAnsi="Cambria"/>
          <w:b/>
          <w:i/>
        </w:rPr>
        <w:t xml:space="preserve"> трябва да съответстват напълно на посочените в КС</w:t>
      </w:r>
      <w:r w:rsidR="003610FD" w:rsidRPr="00F13F58">
        <w:rPr>
          <w:rFonts w:ascii="Cambria" w:hAnsi="Cambria"/>
          <w:b/>
          <w:i/>
        </w:rPr>
        <w:t xml:space="preserve"> </w:t>
      </w:r>
      <w:r w:rsidR="00E36181" w:rsidRPr="00F13F58">
        <w:rPr>
          <w:rFonts w:ascii="Cambria" w:hAnsi="Cambria"/>
          <w:b/>
          <w:i/>
        </w:rPr>
        <w:t>от документацията за участие.</w:t>
      </w:r>
    </w:p>
    <w:p w14:paraId="73068BBA" w14:textId="5A31BC68" w:rsidR="003610FD" w:rsidRPr="00F13F58" w:rsidRDefault="003C6B64" w:rsidP="006E2F58">
      <w:pPr>
        <w:shd w:val="clear" w:color="auto" w:fill="FFFFFF"/>
        <w:tabs>
          <w:tab w:val="left" w:pos="567"/>
          <w:tab w:val="left" w:leader="dot" w:pos="1771"/>
          <w:tab w:val="left" w:leader="dot" w:pos="2880"/>
        </w:tabs>
        <w:spacing w:before="120"/>
        <w:rPr>
          <w:rFonts w:ascii="Cambria" w:hAnsi="Cambria"/>
          <w:b/>
          <w:i/>
        </w:rPr>
      </w:pPr>
      <w:r w:rsidRPr="00F13F58">
        <w:rPr>
          <w:rFonts w:ascii="Cambria" w:hAnsi="Cambria"/>
          <w:b/>
          <w:i/>
        </w:rPr>
        <w:tab/>
      </w:r>
      <w:r w:rsidR="00E36181" w:rsidRPr="00F13F58">
        <w:rPr>
          <w:rFonts w:ascii="Cambria" w:hAnsi="Cambria"/>
          <w:b/>
          <w:i/>
        </w:rPr>
        <w:t xml:space="preserve">При несъответствие на хартиения и електронния вариант на </w:t>
      </w:r>
      <w:r w:rsidR="00BD15C9" w:rsidRPr="00F13F58">
        <w:rPr>
          <w:rFonts w:ascii="Cambria" w:hAnsi="Cambria"/>
          <w:b/>
          <w:i/>
        </w:rPr>
        <w:t xml:space="preserve">КСО </w:t>
      </w:r>
      <w:r w:rsidR="00E36181" w:rsidRPr="00F13F58">
        <w:rPr>
          <w:rFonts w:ascii="Cambria" w:hAnsi="Cambria"/>
          <w:b/>
          <w:i/>
        </w:rPr>
        <w:t xml:space="preserve">за валиден ще се </w:t>
      </w:r>
      <w:r w:rsidR="003610FD" w:rsidRPr="00F13F58">
        <w:rPr>
          <w:rFonts w:ascii="Cambria" w:hAnsi="Cambria"/>
          <w:b/>
          <w:i/>
        </w:rPr>
        <w:t>счита хартиеният, подписан от участника.</w:t>
      </w:r>
    </w:p>
    <w:p w14:paraId="5D2B484B" w14:textId="77777777" w:rsidR="006E2F58" w:rsidRPr="00F13F58" w:rsidRDefault="003610FD" w:rsidP="006E2F58">
      <w:pPr>
        <w:shd w:val="clear" w:color="auto" w:fill="FFFFFF"/>
        <w:tabs>
          <w:tab w:val="left" w:pos="567"/>
          <w:tab w:val="left" w:leader="dot" w:pos="1771"/>
          <w:tab w:val="left" w:leader="dot" w:pos="2880"/>
        </w:tabs>
        <w:spacing w:before="120"/>
        <w:rPr>
          <w:rFonts w:ascii="Cambria" w:hAnsi="Cambria"/>
          <w:b/>
          <w:i/>
        </w:rPr>
      </w:pPr>
      <w:r w:rsidRPr="00F13F58">
        <w:rPr>
          <w:rFonts w:ascii="Cambria" w:hAnsi="Cambria"/>
          <w:b/>
          <w:i/>
        </w:rPr>
        <w:tab/>
      </w:r>
      <w:r w:rsidR="006E2F58" w:rsidRPr="00F13F58">
        <w:rPr>
          <w:rFonts w:ascii="Cambria" w:hAnsi="Cambria"/>
          <w:b/>
          <w:i/>
        </w:rPr>
        <w:t xml:space="preserve">При изготвяне на единичните цени на СМР участника трябва да включи печалбата и всички свои разходи за труд, материали, механизация, допълнителни разходи, включително разходи за временно строителство, доставно-складови разходи, </w:t>
      </w:r>
      <w:r w:rsidRPr="00F13F58">
        <w:rPr>
          <w:rFonts w:ascii="Cambria" w:hAnsi="Cambria"/>
          <w:b/>
          <w:i/>
        </w:rPr>
        <w:t>доставка</w:t>
      </w:r>
      <w:r w:rsidR="006E2F58" w:rsidRPr="00F13F58">
        <w:rPr>
          <w:rFonts w:ascii="Cambria" w:hAnsi="Cambria"/>
          <w:b/>
          <w:i/>
        </w:rPr>
        <w:t xml:space="preserve"> на материалите до работното място и други. </w:t>
      </w:r>
    </w:p>
    <w:p w14:paraId="60814A79" w14:textId="77777777" w:rsidR="006E2F58" w:rsidRPr="00F13F58" w:rsidRDefault="003610FD" w:rsidP="006E2F58">
      <w:pPr>
        <w:shd w:val="clear" w:color="auto" w:fill="FFFFFF"/>
        <w:tabs>
          <w:tab w:val="left" w:pos="567"/>
          <w:tab w:val="left" w:leader="dot" w:pos="1771"/>
          <w:tab w:val="left" w:leader="dot" w:pos="2880"/>
        </w:tabs>
        <w:spacing w:before="120"/>
        <w:rPr>
          <w:rFonts w:ascii="Cambria" w:hAnsi="Cambria"/>
          <w:b/>
          <w:i/>
        </w:rPr>
      </w:pPr>
      <w:r w:rsidRPr="00F13F58">
        <w:rPr>
          <w:rFonts w:ascii="Cambria" w:hAnsi="Cambria"/>
          <w:b/>
          <w:i/>
        </w:rPr>
        <w:tab/>
      </w:r>
      <w:r w:rsidR="006E2F58" w:rsidRPr="00F13F58">
        <w:rPr>
          <w:rFonts w:ascii="Cambria" w:hAnsi="Cambria"/>
          <w:b/>
          <w:i/>
        </w:rPr>
        <w:t xml:space="preserve">В предложената цена участникът трябва да спазва изискванията за закрила на заетостта, включително минимална цена на труда и условията на труд.   </w:t>
      </w:r>
    </w:p>
    <w:p w14:paraId="001B3288" w14:textId="7480E98D" w:rsidR="006E2F58" w:rsidRPr="00F13F58" w:rsidRDefault="003610FD" w:rsidP="006E2F58">
      <w:pPr>
        <w:shd w:val="clear" w:color="auto" w:fill="FFFFFF"/>
        <w:tabs>
          <w:tab w:val="left" w:pos="567"/>
          <w:tab w:val="left" w:leader="dot" w:pos="1771"/>
          <w:tab w:val="left" w:leader="dot" w:pos="2880"/>
        </w:tabs>
        <w:spacing w:before="120"/>
        <w:rPr>
          <w:rFonts w:ascii="Cambria" w:hAnsi="Cambria"/>
          <w:b/>
          <w:i/>
        </w:rPr>
      </w:pPr>
      <w:r w:rsidRPr="00F13F58">
        <w:rPr>
          <w:rFonts w:ascii="Cambria" w:hAnsi="Cambria"/>
          <w:b/>
          <w:i/>
        </w:rPr>
        <w:tab/>
      </w:r>
      <w:r w:rsidR="006E2F58" w:rsidRPr="00F13F58">
        <w:rPr>
          <w:rFonts w:ascii="Cambria" w:hAnsi="Cambria"/>
          <w:b/>
          <w:i/>
        </w:rPr>
        <w:t>Предложената цена за изпълнение на поръчката не може да надвишава  прогнозната стойност на поръчката. Участник, предложил по-висока цена от предвидената от Възложителя прогнозна стойност за изпълнение н</w:t>
      </w:r>
      <w:r w:rsidRPr="00F13F58">
        <w:rPr>
          <w:rFonts w:ascii="Cambria" w:hAnsi="Cambria"/>
          <w:b/>
          <w:i/>
        </w:rPr>
        <w:t>а поръчката</w:t>
      </w:r>
      <w:r w:rsidR="006E2F58" w:rsidRPr="00F13F58">
        <w:rPr>
          <w:rFonts w:ascii="Cambria" w:hAnsi="Cambria"/>
          <w:b/>
          <w:i/>
        </w:rPr>
        <w:t xml:space="preserve">, ще бъде отстранен от процедурата.  </w:t>
      </w:r>
    </w:p>
    <w:p w14:paraId="2E6E45DA" w14:textId="13E2E20A" w:rsidR="006E2F58" w:rsidRPr="00F13F58" w:rsidRDefault="003610FD" w:rsidP="006E2F58">
      <w:pPr>
        <w:shd w:val="clear" w:color="auto" w:fill="FFFFFF"/>
        <w:tabs>
          <w:tab w:val="left" w:pos="567"/>
          <w:tab w:val="left" w:leader="dot" w:pos="1771"/>
          <w:tab w:val="left" w:leader="dot" w:pos="2880"/>
        </w:tabs>
        <w:spacing w:before="120"/>
        <w:rPr>
          <w:rFonts w:ascii="Cambria" w:hAnsi="Cambria"/>
          <w:b/>
          <w:i/>
        </w:rPr>
      </w:pPr>
      <w:r w:rsidRPr="00F13F58">
        <w:rPr>
          <w:rFonts w:ascii="Cambria" w:hAnsi="Cambria"/>
          <w:b/>
          <w:i/>
        </w:rPr>
        <w:tab/>
      </w:r>
      <w:r w:rsidR="006E2F58" w:rsidRPr="00F13F58">
        <w:rPr>
          <w:rFonts w:ascii="Cambria" w:hAnsi="Cambria"/>
          <w:b/>
          <w:i/>
        </w:rPr>
        <w:t xml:space="preserve">- </w:t>
      </w:r>
      <w:r w:rsidR="00D92286" w:rsidRPr="00F13F58">
        <w:rPr>
          <w:rFonts w:ascii="Cambria" w:hAnsi="Cambria"/>
          <w:b/>
          <w:i/>
        </w:rPr>
        <w:t>При</w:t>
      </w:r>
      <w:r w:rsidR="006E2F58" w:rsidRPr="00F13F58">
        <w:rPr>
          <w:rFonts w:ascii="Cambria" w:hAnsi="Cambria"/>
          <w:b/>
          <w:i/>
        </w:rPr>
        <w:t xml:space="preserve"> разминаване между сумите цифром и словом, се взема под внимание сумата, изписана словом;</w:t>
      </w:r>
    </w:p>
    <w:p w14:paraId="13034C8A" w14:textId="089DB5B9" w:rsidR="00E36181" w:rsidRPr="00F13F58" w:rsidRDefault="003610FD" w:rsidP="00834E3B">
      <w:pPr>
        <w:shd w:val="clear" w:color="auto" w:fill="FFFFFF"/>
        <w:tabs>
          <w:tab w:val="left" w:pos="567"/>
          <w:tab w:val="left" w:leader="dot" w:pos="1771"/>
          <w:tab w:val="left" w:leader="dot" w:pos="2880"/>
        </w:tabs>
        <w:spacing w:before="120"/>
        <w:rPr>
          <w:rFonts w:ascii="Cambria" w:hAnsi="Cambria"/>
          <w:b/>
          <w:bCs/>
          <w:i/>
        </w:rPr>
      </w:pPr>
      <w:r w:rsidRPr="00F13F58">
        <w:rPr>
          <w:rFonts w:ascii="Cambria" w:hAnsi="Cambria"/>
          <w:b/>
          <w:i/>
        </w:rPr>
        <w:tab/>
      </w:r>
      <w:r w:rsidR="006E2F58" w:rsidRPr="00F13F58">
        <w:rPr>
          <w:rFonts w:ascii="Cambria" w:hAnsi="Cambria"/>
          <w:b/>
          <w:i/>
        </w:rPr>
        <w:t xml:space="preserve">- </w:t>
      </w:r>
      <w:r w:rsidR="006C7B5A" w:rsidRPr="00F13F58">
        <w:rPr>
          <w:rFonts w:ascii="Cambria" w:hAnsi="Cambria"/>
          <w:b/>
          <w:i/>
        </w:rPr>
        <w:t>Позициите в КСО трябва да съответстват напълно на посочените в КС- Приложение № А1 . При разминаване на общата цена и индивидуалните цени, както и при сборуването на отделните позиции и разминаването им с предложената обща цена от участника, този участник представил такова ценово предложение се отстранява и не се допуска до оценка и класиране.</w:t>
      </w:r>
    </w:p>
    <w:p w14:paraId="009C100C" w14:textId="45298B07" w:rsidR="003C6B64" w:rsidRPr="00F13F58" w:rsidRDefault="004930CF" w:rsidP="00B91E4E">
      <w:pPr>
        <w:pStyle w:val="ListParagraph"/>
        <w:widowControl w:val="0"/>
        <w:numPr>
          <w:ilvl w:val="0"/>
          <w:numId w:val="22"/>
        </w:numPr>
        <w:shd w:val="clear" w:color="auto" w:fill="FFFFFF"/>
        <w:autoSpaceDE w:val="0"/>
        <w:autoSpaceDN w:val="0"/>
        <w:adjustRightInd w:val="0"/>
        <w:ind w:left="0" w:firstLine="927"/>
        <w:rPr>
          <w:rFonts w:ascii="Cambria" w:eastAsia="Batang" w:hAnsi="Cambria" w:cs="Calibri"/>
          <w:sz w:val="22"/>
          <w:szCs w:val="22"/>
        </w:rPr>
      </w:pPr>
      <w:r w:rsidRPr="00F13F58">
        <w:rPr>
          <w:rFonts w:ascii="Cambria" w:eastAsia="Batang" w:hAnsi="Cambria" w:cs="Calibri"/>
          <w:sz w:val="22"/>
          <w:szCs w:val="22"/>
        </w:rPr>
        <w:t>Извън плика с надпис „Предлагани ценови параметри“ не трябва да е посочена никаква информация относно предлаганата от участник в процедурата Цена за изпълнение на поръчката/ на дого</w:t>
      </w:r>
      <w:r w:rsidR="003C6B64" w:rsidRPr="00F13F58">
        <w:rPr>
          <w:rFonts w:ascii="Cambria" w:eastAsia="Batang" w:hAnsi="Cambria" w:cs="Calibri"/>
          <w:sz w:val="22"/>
          <w:szCs w:val="22"/>
        </w:rPr>
        <w:t>вора за възлагане на поръчката.</w:t>
      </w:r>
    </w:p>
    <w:p w14:paraId="7E203B87" w14:textId="2BFD6067" w:rsidR="004930CF" w:rsidRPr="00F13F58" w:rsidRDefault="004930CF" w:rsidP="00B91E4E">
      <w:pPr>
        <w:pStyle w:val="ListParagraph"/>
        <w:widowControl w:val="0"/>
        <w:numPr>
          <w:ilvl w:val="0"/>
          <w:numId w:val="22"/>
        </w:numPr>
        <w:shd w:val="clear" w:color="auto" w:fill="FFFFFF"/>
        <w:autoSpaceDE w:val="0"/>
        <w:autoSpaceDN w:val="0"/>
        <w:adjustRightInd w:val="0"/>
        <w:ind w:left="0" w:firstLine="927"/>
        <w:rPr>
          <w:rFonts w:ascii="Cambria" w:eastAsia="Batang" w:hAnsi="Cambria" w:cs="Calibri"/>
          <w:sz w:val="22"/>
          <w:szCs w:val="22"/>
        </w:rPr>
      </w:pPr>
      <w:r w:rsidRPr="00F13F58">
        <w:rPr>
          <w:rFonts w:ascii="Cambria" w:eastAsia="Batang" w:hAnsi="Cambria" w:cs="Calibri"/>
          <w:sz w:val="22"/>
          <w:szCs w:val="22"/>
        </w:rPr>
        <w:t>Участници, които по какъвто и да е начин са включили някъде в офертата си извън плика „Предлагани ценови параметри“ за настоящата поръчка елементи, свързани с предлаганата цена (или части от нея), ще бъдат отстранени от участие в процедурата.</w:t>
      </w:r>
    </w:p>
    <w:p w14:paraId="35989977" w14:textId="6C8DAD24" w:rsidR="00F91F4E" w:rsidRPr="00F13F58" w:rsidRDefault="00F91F4E" w:rsidP="00B91E4E">
      <w:pPr>
        <w:pStyle w:val="ListParagraph"/>
        <w:numPr>
          <w:ilvl w:val="0"/>
          <w:numId w:val="22"/>
        </w:numPr>
        <w:autoSpaceDE w:val="0"/>
        <w:autoSpaceDN w:val="0"/>
        <w:adjustRightInd w:val="0"/>
        <w:ind w:left="0" w:firstLine="927"/>
        <w:rPr>
          <w:rFonts w:ascii="Cambria" w:eastAsia="MS ??" w:hAnsi="Cambria" w:cs="Calibri"/>
          <w:sz w:val="22"/>
          <w:szCs w:val="22"/>
        </w:rPr>
      </w:pPr>
      <w:r w:rsidRPr="00F13F58">
        <w:rPr>
          <w:rFonts w:ascii="Cambria" w:eastAsia="MS ??" w:hAnsi="Cambria" w:cs="Calibri"/>
          <w:sz w:val="22"/>
          <w:szCs w:val="22"/>
        </w:rPr>
        <w:t>Всеки лист от документите, съдържащи се в плик "Предлагани ценови параметри",</w:t>
      </w:r>
      <w:r w:rsidR="00052B03" w:rsidRPr="00F13F58">
        <w:rPr>
          <w:rFonts w:ascii="Cambria" w:eastAsia="MS ??" w:hAnsi="Cambria" w:cs="Calibri"/>
          <w:sz w:val="22"/>
          <w:szCs w:val="22"/>
        </w:rPr>
        <w:t xml:space="preserve"> </w:t>
      </w:r>
      <w:r w:rsidRPr="00F13F58">
        <w:rPr>
          <w:rFonts w:ascii="Cambria" w:eastAsia="MS ??" w:hAnsi="Cambria" w:cs="Calibri"/>
          <w:sz w:val="22"/>
          <w:szCs w:val="22"/>
        </w:rPr>
        <w:t xml:space="preserve">трябва да бъде саморъчно подписан, подпечатан и номериран от участника. </w:t>
      </w:r>
    </w:p>
    <w:p w14:paraId="3A442D24" w14:textId="48F9A09B" w:rsidR="00F91F4E" w:rsidRPr="00F13F58" w:rsidRDefault="00F91F4E" w:rsidP="00B91E4E">
      <w:pPr>
        <w:pStyle w:val="ListParagraph"/>
        <w:numPr>
          <w:ilvl w:val="0"/>
          <w:numId w:val="22"/>
        </w:numPr>
        <w:ind w:left="0" w:firstLine="927"/>
        <w:textAlignment w:val="center"/>
        <w:rPr>
          <w:rFonts w:ascii="Cambria" w:eastAsia="MS ??" w:hAnsi="Cambria" w:cs="Calibri"/>
          <w:sz w:val="22"/>
          <w:szCs w:val="22"/>
        </w:rPr>
      </w:pPr>
      <w:r w:rsidRPr="00F13F58">
        <w:rPr>
          <w:rFonts w:ascii="Cambria" w:eastAsia="MS ??" w:hAnsi="Cambria" w:cs="Calibri"/>
          <w:sz w:val="22"/>
          <w:szCs w:val="22"/>
        </w:rPr>
        <w:t>Всички документи, свързани с предложението, следва да бъдат на български език</w:t>
      </w:r>
      <w:r w:rsidR="00052B03" w:rsidRPr="00F13F58">
        <w:rPr>
          <w:rFonts w:ascii="Cambria" w:eastAsia="MS ??" w:hAnsi="Cambria" w:cs="Calibri"/>
          <w:sz w:val="22"/>
          <w:szCs w:val="22"/>
        </w:rPr>
        <w:t>.</w:t>
      </w:r>
    </w:p>
    <w:p w14:paraId="64849FC8" w14:textId="7F97FB9B" w:rsidR="00F91F4E" w:rsidRPr="00F13F58" w:rsidRDefault="00F91F4E" w:rsidP="00B91E4E">
      <w:pPr>
        <w:pStyle w:val="ListParagraph"/>
        <w:numPr>
          <w:ilvl w:val="0"/>
          <w:numId w:val="22"/>
        </w:numPr>
        <w:ind w:left="0" w:firstLine="927"/>
        <w:rPr>
          <w:rFonts w:ascii="Cambria" w:eastAsia="MS ??" w:hAnsi="Cambria" w:cs="Calibri"/>
          <w:sz w:val="22"/>
          <w:szCs w:val="22"/>
        </w:rPr>
      </w:pPr>
      <w:r w:rsidRPr="00F13F58">
        <w:rPr>
          <w:rFonts w:ascii="Cambria" w:eastAsia="MS ??" w:hAnsi="Cambria" w:cs="Calibri"/>
          <w:sz w:val="22"/>
          <w:szCs w:val="22"/>
        </w:rPr>
        <w:t xml:space="preserve">Когато за някой от изискуемите документи е определено, че може да се представи като </w:t>
      </w:r>
      <w:r w:rsidR="00052B03" w:rsidRPr="00F13F58">
        <w:rPr>
          <w:rFonts w:ascii="Cambria" w:eastAsia="MS ??" w:hAnsi="Cambria" w:cs="Calibri"/>
          <w:sz w:val="22"/>
          <w:szCs w:val="22"/>
        </w:rPr>
        <w:t>„</w:t>
      </w:r>
      <w:r w:rsidRPr="00F13F58">
        <w:rPr>
          <w:rFonts w:ascii="Cambria" w:eastAsia="MS ??" w:hAnsi="Cambria" w:cs="Calibri"/>
          <w:sz w:val="22"/>
          <w:szCs w:val="22"/>
        </w:rPr>
        <w:t xml:space="preserve">заверено от участника копие”, за такъв документ се счита този, при който върху копието на документа се съдържа текста </w:t>
      </w:r>
      <w:r w:rsidR="00052B03" w:rsidRPr="00F13F58">
        <w:rPr>
          <w:rFonts w:ascii="Cambria" w:eastAsia="MS ??" w:hAnsi="Cambria" w:cs="Calibri"/>
          <w:sz w:val="22"/>
          <w:szCs w:val="22"/>
        </w:rPr>
        <w:t>„</w:t>
      </w:r>
      <w:r w:rsidRPr="00F13F58">
        <w:rPr>
          <w:rFonts w:ascii="Cambria" w:eastAsia="MS ??" w:hAnsi="Cambria" w:cs="Calibri"/>
          <w:sz w:val="22"/>
          <w:szCs w:val="22"/>
        </w:rPr>
        <w:t>Вярно с оригинала”, поставен е собственоръчен подпис на представляващия участника и е положен печат.</w:t>
      </w:r>
    </w:p>
    <w:p w14:paraId="4EF2B677" w14:textId="1C5B8C1D" w:rsidR="00430D2F" w:rsidRPr="00F13F58" w:rsidRDefault="00F91F4E" w:rsidP="00B91E4E">
      <w:pPr>
        <w:pStyle w:val="ListParagraph"/>
        <w:numPr>
          <w:ilvl w:val="0"/>
          <w:numId w:val="22"/>
        </w:numPr>
        <w:ind w:left="0" w:firstLine="927"/>
        <w:textAlignment w:val="center"/>
        <w:rPr>
          <w:rFonts w:ascii="Cambria" w:eastAsia="MS ??" w:hAnsi="Cambria"/>
          <w:sz w:val="22"/>
          <w:szCs w:val="22"/>
        </w:rPr>
      </w:pPr>
      <w:r w:rsidRPr="00F13F58">
        <w:rPr>
          <w:rFonts w:ascii="Cambria" w:eastAsia="MS ??" w:hAnsi="Cambria" w:cs="Calibri"/>
          <w:sz w:val="22"/>
          <w:szCs w:val="22"/>
        </w:rPr>
        <w:t>В случаите, в които участникът е обединение, което не разполага със собств</w:t>
      </w:r>
      <w:r w:rsidRPr="00F13F58">
        <w:rPr>
          <w:rFonts w:ascii="Cambria" w:eastAsia="MS ??" w:hAnsi="Cambria"/>
          <w:sz w:val="22"/>
          <w:szCs w:val="22"/>
        </w:rPr>
        <w:t>ен печат, върху документа може да бъде положен печат на един от участниците в обединението.</w:t>
      </w:r>
    </w:p>
    <w:p w14:paraId="504EC1E8" w14:textId="7D263F69" w:rsidR="007516C3" w:rsidRPr="00F13F58" w:rsidRDefault="007516C3" w:rsidP="00B91E4E">
      <w:pPr>
        <w:pStyle w:val="ListParagraph"/>
        <w:numPr>
          <w:ilvl w:val="0"/>
          <w:numId w:val="22"/>
        </w:numPr>
        <w:ind w:left="0" w:firstLine="927"/>
        <w:textAlignment w:val="center"/>
        <w:rPr>
          <w:rFonts w:ascii="Cambria" w:eastAsia="MS ??" w:hAnsi="Cambria"/>
          <w:sz w:val="22"/>
          <w:szCs w:val="22"/>
        </w:rPr>
      </w:pPr>
      <w:r w:rsidRPr="00F13F58">
        <w:rPr>
          <w:rFonts w:ascii="Cambria" w:eastAsia="MS ??" w:hAnsi="Cambria"/>
          <w:sz w:val="22"/>
          <w:szCs w:val="22"/>
        </w:rPr>
        <w:t xml:space="preserve">За нуждите на </w:t>
      </w:r>
      <w:r w:rsidR="00B45F13" w:rsidRPr="00F13F58">
        <w:rPr>
          <w:rFonts w:ascii="Cambria" w:eastAsia="MS ??" w:hAnsi="Cambria"/>
          <w:sz w:val="22"/>
          <w:szCs w:val="22"/>
        </w:rPr>
        <w:t>оценяването на участниците</w:t>
      </w:r>
      <w:r w:rsidRPr="00F13F58">
        <w:rPr>
          <w:rFonts w:ascii="Cambria" w:eastAsia="MS ??" w:hAnsi="Cambria"/>
          <w:sz w:val="22"/>
          <w:szCs w:val="22"/>
        </w:rPr>
        <w:t xml:space="preserve">, комисията </w:t>
      </w:r>
      <w:r w:rsidR="00B45F13" w:rsidRPr="00F13F58">
        <w:rPr>
          <w:rFonts w:ascii="Cambria" w:eastAsia="MS ??" w:hAnsi="Cambria"/>
          <w:sz w:val="22"/>
          <w:szCs w:val="22"/>
        </w:rPr>
        <w:t xml:space="preserve">ще оценява  предложената </w:t>
      </w:r>
      <w:r w:rsidRPr="00F13F58">
        <w:rPr>
          <w:rFonts w:ascii="Cambria" w:eastAsia="MS ??" w:hAnsi="Cambria"/>
          <w:sz w:val="22"/>
          <w:szCs w:val="22"/>
        </w:rPr>
        <w:t xml:space="preserve"> обща цена за изпълнение на договора.</w:t>
      </w:r>
    </w:p>
    <w:p w14:paraId="7871B07A" w14:textId="519336F7" w:rsidR="007516C3" w:rsidRPr="00F13F58" w:rsidRDefault="007516C3" w:rsidP="00B91E4E">
      <w:pPr>
        <w:pStyle w:val="ListParagraph"/>
        <w:numPr>
          <w:ilvl w:val="0"/>
          <w:numId w:val="22"/>
        </w:numPr>
        <w:ind w:left="0" w:firstLine="927"/>
        <w:textAlignment w:val="center"/>
        <w:rPr>
          <w:rFonts w:ascii="Cambria" w:eastAsia="MS ??" w:hAnsi="Cambria"/>
          <w:sz w:val="22"/>
          <w:szCs w:val="22"/>
        </w:rPr>
      </w:pPr>
      <w:r w:rsidRPr="00F13F58">
        <w:rPr>
          <w:rFonts w:ascii="Cambria" w:eastAsia="MS ??" w:hAnsi="Cambria"/>
          <w:sz w:val="22"/>
          <w:szCs w:val="22"/>
        </w:rPr>
        <w:t>Когато офертата на участник съдържа ценово предложение, което подлежи на оценяване и което е с повече от 20 на сто по-благоприятно от средната стойност на ценовите предложения на останалите участници, на основание чл. 72, ал. 1 от ЗОП възложителят изисква подробна писмена обосновка за начина на неговото образуване.</w:t>
      </w:r>
    </w:p>
    <w:p w14:paraId="3C8C384C" w14:textId="77777777" w:rsidR="007516C3" w:rsidRPr="00F13F58" w:rsidRDefault="007516C3" w:rsidP="007516C3">
      <w:pPr>
        <w:spacing w:after="0"/>
        <w:ind w:firstLine="567"/>
        <w:textAlignment w:val="center"/>
        <w:rPr>
          <w:rFonts w:ascii="Cambria" w:eastAsia="MS ??" w:hAnsi="Cambria"/>
        </w:rPr>
      </w:pPr>
      <w:r w:rsidRPr="00F13F58">
        <w:rPr>
          <w:rFonts w:ascii="Cambria" w:eastAsia="MS ??" w:hAnsi="Cambria"/>
        </w:rPr>
        <w:t xml:space="preserve">Подробната писмена обосновка се представя от участника в 5-дневен срок от получаване на искането. Получената обосновка се оценява по отношение на нейната пълнота и обективност относно обстоятелствата, на които се позовава участникът. При необходимост от участника може да бъде изискана уточняваща информация. Възложителят отстранява участника, когато не е </w:t>
      </w:r>
      <w:r w:rsidRPr="00F13F58">
        <w:rPr>
          <w:rFonts w:ascii="Cambria" w:eastAsia="MS ??" w:hAnsi="Cambria"/>
        </w:rPr>
        <w:lastRenderedPageBreak/>
        <w:t>представил обосновката си в срок, когато представените доказателства не са достатъчни, за да обосноват предложената цена или разход и в случаите по чл. 72, ал. 4 и ал. 5 от ЗОП. След тези действия, комисията пристъпва към оценяване по избрания критерий за възлагане.</w:t>
      </w:r>
    </w:p>
    <w:p w14:paraId="6A589EBD" w14:textId="77777777" w:rsidR="00F91F4E" w:rsidRPr="00F13F58" w:rsidRDefault="00F91F4E" w:rsidP="00A4353C">
      <w:pPr>
        <w:spacing w:after="0"/>
        <w:ind w:firstLine="709"/>
        <w:textAlignment w:val="center"/>
        <w:rPr>
          <w:rFonts w:ascii="Cambria" w:eastAsia="MS ??" w:hAnsi="Cambria"/>
          <w:b/>
          <w:u w:val="single"/>
        </w:rPr>
      </w:pPr>
    </w:p>
    <w:p w14:paraId="64CE9E69" w14:textId="5BBFEC6B" w:rsidR="00F91F4E" w:rsidRPr="00F13F58" w:rsidRDefault="00D47ECD" w:rsidP="00A4353C">
      <w:pPr>
        <w:pStyle w:val="Heading2"/>
        <w:spacing w:after="0"/>
        <w:ind w:firstLine="709"/>
        <w:rPr>
          <w:rFonts w:ascii="Cambria" w:hAnsi="Cambria" w:cs="Calibri"/>
          <w:sz w:val="22"/>
          <w:szCs w:val="22"/>
          <w:lang w:val="bg-BG"/>
        </w:rPr>
      </w:pPr>
      <w:bookmarkStart w:id="26" w:name="_Toc510614761"/>
      <w:bookmarkStart w:id="27" w:name="_Toc510617682"/>
      <w:r w:rsidRPr="00F13F58">
        <w:rPr>
          <w:rFonts w:ascii="Cambria" w:hAnsi="Cambria"/>
          <w:sz w:val="22"/>
          <w:szCs w:val="22"/>
          <w:lang w:val="bg-BG"/>
        </w:rPr>
        <w:t>4</w:t>
      </w:r>
      <w:r w:rsidR="005A1792" w:rsidRPr="00F13F58">
        <w:rPr>
          <w:rFonts w:ascii="Cambria" w:hAnsi="Cambria" w:cs="Calibri"/>
          <w:sz w:val="22"/>
          <w:szCs w:val="22"/>
          <w:lang w:val="bg-BG"/>
        </w:rPr>
        <w:t>. ПОДАВАНЕ НА ОФЕРТИ</w:t>
      </w:r>
      <w:bookmarkEnd w:id="26"/>
      <w:bookmarkEnd w:id="27"/>
    </w:p>
    <w:p w14:paraId="65A0159B" w14:textId="343DAA2D" w:rsidR="00F91F4E" w:rsidRPr="00F13F58" w:rsidRDefault="00D47ECD" w:rsidP="00A4353C">
      <w:pPr>
        <w:spacing w:after="0"/>
        <w:ind w:firstLine="709"/>
        <w:rPr>
          <w:rFonts w:ascii="Cambria" w:eastAsia="MS ??" w:hAnsi="Cambria" w:cs="Calibri"/>
          <w:b/>
        </w:rPr>
      </w:pPr>
      <w:r w:rsidRPr="00F13F58">
        <w:rPr>
          <w:rFonts w:ascii="Cambria" w:eastAsia="MS ??" w:hAnsi="Cambria" w:cs="Calibri"/>
          <w:b/>
        </w:rPr>
        <w:t>4</w:t>
      </w:r>
      <w:r w:rsidR="00F91F4E" w:rsidRPr="00F13F58">
        <w:rPr>
          <w:rFonts w:ascii="Cambria" w:eastAsia="MS ??" w:hAnsi="Cambria" w:cs="Calibri"/>
          <w:b/>
        </w:rPr>
        <w:t>.1. Място и срок за подаване на оферти</w:t>
      </w:r>
    </w:p>
    <w:p w14:paraId="4969D7FD" w14:textId="31EB551B" w:rsidR="00DB35F9" w:rsidRPr="00F13F58" w:rsidRDefault="00D47ECD" w:rsidP="00A4353C">
      <w:pPr>
        <w:spacing w:after="0"/>
        <w:ind w:firstLine="709"/>
        <w:rPr>
          <w:rFonts w:ascii="Cambria" w:hAnsi="Cambria" w:cs="Calibri"/>
          <w:b/>
        </w:rPr>
      </w:pPr>
      <w:r w:rsidRPr="00F13F58">
        <w:rPr>
          <w:rFonts w:ascii="Cambria" w:eastAsia="MS ??" w:hAnsi="Cambria" w:cs="Calibri"/>
        </w:rPr>
        <w:t>4</w:t>
      </w:r>
      <w:r w:rsidR="004930CF" w:rsidRPr="00F13F58">
        <w:rPr>
          <w:rFonts w:ascii="Cambria" w:eastAsia="MS ??" w:hAnsi="Cambria" w:cs="Calibri"/>
        </w:rPr>
        <w:t xml:space="preserve">.1.1. </w:t>
      </w:r>
      <w:r w:rsidR="00846BE6" w:rsidRPr="00F13F58">
        <w:rPr>
          <w:rFonts w:ascii="Cambria" w:eastAsia="MS ??" w:hAnsi="Cambria" w:cs="Calibri"/>
        </w:rPr>
        <w:t xml:space="preserve">Офертите се представят в сградата на </w:t>
      </w:r>
      <w:r w:rsidR="00846BE6" w:rsidRPr="00F13F58">
        <w:rPr>
          <w:rFonts w:ascii="Cambria" w:hAnsi="Cambria" w:cs="Calibri"/>
          <w:b/>
        </w:rPr>
        <w:t xml:space="preserve">Министерство на външните работи, </w:t>
      </w:r>
      <w:r w:rsidR="004930CF" w:rsidRPr="00F13F58">
        <w:rPr>
          <w:rFonts w:ascii="Cambria" w:hAnsi="Cambria" w:cs="Calibri"/>
        </w:rPr>
        <w:t xml:space="preserve">на </w:t>
      </w:r>
      <w:r w:rsidR="00DB35F9" w:rsidRPr="00F13F58">
        <w:rPr>
          <w:rFonts w:ascii="Cambria" w:hAnsi="Cambria" w:cs="Calibri"/>
        </w:rPr>
        <w:t xml:space="preserve">следния адрес: </w:t>
      </w:r>
      <w:r w:rsidR="006D5B53" w:rsidRPr="00F13F58">
        <w:rPr>
          <w:rFonts w:ascii="Cambria" w:hAnsi="Cambria" w:cs="Calibri"/>
          <w:b/>
        </w:rPr>
        <w:t>гр. София, ул. „Александър Жендов” №2</w:t>
      </w:r>
      <w:r w:rsidR="00846BE6" w:rsidRPr="00F13F58">
        <w:rPr>
          <w:rFonts w:ascii="Cambria" w:hAnsi="Cambria" w:cs="Calibri"/>
          <w:b/>
        </w:rPr>
        <w:t>.</w:t>
      </w:r>
    </w:p>
    <w:p w14:paraId="7C8FE856" w14:textId="62970C70" w:rsidR="00846BE6" w:rsidRPr="00F13F58" w:rsidRDefault="00D47ECD" w:rsidP="00A4353C">
      <w:pPr>
        <w:tabs>
          <w:tab w:val="left" w:pos="1134"/>
        </w:tabs>
        <w:spacing w:after="0"/>
        <w:ind w:firstLine="709"/>
        <w:rPr>
          <w:rFonts w:ascii="Cambria" w:eastAsia="MS ??" w:hAnsi="Cambria" w:cs="Calibri"/>
        </w:rPr>
      </w:pPr>
      <w:r w:rsidRPr="00F13F58">
        <w:rPr>
          <w:rFonts w:ascii="Cambria" w:eastAsia="MS ??" w:hAnsi="Cambria" w:cs="Calibri"/>
        </w:rPr>
        <w:t>4</w:t>
      </w:r>
      <w:r w:rsidR="004930CF" w:rsidRPr="00F13F58">
        <w:rPr>
          <w:rFonts w:ascii="Cambria" w:eastAsia="MS ??" w:hAnsi="Cambria" w:cs="Calibri"/>
        </w:rPr>
        <w:t xml:space="preserve">.1.2. </w:t>
      </w:r>
      <w:r w:rsidR="00846BE6" w:rsidRPr="00F13F58">
        <w:rPr>
          <w:rFonts w:ascii="Cambria" w:eastAsia="MS ??" w:hAnsi="Cambria" w:cs="Calibri"/>
        </w:rPr>
        <w:t>Срокът за подаване на офертите е съгласно Об</w:t>
      </w:r>
      <w:r w:rsidR="004930CF" w:rsidRPr="00F13F58">
        <w:rPr>
          <w:rFonts w:ascii="Cambria" w:eastAsia="MS ??" w:hAnsi="Cambria" w:cs="Calibri"/>
        </w:rPr>
        <w:t>явлението за обществена поръчка.</w:t>
      </w:r>
    </w:p>
    <w:p w14:paraId="37D12CDE" w14:textId="5CF5A28A" w:rsidR="00846BE6" w:rsidRPr="00F13F58" w:rsidRDefault="00D47ECD" w:rsidP="00A4353C">
      <w:pPr>
        <w:tabs>
          <w:tab w:val="left" w:pos="1134"/>
        </w:tabs>
        <w:spacing w:after="0"/>
        <w:ind w:firstLine="709"/>
        <w:rPr>
          <w:rFonts w:ascii="Cambria" w:eastAsia="MS ??" w:hAnsi="Cambria" w:cs="Calibri"/>
        </w:rPr>
      </w:pPr>
      <w:r w:rsidRPr="00F13F58">
        <w:rPr>
          <w:rFonts w:ascii="Cambria" w:eastAsia="MS ??" w:hAnsi="Cambria" w:cs="Calibri"/>
        </w:rPr>
        <w:t>4</w:t>
      </w:r>
      <w:r w:rsidR="004930CF" w:rsidRPr="00F13F58">
        <w:rPr>
          <w:rFonts w:ascii="Cambria" w:eastAsia="MS ??" w:hAnsi="Cambria" w:cs="Calibri"/>
        </w:rPr>
        <w:t xml:space="preserve">.2. </w:t>
      </w:r>
      <w:r w:rsidR="00846BE6" w:rsidRPr="00F13F58">
        <w:rPr>
          <w:rFonts w:ascii="Cambria" w:eastAsia="MS ??" w:hAnsi="Cambria" w:cs="Calibri"/>
        </w:rPr>
        <w:t>Всеки участник следва да осигури своевременното получаване на офертата от възложителя;</w:t>
      </w:r>
    </w:p>
    <w:p w14:paraId="6EB323C7" w14:textId="2B909233" w:rsidR="005C5EE5" w:rsidRPr="00F13F58" w:rsidRDefault="004930CF" w:rsidP="00A4353C">
      <w:pPr>
        <w:tabs>
          <w:tab w:val="left" w:pos="709"/>
        </w:tabs>
        <w:spacing w:after="0"/>
        <w:rPr>
          <w:rFonts w:ascii="Cambria" w:hAnsi="Cambria" w:cs="Calibri"/>
          <w:bCs/>
          <w:iCs/>
          <w:color w:val="000000"/>
        </w:rPr>
      </w:pPr>
      <w:r w:rsidRPr="00F13F58">
        <w:rPr>
          <w:rFonts w:ascii="Cambria" w:eastAsia="MS ??" w:hAnsi="Cambria" w:cs="Calibri"/>
        </w:rPr>
        <w:tab/>
      </w:r>
      <w:r w:rsidR="00D47ECD" w:rsidRPr="00F13F58">
        <w:rPr>
          <w:rFonts w:ascii="Cambria" w:eastAsia="MS ??" w:hAnsi="Cambria" w:cs="Calibri"/>
        </w:rPr>
        <w:t>4</w:t>
      </w:r>
      <w:r w:rsidRPr="00F13F58">
        <w:rPr>
          <w:rFonts w:ascii="Cambria" w:eastAsia="MS ??" w:hAnsi="Cambria" w:cs="Calibri"/>
        </w:rPr>
        <w:t xml:space="preserve">.3. </w:t>
      </w:r>
      <w:r w:rsidR="00846BE6" w:rsidRPr="00F13F58">
        <w:rPr>
          <w:rFonts w:ascii="Cambria" w:eastAsia="MS ??" w:hAnsi="Cambria" w:cs="Calibri"/>
        </w:rPr>
        <w:t>До изтичането на срока за подаване на офертите всеки участник може да промени, да допълни или да оттегли офертата си.</w:t>
      </w:r>
    </w:p>
    <w:p w14:paraId="69706F0B" w14:textId="1C689A49" w:rsidR="005C5EE5" w:rsidRPr="00F13F58" w:rsidRDefault="00D47ECD" w:rsidP="00A4353C">
      <w:pPr>
        <w:tabs>
          <w:tab w:val="left" w:pos="1134"/>
        </w:tabs>
        <w:spacing w:after="0"/>
        <w:ind w:firstLine="709"/>
        <w:rPr>
          <w:rFonts w:ascii="Cambria" w:eastAsia="Batang" w:hAnsi="Cambria" w:cs="Calibri"/>
          <w:lang w:eastAsia="bg-BG"/>
        </w:rPr>
      </w:pPr>
      <w:r w:rsidRPr="00F13F58">
        <w:rPr>
          <w:rFonts w:ascii="Cambria" w:eastAsia="Batang" w:hAnsi="Cambria" w:cs="Calibri"/>
          <w:lang w:eastAsia="bg-BG"/>
        </w:rPr>
        <w:t>4</w:t>
      </w:r>
      <w:r w:rsidR="004930CF" w:rsidRPr="00F13F58">
        <w:rPr>
          <w:rFonts w:ascii="Cambria" w:eastAsia="Batang" w:hAnsi="Cambria" w:cs="Calibri"/>
          <w:lang w:eastAsia="bg-BG"/>
        </w:rPr>
        <w:t xml:space="preserve">.4.. </w:t>
      </w:r>
      <w:r w:rsidR="005C5EE5" w:rsidRPr="00F13F58">
        <w:rPr>
          <w:rFonts w:ascii="Cambria" w:eastAsia="Batang" w:hAnsi="Cambria" w:cs="Calibri"/>
          <w:lang w:eastAsia="bg-BG"/>
        </w:rPr>
        <w:t>Срокът на валидност на офертите трябва да бъде не по-малък от срока, определен от Възложителя, в Обявлението за поръчката.</w:t>
      </w:r>
    </w:p>
    <w:p w14:paraId="1960EC9D" w14:textId="77777777" w:rsidR="005C5EE5" w:rsidRPr="00F13F58" w:rsidRDefault="005C5EE5" w:rsidP="00A4353C">
      <w:pPr>
        <w:widowControl w:val="0"/>
        <w:shd w:val="clear" w:color="auto" w:fill="FFFFFF"/>
        <w:autoSpaceDE w:val="0"/>
        <w:autoSpaceDN w:val="0"/>
        <w:adjustRightInd w:val="0"/>
        <w:spacing w:after="0"/>
        <w:ind w:firstLine="709"/>
        <w:rPr>
          <w:rFonts w:ascii="Cambria" w:eastAsia="Batang" w:hAnsi="Cambria" w:cs="Calibri"/>
          <w:lang w:eastAsia="bg-BG"/>
        </w:rPr>
      </w:pPr>
      <w:r w:rsidRPr="00F13F58">
        <w:rPr>
          <w:rFonts w:ascii="Cambria" w:eastAsia="Batang" w:hAnsi="Cambria" w:cs="Calibri"/>
          <w:lang w:eastAsia="bg-BG"/>
        </w:rPr>
        <w:t>Участник, който представи оферта с по-кратък срок на валидност от определения в Обявлението за обществената поръчка ще бъде отстранен от участие в процедурата за възлагане на настоящата обществена поръчка.</w:t>
      </w:r>
    </w:p>
    <w:p w14:paraId="366200ED" w14:textId="77777777" w:rsidR="004930CF" w:rsidRPr="00F13F58" w:rsidRDefault="005C5EE5" w:rsidP="00A4353C">
      <w:pPr>
        <w:tabs>
          <w:tab w:val="left" w:pos="0"/>
        </w:tabs>
        <w:spacing w:after="0"/>
        <w:ind w:firstLine="709"/>
        <w:rPr>
          <w:rFonts w:ascii="Cambria" w:eastAsia="Batang" w:hAnsi="Cambria" w:cs="Calibri"/>
          <w:lang w:eastAsia="bg-BG"/>
        </w:rPr>
      </w:pPr>
      <w:r w:rsidRPr="00F13F58">
        <w:rPr>
          <w:rFonts w:ascii="Cambria" w:eastAsia="Batang" w:hAnsi="Cambria" w:cs="Calibri"/>
          <w:lang w:eastAsia="bg-BG"/>
        </w:rPr>
        <w:t>Участник, който откаже да удължи срока на валидност на офертата си след отправяне на покана от страна на Възложителя в определения в поканата срок, ще бъде отстранен от участие в процедурата за възлагане.</w:t>
      </w:r>
    </w:p>
    <w:p w14:paraId="68CA5F49" w14:textId="606F3DDD" w:rsidR="00F524F8" w:rsidRPr="00F13F58" w:rsidRDefault="00D47ECD" w:rsidP="00DC4A06">
      <w:pPr>
        <w:tabs>
          <w:tab w:val="left" w:pos="0"/>
        </w:tabs>
        <w:spacing w:after="0"/>
        <w:ind w:firstLine="709"/>
        <w:rPr>
          <w:rFonts w:ascii="Cambria" w:hAnsi="Cambria" w:cs="Calibri"/>
        </w:rPr>
      </w:pPr>
      <w:r w:rsidRPr="00F13F58">
        <w:rPr>
          <w:rFonts w:ascii="Cambria" w:hAnsi="Cambria" w:cs="Calibri"/>
        </w:rPr>
        <w:t>4</w:t>
      </w:r>
      <w:r w:rsidR="004930CF" w:rsidRPr="00F13F58">
        <w:rPr>
          <w:rFonts w:ascii="Cambria" w:hAnsi="Cambria" w:cs="Calibri"/>
        </w:rPr>
        <w:t>.5. Офертите се подават в запечатана, непрозрачна, с ненарушена цялост опаковка и с надпис:</w:t>
      </w:r>
    </w:p>
    <w:p w14:paraId="36B64F88" w14:textId="77777777" w:rsidR="00F524F8" w:rsidRPr="00F13F58" w:rsidRDefault="00F524F8" w:rsidP="00A4353C">
      <w:pPr>
        <w:tabs>
          <w:tab w:val="left" w:pos="0"/>
        </w:tabs>
        <w:spacing w:after="0"/>
        <w:ind w:firstLine="709"/>
        <w:rPr>
          <w:rFonts w:ascii="Cambria" w:hAnsi="Cambria" w:cs="Calibri"/>
          <w:highlight w:val="yellow"/>
        </w:rPr>
      </w:pPr>
    </w:p>
    <w:p w14:paraId="0B15F059" w14:textId="77777777" w:rsidR="00DC4A06" w:rsidRPr="001F1B7B" w:rsidRDefault="00DC4A06" w:rsidP="00A4353C">
      <w:pPr>
        <w:tabs>
          <w:tab w:val="left" w:pos="0"/>
        </w:tabs>
        <w:spacing w:after="0"/>
        <w:ind w:firstLine="709"/>
        <w:rPr>
          <w:rFonts w:ascii="Cambria" w:hAnsi="Cambria" w:cs="Calibri"/>
          <w:sz w:val="24"/>
          <w:szCs w:val="24"/>
          <w:highlight w:val="yellow"/>
        </w:rPr>
      </w:pPr>
    </w:p>
    <w:tbl>
      <w:tblPr>
        <w:tblW w:w="0" w:type="auto"/>
        <w:jc w:val="center"/>
        <w:tblLayout w:type="fixed"/>
        <w:tblLook w:val="0000" w:firstRow="0" w:lastRow="0" w:firstColumn="0" w:lastColumn="0" w:noHBand="0" w:noVBand="0"/>
      </w:tblPr>
      <w:tblGrid>
        <w:gridCol w:w="9261"/>
      </w:tblGrid>
      <w:tr w:rsidR="00DB35F9" w:rsidRPr="001F1B7B" w14:paraId="090EB778" w14:textId="77777777" w:rsidTr="00637E92">
        <w:trPr>
          <w:trHeight w:val="1141"/>
          <w:jc w:val="center"/>
        </w:trPr>
        <w:tc>
          <w:tcPr>
            <w:tcW w:w="9261" w:type="dxa"/>
            <w:tcBorders>
              <w:top w:val="single" w:sz="4" w:space="0" w:color="000000"/>
              <w:left w:val="single" w:sz="4" w:space="0" w:color="000000"/>
              <w:bottom w:val="single" w:sz="4" w:space="0" w:color="000000"/>
              <w:right w:val="single" w:sz="4" w:space="0" w:color="000000"/>
            </w:tcBorders>
            <w:shd w:val="clear" w:color="auto" w:fill="auto"/>
          </w:tcPr>
          <w:p w14:paraId="63B234F0" w14:textId="77777777" w:rsidR="00DB35F9" w:rsidRPr="00D47ECD" w:rsidRDefault="00DB35F9" w:rsidP="008A4C30">
            <w:pPr>
              <w:tabs>
                <w:tab w:val="left" w:pos="0"/>
              </w:tabs>
              <w:spacing w:before="96" w:after="96"/>
              <w:ind w:right="567"/>
              <w:jc w:val="center"/>
              <w:rPr>
                <w:rFonts w:ascii="Cambria" w:hAnsi="Cambria" w:cs="Calibri"/>
                <w:b/>
                <w:sz w:val="24"/>
                <w:szCs w:val="24"/>
              </w:rPr>
            </w:pPr>
            <w:r w:rsidRPr="00D47ECD">
              <w:rPr>
                <w:rFonts w:ascii="Cambria" w:hAnsi="Cambria" w:cs="Calibri"/>
                <w:b/>
                <w:sz w:val="24"/>
                <w:szCs w:val="24"/>
              </w:rPr>
              <w:t>ДО</w:t>
            </w:r>
          </w:p>
          <w:p w14:paraId="46A5B447" w14:textId="77777777" w:rsidR="00DB35F9" w:rsidRPr="00D47ECD" w:rsidRDefault="00DB35F9" w:rsidP="008A4C30">
            <w:pPr>
              <w:tabs>
                <w:tab w:val="left" w:pos="0"/>
              </w:tabs>
              <w:spacing w:before="96" w:after="96"/>
              <w:ind w:right="567"/>
              <w:jc w:val="center"/>
              <w:rPr>
                <w:rFonts w:ascii="Cambria" w:hAnsi="Cambria" w:cs="Calibri"/>
                <w:b/>
                <w:sz w:val="24"/>
                <w:szCs w:val="24"/>
              </w:rPr>
            </w:pPr>
            <w:r w:rsidRPr="00D47ECD">
              <w:rPr>
                <w:rFonts w:ascii="Cambria" w:hAnsi="Cambria" w:cs="Calibri"/>
                <w:b/>
                <w:sz w:val="24"/>
                <w:szCs w:val="24"/>
              </w:rPr>
              <w:t>МИНИСТЕРСТВО НА ВЪ</w:t>
            </w:r>
            <w:r w:rsidR="006D5B53" w:rsidRPr="00D47ECD">
              <w:rPr>
                <w:rFonts w:ascii="Cambria" w:hAnsi="Cambria" w:cs="Calibri"/>
                <w:b/>
                <w:sz w:val="24"/>
                <w:szCs w:val="24"/>
              </w:rPr>
              <w:t>Н</w:t>
            </w:r>
            <w:r w:rsidRPr="00D47ECD">
              <w:rPr>
                <w:rFonts w:ascii="Cambria" w:hAnsi="Cambria" w:cs="Calibri"/>
                <w:b/>
                <w:sz w:val="24"/>
                <w:szCs w:val="24"/>
              </w:rPr>
              <w:t>ШНИТЕ РАБОТИ</w:t>
            </w:r>
          </w:p>
          <w:p w14:paraId="5E01E082" w14:textId="77777777" w:rsidR="00DB35F9" w:rsidRPr="00D47ECD" w:rsidRDefault="00DB35F9" w:rsidP="008A4C30">
            <w:pPr>
              <w:tabs>
                <w:tab w:val="left" w:pos="0"/>
              </w:tabs>
              <w:spacing w:before="96" w:after="96"/>
              <w:ind w:right="567"/>
              <w:jc w:val="center"/>
              <w:rPr>
                <w:rFonts w:ascii="Cambria" w:hAnsi="Cambria" w:cs="Calibri"/>
                <w:sz w:val="24"/>
                <w:szCs w:val="24"/>
              </w:rPr>
            </w:pPr>
            <w:r w:rsidRPr="00D47ECD">
              <w:rPr>
                <w:rFonts w:ascii="Cambria" w:hAnsi="Cambria" w:cs="Calibri"/>
                <w:b/>
                <w:sz w:val="24"/>
                <w:szCs w:val="24"/>
              </w:rPr>
              <w:t xml:space="preserve">гр. София, </w:t>
            </w:r>
            <w:r w:rsidR="006D5B53" w:rsidRPr="00D47ECD">
              <w:rPr>
                <w:rFonts w:ascii="Cambria" w:hAnsi="Cambria" w:cs="Calibri"/>
                <w:b/>
                <w:sz w:val="24"/>
                <w:szCs w:val="24"/>
              </w:rPr>
              <w:t>ул. „Александър Жендов” №2</w:t>
            </w:r>
          </w:p>
        </w:tc>
      </w:tr>
      <w:tr w:rsidR="00DB35F9" w:rsidRPr="001F1B7B" w14:paraId="33C14E62" w14:textId="77777777" w:rsidTr="00F13F58">
        <w:trPr>
          <w:trHeight w:val="1313"/>
          <w:jc w:val="center"/>
        </w:trPr>
        <w:tc>
          <w:tcPr>
            <w:tcW w:w="9261" w:type="dxa"/>
            <w:tcBorders>
              <w:top w:val="single" w:sz="4" w:space="0" w:color="000000"/>
              <w:left w:val="single" w:sz="4" w:space="0" w:color="000000"/>
              <w:bottom w:val="single" w:sz="4" w:space="0" w:color="000000"/>
              <w:right w:val="single" w:sz="4" w:space="0" w:color="000000"/>
            </w:tcBorders>
            <w:shd w:val="clear" w:color="auto" w:fill="auto"/>
          </w:tcPr>
          <w:p w14:paraId="14A11AB6" w14:textId="77777777" w:rsidR="00DB35F9" w:rsidRPr="00D47ECD" w:rsidRDefault="00DB35F9" w:rsidP="008A4C30">
            <w:pPr>
              <w:spacing w:before="40" w:after="40"/>
              <w:ind w:right="567"/>
              <w:jc w:val="center"/>
              <w:rPr>
                <w:rFonts w:ascii="Cambria" w:hAnsi="Cambria" w:cs="Calibri"/>
                <w:b/>
                <w:sz w:val="24"/>
                <w:szCs w:val="24"/>
              </w:rPr>
            </w:pPr>
            <w:r w:rsidRPr="00D47ECD">
              <w:rPr>
                <w:rFonts w:ascii="Cambria" w:hAnsi="Cambria" w:cs="Calibri"/>
                <w:b/>
                <w:sz w:val="24"/>
                <w:szCs w:val="24"/>
              </w:rPr>
              <w:t>О Ф Е Р Т А</w:t>
            </w:r>
          </w:p>
          <w:p w14:paraId="038A80BA" w14:textId="77777777" w:rsidR="00DB35F9" w:rsidRPr="00D47ECD" w:rsidRDefault="00DB35F9" w:rsidP="008A4C30">
            <w:pPr>
              <w:widowControl w:val="0"/>
              <w:spacing w:before="40" w:after="40"/>
              <w:ind w:right="567"/>
              <w:jc w:val="center"/>
              <w:rPr>
                <w:rFonts w:ascii="Cambria" w:hAnsi="Cambria" w:cs="Calibri"/>
                <w:b/>
                <w:sz w:val="24"/>
                <w:szCs w:val="24"/>
              </w:rPr>
            </w:pPr>
            <w:r w:rsidRPr="00D47ECD">
              <w:rPr>
                <w:rFonts w:ascii="Cambria" w:hAnsi="Cambria" w:cs="Calibri"/>
                <w:b/>
                <w:sz w:val="24"/>
                <w:szCs w:val="24"/>
              </w:rPr>
              <w:t xml:space="preserve">за участие в процедура с предмет: </w:t>
            </w:r>
          </w:p>
          <w:p w14:paraId="7379136B" w14:textId="77777777" w:rsidR="00DB35F9" w:rsidRPr="00D47ECD" w:rsidRDefault="00DB35F9" w:rsidP="008A4C30">
            <w:pPr>
              <w:spacing w:before="40" w:after="40"/>
              <w:ind w:right="567"/>
              <w:jc w:val="center"/>
              <w:rPr>
                <w:rFonts w:ascii="Cambria" w:hAnsi="Cambria" w:cs="Calibri"/>
                <w:sz w:val="24"/>
                <w:szCs w:val="24"/>
              </w:rPr>
            </w:pPr>
            <w:r w:rsidRPr="00D47ECD">
              <w:rPr>
                <w:rFonts w:ascii="Cambria" w:hAnsi="Cambria" w:cs="Calibri"/>
                <w:b/>
                <w:sz w:val="24"/>
                <w:szCs w:val="24"/>
              </w:rPr>
              <w:t>____________________________________________________</w:t>
            </w:r>
          </w:p>
          <w:p w14:paraId="01D06BB9" w14:textId="4F8AE282" w:rsidR="00DB35F9" w:rsidRPr="00D47ECD" w:rsidRDefault="00DB35F9" w:rsidP="00F13F58">
            <w:pPr>
              <w:spacing w:before="40" w:after="40"/>
              <w:ind w:right="567"/>
              <w:jc w:val="center"/>
              <w:rPr>
                <w:rFonts w:ascii="Cambria" w:hAnsi="Cambria" w:cs="Calibri"/>
                <w:sz w:val="24"/>
                <w:szCs w:val="24"/>
              </w:rPr>
            </w:pPr>
            <w:r w:rsidRPr="00D47ECD">
              <w:rPr>
                <w:rFonts w:ascii="Cambria" w:hAnsi="Cambria" w:cs="Calibri"/>
                <w:sz w:val="24"/>
                <w:szCs w:val="24"/>
              </w:rPr>
              <w:t>/изписва се наименованието на поръчката/</w:t>
            </w:r>
          </w:p>
        </w:tc>
      </w:tr>
      <w:tr w:rsidR="00DB35F9" w:rsidRPr="00D47ECD" w14:paraId="5B09C50D" w14:textId="77777777" w:rsidTr="008A4C30">
        <w:trPr>
          <w:jc w:val="center"/>
        </w:trPr>
        <w:tc>
          <w:tcPr>
            <w:tcW w:w="9261" w:type="dxa"/>
            <w:tcBorders>
              <w:top w:val="single" w:sz="4" w:space="0" w:color="000000"/>
              <w:left w:val="single" w:sz="4" w:space="0" w:color="000000"/>
              <w:bottom w:val="single" w:sz="4" w:space="0" w:color="000000"/>
              <w:right w:val="single" w:sz="4" w:space="0" w:color="000000"/>
            </w:tcBorders>
            <w:shd w:val="clear" w:color="auto" w:fill="auto"/>
          </w:tcPr>
          <w:p w14:paraId="19E8C598" w14:textId="77777777" w:rsidR="00430D2F" w:rsidRPr="00F13F58" w:rsidRDefault="00DB35F9" w:rsidP="00430D2F">
            <w:pPr>
              <w:spacing w:before="180" w:after="40"/>
              <w:ind w:right="567"/>
              <w:jc w:val="center"/>
              <w:rPr>
                <w:rFonts w:ascii="Cambria" w:eastAsia="Batang" w:hAnsi="Cambria" w:cs="Calibri"/>
                <w:szCs w:val="24"/>
                <w:lang w:eastAsia="bg-BG"/>
              </w:rPr>
            </w:pPr>
            <w:r w:rsidRPr="00F13F58">
              <w:rPr>
                <w:rFonts w:ascii="Cambria" w:hAnsi="Cambria" w:cs="Calibri"/>
                <w:b/>
                <w:szCs w:val="24"/>
              </w:rPr>
              <w:t>________________________________________________</w:t>
            </w:r>
            <w:r w:rsidRPr="00F13F58">
              <w:rPr>
                <w:rFonts w:ascii="Cambria" w:hAnsi="Cambria" w:cs="Calibri"/>
                <w:b/>
                <w:szCs w:val="24"/>
              </w:rPr>
              <w:br/>
              <w:t>име на участника</w:t>
            </w:r>
            <w:r w:rsidR="00430D2F" w:rsidRPr="00F13F58">
              <w:rPr>
                <w:rFonts w:ascii="Cambria" w:eastAsia="Batang" w:hAnsi="Cambria" w:cs="Calibri"/>
                <w:szCs w:val="24"/>
                <w:lang w:eastAsia="bg-BG"/>
              </w:rPr>
              <w:t xml:space="preserve"> </w:t>
            </w:r>
          </w:p>
          <w:p w14:paraId="11F12759" w14:textId="77777777" w:rsidR="00430D2F" w:rsidRPr="00F13F58" w:rsidRDefault="00430D2F" w:rsidP="00430D2F">
            <w:pPr>
              <w:spacing w:before="180" w:after="40"/>
              <w:ind w:right="567"/>
              <w:jc w:val="center"/>
              <w:rPr>
                <w:rFonts w:ascii="Cambria" w:eastAsia="Batang" w:hAnsi="Cambria" w:cs="Calibri"/>
                <w:szCs w:val="24"/>
                <w:lang w:eastAsia="bg-BG"/>
              </w:rPr>
            </w:pPr>
            <w:r w:rsidRPr="00F13F58">
              <w:rPr>
                <w:rFonts w:ascii="Cambria" w:hAnsi="Cambria" w:cs="Calibri"/>
                <w:b/>
                <w:szCs w:val="24"/>
              </w:rPr>
              <w:t>________________________________________________</w:t>
            </w:r>
          </w:p>
          <w:p w14:paraId="6B7F2D9D" w14:textId="77777777" w:rsidR="00430D2F" w:rsidRPr="00F13F58" w:rsidRDefault="00430D2F" w:rsidP="00430D2F">
            <w:pPr>
              <w:spacing w:before="180" w:after="40"/>
              <w:ind w:right="567"/>
              <w:jc w:val="center"/>
              <w:rPr>
                <w:rFonts w:ascii="Cambria" w:hAnsi="Cambria" w:cs="Calibri"/>
                <w:b/>
                <w:szCs w:val="24"/>
              </w:rPr>
            </w:pPr>
            <w:r w:rsidRPr="00F13F58">
              <w:rPr>
                <w:rFonts w:ascii="Cambria" w:hAnsi="Cambria" w:cs="Calibri"/>
                <w:b/>
                <w:szCs w:val="24"/>
              </w:rPr>
              <w:t xml:space="preserve">участници в обединението </w:t>
            </w:r>
            <w:r w:rsidRPr="00F13F58">
              <w:rPr>
                <w:rFonts w:ascii="Cambria" w:hAnsi="Cambria" w:cs="Calibri"/>
                <w:b/>
                <w:i/>
                <w:szCs w:val="24"/>
              </w:rPr>
              <w:t>(когато е приложимо)</w:t>
            </w:r>
          </w:p>
          <w:p w14:paraId="3DBB210C" w14:textId="77777777" w:rsidR="00DB35F9" w:rsidRPr="00F13F58" w:rsidRDefault="00DB35F9" w:rsidP="008A4C30">
            <w:pPr>
              <w:tabs>
                <w:tab w:val="left" w:pos="0"/>
              </w:tabs>
              <w:spacing w:before="40" w:after="40"/>
              <w:ind w:right="567"/>
              <w:jc w:val="center"/>
              <w:rPr>
                <w:rFonts w:ascii="Cambria" w:hAnsi="Cambria" w:cs="Calibri"/>
                <w:b/>
                <w:szCs w:val="24"/>
              </w:rPr>
            </w:pPr>
            <w:r w:rsidRPr="00F13F58">
              <w:rPr>
                <w:rFonts w:ascii="Cambria" w:hAnsi="Cambria" w:cs="Calibri"/>
                <w:b/>
                <w:szCs w:val="24"/>
              </w:rPr>
              <w:t>________________________________________________</w:t>
            </w:r>
            <w:r w:rsidRPr="00F13F58">
              <w:rPr>
                <w:rFonts w:ascii="Cambria" w:hAnsi="Cambria" w:cs="Calibri"/>
                <w:b/>
                <w:szCs w:val="24"/>
              </w:rPr>
              <w:br/>
              <w:t xml:space="preserve"> пълен адрес за кореспонденция</w:t>
            </w:r>
          </w:p>
          <w:p w14:paraId="4EEFA7EB" w14:textId="77777777" w:rsidR="00DB35F9" w:rsidRPr="00F13F58" w:rsidRDefault="00DB35F9" w:rsidP="008A4C30">
            <w:pPr>
              <w:spacing w:before="40" w:after="40"/>
              <w:ind w:right="567"/>
              <w:jc w:val="center"/>
              <w:rPr>
                <w:rFonts w:ascii="Cambria" w:hAnsi="Cambria" w:cs="Calibri"/>
                <w:szCs w:val="24"/>
              </w:rPr>
            </w:pPr>
            <w:r w:rsidRPr="00F13F58">
              <w:rPr>
                <w:rFonts w:ascii="Cambria" w:hAnsi="Cambria" w:cs="Calibri"/>
                <w:b/>
                <w:szCs w:val="24"/>
              </w:rPr>
              <w:t>________________________________________________</w:t>
            </w:r>
            <w:r w:rsidRPr="00F13F58">
              <w:rPr>
                <w:rFonts w:ascii="Cambria" w:hAnsi="Cambria" w:cs="Calibri"/>
                <w:b/>
                <w:szCs w:val="24"/>
              </w:rPr>
              <w:br/>
              <w:t>лице за контакт, телефон, факс и електронен адрес</w:t>
            </w:r>
          </w:p>
        </w:tc>
      </w:tr>
    </w:tbl>
    <w:p w14:paraId="20D96608" w14:textId="3FB79AB1" w:rsidR="00DC4A06" w:rsidRDefault="00DC4A06" w:rsidP="00DC4A06">
      <w:pPr>
        <w:rPr>
          <w:lang w:eastAsia="zh-CN"/>
        </w:rPr>
      </w:pPr>
      <w:bookmarkStart w:id="28" w:name="_Toc510614762"/>
      <w:bookmarkStart w:id="29" w:name="_Toc510617683"/>
    </w:p>
    <w:p w14:paraId="01B65777" w14:textId="77777777" w:rsidR="0004501C" w:rsidRPr="00D47ECD" w:rsidRDefault="0004501C" w:rsidP="00DC4A06">
      <w:pPr>
        <w:rPr>
          <w:lang w:eastAsia="zh-CN"/>
        </w:rPr>
      </w:pPr>
    </w:p>
    <w:p w14:paraId="66171094" w14:textId="5C9689B3" w:rsidR="00F91F4E" w:rsidRPr="00F13F58" w:rsidRDefault="00D47ECD" w:rsidP="005A1792">
      <w:pPr>
        <w:pStyle w:val="Heading2"/>
        <w:ind w:firstLine="709"/>
        <w:rPr>
          <w:rFonts w:ascii="Cambria" w:hAnsi="Cambria" w:cs="Calibri"/>
          <w:sz w:val="22"/>
          <w:szCs w:val="22"/>
          <w:lang w:val="bg-BG"/>
        </w:rPr>
      </w:pPr>
      <w:r w:rsidRPr="00F13F58">
        <w:rPr>
          <w:rFonts w:ascii="Cambria" w:hAnsi="Cambria" w:cs="Calibri"/>
          <w:sz w:val="22"/>
          <w:szCs w:val="22"/>
          <w:lang w:val="bg-BG"/>
        </w:rPr>
        <w:t>5</w:t>
      </w:r>
      <w:r w:rsidR="00F91F4E" w:rsidRPr="00F13F58">
        <w:rPr>
          <w:rFonts w:ascii="Cambria" w:hAnsi="Cambria" w:cs="Calibri"/>
          <w:sz w:val="22"/>
          <w:szCs w:val="22"/>
          <w:lang w:val="bg-BG"/>
        </w:rPr>
        <w:t xml:space="preserve">. </w:t>
      </w:r>
      <w:r w:rsidR="005A1792" w:rsidRPr="00F13F58">
        <w:rPr>
          <w:rFonts w:ascii="Cambria" w:hAnsi="Cambria" w:cs="Calibri"/>
          <w:sz w:val="22"/>
          <w:szCs w:val="22"/>
          <w:lang w:val="bg-BG"/>
        </w:rPr>
        <w:t>ПРИЕМАНЕ И ВРЪЩАНЕ НА ОФЕРТИ.</w:t>
      </w:r>
      <w:bookmarkEnd w:id="28"/>
      <w:bookmarkEnd w:id="29"/>
    </w:p>
    <w:p w14:paraId="1DE3F654" w14:textId="428737F1" w:rsidR="00F91F4E" w:rsidRPr="00F13F58" w:rsidRDefault="00D47ECD" w:rsidP="00637E92">
      <w:pPr>
        <w:spacing w:after="0"/>
        <w:ind w:firstLine="709"/>
        <w:rPr>
          <w:rFonts w:ascii="Cambria" w:eastAsia="MS ??" w:hAnsi="Cambria" w:cs="Calibri"/>
        </w:rPr>
      </w:pPr>
      <w:r w:rsidRPr="00F13F58">
        <w:rPr>
          <w:rFonts w:ascii="Cambria" w:eastAsia="MS ??" w:hAnsi="Cambria" w:cs="Calibri"/>
        </w:rPr>
        <w:t>5</w:t>
      </w:r>
      <w:r w:rsidR="00F91F4E" w:rsidRPr="00F13F58">
        <w:rPr>
          <w:rFonts w:ascii="Cambria" w:eastAsia="MS ??" w:hAnsi="Cambria" w:cs="Calibri"/>
        </w:rPr>
        <w:t>.1. 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w:t>
      </w:r>
    </w:p>
    <w:p w14:paraId="4D6DB1F5" w14:textId="6818AEEB" w:rsidR="00F91F4E" w:rsidRPr="00F13F58" w:rsidRDefault="00D47ECD" w:rsidP="00084925">
      <w:pPr>
        <w:spacing w:after="0"/>
        <w:ind w:firstLine="709"/>
        <w:rPr>
          <w:rFonts w:ascii="Cambria" w:eastAsia="MS ??" w:hAnsi="Cambria" w:cs="Calibri"/>
        </w:rPr>
      </w:pPr>
      <w:r w:rsidRPr="00F13F58">
        <w:rPr>
          <w:rFonts w:ascii="Cambria" w:eastAsia="MS ??" w:hAnsi="Cambria" w:cs="Calibri"/>
        </w:rPr>
        <w:t>5</w:t>
      </w:r>
      <w:r w:rsidR="00F91F4E" w:rsidRPr="00F13F58">
        <w:rPr>
          <w:rFonts w:ascii="Cambria" w:eastAsia="MS ??" w:hAnsi="Cambria" w:cs="Calibri"/>
        </w:rPr>
        <w:t xml:space="preserve">.2. Не се приемат заявления за участие и оферти, които </w:t>
      </w:r>
      <w:r w:rsidR="00084925" w:rsidRPr="00F13F58">
        <w:rPr>
          <w:rFonts w:ascii="Cambria" w:eastAsia="MS ??" w:hAnsi="Cambria" w:cs="Calibri"/>
        </w:rPr>
        <w:t>са представени след изтичане на</w:t>
      </w:r>
      <w:r w:rsidR="00084925" w:rsidRPr="00F13F58">
        <w:rPr>
          <w:rFonts w:ascii="Cambria" w:eastAsia="MS ??" w:hAnsi="Cambria" w:cs="Calibri"/>
          <w:lang w:val="en-US"/>
        </w:rPr>
        <w:t xml:space="preserve"> </w:t>
      </w:r>
      <w:r w:rsidR="00F91F4E" w:rsidRPr="00F13F58">
        <w:rPr>
          <w:rFonts w:ascii="Cambria" w:eastAsia="MS ??" w:hAnsi="Cambria" w:cs="Calibri"/>
        </w:rPr>
        <w:t xml:space="preserve">крайния срок за получаване или са в </w:t>
      </w:r>
      <w:proofErr w:type="spellStart"/>
      <w:r w:rsidR="00F91F4E" w:rsidRPr="00F13F58">
        <w:rPr>
          <w:rFonts w:ascii="Cambria" w:eastAsia="MS ??" w:hAnsi="Cambria" w:cs="Calibri"/>
        </w:rPr>
        <w:t>незапечатана</w:t>
      </w:r>
      <w:proofErr w:type="spellEnd"/>
      <w:r w:rsidR="00F91F4E" w:rsidRPr="00F13F58">
        <w:rPr>
          <w:rFonts w:ascii="Cambria" w:eastAsia="MS ??" w:hAnsi="Cambria" w:cs="Calibri"/>
        </w:rPr>
        <w:t xml:space="preserve"> опаковка или в опаковка с нарушена цялост.</w:t>
      </w:r>
    </w:p>
    <w:p w14:paraId="0450DBC0" w14:textId="0B2DAB71" w:rsidR="00F91F4E" w:rsidRPr="00F13F58" w:rsidRDefault="00D47ECD" w:rsidP="00637E92">
      <w:pPr>
        <w:spacing w:after="0"/>
        <w:ind w:firstLine="709"/>
        <w:rPr>
          <w:rFonts w:ascii="Cambria" w:eastAsia="MS ??" w:hAnsi="Cambria" w:cs="Calibri"/>
        </w:rPr>
      </w:pPr>
      <w:r w:rsidRPr="00F13F58">
        <w:rPr>
          <w:rFonts w:ascii="Cambria" w:eastAsia="MS ??" w:hAnsi="Cambria" w:cs="Calibri"/>
        </w:rPr>
        <w:lastRenderedPageBreak/>
        <w:t>5</w:t>
      </w:r>
      <w:r w:rsidR="00F91F4E" w:rsidRPr="00F13F58">
        <w:rPr>
          <w:rFonts w:ascii="Cambria" w:eastAsia="MS ??" w:hAnsi="Cambria" w:cs="Calibri"/>
        </w:rPr>
        <w:t>.3. 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14:paraId="2D0AFCC3" w14:textId="5CFD5BA2" w:rsidR="00F91F4E" w:rsidRPr="00F13F58" w:rsidRDefault="00D47ECD" w:rsidP="00082158">
      <w:pPr>
        <w:ind w:firstLine="709"/>
        <w:rPr>
          <w:rFonts w:ascii="Cambria" w:eastAsia="MS ??" w:hAnsi="Cambria" w:cs="Calibri"/>
          <w:b/>
        </w:rPr>
      </w:pPr>
      <w:r w:rsidRPr="00F13F58">
        <w:rPr>
          <w:rFonts w:ascii="Cambria" w:eastAsia="MS ??" w:hAnsi="Cambria" w:cs="Calibri"/>
        </w:rPr>
        <w:t>5</w:t>
      </w:r>
      <w:r w:rsidR="00F91F4E" w:rsidRPr="00F13F58">
        <w:rPr>
          <w:rFonts w:ascii="Cambria" w:eastAsia="MS ??" w:hAnsi="Cambria" w:cs="Calibri"/>
        </w:rPr>
        <w:t xml:space="preserve">.4. Не се допуска приемане на оферти от лица, които не са включени в списъка по т. </w:t>
      </w:r>
      <w:r w:rsidRPr="00F13F58">
        <w:rPr>
          <w:rFonts w:ascii="Cambria" w:eastAsia="MS ??" w:hAnsi="Cambria" w:cs="Calibri"/>
        </w:rPr>
        <w:t>5.3</w:t>
      </w:r>
      <w:r w:rsidR="00F91F4E" w:rsidRPr="00F13F58">
        <w:rPr>
          <w:rFonts w:ascii="Cambria" w:eastAsia="MS ??" w:hAnsi="Cambria" w:cs="Calibri"/>
        </w:rPr>
        <w:t>.</w:t>
      </w:r>
    </w:p>
    <w:p w14:paraId="198F9E88" w14:textId="39E2A87B" w:rsidR="00F91F4E" w:rsidRPr="00F13F58" w:rsidRDefault="00D47ECD" w:rsidP="005A1792">
      <w:pPr>
        <w:pStyle w:val="Heading2"/>
        <w:ind w:firstLine="709"/>
        <w:rPr>
          <w:rFonts w:ascii="Cambria" w:hAnsi="Cambria" w:cs="Calibri"/>
          <w:sz w:val="22"/>
          <w:szCs w:val="22"/>
          <w:lang w:val="en-US"/>
        </w:rPr>
      </w:pPr>
      <w:bookmarkStart w:id="30" w:name="_Toc510614763"/>
      <w:bookmarkStart w:id="31" w:name="_Toc510617684"/>
      <w:r w:rsidRPr="00F13F58">
        <w:rPr>
          <w:rFonts w:ascii="Cambria" w:hAnsi="Cambria" w:cs="Calibri"/>
          <w:sz w:val="22"/>
          <w:szCs w:val="22"/>
          <w:lang w:val="bg-BG"/>
        </w:rPr>
        <w:t>6</w:t>
      </w:r>
      <w:r w:rsidR="00F91F4E" w:rsidRPr="00F13F58">
        <w:rPr>
          <w:rFonts w:ascii="Cambria" w:hAnsi="Cambria" w:cs="Calibri"/>
          <w:sz w:val="22"/>
          <w:szCs w:val="22"/>
          <w:lang w:val="bg-BG"/>
        </w:rPr>
        <w:t xml:space="preserve">. </w:t>
      </w:r>
      <w:r w:rsidR="005A1792" w:rsidRPr="00F13F58">
        <w:rPr>
          <w:rFonts w:ascii="Cambria" w:hAnsi="Cambria" w:cs="Calibri"/>
          <w:sz w:val="22"/>
          <w:szCs w:val="22"/>
          <w:lang w:val="bg-BG"/>
        </w:rPr>
        <w:t>КОМУНИКАЦИЯ МЕЖДУ ВЪЗЛОЖИТЕЛЯ И УЧАСТНИЦИТЕ И РАЗЯСНЕНИЯ ПО ДОКУМЕНТАЦИЯТА ЗА УЧАСТИЕ</w:t>
      </w:r>
      <w:bookmarkEnd w:id="30"/>
      <w:bookmarkEnd w:id="31"/>
      <w:r w:rsidR="00A048C1" w:rsidRPr="00F13F58">
        <w:rPr>
          <w:rFonts w:ascii="Cambria" w:hAnsi="Cambria" w:cs="Calibri"/>
          <w:sz w:val="22"/>
          <w:szCs w:val="22"/>
          <w:lang w:val="en-US"/>
        </w:rPr>
        <w:t>.</w:t>
      </w:r>
    </w:p>
    <w:p w14:paraId="35C18B24" w14:textId="77777777" w:rsidR="00F91F4E" w:rsidRPr="00F13F58" w:rsidRDefault="00F91F4E" w:rsidP="009501AD">
      <w:pPr>
        <w:ind w:firstLine="709"/>
        <w:rPr>
          <w:color w:val="1F497D"/>
          <w:lang w:val="en-US"/>
        </w:rPr>
      </w:pPr>
      <w:r w:rsidRPr="00F13F58">
        <w:rPr>
          <w:rFonts w:ascii="Cambria" w:eastAsia="MS ??" w:hAnsi="Cambria" w:cs="Calibri"/>
        </w:rPr>
        <w:t>Възложителят публикува документацията за обществена поръчка на своя Профил на купувача в интернет</w:t>
      </w:r>
      <w:r w:rsidR="003610FD" w:rsidRPr="00F13F58">
        <w:rPr>
          <w:rFonts w:ascii="Cambria" w:eastAsia="MS ??" w:hAnsi="Cambria" w:cs="Calibri"/>
        </w:rPr>
        <w:t>.</w:t>
      </w:r>
      <w:r w:rsidR="003610FD" w:rsidRPr="00F13F58">
        <w:rPr>
          <w:color w:val="1F497D"/>
          <w:lang w:val="en-US"/>
        </w:rPr>
        <w:t xml:space="preserve"> </w:t>
      </w:r>
    </w:p>
    <w:p w14:paraId="5D03C5B5" w14:textId="77777777" w:rsidR="00F91F4E" w:rsidRPr="00F13F58" w:rsidRDefault="00F91F4E" w:rsidP="00082158">
      <w:pPr>
        <w:ind w:firstLine="709"/>
        <w:textAlignment w:val="center"/>
        <w:rPr>
          <w:rFonts w:ascii="Cambria" w:eastAsia="MS ??" w:hAnsi="Cambria" w:cs="Calibri"/>
        </w:rPr>
      </w:pPr>
      <w:r w:rsidRPr="00F13F58">
        <w:rPr>
          <w:rFonts w:ascii="Cambria" w:eastAsia="MS ??" w:hAnsi="Cambria" w:cs="Calibri"/>
        </w:rPr>
        <w:t>Разясненията по документацията за обществена поръчка в процедурата, както и информация за деня, часа и мястото на провеждане на публично заседание за отваряне и оповестяване на ценовите предложения на допуснатите участници се публикуват на Профила на купувача на възложителя към съответната обществена поръчка.</w:t>
      </w:r>
    </w:p>
    <w:p w14:paraId="74C4A497" w14:textId="77777777" w:rsidR="006D5B53" w:rsidRPr="00F13F58" w:rsidRDefault="00F91F4E" w:rsidP="00082158">
      <w:pPr>
        <w:ind w:firstLine="709"/>
        <w:rPr>
          <w:rFonts w:ascii="Cambria" w:eastAsia="MS ??" w:hAnsi="Cambria" w:cs="Calibri"/>
        </w:rPr>
      </w:pPr>
      <w:r w:rsidRPr="00F13F58">
        <w:rPr>
          <w:rFonts w:ascii="Cambria" w:eastAsia="MS ??" w:hAnsi="Cambria" w:cs="Calibri"/>
        </w:rPr>
        <w:t xml:space="preserve">Всички комуникации и действия между </w:t>
      </w:r>
      <w:r w:rsidR="00B31F2B" w:rsidRPr="00F13F58">
        <w:rPr>
          <w:rFonts w:ascii="Cambria" w:eastAsia="MS ??" w:hAnsi="Cambria" w:cs="Calibri"/>
        </w:rPr>
        <w:t>в</w:t>
      </w:r>
      <w:r w:rsidRPr="00F13F58">
        <w:rPr>
          <w:rFonts w:ascii="Cambria" w:eastAsia="MS ??" w:hAnsi="Cambria" w:cs="Calibri"/>
        </w:rPr>
        <w:t xml:space="preserve">ъзложителя и участниците, свързани с настоящата процедура са в писмен вид и само на </w:t>
      </w:r>
      <w:r w:rsidR="004930CF" w:rsidRPr="00F13F58">
        <w:rPr>
          <w:rFonts w:ascii="Cambria" w:eastAsia="MS ??" w:hAnsi="Cambria" w:cs="Calibri"/>
        </w:rPr>
        <w:t>б</w:t>
      </w:r>
      <w:r w:rsidRPr="00F13F58">
        <w:rPr>
          <w:rFonts w:ascii="Cambria" w:eastAsia="MS ??" w:hAnsi="Cambria" w:cs="Calibri"/>
        </w:rPr>
        <w:t xml:space="preserve">ългарски език. Писма/кореспонденция представени на чужд език се представят задължително в превод на Български език. Работния език за изпълнение на поръчката е български.  Участникът може да представя своите писма и уведомления в деловодството на </w:t>
      </w:r>
      <w:r w:rsidR="006D5B53" w:rsidRPr="00F13F58">
        <w:rPr>
          <w:rFonts w:ascii="Cambria" w:eastAsia="MS ??" w:hAnsi="Cambria" w:cs="Calibri"/>
        </w:rPr>
        <w:t>МИНИСТЕРСТВО НА ВЪНШНИТЕ РАБОТИ, гр. София, ул. „Александър Жендов” №</w:t>
      </w:r>
      <w:r w:rsidR="003B5F09" w:rsidRPr="00F13F58">
        <w:rPr>
          <w:rFonts w:ascii="Cambria" w:eastAsia="MS ??" w:hAnsi="Cambria" w:cs="Calibri"/>
        </w:rPr>
        <w:t xml:space="preserve"> </w:t>
      </w:r>
      <w:r w:rsidR="006D5B53" w:rsidRPr="00F13F58">
        <w:rPr>
          <w:rFonts w:ascii="Cambria" w:eastAsia="MS ??" w:hAnsi="Cambria" w:cs="Calibri"/>
        </w:rPr>
        <w:t>2.</w:t>
      </w:r>
    </w:p>
    <w:p w14:paraId="36EB2E04" w14:textId="77777777" w:rsidR="00F91F4E" w:rsidRPr="00F13F58" w:rsidRDefault="00F91F4E" w:rsidP="00082158">
      <w:pPr>
        <w:ind w:firstLine="709"/>
        <w:rPr>
          <w:rFonts w:ascii="Cambria" w:eastAsia="MS ??" w:hAnsi="Cambria" w:cs="Calibri"/>
        </w:rPr>
      </w:pPr>
      <w:r w:rsidRPr="00F13F58">
        <w:rPr>
          <w:rFonts w:ascii="Cambria" w:eastAsia="MS ??" w:hAnsi="Cambria" w:cs="Calibri"/>
        </w:rPr>
        <w:t>Обменът на информация между възложителя и участника може да се извършва по един от следните начини:</w:t>
      </w:r>
    </w:p>
    <w:p w14:paraId="77511E59" w14:textId="77777777" w:rsidR="00F64959" w:rsidRPr="00F13F58" w:rsidRDefault="00F64959" w:rsidP="00082158">
      <w:pPr>
        <w:ind w:firstLine="709"/>
        <w:textAlignment w:val="center"/>
        <w:rPr>
          <w:rFonts w:ascii="Cambria" w:eastAsia="MS ??" w:hAnsi="Cambria" w:cs="Calibri"/>
        </w:rPr>
      </w:pPr>
      <w:r w:rsidRPr="00F13F58">
        <w:rPr>
          <w:rFonts w:ascii="Cambria" w:eastAsia="MS ??" w:hAnsi="Cambria" w:cs="Calibri"/>
        </w:rPr>
        <w:t xml:space="preserve">- </w:t>
      </w:r>
      <w:r w:rsidR="00F91F4E" w:rsidRPr="00F13F58">
        <w:rPr>
          <w:rFonts w:ascii="Cambria" w:eastAsia="MS ??" w:hAnsi="Cambria" w:cs="Calibri"/>
        </w:rPr>
        <w:t>лично – срещу подпис;</w:t>
      </w:r>
    </w:p>
    <w:p w14:paraId="7E0646CC" w14:textId="77777777" w:rsidR="00F64959" w:rsidRPr="00F13F58" w:rsidRDefault="00F64959" w:rsidP="00082158">
      <w:pPr>
        <w:ind w:firstLine="709"/>
        <w:textAlignment w:val="center"/>
        <w:rPr>
          <w:rFonts w:ascii="Cambria" w:eastAsia="MS ??" w:hAnsi="Cambria" w:cs="Calibri"/>
        </w:rPr>
      </w:pPr>
      <w:r w:rsidRPr="00F13F58">
        <w:rPr>
          <w:rFonts w:ascii="Cambria" w:eastAsia="MS ??" w:hAnsi="Cambria" w:cs="Calibri"/>
        </w:rPr>
        <w:t xml:space="preserve">- </w:t>
      </w:r>
      <w:r w:rsidR="00F91F4E" w:rsidRPr="00F13F58">
        <w:rPr>
          <w:rFonts w:ascii="Cambria" w:eastAsia="MS ??" w:hAnsi="Cambria" w:cs="Calibri"/>
        </w:rPr>
        <w:t>по пощата –  чрез препоръчано писмо с обратна разписка, изпратено на посочения от участника адрес;</w:t>
      </w:r>
    </w:p>
    <w:p w14:paraId="51D6F3B9" w14:textId="77777777" w:rsidR="00F64959" w:rsidRPr="00F13F58" w:rsidRDefault="00F64959" w:rsidP="00082158">
      <w:pPr>
        <w:ind w:firstLine="709"/>
        <w:textAlignment w:val="center"/>
        <w:rPr>
          <w:rFonts w:ascii="Cambria" w:eastAsia="MS ??" w:hAnsi="Cambria" w:cs="Calibri"/>
        </w:rPr>
      </w:pPr>
      <w:r w:rsidRPr="00F13F58">
        <w:rPr>
          <w:rFonts w:ascii="Cambria" w:eastAsia="MS ??" w:hAnsi="Cambria" w:cs="Calibri"/>
        </w:rPr>
        <w:t xml:space="preserve">- </w:t>
      </w:r>
      <w:r w:rsidR="00F91F4E" w:rsidRPr="00F13F58">
        <w:rPr>
          <w:rFonts w:ascii="Cambria" w:eastAsia="MS ??" w:hAnsi="Cambria" w:cs="Calibri"/>
        </w:rPr>
        <w:t>чрез куриерска служба;</w:t>
      </w:r>
    </w:p>
    <w:p w14:paraId="3E50E489" w14:textId="77777777" w:rsidR="00F64959" w:rsidRPr="00F13F58" w:rsidRDefault="00F64959" w:rsidP="00082158">
      <w:pPr>
        <w:ind w:firstLine="709"/>
        <w:textAlignment w:val="center"/>
        <w:rPr>
          <w:rFonts w:ascii="Cambria" w:eastAsia="MS ??" w:hAnsi="Cambria" w:cs="Calibri"/>
        </w:rPr>
      </w:pPr>
      <w:r w:rsidRPr="00F13F58">
        <w:rPr>
          <w:rFonts w:ascii="Cambria" w:eastAsia="MS ??" w:hAnsi="Cambria" w:cs="Calibri"/>
        </w:rPr>
        <w:t xml:space="preserve">- </w:t>
      </w:r>
      <w:r w:rsidR="00F91F4E" w:rsidRPr="00F13F58">
        <w:rPr>
          <w:rFonts w:ascii="Cambria" w:eastAsia="MS ??" w:hAnsi="Cambria" w:cs="Calibri"/>
        </w:rPr>
        <w:t>по факс;</w:t>
      </w:r>
    </w:p>
    <w:p w14:paraId="405C3DED" w14:textId="77777777" w:rsidR="00F64959" w:rsidRPr="00F13F58" w:rsidRDefault="00F64959" w:rsidP="00082158">
      <w:pPr>
        <w:ind w:firstLine="709"/>
        <w:textAlignment w:val="center"/>
        <w:rPr>
          <w:rFonts w:ascii="Cambria" w:eastAsia="MS ??" w:hAnsi="Cambria" w:cs="Calibri"/>
        </w:rPr>
      </w:pPr>
      <w:r w:rsidRPr="00F13F58">
        <w:rPr>
          <w:rFonts w:ascii="Cambria" w:eastAsia="MS ??" w:hAnsi="Cambria" w:cs="Calibri"/>
        </w:rPr>
        <w:t xml:space="preserve">- </w:t>
      </w:r>
      <w:r w:rsidR="00F91F4E" w:rsidRPr="00F13F58">
        <w:rPr>
          <w:rFonts w:ascii="Cambria" w:eastAsia="MS ??" w:hAnsi="Cambria" w:cs="Calibri"/>
        </w:rPr>
        <w:t>по електронен път при условията и по реда на Закона за електронния документ и електронния подпис;</w:t>
      </w:r>
    </w:p>
    <w:p w14:paraId="2DC084FD" w14:textId="77777777" w:rsidR="00F91F4E" w:rsidRPr="00F13F58" w:rsidRDefault="00F64959" w:rsidP="00082158">
      <w:pPr>
        <w:ind w:firstLine="709"/>
        <w:textAlignment w:val="center"/>
        <w:rPr>
          <w:rFonts w:ascii="Cambria" w:eastAsia="MS ??" w:hAnsi="Cambria" w:cs="Calibri"/>
        </w:rPr>
      </w:pPr>
      <w:r w:rsidRPr="00F13F58">
        <w:rPr>
          <w:rFonts w:ascii="Cambria" w:eastAsia="MS ??" w:hAnsi="Cambria" w:cs="Calibri"/>
        </w:rPr>
        <w:t xml:space="preserve">- </w:t>
      </w:r>
      <w:r w:rsidR="00F91F4E" w:rsidRPr="00F13F58">
        <w:rPr>
          <w:rFonts w:ascii="Cambria" w:eastAsia="MS ??" w:hAnsi="Cambria" w:cs="Calibri"/>
        </w:rPr>
        <w:t>чрез комбинация от тези средства.</w:t>
      </w:r>
    </w:p>
    <w:p w14:paraId="4DBABA39" w14:textId="77777777" w:rsidR="004930CF" w:rsidRPr="00F13F58" w:rsidRDefault="00F91F4E" w:rsidP="00A4353C">
      <w:pPr>
        <w:ind w:firstLine="709"/>
        <w:textAlignment w:val="center"/>
        <w:rPr>
          <w:rFonts w:ascii="Cambria" w:eastAsia="MS ??" w:hAnsi="Cambria" w:cs="Calibri"/>
        </w:rPr>
      </w:pPr>
      <w:r w:rsidRPr="00F13F58">
        <w:rPr>
          <w:rFonts w:ascii="Cambria" w:eastAsia="MS ??" w:hAnsi="Cambria" w:cs="Calibri"/>
        </w:rPr>
        <w:t>Възложителят е длъжен да изпраща на участниците по някой от посочените по-горе способи само документи по процедурата, за които това е изрично предвидено в ЗОП.</w:t>
      </w:r>
      <w:bookmarkStart w:id="32" w:name="_Toc237312759"/>
      <w:bookmarkStart w:id="33" w:name="_Toc239445709"/>
      <w:bookmarkStart w:id="34" w:name="_Toc510614764"/>
      <w:bookmarkStart w:id="35" w:name="_Toc510617685"/>
    </w:p>
    <w:p w14:paraId="0F86EE28" w14:textId="77777777" w:rsidR="004930CF" w:rsidRPr="00F13F58" w:rsidRDefault="004930CF" w:rsidP="004930CF">
      <w:pPr>
        <w:pStyle w:val="Heading2"/>
        <w:ind w:firstLine="709"/>
        <w:rPr>
          <w:rFonts w:ascii="Cambria" w:hAnsi="Cambria" w:cs="Calibri"/>
          <w:sz w:val="22"/>
          <w:szCs w:val="22"/>
          <w:lang w:val="bg-BG"/>
        </w:rPr>
      </w:pPr>
      <w:bookmarkStart w:id="36" w:name="_Toc510614765"/>
      <w:bookmarkStart w:id="37" w:name="_Toc510617686"/>
      <w:bookmarkEnd w:id="32"/>
      <w:bookmarkEnd w:id="33"/>
      <w:bookmarkEnd w:id="34"/>
      <w:bookmarkEnd w:id="35"/>
    </w:p>
    <w:p w14:paraId="466B3904" w14:textId="59601853" w:rsidR="00F91F4E" w:rsidRPr="00F13F58" w:rsidRDefault="00D47ECD" w:rsidP="004930CF">
      <w:pPr>
        <w:pStyle w:val="Heading2"/>
        <w:ind w:firstLine="709"/>
        <w:rPr>
          <w:rFonts w:ascii="Cambria" w:hAnsi="Cambria" w:cs="Calibri"/>
          <w:sz w:val="22"/>
          <w:szCs w:val="22"/>
          <w:lang w:val="bg-BG"/>
        </w:rPr>
      </w:pPr>
      <w:r w:rsidRPr="00F13F58">
        <w:rPr>
          <w:rFonts w:ascii="Cambria" w:hAnsi="Cambria" w:cs="Calibri"/>
          <w:sz w:val="22"/>
          <w:szCs w:val="22"/>
          <w:lang w:val="bg-BG"/>
        </w:rPr>
        <w:t>7</w:t>
      </w:r>
      <w:r w:rsidR="004930CF" w:rsidRPr="00F13F58">
        <w:rPr>
          <w:rFonts w:ascii="Cambria" w:hAnsi="Cambria" w:cs="Calibri"/>
          <w:sz w:val="22"/>
          <w:szCs w:val="22"/>
          <w:lang w:val="bg-BG"/>
        </w:rPr>
        <w:t>. ИЗЧИСЛЯВАНЕ НА СРОКОВЕ</w:t>
      </w:r>
      <w:bookmarkEnd w:id="36"/>
      <w:bookmarkEnd w:id="37"/>
    </w:p>
    <w:p w14:paraId="1A77290B" w14:textId="0AFDBB11" w:rsidR="00F91F4E" w:rsidRPr="00F13F58" w:rsidRDefault="00D47ECD" w:rsidP="003610FD">
      <w:pPr>
        <w:pStyle w:val="Body"/>
        <w:ind w:firstLine="709"/>
        <w:jc w:val="both"/>
        <w:rPr>
          <w:rFonts w:ascii="Cambria" w:hAnsi="Cambria" w:cs="Calibri"/>
          <w:sz w:val="22"/>
          <w:szCs w:val="22"/>
        </w:rPr>
      </w:pPr>
      <w:r w:rsidRPr="00F13F58">
        <w:rPr>
          <w:rFonts w:ascii="Cambria" w:hAnsi="Cambria" w:cs="Calibri"/>
          <w:sz w:val="22"/>
          <w:szCs w:val="22"/>
        </w:rPr>
        <w:t>7</w:t>
      </w:r>
      <w:r w:rsidR="00F91F4E" w:rsidRPr="00F13F58">
        <w:rPr>
          <w:rFonts w:ascii="Cambria" w:hAnsi="Cambria" w:cs="Calibri"/>
          <w:sz w:val="22"/>
          <w:szCs w:val="22"/>
        </w:rPr>
        <w:t>.1</w:t>
      </w:r>
      <w:r w:rsidR="00376724" w:rsidRPr="00F13F58">
        <w:rPr>
          <w:rFonts w:ascii="Cambria" w:hAnsi="Cambria" w:cs="Calibri"/>
          <w:sz w:val="22"/>
          <w:szCs w:val="22"/>
        </w:rPr>
        <w:t>.</w:t>
      </w:r>
      <w:r w:rsidR="00F91F4E" w:rsidRPr="00F13F58">
        <w:rPr>
          <w:rFonts w:ascii="Cambria" w:hAnsi="Cambria" w:cs="Calibri"/>
          <w:b/>
          <w:sz w:val="22"/>
          <w:szCs w:val="22"/>
        </w:rPr>
        <w:t xml:space="preserve"> </w:t>
      </w:r>
      <w:r w:rsidR="00F91F4E" w:rsidRPr="00F13F58">
        <w:rPr>
          <w:rFonts w:ascii="Cambria" w:hAnsi="Cambria" w:cs="Calibri"/>
          <w:sz w:val="22"/>
          <w:szCs w:val="22"/>
        </w:rPr>
        <w:t>Сроковете, посочени в тази документация се изчисляват, както следва:</w:t>
      </w:r>
    </w:p>
    <w:p w14:paraId="686E559F" w14:textId="77777777" w:rsidR="00F91F4E" w:rsidRPr="00F13F58" w:rsidRDefault="004930CF" w:rsidP="003610FD">
      <w:pPr>
        <w:shd w:val="clear" w:color="auto" w:fill="FFFFFF"/>
        <w:tabs>
          <w:tab w:val="num" w:pos="709"/>
          <w:tab w:val="left" w:pos="993"/>
        </w:tabs>
        <w:spacing w:after="0"/>
        <w:rPr>
          <w:rFonts w:ascii="Cambria" w:eastAsia="MS ??" w:hAnsi="Cambria" w:cs="Calibri"/>
        </w:rPr>
      </w:pPr>
      <w:r w:rsidRPr="00F13F58">
        <w:rPr>
          <w:rFonts w:ascii="Cambria" w:eastAsia="MS ??" w:hAnsi="Cambria" w:cs="Calibri"/>
        </w:rPr>
        <w:tab/>
        <w:t>К</w:t>
      </w:r>
      <w:r w:rsidR="00F91F4E" w:rsidRPr="00F13F58">
        <w:rPr>
          <w:rFonts w:ascii="Cambria" w:eastAsia="MS ??" w:hAnsi="Cambria" w:cs="Calibri"/>
        </w:rPr>
        <w:t>огато срокът е посочен в дни, той изтича в края на по</w:t>
      </w:r>
      <w:r w:rsidR="00680AB5" w:rsidRPr="00F13F58">
        <w:rPr>
          <w:rFonts w:ascii="Cambria" w:eastAsia="MS ??" w:hAnsi="Cambria" w:cs="Calibri"/>
        </w:rPr>
        <w:t>следния ден на посочения период.</w:t>
      </w:r>
    </w:p>
    <w:p w14:paraId="6BD7B1AA" w14:textId="77777777" w:rsidR="00F91F4E" w:rsidRPr="00F13F58" w:rsidRDefault="00680AB5" w:rsidP="003610FD">
      <w:pPr>
        <w:shd w:val="clear" w:color="auto" w:fill="FFFFFF"/>
        <w:tabs>
          <w:tab w:val="num" w:pos="709"/>
          <w:tab w:val="left" w:pos="993"/>
        </w:tabs>
        <w:spacing w:after="0"/>
        <w:rPr>
          <w:rFonts w:ascii="Cambria" w:eastAsia="MS ??" w:hAnsi="Cambria" w:cs="Calibri"/>
        </w:rPr>
      </w:pPr>
      <w:r w:rsidRPr="00F13F58">
        <w:rPr>
          <w:rFonts w:ascii="Cambria" w:eastAsia="MS ??" w:hAnsi="Cambria" w:cs="Calibri"/>
        </w:rPr>
        <w:tab/>
        <w:t>К</w:t>
      </w:r>
      <w:r w:rsidR="00F91F4E" w:rsidRPr="00F13F58">
        <w:rPr>
          <w:rFonts w:ascii="Cambria" w:eastAsia="MS ??" w:hAnsi="Cambria" w:cs="Calibri"/>
        </w:rPr>
        <w:t>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14:paraId="4CC7BF18" w14:textId="77777777" w:rsidR="00C77834" w:rsidRPr="00F13F58" w:rsidRDefault="00C77834" w:rsidP="003610FD">
      <w:pPr>
        <w:shd w:val="clear" w:color="auto" w:fill="FFFFFF"/>
        <w:tabs>
          <w:tab w:val="left" w:pos="993"/>
        </w:tabs>
        <w:spacing w:after="0"/>
        <w:rPr>
          <w:rFonts w:ascii="Cambria" w:eastAsia="MS ??" w:hAnsi="Cambria" w:cs="Calibri"/>
        </w:rPr>
      </w:pPr>
    </w:p>
    <w:p w14:paraId="25FACAC5" w14:textId="6B043915" w:rsidR="00F91F4E" w:rsidRPr="00F13F58" w:rsidRDefault="00D47ECD" w:rsidP="003610FD">
      <w:pPr>
        <w:pStyle w:val="Body"/>
        <w:ind w:firstLine="709"/>
        <w:jc w:val="both"/>
        <w:rPr>
          <w:rFonts w:ascii="Cambria" w:hAnsi="Cambria" w:cs="Calibri"/>
          <w:sz w:val="22"/>
          <w:szCs w:val="22"/>
        </w:rPr>
      </w:pPr>
      <w:r w:rsidRPr="00F13F58">
        <w:rPr>
          <w:rFonts w:ascii="Cambria" w:hAnsi="Cambria" w:cs="Calibri"/>
          <w:sz w:val="22"/>
          <w:szCs w:val="22"/>
        </w:rPr>
        <w:t>7</w:t>
      </w:r>
      <w:r w:rsidR="00F91F4E" w:rsidRPr="00F13F58">
        <w:rPr>
          <w:rFonts w:ascii="Cambria" w:hAnsi="Cambria" w:cs="Calibri"/>
          <w:sz w:val="22"/>
          <w:szCs w:val="22"/>
        </w:rPr>
        <w:t>.2.</w:t>
      </w:r>
      <w:r w:rsidR="00F91F4E" w:rsidRPr="00F13F58">
        <w:rPr>
          <w:rFonts w:ascii="Cambria" w:hAnsi="Cambria" w:cs="Calibri"/>
          <w:b/>
          <w:sz w:val="22"/>
          <w:szCs w:val="22"/>
        </w:rPr>
        <w:t xml:space="preserve"> </w:t>
      </w:r>
      <w:r w:rsidR="00F91F4E" w:rsidRPr="00F13F58">
        <w:rPr>
          <w:rFonts w:ascii="Cambria" w:hAnsi="Cambria" w:cs="Calibri"/>
          <w:sz w:val="22"/>
          <w:szCs w:val="22"/>
        </w:rPr>
        <w:t>Сроковете в документацията са в календарни дни. Когато срокът е в работни дни, това е изрично указано при п</w:t>
      </w:r>
      <w:r w:rsidR="003B5F09" w:rsidRPr="00F13F58">
        <w:rPr>
          <w:rFonts w:ascii="Cambria" w:hAnsi="Cambria" w:cs="Calibri"/>
          <w:sz w:val="22"/>
          <w:szCs w:val="22"/>
        </w:rPr>
        <w:t xml:space="preserve">осочването на съответния срок. </w:t>
      </w:r>
    </w:p>
    <w:p w14:paraId="2141B33F" w14:textId="77777777" w:rsidR="0015708C" w:rsidRPr="00F13F58" w:rsidRDefault="00F91F4E" w:rsidP="004930CF">
      <w:pPr>
        <w:shd w:val="clear" w:color="auto" w:fill="FFFFFF"/>
        <w:ind w:firstLine="709"/>
        <w:textAlignment w:val="center"/>
        <w:rPr>
          <w:rFonts w:ascii="Cambria" w:eastAsia="MS ??" w:hAnsi="Cambria" w:cs="Calibri"/>
          <w:b/>
        </w:rPr>
      </w:pPr>
      <w:r w:rsidRPr="00F13F58">
        <w:rPr>
          <w:rFonts w:ascii="Cambria" w:eastAsia="MS ??" w:hAnsi="Cambria" w:cs="Calibri"/>
          <w:b/>
        </w:rPr>
        <w:t>По неуредените въпроси от настоящата документация ще се прилагат разпоредбите на Закона за обществените поръчки, Правилника за прилагана на Закона за обществените поръчки и действа</w:t>
      </w:r>
      <w:r w:rsidR="004930CF" w:rsidRPr="00F13F58">
        <w:rPr>
          <w:rFonts w:ascii="Cambria" w:eastAsia="MS ??" w:hAnsi="Cambria" w:cs="Calibri"/>
          <w:b/>
        </w:rPr>
        <w:t>щото българско законодателство.</w:t>
      </w:r>
    </w:p>
    <w:p w14:paraId="70863CE5" w14:textId="77777777" w:rsidR="007A6942" w:rsidRPr="0042385F" w:rsidRDefault="00F91F4E" w:rsidP="007A6942">
      <w:pPr>
        <w:pStyle w:val="Heading1"/>
        <w:rPr>
          <w:rFonts w:ascii="Cambria" w:hAnsi="Cambria" w:cs="Calibri"/>
          <w:sz w:val="20"/>
          <w:szCs w:val="22"/>
          <w:u w:val="single"/>
          <w:lang w:val="bg-BG"/>
        </w:rPr>
      </w:pPr>
      <w:bookmarkStart w:id="38" w:name="_Toc510614766"/>
      <w:bookmarkStart w:id="39" w:name="_Toc510617687"/>
      <w:r w:rsidRPr="0042385F">
        <w:rPr>
          <w:rFonts w:ascii="Cambria" w:hAnsi="Cambria" w:cs="Calibri"/>
          <w:sz w:val="20"/>
          <w:szCs w:val="22"/>
          <w:u w:val="single"/>
          <w:lang w:val="bg-BG"/>
        </w:rPr>
        <w:lastRenderedPageBreak/>
        <w:t xml:space="preserve">РАЗДЕЛ V. </w:t>
      </w:r>
      <w:r w:rsidR="007A6942" w:rsidRPr="0042385F">
        <w:rPr>
          <w:rFonts w:ascii="Cambria" w:hAnsi="Cambria" w:cs="Calibri"/>
          <w:sz w:val="20"/>
          <w:szCs w:val="22"/>
          <w:u w:val="single"/>
          <w:lang w:val="bg-BG"/>
        </w:rPr>
        <w:t>КРИ</w:t>
      </w:r>
      <w:r w:rsidR="00A048C1" w:rsidRPr="0042385F">
        <w:rPr>
          <w:rFonts w:ascii="Cambria" w:hAnsi="Cambria" w:cs="Calibri"/>
          <w:sz w:val="20"/>
          <w:szCs w:val="22"/>
          <w:u w:val="single"/>
          <w:lang w:val="bg-BG"/>
        </w:rPr>
        <w:t>ТЕРИЙ ЗА ВЪЗЛАГАНЕ НА ПОРЪЧКАТА</w:t>
      </w:r>
    </w:p>
    <w:p w14:paraId="486AF4C6" w14:textId="77777777" w:rsidR="0042385F" w:rsidRPr="0042385F" w:rsidRDefault="0042385F" w:rsidP="0042385F">
      <w:pPr>
        <w:shd w:val="clear" w:color="auto" w:fill="FFFFFF"/>
        <w:tabs>
          <w:tab w:val="left" w:pos="0"/>
        </w:tabs>
        <w:spacing w:after="0"/>
        <w:ind w:firstLine="567"/>
        <w:contextualSpacing/>
        <w:rPr>
          <w:rFonts w:ascii="Cambria" w:eastAsia="MS ??" w:hAnsi="Cambria" w:cs="Calibri"/>
          <w:sz w:val="20"/>
        </w:rPr>
      </w:pPr>
      <w:bookmarkStart w:id="40" w:name="_Toc510614769"/>
      <w:bookmarkStart w:id="41" w:name="_Toc510617690"/>
      <w:bookmarkEnd w:id="38"/>
      <w:bookmarkEnd w:id="39"/>
      <w:r w:rsidRPr="0042385F">
        <w:rPr>
          <w:rFonts w:ascii="Cambria" w:eastAsia="MS ??" w:hAnsi="Cambria" w:cs="Calibri"/>
          <w:sz w:val="20"/>
        </w:rPr>
        <w:t>Обществената поръчка се възлага въз основа на икономически най-изгодната оферта и се определя въз основа на критерий за възлагане „оптимално съотношение качество/цена“ по чл. 70, ал, 2, т. 3 от ЗОП, като оценката и класирането се извършват в съответствие с приложената „Методика за определяне на комплексна оценка на оферта“ (Приложение Б) и при спазвания на другите условия и ред, посочени в РАЗДЕЛ III. УСЛОВИЯ ЗА УЧАСТИЕ В ПРОЦЕДУРАТА. Показателите, с тяхната относителна тежест за определяне на комплексна оценка за всяка оферта, са:</w:t>
      </w:r>
    </w:p>
    <w:p w14:paraId="4A3D36A8" w14:textId="383C4D4A" w:rsidR="0042385F" w:rsidRPr="0042385F" w:rsidRDefault="0042385F" w:rsidP="0042385F">
      <w:pPr>
        <w:pStyle w:val="ListParagraph"/>
        <w:numPr>
          <w:ilvl w:val="0"/>
          <w:numId w:val="24"/>
        </w:numPr>
        <w:shd w:val="clear" w:color="auto" w:fill="FFFFFF"/>
        <w:tabs>
          <w:tab w:val="left" w:pos="0"/>
        </w:tabs>
        <w:rPr>
          <w:rFonts w:ascii="Cambria" w:eastAsia="MS ??" w:hAnsi="Cambria" w:cs="Calibri"/>
          <w:sz w:val="20"/>
          <w:szCs w:val="22"/>
        </w:rPr>
      </w:pPr>
      <w:r w:rsidRPr="0042385F">
        <w:rPr>
          <w:rFonts w:ascii="Cambria" w:eastAsia="MS ??" w:hAnsi="Cambria" w:cs="Calibri"/>
          <w:sz w:val="20"/>
          <w:szCs w:val="22"/>
        </w:rPr>
        <w:t>Предлагана цена К1 – 40 т.</w:t>
      </w:r>
    </w:p>
    <w:p w14:paraId="2966A5FF" w14:textId="433A1E4B" w:rsidR="0042385F" w:rsidRPr="0042385F" w:rsidRDefault="0042385F" w:rsidP="0042385F">
      <w:pPr>
        <w:pStyle w:val="ListParagraph"/>
        <w:numPr>
          <w:ilvl w:val="0"/>
          <w:numId w:val="24"/>
        </w:numPr>
        <w:shd w:val="clear" w:color="auto" w:fill="FFFFFF"/>
        <w:tabs>
          <w:tab w:val="left" w:pos="0"/>
        </w:tabs>
        <w:rPr>
          <w:rFonts w:ascii="Cambria" w:eastAsia="MS ??" w:hAnsi="Cambria" w:cs="Calibri"/>
          <w:sz w:val="20"/>
          <w:szCs w:val="22"/>
        </w:rPr>
      </w:pPr>
      <w:r w:rsidRPr="0042385F">
        <w:rPr>
          <w:rFonts w:ascii="Cambria" w:eastAsia="MS ??" w:hAnsi="Cambria" w:cs="Calibri"/>
          <w:sz w:val="20"/>
          <w:szCs w:val="22"/>
        </w:rPr>
        <w:t>Техническа оценка К2 – 60 т.</w:t>
      </w:r>
    </w:p>
    <w:p w14:paraId="61FAEEBE" w14:textId="77777777" w:rsidR="0042385F" w:rsidRPr="0042385F" w:rsidRDefault="0042385F" w:rsidP="0042385F">
      <w:pPr>
        <w:shd w:val="clear" w:color="auto" w:fill="FFFFFF"/>
        <w:tabs>
          <w:tab w:val="left" w:pos="0"/>
        </w:tabs>
        <w:ind w:firstLine="567"/>
        <w:contextualSpacing/>
        <w:rPr>
          <w:rFonts w:ascii="Cambria" w:eastAsia="MS ??" w:hAnsi="Cambria" w:cs="Calibri"/>
          <w:sz w:val="20"/>
        </w:rPr>
      </w:pPr>
      <w:r w:rsidRPr="0042385F">
        <w:rPr>
          <w:rFonts w:ascii="Cambria" w:eastAsia="MS ??" w:hAnsi="Cambria" w:cs="Calibri"/>
          <w:sz w:val="20"/>
        </w:rPr>
        <w:t>Комплексната оценка се получава по формулата: К = К1+ К2</w:t>
      </w:r>
    </w:p>
    <w:p w14:paraId="09A6E874" w14:textId="72A5D752" w:rsidR="00D47ECD" w:rsidRPr="0042385F" w:rsidRDefault="0042385F" w:rsidP="0042385F">
      <w:pPr>
        <w:shd w:val="clear" w:color="auto" w:fill="FFFFFF"/>
        <w:tabs>
          <w:tab w:val="left" w:pos="0"/>
        </w:tabs>
        <w:ind w:firstLine="567"/>
        <w:contextualSpacing/>
        <w:rPr>
          <w:rFonts w:ascii="Cambria" w:eastAsia="MS ??" w:hAnsi="Cambria" w:cs="Calibri"/>
          <w:sz w:val="20"/>
        </w:rPr>
      </w:pPr>
      <w:r w:rsidRPr="0042385F">
        <w:rPr>
          <w:rFonts w:ascii="Cambria" w:eastAsia="MS ??" w:hAnsi="Cambria" w:cs="Calibri"/>
          <w:sz w:val="20"/>
        </w:rPr>
        <w:t>Максималният брой точки, който може да получи един участник е 100</w:t>
      </w:r>
      <w:r w:rsidR="00D47ECD" w:rsidRPr="0042385F">
        <w:rPr>
          <w:rFonts w:ascii="Cambria" w:eastAsia="MS ??" w:hAnsi="Cambria" w:cs="Calibri"/>
          <w:sz w:val="20"/>
        </w:rPr>
        <w:t>.</w:t>
      </w:r>
    </w:p>
    <w:p w14:paraId="78150BDC" w14:textId="1CE17ACD" w:rsidR="0052550A" w:rsidRPr="0042385F" w:rsidRDefault="00D47ECD" w:rsidP="00D47ECD">
      <w:pPr>
        <w:shd w:val="clear" w:color="auto" w:fill="FFFFFF"/>
        <w:tabs>
          <w:tab w:val="left" w:pos="0"/>
        </w:tabs>
        <w:ind w:firstLine="567"/>
        <w:contextualSpacing/>
        <w:rPr>
          <w:rFonts w:ascii="Cambria" w:eastAsia="MS ??" w:hAnsi="Cambria" w:cs="Calibri"/>
          <w:sz w:val="20"/>
        </w:rPr>
      </w:pPr>
      <w:r w:rsidRPr="0042385F">
        <w:rPr>
          <w:rFonts w:ascii="Cambria" w:eastAsia="MS ??" w:hAnsi="Cambria" w:cs="Calibri"/>
          <w:sz w:val="20"/>
        </w:rPr>
        <w:t>Класирането на участниците се извършва по низходящ ред, като на първо място се класира участникът, който е предложил най – ниска цена е получил най-висока обща оценка.</w:t>
      </w:r>
    </w:p>
    <w:p w14:paraId="5A74FCF8" w14:textId="77777777" w:rsidR="0052550A" w:rsidRPr="0042385F" w:rsidRDefault="0052550A" w:rsidP="0052550A">
      <w:pPr>
        <w:shd w:val="clear" w:color="auto" w:fill="FFFFFF"/>
        <w:tabs>
          <w:tab w:val="left" w:pos="0"/>
        </w:tabs>
        <w:contextualSpacing/>
        <w:rPr>
          <w:rFonts w:ascii="Cambria" w:hAnsi="Cambria" w:cs="Calibri"/>
          <w:b/>
          <w:sz w:val="20"/>
          <w:u w:val="single"/>
        </w:rPr>
      </w:pPr>
      <w:r w:rsidRPr="0042385F">
        <w:rPr>
          <w:rFonts w:ascii="Cambria" w:hAnsi="Cambria" w:cs="Calibri"/>
          <w:b/>
          <w:sz w:val="20"/>
          <w:u w:val="single"/>
        </w:rPr>
        <w:t>РАЗДЕЛ V</w:t>
      </w:r>
      <w:r w:rsidRPr="0042385F">
        <w:rPr>
          <w:rFonts w:ascii="Cambria" w:hAnsi="Cambria" w:cs="Calibri"/>
          <w:b/>
          <w:sz w:val="20"/>
          <w:u w:val="single"/>
          <w:lang w:val="en-US"/>
        </w:rPr>
        <w:t xml:space="preserve">I </w:t>
      </w:r>
      <w:r w:rsidRPr="0042385F">
        <w:rPr>
          <w:rFonts w:ascii="Cambria" w:hAnsi="Cambria" w:cs="Calibri"/>
          <w:b/>
          <w:sz w:val="20"/>
          <w:u w:val="single"/>
        </w:rPr>
        <w:t>. РАЗГЛЕЖДАНЕ НА ОФЕРТИТЕ</w:t>
      </w:r>
    </w:p>
    <w:p w14:paraId="43C330B1" w14:textId="77777777" w:rsidR="00C33769" w:rsidRPr="0042385F" w:rsidRDefault="00C33769" w:rsidP="00B91E4E">
      <w:pPr>
        <w:numPr>
          <w:ilvl w:val="0"/>
          <w:numId w:val="23"/>
        </w:numPr>
        <w:shd w:val="clear" w:color="auto" w:fill="FFFFFF"/>
        <w:tabs>
          <w:tab w:val="left" w:pos="0"/>
        </w:tabs>
        <w:ind w:left="0" w:firstLine="0"/>
        <w:contextualSpacing/>
        <w:rPr>
          <w:rFonts w:ascii="Cambria" w:hAnsi="Cambria" w:cs="Calibri"/>
          <w:sz w:val="20"/>
        </w:rPr>
      </w:pPr>
      <w:r w:rsidRPr="0042385F">
        <w:rPr>
          <w:rFonts w:ascii="Cambria" w:hAnsi="Cambria" w:cs="Calibri"/>
          <w:sz w:val="20"/>
        </w:rPr>
        <w:t xml:space="preserve">След изтичане на срока за получаване на оферти, възложителят назначава комисия за разглеждане, оценяване и класиране на офертите. </w:t>
      </w:r>
    </w:p>
    <w:p w14:paraId="322FC653" w14:textId="77777777" w:rsidR="00C33769" w:rsidRPr="0042385F" w:rsidRDefault="00C33769" w:rsidP="00B91E4E">
      <w:pPr>
        <w:numPr>
          <w:ilvl w:val="0"/>
          <w:numId w:val="23"/>
        </w:numPr>
        <w:shd w:val="clear" w:color="auto" w:fill="FFFFFF"/>
        <w:tabs>
          <w:tab w:val="left" w:pos="0"/>
        </w:tabs>
        <w:ind w:left="0" w:firstLine="0"/>
        <w:contextualSpacing/>
        <w:rPr>
          <w:rFonts w:ascii="Cambria" w:hAnsi="Cambria" w:cs="Calibri"/>
          <w:sz w:val="20"/>
        </w:rPr>
      </w:pPr>
      <w:bookmarkStart w:id="42" w:name="_Ref326400951"/>
      <w:r w:rsidRPr="0042385F">
        <w:rPr>
          <w:rFonts w:ascii="Cambria" w:hAnsi="Cambria" w:cs="Calibri"/>
          <w:sz w:val="20"/>
        </w:rPr>
        <w:t>Получените оферти се предават на председателя на комисията, за което се съставя протокол. Протоколът се подписва от предаващото лице и от председателя на комисията.</w:t>
      </w:r>
      <w:bookmarkEnd w:id="42"/>
    </w:p>
    <w:p w14:paraId="6DD837B0" w14:textId="77777777" w:rsidR="00C33769" w:rsidRPr="0042385F" w:rsidRDefault="00C33769" w:rsidP="00B91E4E">
      <w:pPr>
        <w:numPr>
          <w:ilvl w:val="0"/>
          <w:numId w:val="23"/>
        </w:numPr>
        <w:shd w:val="clear" w:color="auto" w:fill="FFFFFF"/>
        <w:tabs>
          <w:tab w:val="left" w:pos="0"/>
        </w:tabs>
        <w:ind w:left="0" w:firstLine="0"/>
        <w:contextualSpacing/>
        <w:rPr>
          <w:rFonts w:ascii="Cambria" w:hAnsi="Cambria" w:cs="Calibri"/>
          <w:sz w:val="20"/>
        </w:rPr>
      </w:pPr>
      <w:r w:rsidRPr="0042385F">
        <w:rPr>
          <w:rFonts w:ascii="Cambria" w:hAnsi="Cambria" w:cs="Calibri"/>
          <w:sz w:val="20"/>
        </w:rPr>
        <w:t>Комисията започва работа след получаване на представените оферти и протокола по т.2</w:t>
      </w:r>
    </w:p>
    <w:p w14:paraId="1ADD5D77" w14:textId="77777777" w:rsidR="00C33769" w:rsidRPr="0042385F" w:rsidRDefault="00C33769" w:rsidP="00B91E4E">
      <w:pPr>
        <w:numPr>
          <w:ilvl w:val="0"/>
          <w:numId w:val="23"/>
        </w:numPr>
        <w:shd w:val="clear" w:color="auto" w:fill="FFFFFF"/>
        <w:tabs>
          <w:tab w:val="left" w:pos="0"/>
        </w:tabs>
        <w:ind w:left="0" w:firstLine="0"/>
        <w:contextualSpacing/>
        <w:rPr>
          <w:rFonts w:ascii="Cambria" w:hAnsi="Cambria" w:cs="Calibri"/>
          <w:sz w:val="20"/>
        </w:rPr>
      </w:pPr>
      <w:r w:rsidRPr="0042385F">
        <w:rPr>
          <w:rFonts w:ascii="Cambria" w:hAnsi="Cambria" w:cs="Calibri"/>
          <w:sz w:val="20"/>
        </w:rPr>
        <w:t>Отварянето на офертите ще се извърши в часа, на датата и мястото, посочени в обявлението за обществена поръчка.</w:t>
      </w:r>
    </w:p>
    <w:p w14:paraId="395761E4" w14:textId="77777777" w:rsidR="00C33769" w:rsidRPr="0042385F" w:rsidRDefault="00C33769" w:rsidP="00B91E4E">
      <w:pPr>
        <w:numPr>
          <w:ilvl w:val="0"/>
          <w:numId w:val="23"/>
        </w:numPr>
        <w:shd w:val="clear" w:color="auto" w:fill="FFFFFF"/>
        <w:tabs>
          <w:tab w:val="left" w:pos="0"/>
        </w:tabs>
        <w:ind w:left="0" w:firstLine="0"/>
        <w:contextualSpacing/>
        <w:rPr>
          <w:rFonts w:ascii="Cambria" w:hAnsi="Cambria" w:cs="Calibri"/>
          <w:sz w:val="20"/>
        </w:rPr>
      </w:pPr>
      <w:r w:rsidRPr="0042385F">
        <w:rPr>
          <w:rFonts w:ascii="Cambria" w:hAnsi="Cambria" w:cs="Calibri"/>
          <w:sz w:val="20"/>
        </w:rPr>
        <w:t>При промяна на датата, часа или мястото за отваряне на офертите, участниците се уведомяват от възложителя чрез профила на купувача най-малко 48 часа преди определения час.</w:t>
      </w:r>
    </w:p>
    <w:p w14:paraId="6853427D" w14:textId="77777777" w:rsidR="00C33769" w:rsidRPr="0042385F" w:rsidRDefault="00C33769" w:rsidP="00B91E4E">
      <w:pPr>
        <w:numPr>
          <w:ilvl w:val="0"/>
          <w:numId w:val="23"/>
        </w:numPr>
        <w:shd w:val="clear" w:color="auto" w:fill="FFFFFF"/>
        <w:tabs>
          <w:tab w:val="left" w:pos="0"/>
        </w:tabs>
        <w:ind w:left="0" w:firstLine="0"/>
        <w:contextualSpacing/>
        <w:rPr>
          <w:rFonts w:ascii="Cambria" w:hAnsi="Cambria" w:cs="Calibri"/>
          <w:sz w:val="20"/>
        </w:rPr>
      </w:pPr>
      <w:bookmarkStart w:id="43" w:name="_Ref325384058"/>
      <w:r w:rsidRPr="0042385F">
        <w:rPr>
          <w:rFonts w:ascii="Cambria" w:hAnsi="Cambria" w:cs="Calibri"/>
          <w:sz w:val="20"/>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bookmarkEnd w:id="43"/>
    </w:p>
    <w:p w14:paraId="5D2AAD5E"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Комисията отваря по реда на тяхното постъпване запечатаните непрозрачни опаковки и оповестява тяхното съдържание, и проверява за наличието на отделен запечатан плик с надпис “Предлагани ценови параметри”.</w:t>
      </w:r>
    </w:p>
    <w:p w14:paraId="4949E7EF"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Най-малко трима от членовете на комисията подписват техническото предложение и плика с надпис “Предлагани ценови параметри”.</w:t>
      </w:r>
    </w:p>
    <w:p w14:paraId="33538E2C"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bookmarkStart w:id="44" w:name="_Ref325384074"/>
      <w:r w:rsidRPr="00F13F58">
        <w:rPr>
          <w:rFonts w:ascii="Cambria" w:hAnsi="Cambria" w:cs="Calibri"/>
        </w:rPr>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bookmarkEnd w:id="44"/>
    </w:p>
    <w:p w14:paraId="2781F95D"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Публичната част от заседанието на комисията приключва след извършването на действията по предходните точки.</w:t>
      </w:r>
    </w:p>
    <w:p w14:paraId="40483449"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Комисията разглежда на закрито заседание документите за подбор за съответствие с изискванията към личното състояние и критериите за подбор, поставени от възложителя, и съставя протокол.</w:t>
      </w:r>
    </w:p>
    <w:p w14:paraId="2D0AA3A5"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14:paraId="0C34C397"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Комисията може да поиска и съответно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ал.2 и чл. 55, ал. 3 от ЗОП, независимо от наименованието на органите, в които участват, или длъжностите, които заемат.</w:t>
      </w:r>
    </w:p>
    <w:p w14:paraId="5F4038BE" w14:textId="1BD61080"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 xml:space="preserve">Комисията може да изисква от участниците по всяко време да представят всички или част от документите по т. </w:t>
      </w:r>
      <w:r w:rsidRPr="00F13F58">
        <w:rPr>
          <w:rFonts w:ascii="Cambria" w:hAnsi="Cambria" w:cs="Calibri"/>
        </w:rPr>
        <w:fldChar w:fldCharType="begin"/>
      </w:r>
      <w:r w:rsidRPr="00F13F58">
        <w:rPr>
          <w:rFonts w:ascii="Cambria" w:hAnsi="Cambria" w:cs="Calibri"/>
        </w:rPr>
        <w:instrText xml:space="preserve"> REF _Ref326409335 \r \h  \* MERGEFORMAT </w:instrText>
      </w:r>
      <w:r w:rsidRPr="00F13F58">
        <w:rPr>
          <w:rFonts w:ascii="Cambria" w:hAnsi="Cambria" w:cs="Calibri"/>
        </w:rPr>
      </w:r>
      <w:r w:rsidRPr="00F13F58">
        <w:rPr>
          <w:rFonts w:ascii="Cambria" w:hAnsi="Cambria" w:cs="Calibri"/>
        </w:rPr>
        <w:fldChar w:fldCharType="separate"/>
      </w:r>
      <w:r w:rsidR="0079610F">
        <w:rPr>
          <w:rFonts w:ascii="Cambria" w:hAnsi="Cambria" w:cs="Calibri"/>
          <w:b/>
          <w:bCs/>
          <w:lang w:val="en-US"/>
        </w:rPr>
        <w:t>Error! Reference source not found.</w:t>
      </w:r>
      <w:r w:rsidRPr="00F13F58">
        <w:rPr>
          <w:rFonts w:ascii="Cambria" w:hAnsi="Cambria" w:cs="Calibri"/>
        </w:rPr>
        <w:fldChar w:fldCharType="end"/>
      </w:r>
      <w:r w:rsidRPr="00F13F58">
        <w:rPr>
          <w:rFonts w:ascii="Cambria" w:hAnsi="Cambria" w:cs="Calibri"/>
        </w:rPr>
        <w:t>3, чрез които се доказва информацията, посочена в ЕЕДОП, когато това е необходимо за законосъобразното провеждане на процедурата.</w:t>
      </w:r>
    </w:p>
    <w:p w14:paraId="3DCDB667"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bookmarkStart w:id="45" w:name="_Ref325384822"/>
      <w:r w:rsidRPr="00F13F58">
        <w:rPr>
          <w:rFonts w:ascii="Cambria" w:hAnsi="Cambria" w:cs="Calibri"/>
        </w:rPr>
        <w:t>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bookmarkEnd w:id="45"/>
    </w:p>
    <w:p w14:paraId="17DB5E0B"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 xml:space="preserve">Тази възможност се прилага и за подизпълнителите и третите лица, посочени от участника. Участникът може да замени подизпълнител или трето лице, когато е установено, че </w:t>
      </w:r>
      <w:r w:rsidRPr="00F13F58">
        <w:rPr>
          <w:rFonts w:ascii="Cambria" w:hAnsi="Cambria" w:cs="Calibri"/>
        </w:rPr>
        <w:lastRenderedPageBreak/>
        <w:t>подизпълнителят или третото лице не отговарят на условията на възложителя, когато това не води до промяна на техническото предложение.</w:t>
      </w:r>
    </w:p>
    <w:p w14:paraId="55B3908E"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 xml:space="preserve">Когато промените се отнасят до обстоятелства, различни от посочените по </w:t>
      </w:r>
      <w:hyperlink r:id="rId14" w:anchor="p28982763" w:history="1">
        <w:r w:rsidRPr="00F13F58">
          <w:rPr>
            <w:rStyle w:val="Hyperlink"/>
            <w:rFonts w:ascii="Cambria" w:hAnsi="Cambria" w:cs="Calibri"/>
          </w:rPr>
          <w:t>чл. 54, ал. 1, т. 1</w:t>
        </w:r>
      </w:hyperlink>
      <w:r w:rsidRPr="00F13F58">
        <w:rPr>
          <w:rFonts w:ascii="Cambria" w:hAnsi="Cambria" w:cs="Calibri"/>
        </w:rPr>
        <w:t xml:space="preserve">, </w:t>
      </w:r>
      <w:hyperlink r:id="rId15" w:anchor="p28982763" w:history="1">
        <w:r w:rsidRPr="00F13F58">
          <w:rPr>
            <w:rStyle w:val="Hyperlink"/>
            <w:rFonts w:ascii="Cambria" w:hAnsi="Cambria" w:cs="Calibri"/>
          </w:rPr>
          <w:t>2</w:t>
        </w:r>
      </w:hyperlink>
      <w:r w:rsidRPr="00F13F58">
        <w:rPr>
          <w:rFonts w:ascii="Cambria" w:hAnsi="Cambria" w:cs="Calibri"/>
        </w:rPr>
        <w:t xml:space="preserve"> и </w:t>
      </w:r>
      <w:hyperlink r:id="rId16" w:anchor="p28982763" w:history="1">
        <w:r w:rsidRPr="00F13F58">
          <w:rPr>
            <w:rStyle w:val="Hyperlink"/>
            <w:rFonts w:ascii="Cambria" w:hAnsi="Cambria" w:cs="Calibri"/>
          </w:rPr>
          <w:t>7</w:t>
        </w:r>
      </w:hyperlink>
      <w:r w:rsidRPr="00F13F58">
        <w:rPr>
          <w:rFonts w:ascii="Cambria" w:hAnsi="Cambria" w:cs="Calibri"/>
        </w:rPr>
        <w:t xml:space="preserve"> и </w:t>
      </w:r>
      <w:hyperlink r:id="rId17" w:anchor="p28982765" w:history="1">
        <w:r w:rsidRPr="00F13F58">
          <w:rPr>
            <w:rStyle w:val="Hyperlink"/>
            <w:rFonts w:ascii="Cambria" w:hAnsi="Cambria" w:cs="Calibri"/>
          </w:rPr>
          <w:t>чл. 55, ал. 1, т. 5 ЗОП</w:t>
        </w:r>
      </w:hyperlink>
      <w:r w:rsidRPr="00F13F58">
        <w:rPr>
          <w:rFonts w:ascii="Cambria" w:hAnsi="Cambria" w:cs="Calibri"/>
        </w:rPr>
        <w:t>, новият ЕЕДОП може да бъде подписан от едно от лицата, които могат самостоятелно да представляват кандидата или участника.</w:t>
      </w:r>
    </w:p>
    <w:p w14:paraId="64BD7924" w14:textId="094B7040"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 xml:space="preserve">След изтичането на срока по т. </w:t>
      </w:r>
      <w:r w:rsidRPr="00F13F58">
        <w:rPr>
          <w:rFonts w:ascii="Cambria" w:hAnsi="Cambria" w:cs="Calibri"/>
        </w:rPr>
        <w:fldChar w:fldCharType="begin"/>
      </w:r>
      <w:r w:rsidRPr="00F13F58">
        <w:rPr>
          <w:rFonts w:ascii="Cambria" w:hAnsi="Cambria" w:cs="Calibri"/>
        </w:rPr>
        <w:instrText xml:space="preserve"> REF _Ref325384822 \r \h  \* MERGEFORMAT </w:instrText>
      </w:r>
      <w:r w:rsidRPr="00F13F58">
        <w:rPr>
          <w:rFonts w:ascii="Cambria" w:hAnsi="Cambria" w:cs="Calibri"/>
        </w:rPr>
      </w:r>
      <w:r w:rsidRPr="00F13F58">
        <w:rPr>
          <w:rFonts w:ascii="Cambria" w:hAnsi="Cambria" w:cs="Calibri"/>
        </w:rPr>
        <w:fldChar w:fldCharType="separate"/>
      </w:r>
      <w:r w:rsidR="0079610F">
        <w:rPr>
          <w:rFonts w:ascii="Cambria" w:hAnsi="Cambria" w:cs="Calibri"/>
        </w:rPr>
        <w:t>15</w:t>
      </w:r>
      <w:r w:rsidRPr="00F13F58">
        <w:rPr>
          <w:rFonts w:ascii="Cambria" w:hAnsi="Cambria" w:cs="Calibri"/>
        </w:rPr>
        <w:fldChar w:fldCharType="end"/>
      </w:r>
      <w:r w:rsidRPr="00F13F58">
        <w:rPr>
          <w:rFonts w:ascii="Cambria" w:hAnsi="Cambria" w:cs="Calibri"/>
        </w:rPr>
        <w:t>1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14:paraId="53DD46F3"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14:paraId="6AF7AF31"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Комисията разглежда техническите предложения на участниците, за които е установено, че отговарят на изискванията за лично състояние и на критериите за подбор.</w:t>
      </w:r>
    </w:p>
    <w:p w14:paraId="3B08DF9D"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Комисията разглежда допуснатите технически предложения и проверява за тяхното съответствие с предварително обявените условия.</w:t>
      </w:r>
    </w:p>
    <w:p w14:paraId="5E776AC4"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Ценовите предложения се отварят на публично заседание на комисията.</w:t>
      </w:r>
    </w:p>
    <w:p w14:paraId="2647CE27"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14:paraId="2BBC65B1"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Ценово предложение на участник, чиято оферта не отговаря на изискванията, не се отваря.</w:t>
      </w:r>
    </w:p>
    <w:p w14:paraId="759601A0"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14:paraId="16C95E86"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bookmarkStart w:id="46" w:name="_Ref325386072"/>
      <w:r w:rsidRPr="00F13F58">
        <w:rPr>
          <w:rFonts w:ascii="Cambria" w:hAnsi="Cambria" w:cs="Calibri"/>
        </w:rPr>
        <w:t>Обосновката може да се отнася до:</w:t>
      </w:r>
      <w:bookmarkEnd w:id="46"/>
    </w:p>
    <w:p w14:paraId="463BF6D9" w14:textId="77777777" w:rsidR="00C33769" w:rsidRPr="00F13F58" w:rsidRDefault="00C33769" w:rsidP="00B91E4E">
      <w:pPr>
        <w:numPr>
          <w:ilvl w:val="1"/>
          <w:numId w:val="23"/>
        </w:numPr>
        <w:shd w:val="clear" w:color="auto" w:fill="FFFFFF"/>
        <w:tabs>
          <w:tab w:val="left" w:pos="0"/>
        </w:tabs>
        <w:ind w:left="0" w:firstLine="0"/>
        <w:contextualSpacing/>
        <w:rPr>
          <w:rFonts w:ascii="Cambria" w:hAnsi="Cambria" w:cs="Calibri"/>
        </w:rPr>
      </w:pPr>
      <w:r w:rsidRPr="00F13F58">
        <w:rPr>
          <w:rFonts w:ascii="Cambria" w:hAnsi="Cambria" w:cs="Calibri"/>
        </w:rPr>
        <w:t>икономическите особености на производствения процес, на предоставяните услуги или на строителния метод;</w:t>
      </w:r>
    </w:p>
    <w:p w14:paraId="0579B735" w14:textId="77777777" w:rsidR="00C33769" w:rsidRPr="00F13F58" w:rsidRDefault="00C33769" w:rsidP="00B91E4E">
      <w:pPr>
        <w:numPr>
          <w:ilvl w:val="1"/>
          <w:numId w:val="23"/>
        </w:numPr>
        <w:shd w:val="clear" w:color="auto" w:fill="FFFFFF"/>
        <w:tabs>
          <w:tab w:val="left" w:pos="0"/>
        </w:tabs>
        <w:ind w:left="0" w:firstLine="0"/>
        <w:contextualSpacing/>
        <w:rPr>
          <w:rFonts w:ascii="Cambria" w:hAnsi="Cambria" w:cs="Calibri"/>
        </w:rPr>
      </w:pPr>
      <w:r w:rsidRPr="00F13F58">
        <w:rPr>
          <w:rFonts w:ascii="Cambria" w:hAnsi="Cambria" w:cs="Calibri"/>
        </w:rPr>
        <w:t>избраните технически решения или наличието на изключително благоприятни условия за участника за предоставянето на продуктите;</w:t>
      </w:r>
    </w:p>
    <w:p w14:paraId="29760D99" w14:textId="77777777" w:rsidR="00C33769" w:rsidRPr="00F13F58" w:rsidRDefault="00C33769" w:rsidP="00B91E4E">
      <w:pPr>
        <w:numPr>
          <w:ilvl w:val="1"/>
          <w:numId w:val="23"/>
        </w:numPr>
        <w:shd w:val="clear" w:color="auto" w:fill="FFFFFF"/>
        <w:tabs>
          <w:tab w:val="left" w:pos="0"/>
        </w:tabs>
        <w:ind w:left="0" w:firstLine="0"/>
        <w:contextualSpacing/>
        <w:rPr>
          <w:rFonts w:ascii="Cambria" w:hAnsi="Cambria" w:cs="Calibri"/>
        </w:rPr>
      </w:pPr>
      <w:r w:rsidRPr="00F13F58">
        <w:rPr>
          <w:rFonts w:ascii="Cambria" w:hAnsi="Cambria" w:cs="Calibri"/>
        </w:rPr>
        <w:t>оригиналност на предложеното от участника решение по отношение на доставките;</w:t>
      </w:r>
    </w:p>
    <w:p w14:paraId="30F479E7" w14:textId="77777777" w:rsidR="00C33769" w:rsidRPr="00F13F58" w:rsidRDefault="00C33769" w:rsidP="00B91E4E">
      <w:pPr>
        <w:numPr>
          <w:ilvl w:val="1"/>
          <w:numId w:val="23"/>
        </w:numPr>
        <w:shd w:val="clear" w:color="auto" w:fill="FFFFFF"/>
        <w:tabs>
          <w:tab w:val="left" w:pos="0"/>
        </w:tabs>
        <w:ind w:left="0" w:firstLine="0"/>
        <w:contextualSpacing/>
        <w:rPr>
          <w:rFonts w:ascii="Cambria" w:hAnsi="Cambria" w:cs="Calibri"/>
        </w:rPr>
      </w:pPr>
      <w:r w:rsidRPr="00F13F58">
        <w:rPr>
          <w:rFonts w:ascii="Cambria" w:hAnsi="Cambria" w:cs="Calibri"/>
        </w:rPr>
        <w:t xml:space="preserve">спазването на задълженията по чл. 115 от ЗОП; </w:t>
      </w:r>
    </w:p>
    <w:p w14:paraId="2DF56C29" w14:textId="77777777" w:rsidR="00C33769" w:rsidRPr="00F13F58" w:rsidRDefault="00C33769" w:rsidP="00B91E4E">
      <w:pPr>
        <w:numPr>
          <w:ilvl w:val="1"/>
          <w:numId w:val="23"/>
        </w:numPr>
        <w:shd w:val="clear" w:color="auto" w:fill="FFFFFF"/>
        <w:tabs>
          <w:tab w:val="left" w:pos="0"/>
        </w:tabs>
        <w:ind w:left="0" w:firstLine="0"/>
        <w:contextualSpacing/>
        <w:rPr>
          <w:rFonts w:ascii="Cambria" w:hAnsi="Cambria" w:cs="Calibri"/>
        </w:rPr>
      </w:pPr>
      <w:r w:rsidRPr="00F13F58">
        <w:rPr>
          <w:rFonts w:ascii="Cambria" w:hAnsi="Cambria" w:cs="Calibri"/>
        </w:rPr>
        <w:t>възможността участникът да получи държавна помощ.</w:t>
      </w:r>
    </w:p>
    <w:p w14:paraId="3B43212F"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 xml:space="preserve"> Получената обосновка се оценява по отношение на нейната пълнота и обективност относно обстоятелствата по предходната точка,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14:paraId="195CDC12"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Не се приема оферта, когато се установи, че предложените в нея цени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на ЗОП.</w:t>
      </w:r>
    </w:p>
    <w:p w14:paraId="1A7369C5"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bookmarkStart w:id="47" w:name="_Ref325386145"/>
      <w:r w:rsidRPr="00F13F58">
        <w:rPr>
          <w:rFonts w:ascii="Cambria" w:hAnsi="Cambria" w:cs="Calibri"/>
        </w:rPr>
        <w:t>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чл. 107 от Договора за функционирането на Европейския съюз.</w:t>
      </w:r>
      <w:bookmarkEnd w:id="47"/>
    </w:p>
    <w:p w14:paraId="58AD6C21"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Възложителят ще уведомява Европейската комисия за всички случаи по предходната точка.</w:t>
      </w:r>
    </w:p>
    <w:p w14:paraId="101A055C"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 xml:space="preserve">Всички органи са длъжни при поискване и в рамките на своята компетентност да предоставят на възложителите, включително от други държави членки, информация, свързана със законови и подзаконови разпоредби, приложими колективни споразумения или национални технически </w:t>
      </w:r>
      <w:r w:rsidRPr="00F13F58">
        <w:rPr>
          <w:rFonts w:ascii="Cambria" w:hAnsi="Cambria" w:cs="Calibri"/>
        </w:rPr>
        <w:lastRenderedPageBreak/>
        <w:t>стандарти, отнасящи се до доказателствата и документите, представени във връзка с данните по т. 2.</w:t>
      </w:r>
    </w:p>
    <w:p w14:paraId="514C45F4"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 xml:space="preserve">Комисията класира участниците по критерия “оптимално съотношение качество/цена” и условията, определени от възложителя в Методиката за комплексна оценка. </w:t>
      </w:r>
    </w:p>
    <w:p w14:paraId="76248FEF"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Комисията изготвя Протокол съгласно чл.181, ал.4 от ЗОП за работата си, който се представя на възложителя за утвърждаване по реда на чл. 106 от ЗОП.</w:t>
      </w:r>
    </w:p>
    <w:p w14:paraId="73B2AC0C"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 xml:space="preserve">В 10-дневен срок от получаването на </w:t>
      </w:r>
      <w:proofErr w:type="spellStart"/>
      <w:r w:rsidRPr="00F13F58">
        <w:rPr>
          <w:rFonts w:ascii="Cambria" w:hAnsi="Cambria" w:cs="Calibri"/>
        </w:rPr>
        <w:t>портокола</w:t>
      </w:r>
      <w:proofErr w:type="spellEnd"/>
      <w:r w:rsidRPr="00F13F58">
        <w:rPr>
          <w:rFonts w:ascii="Cambria" w:hAnsi="Cambria" w:cs="Calibri"/>
        </w:rPr>
        <w:t xml:space="preserve"> възложителят го утвърждава или го връща на комисията с писмени указания, когато:</w:t>
      </w:r>
    </w:p>
    <w:p w14:paraId="287F3BAD" w14:textId="77777777" w:rsidR="00C33769" w:rsidRPr="00F13F58" w:rsidRDefault="00C33769" w:rsidP="00B91E4E">
      <w:pPr>
        <w:numPr>
          <w:ilvl w:val="1"/>
          <w:numId w:val="23"/>
        </w:numPr>
        <w:shd w:val="clear" w:color="auto" w:fill="FFFFFF"/>
        <w:tabs>
          <w:tab w:val="left" w:pos="0"/>
        </w:tabs>
        <w:ind w:left="0" w:firstLine="0"/>
        <w:contextualSpacing/>
        <w:rPr>
          <w:rFonts w:ascii="Cambria" w:hAnsi="Cambria" w:cs="Calibri"/>
        </w:rPr>
      </w:pPr>
      <w:r w:rsidRPr="00F13F58">
        <w:rPr>
          <w:rFonts w:ascii="Cambria" w:hAnsi="Cambria" w:cs="Calibri"/>
        </w:rPr>
        <w:t>информацията в него не е достатъчна за вземането на решение за приключване на процедурата, и/или</w:t>
      </w:r>
    </w:p>
    <w:p w14:paraId="3421244E" w14:textId="77777777" w:rsidR="00C33769" w:rsidRPr="00F13F58" w:rsidRDefault="00C33769" w:rsidP="00B91E4E">
      <w:pPr>
        <w:numPr>
          <w:ilvl w:val="1"/>
          <w:numId w:val="23"/>
        </w:numPr>
        <w:shd w:val="clear" w:color="auto" w:fill="FFFFFF"/>
        <w:tabs>
          <w:tab w:val="left" w:pos="0"/>
        </w:tabs>
        <w:ind w:left="0" w:firstLine="0"/>
        <w:contextualSpacing/>
        <w:rPr>
          <w:rFonts w:ascii="Cambria" w:hAnsi="Cambria" w:cs="Calibri"/>
        </w:rPr>
      </w:pPr>
      <w:r w:rsidRPr="00F13F58">
        <w:rPr>
          <w:rFonts w:ascii="Cambria" w:hAnsi="Cambria" w:cs="Calibri"/>
        </w:rPr>
        <w:t>констатира нарушение в работата на комисията, което може да бъде отстранено, без това да налага прекратяване на процедурата.</w:t>
      </w:r>
    </w:p>
    <w:p w14:paraId="767A909C"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Указанията не могат да насочват към конкретен изпълнител или към определени заключения от страна на комисията, а само да указват:</w:t>
      </w:r>
    </w:p>
    <w:p w14:paraId="570AAD6D" w14:textId="77777777" w:rsidR="00C33769" w:rsidRPr="00F13F58" w:rsidRDefault="00C33769" w:rsidP="00B91E4E">
      <w:pPr>
        <w:numPr>
          <w:ilvl w:val="1"/>
          <w:numId w:val="23"/>
        </w:numPr>
        <w:shd w:val="clear" w:color="auto" w:fill="FFFFFF"/>
        <w:tabs>
          <w:tab w:val="left" w:pos="0"/>
        </w:tabs>
        <w:ind w:left="0" w:firstLine="0"/>
        <w:contextualSpacing/>
        <w:rPr>
          <w:rFonts w:ascii="Cambria" w:hAnsi="Cambria" w:cs="Calibri"/>
        </w:rPr>
      </w:pPr>
      <w:r w:rsidRPr="00F13F58">
        <w:rPr>
          <w:rFonts w:ascii="Cambria" w:hAnsi="Cambria" w:cs="Calibri"/>
        </w:rPr>
        <w:t>каква информация трябва да се включи, така че да са налице достатъчно мотиви, които обосновават предложенията на комисията;</w:t>
      </w:r>
    </w:p>
    <w:p w14:paraId="4FAC1912" w14:textId="77777777" w:rsidR="00C33769" w:rsidRPr="00F13F58" w:rsidRDefault="00C33769" w:rsidP="00B91E4E">
      <w:pPr>
        <w:numPr>
          <w:ilvl w:val="1"/>
          <w:numId w:val="23"/>
        </w:numPr>
        <w:shd w:val="clear" w:color="auto" w:fill="FFFFFF"/>
        <w:tabs>
          <w:tab w:val="left" w:pos="0"/>
        </w:tabs>
        <w:ind w:left="0" w:firstLine="0"/>
        <w:contextualSpacing/>
        <w:rPr>
          <w:rFonts w:ascii="Cambria" w:hAnsi="Cambria" w:cs="Calibri"/>
        </w:rPr>
      </w:pPr>
      <w:r w:rsidRPr="00F13F58">
        <w:rPr>
          <w:rFonts w:ascii="Cambria" w:hAnsi="Cambria" w:cs="Calibri"/>
        </w:rPr>
        <w:t>нарушението, което трябва да се отстрани в случаите, когато са констатирани нарушения в работата на комисията.</w:t>
      </w:r>
    </w:p>
    <w:p w14:paraId="184AA5A7"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Комисията представя на възложителя нов протокол, който съдържа резултатите от преразглеждането на действията й.</w:t>
      </w:r>
    </w:p>
    <w:p w14:paraId="02C1B08B" w14:textId="77777777" w:rsidR="00C33769" w:rsidRPr="00F13F58" w:rsidRDefault="00C33769" w:rsidP="00B91E4E">
      <w:pPr>
        <w:numPr>
          <w:ilvl w:val="0"/>
          <w:numId w:val="23"/>
        </w:numPr>
        <w:shd w:val="clear" w:color="auto" w:fill="FFFFFF"/>
        <w:tabs>
          <w:tab w:val="left" w:pos="0"/>
        </w:tabs>
        <w:ind w:left="0" w:firstLine="0"/>
        <w:contextualSpacing/>
        <w:rPr>
          <w:rFonts w:ascii="Cambria" w:hAnsi="Cambria" w:cs="Calibri"/>
        </w:rPr>
      </w:pPr>
      <w:r w:rsidRPr="00F13F58">
        <w:rPr>
          <w:rFonts w:ascii="Cambria" w:hAnsi="Cambria" w:cs="Calibri"/>
        </w:rPr>
        <w:t>В 10-дневен срок от утвърждаване на протокола възложителят издава решение за определяне на изпълнител или за прекратяване на процедурата.</w:t>
      </w:r>
    </w:p>
    <w:p w14:paraId="2DD63B6A" w14:textId="585F5CDE" w:rsidR="0052550A" w:rsidRPr="00F13F58" w:rsidRDefault="0052550A" w:rsidP="00C33769">
      <w:pPr>
        <w:shd w:val="clear" w:color="auto" w:fill="FFFFFF"/>
        <w:tabs>
          <w:tab w:val="left" w:pos="0"/>
          <w:tab w:val="left" w:pos="851"/>
        </w:tabs>
        <w:ind w:firstLine="567"/>
        <w:contextualSpacing/>
        <w:rPr>
          <w:rFonts w:ascii="Cambria" w:hAnsi="Cambria" w:cs="Calibri"/>
          <w:lang w:val="en-US"/>
        </w:rPr>
      </w:pPr>
    </w:p>
    <w:p w14:paraId="0EB22D13" w14:textId="754C20F5" w:rsidR="0052550A" w:rsidRPr="00F13F58" w:rsidRDefault="009179F6" w:rsidP="00AC0AC8">
      <w:pPr>
        <w:shd w:val="clear" w:color="auto" w:fill="FFFFFF"/>
        <w:tabs>
          <w:tab w:val="left" w:pos="0"/>
          <w:tab w:val="left" w:pos="851"/>
          <w:tab w:val="left" w:pos="993"/>
        </w:tabs>
        <w:contextualSpacing/>
        <w:rPr>
          <w:rFonts w:ascii="Cambria" w:hAnsi="Cambria" w:cs="Calibri"/>
          <w:b/>
        </w:rPr>
      </w:pPr>
      <w:r w:rsidRPr="00F13F58">
        <w:rPr>
          <w:rFonts w:ascii="Cambria" w:hAnsi="Cambria" w:cs="Calibri"/>
          <w:lang w:val="en-US"/>
        </w:rPr>
        <w:tab/>
      </w:r>
      <w:r w:rsidR="003677E2" w:rsidRPr="00F13F58">
        <w:rPr>
          <w:rFonts w:ascii="Cambria" w:hAnsi="Cambria" w:cs="Calibri"/>
          <w:b/>
        </w:rPr>
        <w:t>А. Определяне на изпълнител</w:t>
      </w:r>
    </w:p>
    <w:p w14:paraId="611117E6" w14:textId="77777777" w:rsidR="003677E2" w:rsidRPr="00F13F58" w:rsidRDefault="003677E2" w:rsidP="003677E2">
      <w:pPr>
        <w:shd w:val="clear" w:color="auto" w:fill="FFFFFF"/>
        <w:tabs>
          <w:tab w:val="left" w:pos="0"/>
          <w:tab w:val="left" w:pos="851"/>
          <w:tab w:val="left" w:pos="993"/>
        </w:tabs>
        <w:ind w:firstLine="720"/>
        <w:contextualSpacing/>
        <w:rPr>
          <w:rFonts w:ascii="Cambria" w:hAnsi="Cambria" w:cs="Calibri"/>
        </w:rPr>
      </w:pPr>
      <w:r w:rsidRPr="00F13F58">
        <w:rPr>
          <w:rFonts w:ascii="Cambria" w:hAnsi="Cambria" w:cs="Calibri"/>
        </w:rPr>
        <w:t>1</w:t>
      </w:r>
      <w:r w:rsidRPr="00F13F58">
        <w:rPr>
          <w:rFonts w:ascii="Cambria" w:hAnsi="Cambria" w:cs="Calibri"/>
          <w:b/>
        </w:rPr>
        <w:t>.</w:t>
      </w:r>
      <w:r w:rsidRPr="00F13F58">
        <w:rPr>
          <w:rFonts w:ascii="Cambria" w:hAnsi="Cambria" w:cs="Calibri"/>
          <w:b/>
        </w:rPr>
        <w:tab/>
      </w:r>
      <w:r w:rsidRPr="00F13F58">
        <w:rPr>
          <w:rFonts w:ascii="Cambria" w:hAnsi="Cambria" w:cs="Calibri"/>
        </w:rPr>
        <w:t>Възложителят определя за изпълнител участник, за когото са изпълнени следните условия:</w:t>
      </w:r>
    </w:p>
    <w:p w14:paraId="67CECEEF" w14:textId="7D6DEC06" w:rsidR="003677E2" w:rsidRPr="00F13F58" w:rsidRDefault="003677E2" w:rsidP="003677E2">
      <w:pPr>
        <w:shd w:val="clear" w:color="auto" w:fill="FFFFFF"/>
        <w:tabs>
          <w:tab w:val="left" w:pos="0"/>
          <w:tab w:val="left" w:pos="851"/>
          <w:tab w:val="left" w:pos="993"/>
        </w:tabs>
        <w:ind w:firstLine="720"/>
        <w:contextualSpacing/>
        <w:rPr>
          <w:rFonts w:ascii="Cambria" w:hAnsi="Cambria" w:cs="Calibri"/>
        </w:rPr>
      </w:pPr>
      <w:r w:rsidRPr="00F13F58">
        <w:rPr>
          <w:rFonts w:ascii="Cambria" w:hAnsi="Cambria" w:cs="Calibri"/>
        </w:rPr>
        <w:t>1.1.</w:t>
      </w:r>
      <w:r w:rsidRPr="00F13F58">
        <w:rPr>
          <w:rFonts w:ascii="Cambria" w:hAnsi="Cambria" w:cs="Calibri"/>
        </w:rPr>
        <w:tab/>
        <w:t>Не са налице основанията за отстраняване от процедурата, освен в случаите по чл. 54, ал. 3 от ЗОП, и отговаря на критериите за подбор;</w:t>
      </w:r>
    </w:p>
    <w:p w14:paraId="03E594BF" w14:textId="456FB828" w:rsidR="003677E2" w:rsidRPr="00F13F58" w:rsidRDefault="003677E2" w:rsidP="003677E2">
      <w:pPr>
        <w:shd w:val="clear" w:color="auto" w:fill="FFFFFF"/>
        <w:tabs>
          <w:tab w:val="left" w:pos="0"/>
          <w:tab w:val="left" w:pos="851"/>
          <w:tab w:val="left" w:pos="993"/>
        </w:tabs>
        <w:ind w:firstLine="720"/>
        <w:contextualSpacing/>
        <w:rPr>
          <w:rFonts w:ascii="Cambria" w:hAnsi="Cambria" w:cs="Calibri"/>
        </w:rPr>
      </w:pPr>
      <w:r w:rsidRPr="00F13F58">
        <w:rPr>
          <w:rFonts w:ascii="Cambria" w:hAnsi="Cambria" w:cs="Calibri"/>
        </w:rPr>
        <w:t>1.2.</w:t>
      </w:r>
      <w:r w:rsidRPr="00F13F58">
        <w:rPr>
          <w:rFonts w:ascii="Cambria" w:hAnsi="Cambria" w:cs="Calibri"/>
        </w:rPr>
        <w:tab/>
        <w:t>Офертата на участника отговаря на изискванията на закона и на възложителя, поставени в настоящата документация;</w:t>
      </w:r>
    </w:p>
    <w:p w14:paraId="198828C6" w14:textId="664260DE" w:rsidR="003677E2" w:rsidRPr="00F13F58" w:rsidRDefault="003677E2" w:rsidP="003677E2">
      <w:pPr>
        <w:shd w:val="clear" w:color="auto" w:fill="FFFFFF"/>
        <w:tabs>
          <w:tab w:val="left" w:pos="0"/>
          <w:tab w:val="left" w:pos="851"/>
          <w:tab w:val="left" w:pos="993"/>
        </w:tabs>
        <w:ind w:firstLine="720"/>
        <w:contextualSpacing/>
        <w:rPr>
          <w:rFonts w:ascii="Cambria" w:hAnsi="Cambria" w:cs="Calibri"/>
        </w:rPr>
      </w:pPr>
      <w:r w:rsidRPr="00F13F58">
        <w:rPr>
          <w:rFonts w:ascii="Cambria" w:hAnsi="Cambria" w:cs="Calibri"/>
        </w:rPr>
        <w:t>1.3.</w:t>
      </w:r>
      <w:r w:rsidRPr="00F13F58">
        <w:rPr>
          <w:rFonts w:ascii="Cambria" w:hAnsi="Cambria" w:cs="Calibri"/>
        </w:rPr>
        <w:tab/>
        <w:t>В офертата на участника е предложена най-ниска цена.</w:t>
      </w:r>
    </w:p>
    <w:p w14:paraId="1790EF0D" w14:textId="77777777" w:rsidR="003677E2" w:rsidRPr="00F13F58" w:rsidRDefault="003677E2" w:rsidP="003677E2">
      <w:pPr>
        <w:shd w:val="clear" w:color="auto" w:fill="FFFFFF"/>
        <w:tabs>
          <w:tab w:val="left" w:pos="0"/>
          <w:tab w:val="left" w:pos="851"/>
          <w:tab w:val="left" w:pos="993"/>
        </w:tabs>
        <w:ind w:firstLine="720"/>
        <w:contextualSpacing/>
        <w:rPr>
          <w:rFonts w:ascii="Cambria" w:hAnsi="Cambria" w:cs="Calibri"/>
        </w:rPr>
      </w:pPr>
      <w:r w:rsidRPr="00F13F58">
        <w:rPr>
          <w:rFonts w:ascii="Cambria" w:hAnsi="Cambria" w:cs="Calibri"/>
        </w:rPr>
        <w:t>2.</w:t>
      </w:r>
      <w:r w:rsidRPr="00F13F58">
        <w:rPr>
          <w:rFonts w:ascii="Cambria" w:hAnsi="Cambria" w:cs="Calibri"/>
        </w:rPr>
        <w:tab/>
        <w:t>Възложителят обявява с мотивирано решение участника, определен за изпълнител в 10-дневен срок от утвърждаване на доклада на комисията.</w:t>
      </w:r>
    </w:p>
    <w:p w14:paraId="2E2F8543" w14:textId="77777777" w:rsidR="003677E2" w:rsidRPr="00F13F58" w:rsidRDefault="003677E2" w:rsidP="003677E2">
      <w:pPr>
        <w:shd w:val="clear" w:color="auto" w:fill="FFFFFF"/>
        <w:tabs>
          <w:tab w:val="left" w:pos="0"/>
          <w:tab w:val="left" w:pos="851"/>
          <w:tab w:val="left" w:pos="993"/>
        </w:tabs>
        <w:ind w:firstLine="720"/>
        <w:contextualSpacing/>
        <w:rPr>
          <w:rFonts w:ascii="Cambria" w:hAnsi="Cambria" w:cs="Calibri"/>
        </w:rPr>
      </w:pPr>
      <w:r w:rsidRPr="00F13F58">
        <w:rPr>
          <w:rFonts w:ascii="Cambria" w:hAnsi="Cambria" w:cs="Calibri"/>
        </w:rPr>
        <w:t>3.</w:t>
      </w:r>
      <w:r w:rsidRPr="00F13F58">
        <w:rPr>
          <w:rFonts w:ascii="Cambria" w:hAnsi="Cambria" w:cs="Calibri"/>
        </w:rPr>
        <w:tab/>
        <w:t>В решението Възложителят посочва и класирането на участниците, отстранените от участието в процедурата участници и оферти и мотивите за отстраняването им, както и връзката към електронната преписка в профила на купувача, където са публикувани протоколите от работата на комисията.</w:t>
      </w:r>
    </w:p>
    <w:p w14:paraId="04994A79" w14:textId="70183660" w:rsidR="003677E2" w:rsidRPr="00F13F58" w:rsidRDefault="003677E2" w:rsidP="003677E2">
      <w:pPr>
        <w:shd w:val="clear" w:color="auto" w:fill="FFFFFF"/>
        <w:tabs>
          <w:tab w:val="left" w:pos="0"/>
          <w:tab w:val="left" w:pos="851"/>
          <w:tab w:val="left" w:pos="993"/>
        </w:tabs>
        <w:ind w:firstLine="720"/>
        <w:contextualSpacing/>
        <w:rPr>
          <w:rFonts w:ascii="Cambria" w:hAnsi="Cambria" w:cs="Calibri"/>
          <w:highlight w:val="yellow"/>
        </w:rPr>
      </w:pPr>
      <w:r w:rsidRPr="00F13F58">
        <w:rPr>
          <w:rFonts w:ascii="Cambria" w:hAnsi="Cambria" w:cs="Calibri"/>
        </w:rPr>
        <w:t>4.</w:t>
      </w:r>
      <w:r w:rsidRPr="00F13F58">
        <w:rPr>
          <w:rFonts w:ascii="Cambria" w:hAnsi="Cambria" w:cs="Calibri"/>
        </w:rPr>
        <w:tab/>
        <w:t>Възложителят изпраща решението за определяне на изпълнител на поръчката в 3-дневен срок от издаването му. В деня на изпращането, възложителят публикува в профила на купувача решението заедно с протоколите на комисията.</w:t>
      </w:r>
    </w:p>
    <w:p w14:paraId="6477E407" w14:textId="77777777" w:rsidR="00F91F4E" w:rsidRPr="00F13F58" w:rsidRDefault="00F91F4E" w:rsidP="0052550A">
      <w:pPr>
        <w:pStyle w:val="Heading1"/>
        <w:tabs>
          <w:tab w:val="left" w:pos="426"/>
        </w:tabs>
        <w:rPr>
          <w:rFonts w:ascii="Cambria" w:eastAsia="MS ??" w:hAnsi="Cambria" w:cs="Calibri"/>
          <w:sz w:val="22"/>
          <w:szCs w:val="22"/>
          <w:u w:val="single"/>
          <w:lang w:val="bg-BG"/>
        </w:rPr>
      </w:pPr>
      <w:r w:rsidRPr="00F13F58">
        <w:rPr>
          <w:rFonts w:ascii="Cambria" w:eastAsia="MS ??" w:hAnsi="Cambria" w:cs="Calibri"/>
          <w:sz w:val="22"/>
          <w:szCs w:val="22"/>
          <w:u w:val="single"/>
          <w:lang w:val="bg-BG"/>
        </w:rPr>
        <w:t>РАЗДЕЛ V</w:t>
      </w:r>
      <w:r w:rsidR="00A048C1" w:rsidRPr="00F13F58">
        <w:rPr>
          <w:rFonts w:ascii="Cambria" w:eastAsia="MS ??" w:hAnsi="Cambria" w:cs="Calibri"/>
          <w:sz w:val="22"/>
          <w:szCs w:val="22"/>
          <w:u w:val="single"/>
          <w:lang w:val="en-US"/>
        </w:rPr>
        <w:t>I</w:t>
      </w:r>
      <w:r w:rsidRPr="00F13F58">
        <w:rPr>
          <w:rFonts w:ascii="Cambria" w:eastAsia="MS ??" w:hAnsi="Cambria" w:cs="Calibri"/>
          <w:sz w:val="22"/>
          <w:szCs w:val="22"/>
          <w:u w:val="single"/>
          <w:lang w:val="bg-BG"/>
        </w:rPr>
        <w:t>I.  СКЛЮЧВАНЕ НА ДОГОВОР</w:t>
      </w:r>
      <w:bookmarkEnd w:id="40"/>
      <w:bookmarkEnd w:id="41"/>
    </w:p>
    <w:p w14:paraId="6673CE3C" w14:textId="77777777" w:rsidR="00F91F4E" w:rsidRPr="00F13F58" w:rsidRDefault="00F91F4E" w:rsidP="00082158">
      <w:pPr>
        <w:ind w:firstLine="709"/>
        <w:textAlignment w:val="center"/>
        <w:rPr>
          <w:rFonts w:ascii="Cambria" w:eastAsia="MS ??" w:hAnsi="Cambria" w:cs="Calibri"/>
        </w:rPr>
      </w:pPr>
      <w:r w:rsidRPr="00F13F58">
        <w:rPr>
          <w:rFonts w:ascii="Cambria" w:eastAsia="MS ??" w:hAnsi="Cambria" w:cs="Calibri"/>
        </w:rPr>
        <w:t xml:space="preserve">1.След влизане в сила на решението за избор на изпълнител, </w:t>
      </w:r>
      <w:r w:rsidR="00B31F2B" w:rsidRPr="00F13F58">
        <w:rPr>
          <w:rFonts w:ascii="Cambria" w:eastAsia="MS ??" w:hAnsi="Cambria" w:cs="Calibri"/>
        </w:rPr>
        <w:t>в</w:t>
      </w:r>
      <w:r w:rsidRPr="00F13F58">
        <w:rPr>
          <w:rFonts w:ascii="Cambria" w:eastAsia="MS ??" w:hAnsi="Cambria" w:cs="Calibri"/>
        </w:rPr>
        <w:t>ъзложителят и определения за изпълнител уговарят датата и начина за сключване на договора.</w:t>
      </w:r>
    </w:p>
    <w:p w14:paraId="03BBD102" w14:textId="77777777" w:rsidR="00F91F4E" w:rsidRPr="00F13F58" w:rsidRDefault="0052550A" w:rsidP="00082158">
      <w:pPr>
        <w:ind w:firstLine="709"/>
        <w:textAlignment w:val="center"/>
        <w:rPr>
          <w:rFonts w:ascii="Cambria" w:eastAsia="MS ??" w:hAnsi="Cambria" w:cs="Calibri"/>
        </w:rPr>
      </w:pPr>
      <w:r w:rsidRPr="00F13F58">
        <w:rPr>
          <w:rFonts w:ascii="Cambria" w:eastAsia="MS ??" w:hAnsi="Cambria" w:cs="Calibri"/>
          <w:lang w:val="en-US"/>
        </w:rPr>
        <w:t>2</w:t>
      </w:r>
      <w:r w:rsidR="00F91F4E" w:rsidRPr="00F13F58">
        <w:rPr>
          <w:rFonts w:ascii="Cambria" w:eastAsia="MS ??" w:hAnsi="Cambria" w:cs="Calibri"/>
        </w:rPr>
        <w:t>. Възложителят сключва с определения изпълнител писмен договор за обществена поръчка, при условие, че при подписване на договора определения</w:t>
      </w:r>
      <w:r w:rsidR="000C0F9A" w:rsidRPr="00F13F58">
        <w:rPr>
          <w:rFonts w:ascii="Cambria" w:eastAsia="MS ??" w:hAnsi="Cambria" w:cs="Calibri"/>
        </w:rPr>
        <w:t>т</w:t>
      </w:r>
      <w:r w:rsidR="00F91F4E" w:rsidRPr="00F13F58">
        <w:rPr>
          <w:rFonts w:ascii="Cambria" w:eastAsia="MS ??" w:hAnsi="Cambria" w:cs="Calibri"/>
        </w:rPr>
        <w:t xml:space="preserve"> изпълните</w:t>
      </w:r>
      <w:r w:rsidR="000C0F9A" w:rsidRPr="00F13F58">
        <w:rPr>
          <w:rFonts w:ascii="Cambria" w:eastAsia="MS ??" w:hAnsi="Cambria" w:cs="Calibri"/>
        </w:rPr>
        <w:t>л</w:t>
      </w:r>
      <w:r w:rsidR="00F91F4E" w:rsidRPr="00F13F58">
        <w:rPr>
          <w:rFonts w:ascii="Cambria" w:eastAsia="MS ??" w:hAnsi="Cambria" w:cs="Calibri"/>
        </w:rPr>
        <w:t>:</w:t>
      </w:r>
    </w:p>
    <w:p w14:paraId="574DDAD8" w14:textId="77777777" w:rsidR="00A4353C" w:rsidRPr="00F13F58" w:rsidRDefault="0052550A" w:rsidP="00A4353C">
      <w:pPr>
        <w:tabs>
          <w:tab w:val="left" w:pos="993"/>
        </w:tabs>
        <w:spacing w:after="0"/>
        <w:ind w:right="22" w:firstLine="709"/>
        <w:rPr>
          <w:rFonts w:ascii="Cambria" w:hAnsi="Cambria" w:cs="Calibri"/>
        </w:rPr>
      </w:pPr>
      <w:r w:rsidRPr="00F13F58">
        <w:rPr>
          <w:rFonts w:ascii="Cambria" w:eastAsia="MS ??" w:hAnsi="Cambria" w:cs="Calibri"/>
        </w:rPr>
        <w:t>2</w:t>
      </w:r>
      <w:r w:rsidR="00F91F4E" w:rsidRPr="00F13F58">
        <w:rPr>
          <w:rFonts w:ascii="Cambria" w:eastAsia="MS ??" w:hAnsi="Cambria" w:cs="Calibri"/>
        </w:rPr>
        <w:t>.1. предостави актуални документи, удостоверяващи липсата на основанията за отстраняване от процедурата, както и съответствието с</w:t>
      </w:r>
      <w:r w:rsidR="00A4353C" w:rsidRPr="00F13F58">
        <w:rPr>
          <w:rFonts w:ascii="Cambria" w:eastAsia="MS ??" w:hAnsi="Cambria" w:cs="Calibri"/>
        </w:rPr>
        <w:t xml:space="preserve"> поставените критерии за подбор</w:t>
      </w:r>
      <w:r w:rsidR="00A4353C" w:rsidRPr="00F13F58">
        <w:rPr>
          <w:rFonts w:ascii="Cambria" w:eastAsia="MS ??" w:hAnsi="Cambria" w:cs="Calibri"/>
          <w:lang w:val="en-US"/>
        </w:rPr>
        <w:t xml:space="preserve">, </w:t>
      </w:r>
      <w:r w:rsidR="00A4353C" w:rsidRPr="00F13F58">
        <w:rPr>
          <w:rFonts w:ascii="Cambria" w:eastAsia="MS ??" w:hAnsi="Cambria" w:cs="Calibri"/>
        </w:rPr>
        <w:t xml:space="preserve">съгласно </w:t>
      </w:r>
      <w:r w:rsidR="00A4353C" w:rsidRPr="00F13F58">
        <w:rPr>
          <w:rFonts w:ascii="Cambria" w:hAnsi="Cambria" w:cs="Calibri"/>
        </w:rPr>
        <w:t>чл. 67, ал. 6 от ЗОП;</w:t>
      </w:r>
    </w:p>
    <w:p w14:paraId="60D1753F" w14:textId="77777777" w:rsidR="000C0F9A" w:rsidRPr="00F13F58" w:rsidRDefault="00A4353C" w:rsidP="00A4353C">
      <w:pPr>
        <w:tabs>
          <w:tab w:val="left" w:pos="993"/>
        </w:tabs>
        <w:spacing w:after="0"/>
        <w:ind w:left="567" w:right="22" w:firstLine="142"/>
        <w:rPr>
          <w:rFonts w:ascii="Cambria" w:hAnsi="Cambria" w:cs="Calibri"/>
        </w:rPr>
      </w:pPr>
      <w:r w:rsidRPr="00F13F58">
        <w:rPr>
          <w:rFonts w:ascii="Cambria" w:hAnsi="Cambria" w:cs="Calibri"/>
          <w:lang w:val="en-US"/>
        </w:rPr>
        <w:t>2.</w:t>
      </w:r>
      <w:r w:rsidRPr="00F13F58">
        <w:rPr>
          <w:rFonts w:ascii="Cambria" w:hAnsi="Cambria" w:cs="Calibri"/>
        </w:rPr>
        <w:t>2</w:t>
      </w:r>
      <w:r w:rsidRPr="00F13F58">
        <w:rPr>
          <w:rFonts w:ascii="Cambria" w:hAnsi="Cambria" w:cs="Calibri"/>
          <w:lang w:val="en-US"/>
        </w:rPr>
        <w:t xml:space="preserve">. </w:t>
      </w:r>
      <w:r w:rsidRPr="00F13F58">
        <w:rPr>
          <w:rFonts w:ascii="Cambria" w:hAnsi="Cambria" w:cs="Calibri"/>
        </w:rPr>
        <w:t>Представи определената гаранция за изпълнение на договора;</w:t>
      </w:r>
    </w:p>
    <w:p w14:paraId="5E8BD77D" w14:textId="77777777" w:rsidR="000C0F9A" w:rsidRPr="00F13F58" w:rsidRDefault="00A4353C" w:rsidP="00A4353C">
      <w:pPr>
        <w:spacing w:after="0"/>
        <w:ind w:right="22" w:firstLine="709"/>
        <w:rPr>
          <w:rFonts w:ascii="Cambria" w:hAnsi="Cambria" w:cs="Calibri"/>
        </w:rPr>
      </w:pPr>
      <w:r w:rsidRPr="00F13F58">
        <w:rPr>
          <w:rFonts w:ascii="Cambria" w:eastAsia="MS ??" w:hAnsi="Cambria" w:cs="Calibri"/>
        </w:rPr>
        <w:tab/>
      </w:r>
      <w:r w:rsidR="0052550A" w:rsidRPr="00F13F58">
        <w:rPr>
          <w:rFonts w:ascii="Cambria" w:eastAsia="MS ??" w:hAnsi="Cambria" w:cs="Calibri"/>
        </w:rPr>
        <w:t>2</w:t>
      </w:r>
      <w:r w:rsidRPr="00F13F58">
        <w:rPr>
          <w:rFonts w:ascii="Cambria" w:eastAsia="MS ??" w:hAnsi="Cambria" w:cs="Calibri"/>
        </w:rPr>
        <w:t>.3</w:t>
      </w:r>
      <w:r w:rsidR="000C0F9A" w:rsidRPr="00F13F58">
        <w:rPr>
          <w:rFonts w:ascii="Cambria" w:eastAsia="MS ??" w:hAnsi="Cambria" w:cs="Calibri"/>
        </w:rPr>
        <w:t xml:space="preserve">. </w:t>
      </w:r>
      <w:r w:rsidRPr="00F13F58">
        <w:rPr>
          <w:rFonts w:ascii="Cambria" w:hAnsi="Cambria" w:cs="Calibri"/>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постановено от Възложителя в условията на обществената поръчка.</w:t>
      </w:r>
    </w:p>
    <w:p w14:paraId="35D6BBF0" w14:textId="77777777" w:rsidR="00F91F4E" w:rsidRPr="00F13F58" w:rsidRDefault="00A4353C" w:rsidP="00082158">
      <w:pPr>
        <w:ind w:firstLine="709"/>
        <w:textAlignment w:val="center"/>
        <w:rPr>
          <w:rFonts w:ascii="Cambria" w:eastAsia="MS ??" w:hAnsi="Cambria" w:cs="Calibri"/>
        </w:rPr>
      </w:pPr>
      <w:r w:rsidRPr="00F13F58">
        <w:rPr>
          <w:rFonts w:ascii="Cambria" w:eastAsia="MS ??" w:hAnsi="Cambria" w:cs="Calibri"/>
          <w:i/>
        </w:rPr>
        <w:lastRenderedPageBreak/>
        <w:t>Посочените в т. 2. 1</w:t>
      </w:r>
      <w:r w:rsidR="003610FD" w:rsidRPr="00F13F58">
        <w:rPr>
          <w:rFonts w:ascii="Cambria" w:eastAsia="MS ??" w:hAnsi="Cambria" w:cs="Calibri"/>
          <w:i/>
        </w:rPr>
        <w:t>.</w:t>
      </w:r>
      <w:r w:rsidRPr="00F13F58">
        <w:rPr>
          <w:rFonts w:ascii="Cambria" w:eastAsia="MS ??" w:hAnsi="Cambria" w:cs="Calibri"/>
          <w:i/>
        </w:rPr>
        <w:t xml:space="preserve"> и 2.3</w:t>
      </w:r>
      <w:r w:rsidR="000C0F9A" w:rsidRPr="00F13F58">
        <w:rPr>
          <w:rFonts w:ascii="Cambria" w:eastAsia="MS ??" w:hAnsi="Cambria" w:cs="Calibri"/>
          <w:i/>
        </w:rPr>
        <w:t xml:space="preserve">. документи </w:t>
      </w:r>
      <w:r w:rsidR="00F91F4E" w:rsidRPr="00F13F58">
        <w:rPr>
          <w:rFonts w:ascii="Cambria" w:eastAsia="MS ??" w:hAnsi="Cambria" w:cs="Calibri"/>
          <w:i/>
        </w:rPr>
        <w:t>се представят и за подизпълнителите и третите лица, ако има такива.</w:t>
      </w:r>
    </w:p>
    <w:p w14:paraId="09F4C4C0" w14:textId="77777777" w:rsidR="00F91F4E" w:rsidRPr="00F13F58" w:rsidRDefault="0052550A" w:rsidP="00082158">
      <w:pPr>
        <w:ind w:firstLine="709"/>
        <w:textAlignment w:val="center"/>
        <w:rPr>
          <w:rFonts w:ascii="Cambria" w:eastAsia="MS ??" w:hAnsi="Cambria" w:cs="Calibri"/>
        </w:rPr>
      </w:pPr>
      <w:r w:rsidRPr="00F13F58">
        <w:rPr>
          <w:rFonts w:ascii="Cambria" w:eastAsia="MS ??" w:hAnsi="Cambria" w:cs="Calibri"/>
          <w:lang w:val="en-US"/>
        </w:rPr>
        <w:t>3</w:t>
      </w:r>
      <w:r w:rsidR="00006390" w:rsidRPr="00F13F58">
        <w:rPr>
          <w:rFonts w:ascii="Cambria" w:eastAsia="MS ??" w:hAnsi="Cambria" w:cs="Calibri"/>
        </w:rPr>
        <w:t xml:space="preserve">. </w:t>
      </w:r>
      <w:r w:rsidR="00F91F4E" w:rsidRPr="00F13F58">
        <w:rPr>
          <w:rFonts w:ascii="Cambria" w:eastAsia="MS ??" w:hAnsi="Cambria" w:cs="Calibri"/>
        </w:rPr>
        <w:t>Възложителят не сключва договор, когато участникът, класиран на първо място:</w:t>
      </w:r>
    </w:p>
    <w:p w14:paraId="0E2CB612" w14:textId="77777777" w:rsidR="00F91F4E" w:rsidRPr="00F13F58" w:rsidRDefault="0052550A" w:rsidP="00082158">
      <w:pPr>
        <w:ind w:firstLine="709"/>
        <w:textAlignment w:val="center"/>
        <w:rPr>
          <w:rFonts w:ascii="Cambria" w:eastAsia="MS ??" w:hAnsi="Cambria" w:cs="Calibri"/>
        </w:rPr>
      </w:pPr>
      <w:r w:rsidRPr="00F13F58">
        <w:rPr>
          <w:rFonts w:ascii="Cambria" w:eastAsia="MS ??" w:hAnsi="Cambria" w:cs="Calibri"/>
          <w:lang w:val="en-US"/>
        </w:rPr>
        <w:t>3</w:t>
      </w:r>
      <w:r w:rsidR="00F91F4E" w:rsidRPr="00F13F58">
        <w:rPr>
          <w:rFonts w:ascii="Cambria" w:eastAsia="MS ??" w:hAnsi="Cambria" w:cs="Calibri"/>
        </w:rPr>
        <w:t>.1</w:t>
      </w:r>
      <w:r w:rsidR="00006390" w:rsidRPr="00F13F58">
        <w:rPr>
          <w:rFonts w:ascii="Cambria" w:eastAsia="MS ??" w:hAnsi="Cambria" w:cs="Calibri"/>
        </w:rPr>
        <w:t>.</w:t>
      </w:r>
      <w:r w:rsidR="00F91F4E" w:rsidRPr="00F13F58">
        <w:rPr>
          <w:rFonts w:ascii="Cambria" w:eastAsia="MS ??" w:hAnsi="Cambria" w:cs="Calibri"/>
        </w:rPr>
        <w:t xml:space="preserve"> </w:t>
      </w:r>
      <w:proofErr w:type="gramStart"/>
      <w:r w:rsidR="00F91F4E" w:rsidRPr="00F13F58">
        <w:rPr>
          <w:rFonts w:ascii="Cambria" w:eastAsia="MS ??" w:hAnsi="Cambria" w:cs="Calibri"/>
        </w:rPr>
        <w:t>откаже</w:t>
      </w:r>
      <w:proofErr w:type="gramEnd"/>
      <w:r w:rsidR="00F91F4E" w:rsidRPr="00F13F58">
        <w:rPr>
          <w:rFonts w:ascii="Cambria" w:eastAsia="MS ??" w:hAnsi="Cambria" w:cs="Calibri"/>
        </w:rPr>
        <w:t xml:space="preserve"> да сключи договор</w:t>
      </w:r>
    </w:p>
    <w:p w14:paraId="64518C7B" w14:textId="77777777" w:rsidR="00F91F4E" w:rsidRPr="00F13F58" w:rsidRDefault="0052550A" w:rsidP="00082158">
      <w:pPr>
        <w:ind w:firstLine="709"/>
        <w:textAlignment w:val="center"/>
        <w:rPr>
          <w:rFonts w:ascii="Cambria" w:eastAsia="MS ??" w:hAnsi="Cambria" w:cs="Calibri"/>
        </w:rPr>
      </w:pPr>
      <w:r w:rsidRPr="00F13F58">
        <w:rPr>
          <w:rFonts w:ascii="Cambria" w:eastAsia="MS ??" w:hAnsi="Cambria" w:cs="Calibri"/>
          <w:lang w:val="en-US"/>
        </w:rPr>
        <w:t>3</w:t>
      </w:r>
      <w:r w:rsidR="00F91F4E" w:rsidRPr="00F13F58">
        <w:rPr>
          <w:rFonts w:ascii="Cambria" w:eastAsia="MS ??" w:hAnsi="Cambria" w:cs="Calibri"/>
        </w:rPr>
        <w:t xml:space="preserve">.2. </w:t>
      </w:r>
      <w:proofErr w:type="gramStart"/>
      <w:r w:rsidR="00F91F4E" w:rsidRPr="00F13F58">
        <w:rPr>
          <w:rFonts w:ascii="Cambria" w:eastAsia="MS ??" w:hAnsi="Cambria" w:cs="Calibri"/>
        </w:rPr>
        <w:t>не</w:t>
      </w:r>
      <w:proofErr w:type="gramEnd"/>
      <w:r w:rsidR="00F91F4E" w:rsidRPr="00F13F58">
        <w:rPr>
          <w:rFonts w:ascii="Cambria" w:eastAsia="MS ??" w:hAnsi="Cambria" w:cs="Calibri"/>
        </w:rPr>
        <w:t xml:space="preserve"> изпълни някое от условията по т. </w:t>
      </w:r>
      <w:r w:rsidR="00006390" w:rsidRPr="00F13F58">
        <w:rPr>
          <w:rFonts w:ascii="Cambria" w:eastAsia="MS ??" w:hAnsi="Cambria" w:cs="Calibri"/>
        </w:rPr>
        <w:t>4</w:t>
      </w:r>
      <w:r w:rsidR="00F91F4E" w:rsidRPr="00F13F58">
        <w:rPr>
          <w:rFonts w:ascii="Cambria" w:eastAsia="MS ??" w:hAnsi="Cambria" w:cs="Calibri"/>
        </w:rPr>
        <w:t xml:space="preserve"> или</w:t>
      </w:r>
    </w:p>
    <w:p w14:paraId="27873083" w14:textId="77777777" w:rsidR="00F91F4E" w:rsidRPr="00F13F58" w:rsidRDefault="0052550A" w:rsidP="00082158">
      <w:pPr>
        <w:ind w:firstLine="709"/>
        <w:textAlignment w:val="center"/>
        <w:rPr>
          <w:rFonts w:ascii="Cambria" w:eastAsia="MS ??" w:hAnsi="Cambria" w:cs="Calibri"/>
        </w:rPr>
      </w:pPr>
      <w:r w:rsidRPr="00F13F58">
        <w:rPr>
          <w:rFonts w:ascii="Cambria" w:eastAsia="MS ??" w:hAnsi="Cambria" w:cs="Calibri"/>
          <w:lang w:val="en-US"/>
        </w:rPr>
        <w:t>3</w:t>
      </w:r>
      <w:r w:rsidR="00F91F4E" w:rsidRPr="00F13F58">
        <w:rPr>
          <w:rFonts w:ascii="Cambria" w:eastAsia="MS ??" w:hAnsi="Cambria" w:cs="Calibri"/>
        </w:rPr>
        <w:t xml:space="preserve">.3. </w:t>
      </w:r>
      <w:proofErr w:type="gramStart"/>
      <w:r w:rsidR="00F91F4E" w:rsidRPr="00F13F58">
        <w:rPr>
          <w:rFonts w:ascii="Cambria" w:eastAsia="MS ??" w:hAnsi="Cambria" w:cs="Calibri"/>
        </w:rPr>
        <w:t>не</w:t>
      </w:r>
      <w:proofErr w:type="gramEnd"/>
      <w:r w:rsidR="00F91F4E" w:rsidRPr="00F13F58">
        <w:rPr>
          <w:rFonts w:ascii="Cambria" w:eastAsia="MS ??" w:hAnsi="Cambria" w:cs="Calibri"/>
        </w:rPr>
        <w:t xml:space="preserve"> докаже, че не са налице основанията за отстраняване от процедурата.</w:t>
      </w:r>
    </w:p>
    <w:p w14:paraId="085CE5AA" w14:textId="77777777" w:rsidR="00F91F4E" w:rsidRPr="00F13F58" w:rsidRDefault="0052550A" w:rsidP="00082158">
      <w:pPr>
        <w:ind w:firstLine="709"/>
        <w:textAlignment w:val="center"/>
        <w:rPr>
          <w:rFonts w:ascii="Cambria" w:eastAsia="MS ??" w:hAnsi="Cambria" w:cs="Calibri"/>
        </w:rPr>
      </w:pPr>
      <w:r w:rsidRPr="00F13F58">
        <w:rPr>
          <w:rFonts w:ascii="Cambria" w:eastAsia="MS ??" w:hAnsi="Cambria" w:cs="Calibri"/>
          <w:lang w:val="en-US"/>
        </w:rPr>
        <w:t>4</w:t>
      </w:r>
      <w:r w:rsidR="00F91F4E" w:rsidRPr="00F13F58">
        <w:rPr>
          <w:rFonts w:ascii="Cambria" w:eastAsia="MS ??" w:hAnsi="Cambria" w:cs="Calibri"/>
        </w:rPr>
        <w:t xml:space="preserve">. Когато в офертата на участника, определен за изпълнител, е посочено, че той ще ползва подизпълнител/и, в срок от 7 календарни дни след сключване на договора за обществена поръчка, изпълнителят сключва договор/и за </w:t>
      </w:r>
      <w:proofErr w:type="spellStart"/>
      <w:r w:rsidR="00F91F4E" w:rsidRPr="00F13F58">
        <w:rPr>
          <w:rFonts w:ascii="Cambria" w:eastAsia="MS ??" w:hAnsi="Cambria" w:cs="Calibri"/>
        </w:rPr>
        <w:t>подизпълнение</w:t>
      </w:r>
      <w:proofErr w:type="spellEnd"/>
      <w:r w:rsidR="00F91F4E" w:rsidRPr="00F13F58">
        <w:rPr>
          <w:rFonts w:ascii="Cambria" w:eastAsia="MS ??" w:hAnsi="Cambria" w:cs="Calibri"/>
        </w:rPr>
        <w:t xml:space="preserve"> с обявения с офертата подизпълнител/и.</w:t>
      </w:r>
    </w:p>
    <w:p w14:paraId="6EE35697" w14:textId="77777777" w:rsidR="00F91F4E" w:rsidRPr="00F13F58" w:rsidRDefault="00F91F4E" w:rsidP="00082158">
      <w:pPr>
        <w:ind w:firstLine="709"/>
        <w:textAlignment w:val="center"/>
        <w:rPr>
          <w:rFonts w:ascii="Cambria" w:eastAsia="MS ??" w:hAnsi="Cambria" w:cs="Calibri"/>
        </w:rPr>
      </w:pPr>
      <w:r w:rsidRPr="00F13F58">
        <w:rPr>
          <w:rFonts w:ascii="Cambria" w:eastAsia="MS ??" w:hAnsi="Cambria" w:cs="Calibri"/>
        </w:rPr>
        <w:t xml:space="preserve">В случай, че е заявено ползване на подизпълнители, изпълнението на договора за обществена поръчка не започва преди да бъде представен сключен договор за </w:t>
      </w:r>
      <w:proofErr w:type="spellStart"/>
      <w:r w:rsidRPr="00F13F58">
        <w:rPr>
          <w:rFonts w:ascii="Cambria" w:eastAsia="MS ??" w:hAnsi="Cambria" w:cs="Calibri"/>
        </w:rPr>
        <w:t>подизпълнение</w:t>
      </w:r>
      <w:proofErr w:type="spellEnd"/>
      <w:r w:rsidRPr="00F13F58">
        <w:rPr>
          <w:rFonts w:ascii="Cambria" w:eastAsia="MS ??" w:hAnsi="Cambria" w:cs="Calibri"/>
        </w:rPr>
        <w:t>.</w:t>
      </w:r>
    </w:p>
    <w:p w14:paraId="227DC2A9" w14:textId="77777777" w:rsidR="00F91F4E" w:rsidRPr="00F13F58" w:rsidRDefault="00F91F4E" w:rsidP="00082158">
      <w:pPr>
        <w:ind w:firstLine="709"/>
        <w:textAlignment w:val="center"/>
        <w:rPr>
          <w:rFonts w:ascii="Cambria" w:eastAsia="MS ??" w:hAnsi="Cambria" w:cs="Calibri"/>
        </w:rPr>
      </w:pPr>
      <w:r w:rsidRPr="00F13F58">
        <w:rPr>
          <w:rFonts w:ascii="Cambria" w:eastAsia="MS ??" w:hAnsi="Cambria" w:cs="Calibri"/>
        </w:rPr>
        <w:t xml:space="preserve">Сключването на договор за </w:t>
      </w:r>
      <w:proofErr w:type="spellStart"/>
      <w:r w:rsidRPr="00F13F58">
        <w:rPr>
          <w:rFonts w:ascii="Cambria" w:eastAsia="MS ??" w:hAnsi="Cambria" w:cs="Calibri"/>
        </w:rPr>
        <w:t>подизпълнение</w:t>
      </w:r>
      <w:proofErr w:type="spellEnd"/>
      <w:r w:rsidRPr="00F13F58">
        <w:rPr>
          <w:rFonts w:ascii="Cambria" w:eastAsia="MS ??" w:hAnsi="Cambria" w:cs="Calibri"/>
        </w:rPr>
        <w:t xml:space="preserve"> не освобождава изпълнителя от отговорността му за изпълнение на договора за обществена поръчка.</w:t>
      </w:r>
    </w:p>
    <w:p w14:paraId="4DA1A523" w14:textId="77777777" w:rsidR="00F91F4E" w:rsidRPr="00F13F58" w:rsidRDefault="00F91F4E" w:rsidP="00082158">
      <w:pPr>
        <w:ind w:firstLine="709"/>
        <w:textAlignment w:val="center"/>
        <w:rPr>
          <w:rFonts w:ascii="Cambria" w:eastAsia="MS ??" w:hAnsi="Cambria" w:cs="Calibri"/>
        </w:rPr>
      </w:pPr>
      <w:r w:rsidRPr="00F13F58">
        <w:rPr>
          <w:rFonts w:ascii="Cambria" w:eastAsia="MS ??" w:hAnsi="Cambria" w:cs="Calibri"/>
        </w:rPr>
        <w:t xml:space="preserve">В срок до 3 (три) дни от сключването на договор за </w:t>
      </w:r>
      <w:proofErr w:type="spellStart"/>
      <w:r w:rsidRPr="00F13F58">
        <w:rPr>
          <w:rFonts w:ascii="Cambria" w:eastAsia="MS ??" w:hAnsi="Cambria" w:cs="Calibri"/>
        </w:rPr>
        <w:t>подизпълнение</w:t>
      </w:r>
      <w:proofErr w:type="spellEnd"/>
      <w:r w:rsidRPr="00F13F58">
        <w:rPr>
          <w:rFonts w:ascii="Cambria" w:eastAsia="MS ??" w:hAnsi="Cambria" w:cs="Calibri"/>
        </w:rPr>
        <w:t xml:space="preserve">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тях на възложителя, заедно с доказателства, че са изпълнени условият</w:t>
      </w:r>
      <w:r w:rsidR="000C0F9A" w:rsidRPr="00F13F58">
        <w:rPr>
          <w:rFonts w:ascii="Cambria" w:eastAsia="MS ??" w:hAnsi="Cambria" w:cs="Calibri"/>
        </w:rPr>
        <w:t>а</w:t>
      </w:r>
      <w:r w:rsidRPr="00F13F58">
        <w:rPr>
          <w:rFonts w:ascii="Cambria" w:eastAsia="MS ??" w:hAnsi="Cambria" w:cs="Calibri"/>
        </w:rPr>
        <w:t xml:space="preserve"> по чл. 66, ал. 2 и ал. 11 от ЗОП. Замяната на подизпълнител се извършва само с предварителното писмено съгласието на възложителя.</w:t>
      </w:r>
    </w:p>
    <w:p w14:paraId="4D48FE17" w14:textId="77777777" w:rsidR="00F0473C" w:rsidRPr="00F13F58" w:rsidRDefault="00F91F4E" w:rsidP="00082158">
      <w:pPr>
        <w:ind w:firstLine="709"/>
        <w:textAlignment w:val="center"/>
        <w:rPr>
          <w:rFonts w:ascii="Cambria" w:eastAsia="MS ??" w:hAnsi="Cambria" w:cs="Calibri"/>
          <w:b/>
        </w:rPr>
      </w:pPr>
      <w:r w:rsidRPr="00F13F58">
        <w:rPr>
          <w:rFonts w:ascii="Cambria" w:eastAsia="MS ??" w:hAnsi="Cambria" w:cs="Calibri"/>
        </w:rPr>
        <w:t>Възложителят публикува договорите и допълнителните споразумения към тях на своя профил на купувача.</w:t>
      </w:r>
    </w:p>
    <w:p w14:paraId="0448920C" w14:textId="77777777" w:rsidR="00A4353C" w:rsidRPr="00F13F58" w:rsidRDefault="0052550A" w:rsidP="00A4353C">
      <w:pPr>
        <w:ind w:right="22" w:firstLine="567"/>
        <w:rPr>
          <w:rFonts w:ascii="Cambria" w:hAnsi="Cambria" w:cs="Calibri"/>
        </w:rPr>
      </w:pPr>
      <w:r w:rsidRPr="00F13F58">
        <w:rPr>
          <w:rFonts w:ascii="Cambria" w:hAnsi="Cambria" w:cs="Calibri"/>
        </w:rPr>
        <w:t xml:space="preserve">Договорът за изпълнение на поръчката се сключва, съгласно приложения към настоящата документация за обществената поръчка </w:t>
      </w:r>
      <w:r w:rsidR="00A4353C" w:rsidRPr="00F13F58">
        <w:rPr>
          <w:rFonts w:ascii="Cambria" w:hAnsi="Cambria" w:cs="Calibri"/>
          <w:i/>
        </w:rPr>
        <w:t>Образец № 5</w:t>
      </w:r>
      <w:r w:rsidRPr="00F13F58">
        <w:rPr>
          <w:rFonts w:ascii="Cambria" w:hAnsi="Cambria" w:cs="Calibri"/>
        </w:rPr>
        <w:t xml:space="preserve"> с приложенията към него.</w:t>
      </w:r>
    </w:p>
    <w:p w14:paraId="6F179A18" w14:textId="77E3A343" w:rsidR="00F91F4E" w:rsidRPr="00F13F58" w:rsidRDefault="00F91F4E" w:rsidP="00334E16">
      <w:pPr>
        <w:pStyle w:val="Heading1"/>
        <w:rPr>
          <w:rFonts w:ascii="Cambria" w:eastAsia="MS ??" w:hAnsi="Cambria" w:cs="Calibri"/>
          <w:sz w:val="22"/>
          <w:szCs w:val="22"/>
          <w:u w:val="single"/>
          <w:lang w:val="bg-BG"/>
        </w:rPr>
      </w:pPr>
      <w:bookmarkStart w:id="48" w:name="_Toc510614770"/>
      <w:bookmarkStart w:id="49" w:name="_Toc510617691"/>
      <w:r w:rsidRPr="00F13F58">
        <w:rPr>
          <w:rFonts w:ascii="Cambria" w:eastAsia="MS ??" w:hAnsi="Cambria" w:cs="Calibri"/>
          <w:sz w:val="22"/>
          <w:szCs w:val="22"/>
          <w:u w:val="single"/>
          <w:lang w:val="bg-BG"/>
        </w:rPr>
        <w:t>РАЗДЕЛ VI</w:t>
      </w:r>
      <w:r w:rsidR="00A048C1" w:rsidRPr="00F13F58">
        <w:rPr>
          <w:rFonts w:ascii="Cambria" w:eastAsia="MS ??" w:hAnsi="Cambria" w:cs="Calibri"/>
          <w:sz w:val="22"/>
          <w:szCs w:val="22"/>
          <w:u w:val="single"/>
          <w:lang w:val="en-US"/>
        </w:rPr>
        <w:t>I</w:t>
      </w:r>
      <w:r w:rsidRPr="00F13F58">
        <w:rPr>
          <w:rFonts w:ascii="Cambria" w:eastAsia="MS ??" w:hAnsi="Cambria" w:cs="Calibri"/>
          <w:sz w:val="22"/>
          <w:szCs w:val="22"/>
          <w:u w:val="single"/>
          <w:lang w:val="bg-BG"/>
        </w:rPr>
        <w:t xml:space="preserve">I. </w:t>
      </w:r>
      <w:r w:rsidR="003677E2" w:rsidRPr="00F13F58">
        <w:rPr>
          <w:rFonts w:ascii="Cambria" w:eastAsia="MS ??" w:hAnsi="Cambria" w:cs="Calibri"/>
          <w:sz w:val="22"/>
          <w:szCs w:val="22"/>
          <w:u w:val="single"/>
          <w:lang w:val="bg-BG"/>
        </w:rPr>
        <w:t xml:space="preserve">ПРИЛОЖЕНИЯ И </w:t>
      </w:r>
      <w:r w:rsidRPr="00F13F58">
        <w:rPr>
          <w:rFonts w:ascii="Cambria" w:eastAsia="MS ??" w:hAnsi="Cambria" w:cs="Calibri"/>
          <w:sz w:val="22"/>
          <w:szCs w:val="22"/>
          <w:u w:val="single"/>
          <w:lang w:val="bg-BG"/>
        </w:rPr>
        <w:t>ОБРАЗЦИ НА ДОКУМЕНТИ</w:t>
      </w:r>
      <w:bookmarkEnd w:id="48"/>
      <w:bookmarkEnd w:id="49"/>
    </w:p>
    <w:p w14:paraId="777F6C59" w14:textId="77777777" w:rsidR="00A4353C" w:rsidRPr="00F13F58" w:rsidRDefault="00A4353C" w:rsidP="000D764C">
      <w:pPr>
        <w:spacing w:after="0"/>
        <w:ind w:firstLine="567"/>
        <w:rPr>
          <w:rFonts w:ascii="Cambria" w:hAnsi="Cambria"/>
        </w:rPr>
      </w:pPr>
      <w:r w:rsidRPr="00F13F58">
        <w:rPr>
          <w:rFonts w:ascii="Cambria" w:hAnsi="Cambria"/>
          <w:i/>
        </w:rPr>
        <w:t>Образец № 1</w:t>
      </w:r>
      <w:r w:rsidRPr="00F13F58">
        <w:rPr>
          <w:rFonts w:ascii="Cambria" w:hAnsi="Cambria"/>
        </w:rPr>
        <w:t xml:space="preserve"> - Опис на документите, съдържащи се в опаковката за участие;</w:t>
      </w:r>
    </w:p>
    <w:p w14:paraId="6E6C863E" w14:textId="77777777" w:rsidR="00A4353C" w:rsidRPr="00F13F58" w:rsidRDefault="00A4353C" w:rsidP="000D764C">
      <w:pPr>
        <w:spacing w:after="0"/>
        <w:ind w:firstLine="567"/>
        <w:rPr>
          <w:rFonts w:ascii="Cambria" w:hAnsi="Cambria"/>
        </w:rPr>
      </w:pPr>
      <w:r w:rsidRPr="00F13F58">
        <w:rPr>
          <w:rFonts w:ascii="Cambria" w:hAnsi="Cambria"/>
          <w:i/>
        </w:rPr>
        <w:t>Образец № 2</w:t>
      </w:r>
      <w:r w:rsidRPr="00F13F58">
        <w:rPr>
          <w:rFonts w:ascii="Cambria" w:hAnsi="Cambria"/>
        </w:rPr>
        <w:t xml:space="preserve"> - ЕЕДОП - представен на електронен носител</w:t>
      </w:r>
      <w:r w:rsidR="00180A34" w:rsidRPr="00F13F58">
        <w:rPr>
          <w:rFonts w:ascii="Cambria" w:hAnsi="Cambria"/>
        </w:rPr>
        <w:t xml:space="preserve"> във формати </w:t>
      </w:r>
      <w:r w:rsidR="00180A34" w:rsidRPr="00F13F58">
        <w:rPr>
          <w:rFonts w:ascii="Cambria" w:hAnsi="Cambria"/>
          <w:lang w:val="en-US"/>
        </w:rPr>
        <w:t>xml. (</w:t>
      </w:r>
      <w:proofErr w:type="gramStart"/>
      <w:r w:rsidR="00180A34" w:rsidRPr="00F13F58">
        <w:rPr>
          <w:rFonts w:ascii="Cambria" w:hAnsi="Cambria"/>
        </w:rPr>
        <w:t>за</w:t>
      </w:r>
      <w:proofErr w:type="gramEnd"/>
      <w:r w:rsidR="00180A34" w:rsidRPr="00F13F58">
        <w:rPr>
          <w:rFonts w:ascii="Cambria" w:hAnsi="Cambria"/>
        </w:rPr>
        <w:t xml:space="preserve"> компютърна обработка</w:t>
      </w:r>
      <w:r w:rsidR="00180A34" w:rsidRPr="00F13F58">
        <w:rPr>
          <w:rFonts w:ascii="Cambria" w:hAnsi="Cambria"/>
          <w:lang w:val="en-US"/>
        </w:rPr>
        <w:t>) и pdf</w:t>
      </w:r>
      <w:r w:rsidR="00DC4A06" w:rsidRPr="00F13F58">
        <w:rPr>
          <w:rFonts w:ascii="Cambria" w:hAnsi="Cambria"/>
        </w:rPr>
        <w:t>.</w:t>
      </w:r>
      <w:r w:rsidR="00180A34" w:rsidRPr="00F13F58">
        <w:rPr>
          <w:rFonts w:ascii="Cambria" w:hAnsi="Cambria"/>
        </w:rPr>
        <w:t xml:space="preserve"> (за подписване)</w:t>
      </w:r>
      <w:r w:rsidR="00180A34" w:rsidRPr="00F13F58">
        <w:rPr>
          <w:rFonts w:ascii="Cambria" w:hAnsi="Cambria"/>
          <w:lang w:val="en-US"/>
        </w:rPr>
        <w:t>.</w:t>
      </w:r>
      <w:r w:rsidRPr="00F13F58">
        <w:rPr>
          <w:rFonts w:ascii="Cambria" w:hAnsi="Cambria"/>
        </w:rPr>
        <w:t>;</w:t>
      </w:r>
    </w:p>
    <w:p w14:paraId="5466F8BA" w14:textId="77777777" w:rsidR="00A4353C" w:rsidRPr="00F13F58" w:rsidRDefault="00A4353C" w:rsidP="000D764C">
      <w:pPr>
        <w:spacing w:after="0"/>
        <w:ind w:firstLine="567"/>
        <w:rPr>
          <w:rFonts w:ascii="Cambria" w:hAnsi="Cambria"/>
        </w:rPr>
      </w:pPr>
      <w:r w:rsidRPr="00F13F58">
        <w:rPr>
          <w:rFonts w:ascii="Cambria" w:hAnsi="Cambria"/>
          <w:i/>
        </w:rPr>
        <w:t>Образец № 3</w:t>
      </w:r>
      <w:r w:rsidRPr="00F13F58">
        <w:rPr>
          <w:rFonts w:ascii="Cambria" w:hAnsi="Cambria"/>
        </w:rPr>
        <w:t xml:space="preserve"> - Техническо предложение за изпълнение на обществената поръчка;</w:t>
      </w:r>
    </w:p>
    <w:p w14:paraId="0D60C952" w14:textId="77777777" w:rsidR="00A4353C" w:rsidRPr="00F13F58" w:rsidRDefault="00A4353C" w:rsidP="000D764C">
      <w:pPr>
        <w:spacing w:after="0"/>
        <w:ind w:firstLine="567"/>
        <w:rPr>
          <w:rFonts w:ascii="Cambria" w:hAnsi="Cambria"/>
        </w:rPr>
      </w:pPr>
      <w:r w:rsidRPr="00F13F58">
        <w:rPr>
          <w:rFonts w:ascii="Cambria" w:hAnsi="Cambria"/>
          <w:i/>
        </w:rPr>
        <w:t>Образец № 4</w:t>
      </w:r>
      <w:r w:rsidRPr="00F13F58">
        <w:rPr>
          <w:rFonts w:ascii="Cambria" w:hAnsi="Cambria"/>
        </w:rPr>
        <w:t xml:space="preserve"> - Ценово предложение;</w:t>
      </w:r>
    </w:p>
    <w:p w14:paraId="551808C8" w14:textId="77777777" w:rsidR="00A4353C" w:rsidRPr="00F13F58" w:rsidRDefault="00A4353C" w:rsidP="000D764C">
      <w:pPr>
        <w:spacing w:after="0"/>
        <w:ind w:firstLine="567"/>
        <w:rPr>
          <w:rFonts w:ascii="Cambria" w:hAnsi="Cambria"/>
        </w:rPr>
      </w:pPr>
      <w:r w:rsidRPr="00F13F58">
        <w:rPr>
          <w:rFonts w:ascii="Cambria" w:hAnsi="Cambria"/>
          <w:i/>
        </w:rPr>
        <w:t>Образец № 4.1</w:t>
      </w:r>
      <w:r w:rsidR="00200608" w:rsidRPr="00F13F58">
        <w:rPr>
          <w:rFonts w:ascii="Cambria" w:hAnsi="Cambria"/>
        </w:rPr>
        <w:t xml:space="preserve"> – Количествена </w:t>
      </w:r>
      <w:r w:rsidRPr="00F13F58">
        <w:rPr>
          <w:rFonts w:ascii="Cambria" w:hAnsi="Cambria"/>
        </w:rPr>
        <w:t>сметка</w:t>
      </w:r>
      <w:r w:rsidR="0044713C" w:rsidRPr="00F13F58">
        <w:rPr>
          <w:rFonts w:ascii="Cambria" w:hAnsi="Cambria"/>
        </w:rPr>
        <w:t xml:space="preserve"> за остойностяване</w:t>
      </w:r>
      <w:r w:rsidRPr="00F13F58">
        <w:rPr>
          <w:rFonts w:ascii="Cambria" w:hAnsi="Cambria"/>
        </w:rPr>
        <w:t>;</w:t>
      </w:r>
    </w:p>
    <w:p w14:paraId="5E0484C0" w14:textId="77C0C271" w:rsidR="0028729F" w:rsidRPr="00F13F58" w:rsidRDefault="00A4353C" w:rsidP="0028729F">
      <w:pPr>
        <w:spacing w:after="0"/>
        <w:ind w:firstLine="567"/>
        <w:rPr>
          <w:rFonts w:ascii="Cambria" w:hAnsi="Cambria"/>
        </w:rPr>
      </w:pPr>
      <w:r w:rsidRPr="00F13F58">
        <w:rPr>
          <w:rFonts w:ascii="Cambria" w:hAnsi="Cambria"/>
          <w:i/>
        </w:rPr>
        <w:t xml:space="preserve">Образец № </w:t>
      </w:r>
      <w:r w:rsidR="009670C7">
        <w:rPr>
          <w:rFonts w:ascii="Cambria" w:hAnsi="Cambria"/>
          <w:i/>
        </w:rPr>
        <w:t>5</w:t>
      </w:r>
      <w:r w:rsidRPr="00F13F58">
        <w:rPr>
          <w:rFonts w:ascii="Cambria" w:hAnsi="Cambria"/>
        </w:rPr>
        <w:t xml:space="preserve"> </w:t>
      </w:r>
      <w:r w:rsidR="00BA5161" w:rsidRPr="00F13F58">
        <w:rPr>
          <w:rFonts w:ascii="Cambria" w:hAnsi="Cambria"/>
        </w:rPr>
        <w:t>–</w:t>
      </w:r>
      <w:r w:rsidRPr="00F13F58">
        <w:rPr>
          <w:rFonts w:ascii="Cambria" w:hAnsi="Cambria"/>
        </w:rPr>
        <w:t xml:space="preserve"> </w:t>
      </w:r>
      <w:r w:rsidR="00BA5161" w:rsidRPr="00F13F58">
        <w:rPr>
          <w:rFonts w:ascii="Cambria" w:hAnsi="Cambria"/>
        </w:rPr>
        <w:t xml:space="preserve">Декларация </w:t>
      </w:r>
      <w:r w:rsidR="0028729F" w:rsidRPr="00F13F58">
        <w:rPr>
          <w:rFonts w:ascii="Cambria" w:hAnsi="Cambria"/>
        </w:rPr>
        <w:t>по чл. 54, ал. 2 от ЗОП;</w:t>
      </w:r>
    </w:p>
    <w:p w14:paraId="6E65A891" w14:textId="28EB67AB" w:rsidR="0044713C" w:rsidRPr="00F13F58" w:rsidRDefault="0044713C" w:rsidP="0044713C">
      <w:pPr>
        <w:spacing w:after="0"/>
        <w:ind w:firstLine="567"/>
        <w:rPr>
          <w:rFonts w:ascii="Cambria" w:hAnsi="Cambria"/>
        </w:rPr>
      </w:pPr>
      <w:r w:rsidRPr="00F13F58">
        <w:rPr>
          <w:rFonts w:ascii="Cambria" w:hAnsi="Cambria"/>
          <w:i/>
        </w:rPr>
        <w:t>Образец – Д-4</w:t>
      </w:r>
      <w:r w:rsidRPr="00F13F58">
        <w:rPr>
          <w:rFonts w:ascii="Cambria" w:hAnsi="Cambria"/>
        </w:rPr>
        <w:t xml:space="preserve"> – Искане за плащане;</w:t>
      </w:r>
    </w:p>
    <w:p w14:paraId="69F4C4D0" w14:textId="176A6CB1" w:rsidR="00961A2F" w:rsidRPr="00F13F58" w:rsidRDefault="00961A2F" w:rsidP="0044713C">
      <w:pPr>
        <w:spacing w:after="0"/>
        <w:ind w:firstLine="567"/>
        <w:rPr>
          <w:rFonts w:ascii="Cambria" w:hAnsi="Cambria"/>
        </w:rPr>
      </w:pPr>
      <w:r w:rsidRPr="00F13F58">
        <w:rPr>
          <w:rFonts w:ascii="Cambria" w:hAnsi="Cambria"/>
          <w:i/>
        </w:rPr>
        <w:t>Образец – Д-5</w:t>
      </w:r>
      <w:r w:rsidRPr="00F13F58">
        <w:rPr>
          <w:rFonts w:ascii="Cambria" w:hAnsi="Cambria"/>
        </w:rPr>
        <w:t xml:space="preserve"> – Протокол за отчитане и приемане на действително извършени СМР.</w:t>
      </w:r>
    </w:p>
    <w:p w14:paraId="4D00B551" w14:textId="77777777" w:rsidR="0044713C" w:rsidRPr="00F13F58" w:rsidRDefault="004761DA" w:rsidP="0044713C">
      <w:pPr>
        <w:spacing w:after="0"/>
        <w:ind w:firstLine="567"/>
        <w:rPr>
          <w:rFonts w:ascii="Cambria" w:hAnsi="Cambria"/>
        </w:rPr>
      </w:pPr>
      <w:r w:rsidRPr="00F13F58">
        <w:rPr>
          <w:rFonts w:ascii="Cambria" w:hAnsi="Cambria"/>
          <w:i/>
        </w:rPr>
        <w:t>Обр</w:t>
      </w:r>
      <w:r w:rsidR="0044713C" w:rsidRPr="00F13F58">
        <w:rPr>
          <w:rFonts w:ascii="Cambria" w:hAnsi="Cambria"/>
          <w:i/>
        </w:rPr>
        <w:t xml:space="preserve">азец – Д-6 – </w:t>
      </w:r>
      <w:r w:rsidR="0044713C" w:rsidRPr="00F13F58">
        <w:rPr>
          <w:rFonts w:ascii="Cambria" w:hAnsi="Cambria"/>
        </w:rPr>
        <w:t>Акт за изплащане на суми за действително изпълнени работи;</w:t>
      </w:r>
    </w:p>
    <w:p w14:paraId="2F38BAF8" w14:textId="77777777" w:rsidR="0055735D" w:rsidRPr="00F13F58" w:rsidRDefault="004761DA" w:rsidP="0055735D">
      <w:pPr>
        <w:spacing w:after="0"/>
        <w:ind w:firstLine="567"/>
        <w:rPr>
          <w:rFonts w:ascii="Times New Roman" w:hAnsi="Times New Roman"/>
          <w:lang w:eastAsia="bg-BG"/>
        </w:rPr>
      </w:pPr>
      <w:r w:rsidRPr="00F13F58">
        <w:rPr>
          <w:rFonts w:ascii="Cambria" w:hAnsi="Cambria"/>
          <w:i/>
        </w:rPr>
        <w:t>Обр</w:t>
      </w:r>
      <w:r w:rsidR="001B6C45" w:rsidRPr="00F13F58">
        <w:rPr>
          <w:rFonts w:ascii="Cambria" w:hAnsi="Cambria"/>
          <w:i/>
        </w:rPr>
        <w:t>азец</w:t>
      </w:r>
      <w:r w:rsidR="00187E87" w:rsidRPr="00F13F58">
        <w:rPr>
          <w:rFonts w:ascii="Cambria" w:hAnsi="Cambria"/>
          <w:i/>
        </w:rPr>
        <w:t xml:space="preserve"> – Д-</w:t>
      </w:r>
      <w:r w:rsidRPr="00F13F58">
        <w:rPr>
          <w:rFonts w:ascii="Cambria" w:hAnsi="Cambria"/>
          <w:b/>
        </w:rPr>
        <w:t>7</w:t>
      </w:r>
      <w:r w:rsidR="001B6C45" w:rsidRPr="00F13F58">
        <w:rPr>
          <w:rFonts w:ascii="Cambria" w:hAnsi="Cambria"/>
        </w:rPr>
        <w:t>- Протокол за</w:t>
      </w:r>
      <w:r w:rsidR="001B6C45" w:rsidRPr="00F13F58">
        <w:rPr>
          <w:rFonts w:ascii="Times New Roman" w:hAnsi="Times New Roman"/>
          <w:lang w:eastAsia="bg-BG"/>
        </w:rPr>
        <w:t xml:space="preserve"> установяване годността за приемане на строежа</w:t>
      </w:r>
      <w:r w:rsidR="0055735D" w:rsidRPr="00F13F58">
        <w:rPr>
          <w:rFonts w:ascii="Times New Roman" w:hAnsi="Times New Roman"/>
          <w:lang w:eastAsia="bg-BG"/>
        </w:rPr>
        <w:t>;</w:t>
      </w:r>
    </w:p>
    <w:p w14:paraId="2E698E11" w14:textId="77777777" w:rsidR="001B6C45" w:rsidRPr="00F13F58" w:rsidRDefault="0055735D" w:rsidP="0055735D">
      <w:pPr>
        <w:spacing w:after="0"/>
        <w:ind w:firstLine="567"/>
        <w:rPr>
          <w:rFonts w:ascii="Cambria" w:hAnsi="Cambria"/>
        </w:rPr>
      </w:pPr>
      <w:r w:rsidRPr="00F13F58">
        <w:rPr>
          <w:rFonts w:ascii="Cambria" w:hAnsi="Cambria"/>
          <w:i/>
        </w:rPr>
        <w:t xml:space="preserve">Образец № 8 – </w:t>
      </w:r>
      <w:r w:rsidRPr="00F13F58">
        <w:rPr>
          <w:rFonts w:ascii="Cambria" w:hAnsi="Cambria"/>
        </w:rPr>
        <w:t>Протокол за извършен оглед;</w:t>
      </w:r>
    </w:p>
    <w:p w14:paraId="227BF114" w14:textId="77777777" w:rsidR="00A4353C" w:rsidRPr="00F13F58" w:rsidRDefault="001B6C45" w:rsidP="000D764C">
      <w:pPr>
        <w:spacing w:after="0"/>
        <w:ind w:firstLine="567"/>
        <w:rPr>
          <w:rFonts w:ascii="Cambria" w:hAnsi="Cambria"/>
        </w:rPr>
      </w:pPr>
      <w:r w:rsidRPr="00F13F58">
        <w:rPr>
          <w:rFonts w:ascii="Cambria" w:hAnsi="Cambria"/>
          <w:i/>
        </w:rPr>
        <w:t>Приложение А</w:t>
      </w:r>
      <w:r w:rsidR="00A4353C" w:rsidRPr="00F13F58">
        <w:rPr>
          <w:rFonts w:ascii="Cambria" w:hAnsi="Cambria"/>
        </w:rPr>
        <w:t xml:space="preserve"> – Техни</w:t>
      </w:r>
      <w:r w:rsidR="00084925" w:rsidRPr="00F13F58">
        <w:rPr>
          <w:rFonts w:ascii="Cambria" w:hAnsi="Cambria"/>
        </w:rPr>
        <w:t>ческа спецификация за изпълнен</w:t>
      </w:r>
      <w:r w:rsidR="00A4353C" w:rsidRPr="00F13F58">
        <w:rPr>
          <w:rFonts w:ascii="Cambria" w:hAnsi="Cambria"/>
        </w:rPr>
        <w:t>ие на поръчката.</w:t>
      </w:r>
      <w:r w:rsidR="0044713C" w:rsidRPr="00F13F58">
        <w:rPr>
          <w:rFonts w:ascii="Cambria" w:hAnsi="Cambria"/>
        </w:rPr>
        <w:t>;</w:t>
      </w:r>
    </w:p>
    <w:p w14:paraId="07DC4A03" w14:textId="77777777" w:rsidR="0044713C" w:rsidRPr="00F13F58" w:rsidRDefault="001B6C45" w:rsidP="000D764C">
      <w:pPr>
        <w:spacing w:after="0"/>
        <w:ind w:firstLine="567"/>
        <w:rPr>
          <w:rFonts w:ascii="Cambria" w:hAnsi="Cambria"/>
        </w:rPr>
      </w:pPr>
      <w:r w:rsidRPr="00F13F58">
        <w:rPr>
          <w:rFonts w:ascii="Cambria" w:hAnsi="Cambria"/>
          <w:i/>
        </w:rPr>
        <w:t>Приложение № А</w:t>
      </w:r>
      <w:r w:rsidR="0044713C" w:rsidRPr="00F13F58">
        <w:rPr>
          <w:rFonts w:ascii="Cambria" w:hAnsi="Cambria"/>
          <w:i/>
        </w:rPr>
        <w:t>1</w:t>
      </w:r>
      <w:r w:rsidR="0044713C" w:rsidRPr="00F13F58">
        <w:rPr>
          <w:rFonts w:ascii="Cambria" w:hAnsi="Cambria"/>
        </w:rPr>
        <w:t>- Количествена сметка.</w:t>
      </w:r>
    </w:p>
    <w:p w14:paraId="290FFBFB" w14:textId="28BCEA9A" w:rsidR="00117A62" w:rsidRPr="00F13F58" w:rsidRDefault="00117A62" w:rsidP="00117A62">
      <w:pPr>
        <w:spacing w:after="0"/>
        <w:ind w:firstLine="567"/>
        <w:rPr>
          <w:rFonts w:ascii="Cambria" w:hAnsi="Cambria"/>
        </w:rPr>
      </w:pPr>
      <w:bookmarkStart w:id="50" w:name="_Toc510614771"/>
      <w:bookmarkStart w:id="51" w:name="_Toc510617692"/>
      <w:r w:rsidRPr="00F13F58">
        <w:rPr>
          <w:rFonts w:ascii="Cambria" w:hAnsi="Cambria"/>
          <w:i/>
        </w:rPr>
        <w:t>Приложение № А2</w:t>
      </w:r>
      <w:r w:rsidR="0062617B" w:rsidRPr="00F13F58">
        <w:rPr>
          <w:rFonts w:ascii="Cambria" w:hAnsi="Cambria"/>
        </w:rPr>
        <w:t xml:space="preserve">- чертежи Спецификация дограма </w:t>
      </w:r>
      <w:r w:rsidRPr="00F13F58">
        <w:rPr>
          <w:rFonts w:ascii="Cambria" w:hAnsi="Cambria"/>
        </w:rPr>
        <w:t>МВнР</w:t>
      </w:r>
    </w:p>
    <w:p w14:paraId="65428A13" w14:textId="77D89085" w:rsidR="0044713C" w:rsidRPr="00F13F58" w:rsidRDefault="003677E2" w:rsidP="003677E2">
      <w:pPr>
        <w:spacing w:after="0"/>
        <w:ind w:firstLine="567"/>
        <w:rPr>
          <w:rFonts w:ascii="Cambria" w:hAnsi="Cambria"/>
          <w:i/>
        </w:rPr>
      </w:pPr>
      <w:r w:rsidRPr="00F13F58">
        <w:rPr>
          <w:rFonts w:ascii="Cambria" w:hAnsi="Cambria"/>
          <w:i/>
        </w:rPr>
        <w:t>Приложение Б – Методика за определяне на комплексната оценка на офертите</w:t>
      </w:r>
    </w:p>
    <w:p w14:paraId="5A5FD17E" w14:textId="3A8ED045" w:rsidR="003677E2" w:rsidRPr="00F13F58" w:rsidRDefault="003677E2" w:rsidP="003677E2">
      <w:pPr>
        <w:spacing w:after="0"/>
        <w:ind w:firstLine="567"/>
        <w:rPr>
          <w:rFonts w:ascii="Cambria" w:hAnsi="Cambria"/>
          <w:i/>
          <w:lang w:eastAsia="zh-CN"/>
        </w:rPr>
      </w:pPr>
      <w:r w:rsidRPr="00F13F58">
        <w:rPr>
          <w:rFonts w:ascii="Cambria" w:hAnsi="Cambria"/>
          <w:i/>
          <w:lang w:eastAsia="zh-CN"/>
        </w:rPr>
        <w:t>Проект на договор В</w:t>
      </w:r>
    </w:p>
    <w:p w14:paraId="44B7D617" w14:textId="77777777" w:rsidR="0044713C" w:rsidRPr="001F1B7B" w:rsidRDefault="0044713C" w:rsidP="009501AD">
      <w:pPr>
        <w:rPr>
          <w:highlight w:val="yellow"/>
          <w:lang w:eastAsia="zh-CN"/>
        </w:rPr>
      </w:pPr>
    </w:p>
    <w:p w14:paraId="5B9D0C5E" w14:textId="77777777" w:rsidR="0044713C" w:rsidRPr="001F1B7B" w:rsidRDefault="0044713C" w:rsidP="009501AD">
      <w:pPr>
        <w:rPr>
          <w:highlight w:val="yellow"/>
          <w:lang w:eastAsia="zh-CN"/>
        </w:rPr>
      </w:pPr>
    </w:p>
    <w:p w14:paraId="32F04E16" w14:textId="5987461E" w:rsidR="00671891" w:rsidRDefault="00671891" w:rsidP="009501AD">
      <w:pPr>
        <w:rPr>
          <w:highlight w:val="yellow"/>
          <w:lang w:eastAsia="zh-CN"/>
        </w:rPr>
      </w:pPr>
    </w:p>
    <w:p w14:paraId="3599DA5F" w14:textId="77777777" w:rsidR="009670C7" w:rsidRPr="001F1B7B" w:rsidRDefault="009670C7" w:rsidP="009501AD">
      <w:pPr>
        <w:rPr>
          <w:highlight w:val="yellow"/>
          <w:lang w:eastAsia="zh-CN"/>
        </w:rPr>
      </w:pPr>
    </w:p>
    <w:p w14:paraId="6EA662DC" w14:textId="0B66D243" w:rsidR="00595B42" w:rsidRDefault="00595B42" w:rsidP="009501AD">
      <w:pPr>
        <w:rPr>
          <w:highlight w:val="yellow"/>
          <w:lang w:eastAsia="zh-CN"/>
        </w:rPr>
      </w:pPr>
    </w:p>
    <w:p w14:paraId="029D0BB7" w14:textId="77777777" w:rsidR="00F202CF" w:rsidRPr="00041A7E" w:rsidRDefault="00F202CF" w:rsidP="009501AD">
      <w:pPr>
        <w:rPr>
          <w:highlight w:val="yellow"/>
          <w:lang w:val="en-US" w:eastAsia="zh-CN"/>
        </w:rPr>
      </w:pPr>
    </w:p>
    <w:p w14:paraId="6F6628E0" w14:textId="77777777" w:rsidR="00F91F4E" w:rsidRPr="00F13F58" w:rsidRDefault="00F91F4E" w:rsidP="00540D1A">
      <w:pPr>
        <w:pStyle w:val="Heading2"/>
        <w:ind w:left="7920" w:firstLine="0"/>
        <w:rPr>
          <w:rFonts w:ascii="Cambria" w:hAnsi="Cambria"/>
          <w:lang w:val="bg-BG"/>
        </w:rPr>
      </w:pPr>
      <w:r w:rsidRPr="00F13F58">
        <w:rPr>
          <w:rFonts w:ascii="Cambria" w:hAnsi="Cambria"/>
          <w:lang w:val="bg-BG"/>
        </w:rPr>
        <w:t xml:space="preserve">ОБРАЗЕЦ № </w:t>
      </w:r>
      <w:bookmarkEnd w:id="50"/>
      <w:bookmarkEnd w:id="51"/>
      <w:r w:rsidR="009501AD" w:rsidRPr="00F13F58">
        <w:rPr>
          <w:rFonts w:ascii="Cambria" w:hAnsi="Cambria"/>
          <w:lang w:val="bg-BG"/>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3"/>
        <w:gridCol w:w="5820"/>
      </w:tblGrid>
      <w:tr w:rsidR="00F91F4E" w:rsidRPr="00F13F58" w14:paraId="79456A8A" w14:textId="77777777" w:rsidTr="00F64959">
        <w:trPr>
          <w:jc w:val="center"/>
        </w:trPr>
        <w:tc>
          <w:tcPr>
            <w:tcW w:w="3783" w:type="dxa"/>
            <w:vAlign w:val="center"/>
          </w:tcPr>
          <w:p w14:paraId="3D3B0486" w14:textId="77777777" w:rsidR="00F91F4E" w:rsidRPr="00F13F58" w:rsidRDefault="00F91F4E" w:rsidP="006C4221">
            <w:pPr>
              <w:overflowPunct w:val="0"/>
              <w:autoSpaceDE w:val="0"/>
              <w:autoSpaceDN w:val="0"/>
              <w:adjustRightInd w:val="0"/>
              <w:contextualSpacing/>
              <w:rPr>
                <w:rFonts w:ascii="Cambria" w:hAnsi="Cambria"/>
                <w:b/>
                <w:bCs/>
                <w:sz w:val="24"/>
                <w:szCs w:val="24"/>
              </w:rPr>
            </w:pPr>
            <w:r w:rsidRPr="00F13F58">
              <w:rPr>
                <w:rFonts w:ascii="Cambria" w:hAnsi="Cambria"/>
                <w:b/>
                <w:bCs/>
                <w:sz w:val="24"/>
                <w:szCs w:val="24"/>
              </w:rPr>
              <w:t>Наименование на Участника:</w:t>
            </w:r>
          </w:p>
        </w:tc>
        <w:tc>
          <w:tcPr>
            <w:tcW w:w="5820" w:type="dxa"/>
            <w:vAlign w:val="center"/>
          </w:tcPr>
          <w:p w14:paraId="1C2958EE" w14:textId="77777777" w:rsidR="00F91F4E" w:rsidRPr="00F13F58" w:rsidRDefault="00F91F4E" w:rsidP="006C4221">
            <w:pPr>
              <w:contextualSpacing/>
              <w:rPr>
                <w:rFonts w:ascii="Cambria" w:hAnsi="Cambria"/>
                <w:iCs/>
                <w:sz w:val="24"/>
                <w:szCs w:val="24"/>
              </w:rPr>
            </w:pPr>
          </w:p>
        </w:tc>
      </w:tr>
      <w:tr w:rsidR="00F91F4E" w:rsidRPr="00F13F58" w14:paraId="7F7870FE" w14:textId="77777777" w:rsidTr="00F64959">
        <w:trPr>
          <w:jc w:val="center"/>
        </w:trPr>
        <w:tc>
          <w:tcPr>
            <w:tcW w:w="3783" w:type="dxa"/>
            <w:vAlign w:val="center"/>
          </w:tcPr>
          <w:p w14:paraId="7715264B" w14:textId="77777777" w:rsidR="00F91F4E" w:rsidRPr="00F13F58" w:rsidRDefault="00F91F4E" w:rsidP="006C4221">
            <w:pPr>
              <w:overflowPunct w:val="0"/>
              <w:autoSpaceDE w:val="0"/>
              <w:autoSpaceDN w:val="0"/>
              <w:adjustRightInd w:val="0"/>
              <w:contextualSpacing/>
              <w:rPr>
                <w:rFonts w:ascii="Cambria" w:hAnsi="Cambria"/>
                <w:b/>
                <w:bCs/>
                <w:sz w:val="24"/>
                <w:szCs w:val="24"/>
              </w:rPr>
            </w:pPr>
            <w:r w:rsidRPr="00F13F58">
              <w:rPr>
                <w:rFonts w:ascii="Cambria" w:hAnsi="Cambria"/>
                <w:b/>
                <w:bCs/>
                <w:sz w:val="24"/>
                <w:szCs w:val="24"/>
              </w:rPr>
              <w:t>ЕИК/БУЛСТАТ:</w:t>
            </w:r>
          </w:p>
        </w:tc>
        <w:tc>
          <w:tcPr>
            <w:tcW w:w="5820" w:type="dxa"/>
            <w:vAlign w:val="center"/>
          </w:tcPr>
          <w:p w14:paraId="016AF653" w14:textId="77777777" w:rsidR="00F91F4E" w:rsidRPr="00F13F58" w:rsidRDefault="00F91F4E" w:rsidP="006C4221">
            <w:pPr>
              <w:contextualSpacing/>
              <w:rPr>
                <w:rFonts w:ascii="Cambria" w:hAnsi="Cambria"/>
                <w:iCs/>
                <w:sz w:val="24"/>
                <w:szCs w:val="24"/>
              </w:rPr>
            </w:pPr>
          </w:p>
        </w:tc>
      </w:tr>
      <w:tr w:rsidR="00F91F4E" w:rsidRPr="00F13F58" w14:paraId="020DAAD2" w14:textId="77777777" w:rsidTr="00F64959">
        <w:trPr>
          <w:jc w:val="center"/>
        </w:trPr>
        <w:tc>
          <w:tcPr>
            <w:tcW w:w="3783" w:type="dxa"/>
            <w:vAlign w:val="center"/>
          </w:tcPr>
          <w:p w14:paraId="4A93ABDF" w14:textId="77777777" w:rsidR="00F91F4E" w:rsidRPr="00F13F58" w:rsidRDefault="00F91F4E" w:rsidP="006C4221">
            <w:pPr>
              <w:overflowPunct w:val="0"/>
              <w:autoSpaceDE w:val="0"/>
              <w:autoSpaceDN w:val="0"/>
              <w:adjustRightInd w:val="0"/>
              <w:contextualSpacing/>
              <w:rPr>
                <w:rFonts w:ascii="Cambria" w:hAnsi="Cambria"/>
                <w:b/>
                <w:bCs/>
                <w:sz w:val="24"/>
                <w:szCs w:val="24"/>
              </w:rPr>
            </w:pPr>
            <w:r w:rsidRPr="00F13F58">
              <w:rPr>
                <w:rFonts w:ascii="Cambria" w:hAnsi="Cambria"/>
                <w:b/>
                <w:bCs/>
                <w:sz w:val="24"/>
                <w:szCs w:val="24"/>
              </w:rPr>
              <w:t>Седалище по регистрация:</w:t>
            </w:r>
          </w:p>
        </w:tc>
        <w:tc>
          <w:tcPr>
            <w:tcW w:w="5820" w:type="dxa"/>
            <w:vAlign w:val="center"/>
          </w:tcPr>
          <w:p w14:paraId="1E356919" w14:textId="77777777" w:rsidR="00F91F4E" w:rsidRPr="00F13F58" w:rsidRDefault="00F91F4E" w:rsidP="006C4221">
            <w:pPr>
              <w:contextualSpacing/>
              <w:rPr>
                <w:rFonts w:ascii="Cambria" w:hAnsi="Cambria"/>
                <w:iCs/>
                <w:sz w:val="24"/>
                <w:szCs w:val="24"/>
              </w:rPr>
            </w:pPr>
          </w:p>
        </w:tc>
      </w:tr>
      <w:tr w:rsidR="00F91F4E" w:rsidRPr="00F13F58" w14:paraId="6D528481" w14:textId="77777777" w:rsidTr="00F64959">
        <w:trPr>
          <w:jc w:val="center"/>
        </w:trPr>
        <w:tc>
          <w:tcPr>
            <w:tcW w:w="3783" w:type="dxa"/>
            <w:vAlign w:val="center"/>
          </w:tcPr>
          <w:p w14:paraId="615ED962" w14:textId="77777777" w:rsidR="00F91F4E" w:rsidRPr="00F13F58" w:rsidRDefault="00F91F4E" w:rsidP="006C4221">
            <w:pPr>
              <w:overflowPunct w:val="0"/>
              <w:autoSpaceDE w:val="0"/>
              <w:autoSpaceDN w:val="0"/>
              <w:adjustRightInd w:val="0"/>
              <w:contextualSpacing/>
              <w:rPr>
                <w:rFonts w:ascii="Cambria" w:hAnsi="Cambria"/>
                <w:b/>
                <w:bCs/>
                <w:sz w:val="24"/>
                <w:szCs w:val="24"/>
              </w:rPr>
            </w:pPr>
            <w:r w:rsidRPr="00F13F58">
              <w:rPr>
                <w:rFonts w:ascii="Cambria" w:hAnsi="Cambria"/>
                <w:b/>
                <w:bCs/>
                <w:sz w:val="24"/>
                <w:szCs w:val="24"/>
              </w:rPr>
              <w:t>Точен адрес за кореспонденция:</w:t>
            </w:r>
          </w:p>
        </w:tc>
        <w:tc>
          <w:tcPr>
            <w:tcW w:w="5820" w:type="dxa"/>
            <w:vAlign w:val="center"/>
          </w:tcPr>
          <w:p w14:paraId="0EC66D0F" w14:textId="77777777" w:rsidR="00F91F4E" w:rsidRPr="00F13F58" w:rsidRDefault="00F91F4E" w:rsidP="006C4221">
            <w:pPr>
              <w:contextualSpacing/>
              <w:rPr>
                <w:rFonts w:ascii="Cambria" w:hAnsi="Cambria"/>
                <w:i/>
                <w:iCs/>
                <w:sz w:val="24"/>
                <w:szCs w:val="24"/>
              </w:rPr>
            </w:pPr>
            <w:r w:rsidRPr="00F13F58">
              <w:rPr>
                <w:rFonts w:ascii="Cambria" w:hAnsi="Cambria"/>
                <w:i/>
                <w:iCs/>
                <w:sz w:val="24"/>
                <w:szCs w:val="24"/>
              </w:rPr>
              <w:t>(държава, град, пощенски код, улица, №)</w:t>
            </w:r>
          </w:p>
        </w:tc>
      </w:tr>
      <w:tr w:rsidR="00F91F4E" w:rsidRPr="00F13F58" w14:paraId="1FF1FB07" w14:textId="77777777" w:rsidTr="00F64959">
        <w:trPr>
          <w:jc w:val="center"/>
        </w:trPr>
        <w:tc>
          <w:tcPr>
            <w:tcW w:w="3783" w:type="dxa"/>
            <w:vAlign w:val="center"/>
          </w:tcPr>
          <w:p w14:paraId="11B24193" w14:textId="77777777" w:rsidR="00F91F4E" w:rsidRPr="00F13F58" w:rsidRDefault="00F91F4E" w:rsidP="006C4221">
            <w:pPr>
              <w:tabs>
                <w:tab w:val="center" w:pos="4536"/>
                <w:tab w:val="right" w:pos="9072"/>
              </w:tabs>
              <w:contextualSpacing/>
              <w:rPr>
                <w:rFonts w:ascii="Cambria" w:hAnsi="Cambria"/>
                <w:b/>
                <w:bCs/>
                <w:sz w:val="24"/>
                <w:szCs w:val="24"/>
                <w:lang w:eastAsia="zh-CN"/>
              </w:rPr>
            </w:pPr>
            <w:r w:rsidRPr="00F13F58">
              <w:rPr>
                <w:rFonts w:ascii="Cambria" w:hAnsi="Cambria"/>
                <w:b/>
                <w:bCs/>
                <w:sz w:val="24"/>
                <w:szCs w:val="24"/>
                <w:lang w:eastAsia="zh-CN"/>
              </w:rPr>
              <w:t>Телефонен номер:</w:t>
            </w:r>
          </w:p>
        </w:tc>
        <w:tc>
          <w:tcPr>
            <w:tcW w:w="5820" w:type="dxa"/>
            <w:vAlign w:val="center"/>
          </w:tcPr>
          <w:p w14:paraId="7E8A6FDA" w14:textId="77777777" w:rsidR="00F91F4E" w:rsidRPr="00F13F58" w:rsidRDefault="00F91F4E" w:rsidP="006C4221">
            <w:pPr>
              <w:overflowPunct w:val="0"/>
              <w:autoSpaceDE w:val="0"/>
              <w:autoSpaceDN w:val="0"/>
              <w:adjustRightInd w:val="0"/>
              <w:contextualSpacing/>
              <w:jc w:val="center"/>
              <w:rPr>
                <w:rFonts w:ascii="Cambria" w:hAnsi="Cambria"/>
                <w:iCs/>
                <w:sz w:val="24"/>
                <w:szCs w:val="24"/>
              </w:rPr>
            </w:pPr>
          </w:p>
        </w:tc>
      </w:tr>
      <w:tr w:rsidR="00F91F4E" w:rsidRPr="00F13F58" w14:paraId="42DB9E40" w14:textId="77777777" w:rsidTr="00F64959">
        <w:trPr>
          <w:jc w:val="center"/>
        </w:trPr>
        <w:tc>
          <w:tcPr>
            <w:tcW w:w="3783" w:type="dxa"/>
            <w:vAlign w:val="center"/>
          </w:tcPr>
          <w:p w14:paraId="213806B3" w14:textId="77777777" w:rsidR="00F91F4E" w:rsidRPr="00F13F58" w:rsidRDefault="00F91F4E" w:rsidP="006C4221">
            <w:pPr>
              <w:tabs>
                <w:tab w:val="center" w:pos="4536"/>
                <w:tab w:val="right" w:pos="9072"/>
              </w:tabs>
              <w:contextualSpacing/>
              <w:rPr>
                <w:rFonts w:ascii="Cambria" w:hAnsi="Cambria"/>
                <w:b/>
                <w:bCs/>
                <w:sz w:val="24"/>
                <w:szCs w:val="24"/>
                <w:lang w:eastAsia="zh-CN"/>
              </w:rPr>
            </w:pPr>
            <w:r w:rsidRPr="00F13F58">
              <w:rPr>
                <w:rFonts w:ascii="Cambria" w:hAnsi="Cambria"/>
                <w:b/>
                <w:bCs/>
                <w:sz w:val="24"/>
                <w:szCs w:val="24"/>
                <w:lang w:eastAsia="zh-CN"/>
              </w:rPr>
              <w:t>Факс номер:</w:t>
            </w:r>
          </w:p>
        </w:tc>
        <w:tc>
          <w:tcPr>
            <w:tcW w:w="5820" w:type="dxa"/>
            <w:vAlign w:val="center"/>
          </w:tcPr>
          <w:p w14:paraId="7D65BB9E" w14:textId="77777777" w:rsidR="00F91F4E" w:rsidRPr="00F13F58" w:rsidRDefault="00F91F4E" w:rsidP="006C4221">
            <w:pPr>
              <w:overflowPunct w:val="0"/>
              <w:autoSpaceDE w:val="0"/>
              <w:autoSpaceDN w:val="0"/>
              <w:adjustRightInd w:val="0"/>
              <w:contextualSpacing/>
              <w:jc w:val="center"/>
              <w:rPr>
                <w:rFonts w:ascii="Cambria" w:hAnsi="Cambria"/>
                <w:iCs/>
                <w:sz w:val="24"/>
                <w:szCs w:val="24"/>
              </w:rPr>
            </w:pPr>
          </w:p>
        </w:tc>
      </w:tr>
      <w:tr w:rsidR="00F91F4E" w:rsidRPr="00F13F58" w14:paraId="3892E8F6" w14:textId="77777777" w:rsidTr="00F64959">
        <w:trPr>
          <w:jc w:val="center"/>
        </w:trPr>
        <w:tc>
          <w:tcPr>
            <w:tcW w:w="3783" w:type="dxa"/>
            <w:vAlign w:val="center"/>
          </w:tcPr>
          <w:p w14:paraId="7E52CED8" w14:textId="77777777" w:rsidR="00F91F4E" w:rsidRPr="00F13F58" w:rsidRDefault="00A4353C" w:rsidP="00651A25">
            <w:pPr>
              <w:tabs>
                <w:tab w:val="center" w:pos="4536"/>
                <w:tab w:val="right" w:pos="9072"/>
              </w:tabs>
              <w:contextualSpacing/>
              <w:rPr>
                <w:rFonts w:ascii="Cambria" w:hAnsi="Cambria"/>
                <w:b/>
                <w:bCs/>
                <w:sz w:val="24"/>
                <w:szCs w:val="24"/>
                <w:lang w:eastAsia="zh-CN"/>
              </w:rPr>
            </w:pPr>
            <w:r w:rsidRPr="00F13F58">
              <w:rPr>
                <w:rFonts w:ascii="Cambria" w:hAnsi="Cambria"/>
                <w:b/>
                <w:bCs/>
                <w:sz w:val="24"/>
                <w:szCs w:val="24"/>
                <w:lang w:eastAsia="zh-CN"/>
              </w:rPr>
              <w:t>Представляващ</w:t>
            </w:r>
            <w:r w:rsidR="00651A25" w:rsidRPr="00F13F58">
              <w:rPr>
                <w:rFonts w:ascii="Cambria" w:hAnsi="Cambria"/>
                <w:b/>
                <w:bCs/>
                <w:sz w:val="24"/>
                <w:szCs w:val="24"/>
                <w:lang w:eastAsia="zh-CN"/>
              </w:rPr>
              <w:t>:</w:t>
            </w:r>
          </w:p>
        </w:tc>
        <w:tc>
          <w:tcPr>
            <w:tcW w:w="5820" w:type="dxa"/>
            <w:vAlign w:val="center"/>
          </w:tcPr>
          <w:p w14:paraId="49D62D41" w14:textId="77777777" w:rsidR="00F91F4E" w:rsidRPr="00F13F58" w:rsidRDefault="00651A25" w:rsidP="006C4221">
            <w:pPr>
              <w:overflowPunct w:val="0"/>
              <w:autoSpaceDE w:val="0"/>
              <w:autoSpaceDN w:val="0"/>
              <w:adjustRightInd w:val="0"/>
              <w:contextualSpacing/>
              <w:jc w:val="center"/>
              <w:rPr>
                <w:rFonts w:ascii="Cambria" w:hAnsi="Cambria"/>
                <w:iCs/>
                <w:sz w:val="24"/>
                <w:szCs w:val="24"/>
              </w:rPr>
            </w:pPr>
            <w:r w:rsidRPr="00F13F58">
              <w:rPr>
                <w:rFonts w:ascii="Cambria" w:hAnsi="Cambria"/>
                <w:iCs/>
                <w:sz w:val="24"/>
                <w:szCs w:val="24"/>
              </w:rPr>
              <w:t>(</w:t>
            </w:r>
            <w:r w:rsidRPr="00F13F58">
              <w:rPr>
                <w:rFonts w:ascii="Cambria" w:hAnsi="Cambria"/>
                <w:i/>
                <w:iCs/>
                <w:sz w:val="24"/>
                <w:szCs w:val="24"/>
              </w:rPr>
              <w:t>име, фамилия, в качеството на</w:t>
            </w:r>
            <w:r w:rsidRPr="00F13F58">
              <w:rPr>
                <w:rFonts w:ascii="Cambria" w:hAnsi="Cambria"/>
                <w:iCs/>
                <w:sz w:val="24"/>
                <w:szCs w:val="24"/>
              </w:rPr>
              <w:t>)</w:t>
            </w:r>
          </w:p>
        </w:tc>
      </w:tr>
      <w:tr w:rsidR="00F91F4E" w:rsidRPr="00F13F58" w14:paraId="12B339AB" w14:textId="77777777" w:rsidTr="00F64959">
        <w:trPr>
          <w:jc w:val="center"/>
        </w:trPr>
        <w:tc>
          <w:tcPr>
            <w:tcW w:w="3783" w:type="dxa"/>
            <w:vAlign w:val="center"/>
          </w:tcPr>
          <w:p w14:paraId="76FFF0BE" w14:textId="77777777" w:rsidR="00F91F4E" w:rsidRPr="00F13F58" w:rsidRDefault="00F91F4E" w:rsidP="006C4221">
            <w:pPr>
              <w:tabs>
                <w:tab w:val="center" w:pos="4536"/>
                <w:tab w:val="right" w:pos="9072"/>
              </w:tabs>
              <w:contextualSpacing/>
              <w:rPr>
                <w:rFonts w:ascii="Cambria" w:hAnsi="Cambria"/>
                <w:b/>
                <w:bCs/>
                <w:sz w:val="24"/>
                <w:szCs w:val="24"/>
                <w:lang w:eastAsia="zh-CN"/>
              </w:rPr>
            </w:pPr>
            <w:r w:rsidRPr="00F13F58">
              <w:rPr>
                <w:rFonts w:ascii="Cambria" w:hAnsi="Cambria"/>
                <w:b/>
                <w:bCs/>
                <w:sz w:val="24"/>
                <w:szCs w:val="24"/>
                <w:lang w:eastAsia="zh-CN"/>
              </w:rPr>
              <w:t>e-</w:t>
            </w:r>
            <w:proofErr w:type="spellStart"/>
            <w:r w:rsidRPr="00F13F58">
              <w:rPr>
                <w:rFonts w:ascii="Cambria" w:hAnsi="Cambria"/>
                <w:b/>
                <w:bCs/>
                <w:sz w:val="24"/>
                <w:szCs w:val="24"/>
                <w:lang w:eastAsia="zh-CN"/>
              </w:rPr>
              <w:t>mail</w:t>
            </w:r>
            <w:proofErr w:type="spellEnd"/>
            <w:r w:rsidRPr="00F13F58">
              <w:rPr>
                <w:rFonts w:ascii="Cambria" w:hAnsi="Cambria"/>
                <w:b/>
                <w:bCs/>
                <w:sz w:val="24"/>
                <w:szCs w:val="24"/>
                <w:lang w:eastAsia="zh-CN"/>
              </w:rPr>
              <w:t>:</w:t>
            </w:r>
          </w:p>
        </w:tc>
        <w:tc>
          <w:tcPr>
            <w:tcW w:w="5820" w:type="dxa"/>
          </w:tcPr>
          <w:p w14:paraId="53C39EE2" w14:textId="77777777" w:rsidR="00F91F4E" w:rsidRPr="00F13F58" w:rsidRDefault="00F91F4E" w:rsidP="006C4221">
            <w:pPr>
              <w:overflowPunct w:val="0"/>
              <w:autoSpaceDE w:val="0"/>
              <w:autoSpaceDN w:val="0"/>
              <w:adjustRightInd w:val="0"/>
              <w:contextualSpacing/>
              <w:jc w:val="center"/>
              <w:rPr>
                <w:rFonts w:ascii="Cambria" w:hAnsi="Cambria"/>
                <w:iCs/>
                <w:sz w:val="24"/>
                <w:szCs w:val="24"/>
              </w:rPr>
            </w:pPr>
          </w:p>
        </w:tc>
      </w:tr>
    </w:tbl>
    <w:p w14:paraId="00B80860" w14:textId="77777777" w:rsidR="00F91F4E" w:rsidRPr="00F13F58" w:rsidRDefault="00F91F4E" w:rsidP="006C4221">
      <w:pPr>
        <w:rPr>
          <w:rFonts w:ascii="Cambria" w:eastAsia="MS ??" w:hAnsi="Cambria"/>
          <w:b/>
          <w:sz w:val="24"/>
          <w:szCs w:val="24"/>
        </w:rPr>
      </w:pPr>
    </w:p>
    <w:p w14:paraId="2F2607A5" w14:textId="77777777" w:rsidR="00F91F4E" w:rsidRPr="00F13F58" w:rsidRDefault="00F91F4E" w:rsidP="006C4221">
      <w:pPr>
        <w:jc w:val="center"/>
        <w:rPr>
          <w:rFonts w:ascii="Cambria" w:eastAsia="MS ??" w:hAnsi="Cambria"/>
          <w:b/>
          <w:sz w:val="24"/>
          <w:szCs w:val="24"/>
        </w:rPr>
      </w:pPr>
      <w:r w:rsidRPr="00F13F58">
        <w:rPr>
          <w:rFonts w:ascii="Cambria" w:eastAsia="MS ??" w:hAnsi="Cambria"/>
          <w:b/>
          <w:sz w:val="24"/>
          <w:szCs w:val="24"/>
        </w:rPr>
        <w:t>О П И С</w:t>
      </w:r>
    </w:p>
    <w:p w14:paraId="61000455" w14:textId="77777777" w:rsidR="00F91F4E" w:rsidRPr="00F13F58" w:rsidRDefault="00F91F4E" w:rsidP="006C4221">
      <w:pPr>
        <w:jc w:val="center"/>
        <w:rPr>
          <w:rFonts w:ascii="Cambria" w:eastAsia="MS ??" w:hAnsi="Cambria"/>
          <w:b/>
          <w:sz w:val="24"/>
          <w:szCs w:val="24"/>
        </w:rPr>
      </w:pPr>
      <w:r w:rsidRPr="00F13F58">
        <w:rPr>
          <w:rFonts w:ascii="Cambria" w:eastAsia="MS ??" w:hAnsi="Cambria"/>
          <w:b/>
          <w:sz w:val="24"/>
          <w:szCs w:val="24"/>
        </w:rPr>
        <w:t>на документите, съдържащи се в опаковката</w:t>
      </w:r>
    </w:p>
    <w:p w14:paraId="58B3097B" w14:textId="77777777" w:rsidR="00F91F4E" w:rsidRPr="00F13F58" w:rsidRDefault="00F91F4E" w:rsidP="006C4221">
      <w:pPr>
        <w:jc w:val="center"/>
        <w:rPr>
          <w:rFonts w:ascii="Cambria" w:eastAsia="MS ??" w:hAnsi="Cambria"/>
          <w:b/>
          <w:spacing w:val="2"/>
          <w:sz w:val="24"/>
          <w:szCs w:val="24"/>
        </w:rPr>
      </w:pPr>
      <w:r w:rsidRPr="00F13F58">
        <w:rPr>
          <w:rFonts w:ascii="Cambria" w:eastAsia="MS ??" w:hAnsi="Cambria"/>
          <w:b/>
          <w:spacing w:val="2"/>
          <w:sz w:val="24"/>
          <w:szCs w:val="24"/>
        </w:rPr>
        <w:t xml:space="preserve">за участие в </w:t>
      </w:r>
      <w:r w:rsidR="009501AD" w:rsidRPr="00F13F58">
        <w:rPr>
          <w:rFonts w:ascii="Cambria" w:eastAsia="MS ??" w:hAnsi="Cambria"/>
          <w:b/>
          <w:spacing w:val="2"/>
          <w:sz w:val="24"/>
          <w:szCs w:val="24"/>
        </w:rPr>
        <w:t>обществена поръчка</w:t>
      </w:r>
      <w:r w:rsidRPr="00F13F58">
        <w:rPr>
          <w:rFonts w:ascii="Cambria" w:eastAsia="MS ??" w:hAnsi="Cambria"/>
          <w:b/>
          <w:spacing w:val="2"/>
          <w:sz w:val="24"/>
          <w:szCs w:val="24"/>
        </w:rPr>
        <w:t xml:space="preserve"> с предмет:</w:t>
      </w:r>
    </w:p>
    <w:p w14:paraId="677F98AF" w14:textId="77777777" w:rsidR="00F91F4E" w:rsidRPr="00F13F58" w:rsidRDefault="00F91F4E" w:rsidP="006C4221">
      <w:pPr>
        <w:jc w:val="center"/>
        <w:rPr>
          <w:rFonts w:ascii="Cambria" w:eastAsia="MS ??" w:hAnsi="Cambria"/>
          <w:b/>
          <w:spacing w:val="2"/>
          <w:sz w:val="24"/>
          <w:szCs w:val="24"/>
        </w:rPr>
      </w:pPr>
    </w:p>
    <w:p w14:paraId="25116C15" w14:textId="77777777" w:rsidR="00180A34" w:rsidRPr="00F13F58" w:rsidRDefault="00180A34" w:rsidP="005E21DC">
      <w:pPr>
        <w:tabs>
          <w:tab w:val="left" w:pos="567"/>
        </w:tabs>
        <w:spacing w:after="0" w:line="360" w:lineRule="auto"/>
        <w:jc w:val="center"/>
        <w:rPr>
          <w:rFonts w:ascii="Cambria" w:hAnsi="Cambria"/>
          <w:b/>
          <w:sz w:val="24"/>
          <w:szCs w:val="24"/>
        </w:rPr>
      </w:pPr>
      <w:r w:rsidRPr="00F13F58">
        <w:rPr>
          <w:rFonts w:ascii="Cambria" w:hAnsi="Cambria"/>
          <w:b/>
          <w:sz w:val="24"/>
          <w:szCs w:val="24"/>
        </w:rPr>
        <w:t>„</w:t>
      </w:r>
      <w:r w:rsidR="005E21DC" w:rsidRPr="00F13F58">
        <w:rPr>
          <w:rFonts w:ascii="Cambria" w:hAnsi="Cambria"/>
          <w:b/>
          <w:sz w:val="24"/>
          <w:szCs w:val="24"/>
        </w:rPr>
        <w:t>ПОДМЯНА НА ВЪНШНА ДОГРАМА НА СГРАДАТА НА МВнР</w:t>
      </w:r>
      <w:r w:rsidR="0078622C" w:rsidRPr="00F13F58">
        <w:rPr>
          <w:rFonts w:ascii="Cambria" w:hAnsi="Cambria"/>
          <w:b/>
          <w:sz w:val="24"/>
          <w:szCs w:val="24"/>
        </w:rPr>
        <w:t>- ЦУ</w:t>
      </w:r>
      <w:r w:rsidR="005E21DC" w:rsidRPr="00F13F58">
        <w:rPr>
          <w:rFonts w:ascii="Cambria" w:hAnsi="Cambria"/>
          <w:b/>
          <w:sz w:val="24"/>
          <w:szCs w:val="24"/>
        </w:rPr>
        <w:t xml:space="preserve">” </w:t>
      </w:r>
    </w:p>
    <w:p w14:paraId="286C3ACC" w14:textId="77777777" w:rsidR="00F91F4E" w:rsidRPr="00F13F58" w:rsidRDefault="00F91F4E" w:rsidP="006C4221">
      <w:pPr>
        <w:jc w:val="center"/>
        <w:rPr>
          <w:rFonts w:ascii="Cambria" w:eastAsia="MS ??" w:hAnsi="Cambria"/>
          <w:b/>
          <w:spacing w:val="2"/>
          <w:sz w:val="24"/>
          <w:szCs w:val="24"/>
          <w:lang w:val="ru-RU"/>
        </w:rPr>
      </w:pPr>
    </w:p>
    <w:tbl>
      <w:tblPr>
        <w:tblW w:w="98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5880"/>
        <w:gridCol w:w="2018"/>
        <w:gridCol w:w="1455"/>
      </w:tblGrid>
      <w:tr w:rsidR="00F91F4E" w:rsidRPr="00F13F58" w14:paraId="40539593" w14:textId="77777777" w:rsidTr="00F64959">
        <w:trPr>
          <w:trHeight w:val="1076"/>
        </w:trPr>
        <w:tc>
          <w:tcPr>
            <w:tcW w:w="532" w:type="dxa"/>
          </w:tcPr>
          <w:p w14:paraId="5B185D6E" w14:textId="77777777" w:rsidR="00F91F4E" w:rsidRPr="00F13F58" w:rsidRDefault="00F91F4E" w:rsidP="006C4221">
            <w:pPr>
              <w:shd w:val="clear" w:color="auto" w:fill="FFFFFF"/>
              <w:jc w:val="center"/>
              <w:rPr>
                <w:rFonts w:ascii="Cambria" w:eastAsia="MS ??" w:hAnsi="Cambria"/>
                <w:sz w:val="24"/>
                <w:szCs w:val="24"/>
              </w:rPr>
            </w:pPr>
            <w:r w:rsidRPr="00F13F58">
              <w:rPr>
                <w:rFonts w:ascii="Cambria" w:eastAsia="MS ??" w:hAnsi="Cambria"/>
                <w:sz w:val="24"/>
                <w:szCs w:val="24"/>
              </w:rPr>
              <w:t>№</w:t>
            </w:r>
          </w:p>
        </w:tc>
        <w:tc>
          <w:tcPr>
            <w:tcW w:w="5880" w:type="dxa"/>
          </w:tcPr>
          <w:p w14:paraId="50C51D13" w14:textId="77777777" w:rsidR="00F91F4E" w:rsidRPr="00F13F58" w:rsidRDefault="00F91F4E" w:rsidP="006C4221">
            <w:pPr>
              <w:shd w:val="clear" w:color="auto" w:fill="FFFFFF"/>
              <w:jc w:val="center"/>
              <w:rPr>
                <w:rFonts w:ascii="Cambria" w:eastAsia="MS ??" w:hAnsi="Cambria"/>
                <w:sz w:val="24"/>
                <w:szCs w:val="24"/>
              </w:rPr>
            </w:pPr>
            <w:r w:rsidRPr="00F13F58">
              <w:rPr>
                <w:rFonts w:ascii="Cambria" w:eastAsia="MS ??" w:hAnsi="Cambria"/>
                <w:sz w:val="24"/>
                <w:szCs w:val="24"/>
              </w:rPr>
              <w:t>Съдържание</w:t>
            </w:r>
          </w:p>
        </w:tc>
        <w:tc>
          <w:tcPr>
            <w:tcW w:w="2018" w:type="dxa"/>
          </w:tcPr>
          <w:p w14:paraId="34F9531F" w14:textId="77777777" w:rsidR="00F91F4E" w:rsidRPr="00F13F58" w:rsidRDefault="00F91F4E" w:rsidP="006C4221">
            <w:pPr>
              <w:shd w:val="clear" w:color="auto" w:fill="FFFFFF"/>
              <w:jc w:val="center"/>
              <w:rPr>
                <w:rFonts w:ascii="Cambria" w:eastAsia="MS ??" w:hAnsi="Cambria"/>
                <w:sz w:val="24"/>
                <w:szCs w:val="24"/>
              </w:rPr>
            </w:pPr>
            <w:r w:rsidRPr="00F13F58">
              <w:rPr>
                <w:rFonts w:ascii="Cambria" w:eastAsia="MS ??" w:hAnsi="Cambria"/>
                <w:sz w:val="24"/>
                <w:szCs w:val="24"/>
              </w:rPr>
              <w:t>Вид на документа</w:t>
            </w:r>
          </w:p>
          <w:p w14:paraId="5BF69158" w14:textId="77777777" w:rsidR="00F91F4E" w:rsidRPr="00F13F58" w:rsidRDefault="00F91F4E" w:rsidP="006C4221">
            <w:pPr>
              <w:shd w:val="clear" w:color="auto" w:fill="FFFFFF"/>
              <w:jc w:val="center"/>
              <w:rPr>
                <w:rFonts w:ascii="Cambria" w:eastAsia="MS ??" w:hAnsi="Cambria"/>
                <w:sz w:val="24"/>
                <w:szCs w:val="24"/>
              </w:rPr>
            </w:pPr>
            <w:r w:rsidRPr="00F13F58">
              <w:rPr>
                <w:rFonts w:ascii="Cambria" w:eastAsia="MS ??" w:hAnsi="Cambria"/>
                <w:sz w:val="24"/>
                <w:szCs w:val="24"/>
              </w:rPr>
              <w:t>(</w:t>
            </w:r>
            <w:r w:rsidRPr="00F13F58">
              <w:rPr>
                <w:rFonts w:ascii="Cambria" w:eastAsia="MS ??" w:hAnsi="Cambria"/>
                <w:i/>
                <w:sz w:val="24"/>
                <w:szCs w:val="24"/>
              </w:rPr>
              <w:t>оригинал или заверено копие</w:t>
            </w:r>
            <w:r w:rsidRPr="00F13F58">
              <w:rPr>
                <w:rFonts w:ascii="Cambria" w:eastAsia="MS ??" w:hAnsi="Cambria"/>
                <w:sz w:val="24"/>
                <w:szCs w:val="24"/>
              </w:rPr>
              <w:t>)</w:t>
            </w:r>
          </w:p>
        </w:tc>
        <w:tc>
          <w:tcPr>
            <w:tcW w:w="1455" w:type="dxa"/>
          </w:tcPr>
          <w:p w14:paraId="1D32C8F1" w14:textId="77777777" w:rsidR="00F91F4E" w:rsidRPr="00F13F58" w:rsidRDefault="00F91F4E" w:rsidP="006C4221">
            <w:pPr>
              <w:shd w:val="clear" w:color="auto" w:fill="FFFFFF"/>
              <w:jc w:val="center"/>
              <w:rPr>
                <w:rFonts w:ascii="Cambria" w:eastAsia="MS ??" w:hAnsi="Cambria"/>
                <w:sz w:val="24"/>
                <w:szCs w:val="24"/>
              </w:rPr>
            </w:pPr>
            <w:r w:rsidRPr="00F13F58">
              <w:rPr>
                <w:rFonts w:ascii="Cambria" w:eastAsia="MS ??" w:hAnsi="Cambria"/>
                <w:sz w:val="24"/>
                <w:szCs w:val="24"/>
              </w:rPr>
              <w:t>Брой страници на всеки документ</w:t>
            </w:r>
          </w:p>
        </w:tc>
      </w:tr>
      <w:tr w:rsidR="00F91F4E" w:rsidRPr="00F13F58" w14:paraId="0177B7D8" w14:textId="77777777" w:rsidTr="00F64959">
        <w:tc>
          <w:tcPr>
            <w:tcW w:w="532" w:type="dxa"/>
          </w:tcPr>
          <w:p w14:paraId="619E01F1" w14:textId="77777777" w:rsidR="00F91F4E" w:rsidRPr="00F13F58" w:rsidRDefault="00F91F4E" w:rsidP="006C4221">
            <w:pPr>
              <w:shd w:val="clear" w:color="auto" w:fill="FFFFFF"/>
              <w:jc w:val="center"/>
              <w:rPr>
                <w:rFonts w:ascii="Cambria" w:eastAsia="MS ??" w:hAnsi="Cambria"/>
                <w:b/>
                <w:sz w:val="24"/>
                <w:szCs w:val="24"/>
              </w:rPr>
            </w:pPr>
            <w:r w:rsidRPr="00F13F58">
              <w:rPr>
                <w:rFonts w:ascii="Cambria" w:eastAsia="MS ??" w:hAnsi="Cambria"/>
                <w:b/>
                <w:sz w:val="24"/>
                <w:szCs w:val="24"/>
              </w:rPr>
              <w:t>1.</w:t>
            </w:r>
          </w:p>
        </w:tc>
        <w:tc>
          <w:tcPr>
            <w:tcW w:w="5880" w:type="dxa"/>
          </w:tcPr>
          <w:p w14:paraId="05BD56B7" w14:textId="77777777" w:rsidR="00F91F4E" w:rsidRPr="00F13F58" w:rsidRDefault="00F91F4E" w:rsidP="006C4221">
            <w:pPr>
              <w:shd w:val="clear" w:color="auto" w:fill="FFFFFF"/>
              <w:rPr>
                <w:rFonts w:ascii="Cambria" w:eastAsia="MS ??" w:hAnsi="Cambria"/>
                <w:sz w:val="24"/>
                <w:szCs w:val="24"/>
              </w:rPr>
            </w:pPr>
            <w:r w:rsidRPr="00F13F58">
              <w:rPr>
                <w:rFonts w:ascii="Cambria" w:eastAsia="MS ??" w:hAnsi="Cambria"/>
                <w:b/>
                <w:sz w:val="24"/>
                <w:szCs w:val="24"/>
              </w:rPr>
              <w:t>Опис  на представените документи</w:t>
            </w:r>
            <w:r w:rsidRPr="00F13F58">
              <w:rPr>
                <w:rFonts w:ascii="Cambria" w:eastAsia="MS ??" w:hAnsi="Cambria"/>
                <w:sz w:val="24"/>
                <w:szCs w:val="24"/>
              </w:rPr>
              <w:t xml:space="preserve">, съдържащи се в офертата, подписан от участника – попълва се </w:t>
            </w:r>
            <w:r w:rsidRPr="00F13F58">
              <w:rPr>
                <w:rFonts w:ascii="Cambria" w:eastAsia="MS ??" w:hAnsi="Cambria"/>
                <w:b/>
                <w:i/>
                <w:sz w:val="24"/>
                <w:szCs w:val="24"/>
                <w:u w:val="single"/>
              </w:rPr>
              <w:t>Образец № 1;</w:t>
            </w:r>
          </w:p>
        </w:tc>
        <w:tc>
          <w:tcPr>
            <w:tcW w:w="2018" w:type="dxa"/>
          </w:tcPr>
          <w:p w14:paraId="4BB46DFE" w14:textId="77777777" w:rsidR="00F91F4E" w:rsidRPr="00F13F58" w:rsidRDefault="00F91F4E" w:rsidP="006C4221">
            <w:pPr>
              <w:shd w:val="clear" w:color="auto" w:fill="FFFFFF"/>
              <w:rPr>
                <w:rFonts w:ascii="Cambria" w:eastAsia="MS ??" w:hAnsi="Cambria"/>
                <w:sz w:val="24"/>
                <w:szCs w:val="24"/>
              </w:rPr>
            </w:pPr>
          </w:p>
        </w:tc>
        <w:tc>
          <w:tcPr>
            <w:tcW w:w="1455" w:type="dxa"/>
          </w:tcPr>
          <w:p w14:paraId="63EC7600" w14:textId="77777777" w:rsidR="00F91F4E" w:rsidRPr="00F13F58" w:rsidRDefault="00F91F4E" w:rsidP="006C4221">
            <w:pPr>
              <w:shd w:val="clear" w:color="auto" w:fill="FFFFFF"/>
              <w:rPr>
                <w:rFonts w:ascii="Cambria" w:eastAsia="MS ??" w:hAnsi="Cambria"/>
                <w:sz w:val="24"/>
                <w:szCs w:val="24"/>
              </w:rPr>
            </w:pPr>
          </w:p>
        </w:tc>
      </w:tr>
      <w:tr w:rsidR="00F91F4E" w:rsidRPr="00F13F58" w14:paraId="65319B43" w14:textId="77777777" w:rsidTr="00F64959">
        <w:trPr>
          <w:trHeight w:val="439"/>
        </w:trPr>
        <w:tc>
          <w:tcPr>
            <w:tcW w:w="532" w:type="dxa"/>
          </w:tcPr>
          <w:p w14:paraId="68D484C6" w14:textId="77777777" w:rsidR="00F91F4E" w:rsidRPr="00F13F58" w:rsidRDefault="00F91F4E" w:rsidP="006C4221">
            <w:pPr>
              <w:shd w:val="clear" w:color="auto" w:fill="FFFFFF"/>
              <w:jc w:val="center"/>
              <w:rPr>
                <w:rFonts w:ascii="Cambria" w:eastAsia="MS ??" w:hAnsi="Cambria"/>
                <w:b/>
                <w:sz w:val="24"/>
                <w:szCs w:val="24"/>
              </w:rPr>
            </w:pPr>
            <w:r w:rsidRPr="00F13F58">
              <w:rPr>
                <w:rFonts w:ascii="Cambria" w:eastAsia="MS ??" w:hAnsi="Cambria"/>
                <w:b/>
                <w:sz w:val="24"/>
                <w:szCs w:val="24"/>
              </w:rPr>
              <w:t>2.</w:t>
            </w:r>
          </w:p>
        </w:tc>
        <w:tc>
          <w:tcPr>
            <w:tcW w:w="5880" w:type="dxa"/>
          </w:tcPr>
          <w:p w14:paraId="3BF69FAF" w14:textId="77777777" w:rsidR="00F91F4E" w:rsidRPr="00F13F58" w:rsidRDefault="00F91F4E" w:rsidP="006C4221">
            <w:pPr>
              <w:shd w:val="clear" w:color="auto" w:fill="FFFFFF"/>
              <w:rPr>
                <w:rFonts w:ascii="Cambria" w:eastAsia="MS ??" w:hAnsi="Cambria"/>
                <w:b/>
                <w:sz w:val="24"/>
                <w:szCs w:val="24"/>
              </w:rPr>
            </w:pPr>
            <w:r w:rsidRPr="00F13F58">
              <w:rPr>
                <w:rFonts w:ascii="Cambria" w:eastAsia="MS ??" w:hAnsi="Cambria"/>
                <w:b/>
                <w:sz w:val="24"/>
                <w:szCs w:val="24"/>
              </w:rPr>
              <w:t>ЕЕДОП</w:t>
            </w:r>
            <w:r w:rsidRPr="00F13F58">
              <w:rPr>
                <w:rFonts w:ascii="Cambria" w:eastAsia="MS ??" w:hAnsi="Cambria"/>
                <w:sz w:val="24"/>
                <w:szCs w:val="24"/>
              </w:rPr>
              <w:t xml:space="preserve"> – попълва се </w:t>
            </w:r>
            <w:r w:rsidR="00F22415" w:rsidRPr="00F13F58">
              <w:rPr>
                <w:rFonts w:ascii="Cambria" w:eastAsia="MS ??" w:hAnsi="Cambria"/>
                <w:b/>
                <w:i/>
                <w:sz w:val="24"/>
                <w:szCs w:val="24"/>
                <w:u w:val="single"/>
              </w:rPr>
              <w:t xml:space="preserve">Образец № 2 представен във формати </w:t>
            </w:r>
            <w:r w:rsidR="00F22415" w:rsidRPr="00F13F58">
              <w:rPr>
                <w:rFonts w:ascii="Cambria" w:eastAsia="MS ??" w:hAnsi="Cambria"/>
                <w:b/>
                <w:i/>
                <w:sz w:val="24"/>
                <w:szCs w:val="24"/>
                <w:u w:val="single"/>
                <w:lang w:val="en-US"/>
              </w:rPr>
              <w:t xml:space="preserve">xml. </w:t>
            </w:r>
            <w:r w:rsidR="00F22415" w:rsidRPr="00F13F58">
              <w:rPr>
                <w:rFonts w:ascii="Cambria" w:eastAsia="MS ??" w:hAnsi="Cambria"/>
                <w:b/>
                <w:i/>
                <w:sz w:val="24"/>
                <w:szCs w:val="24"/>
                <w:u w:val="single"/>
              </w:rPr>
              <w:t>(за компютърна обработка)</w:t>
            </w:r>
            <w:r w:rsidR="00F22415" w:rsidRPr="00F13F58">
              <w:rPr>
                <w:rFonts w:ascii="Cambria" w:eastAsia="MS ??" w:hAnsi="Cambria"/>
                <w:b/>
                <w:i/>
                <w:sz w:val="24"/>
                <w:szCs w:val="24"/>
                <w:u w:val="single"/>
                <w:lang w:val="en-US"/>
              </w:rPr>
              <w:t xml:space="preserve"> </w:t>
            </w:r>
            <w:r w:rsidR="00F22415" w:rsidRPr="00F13F58">
              <w:rPr>
                <w:rFonts w:ascii="Cambria" w:eastAsia="MS ??" w:hAnsi="Cambria"/>
                <w:b/>
                <w:i/>
                <w:sz w:val="24"/>
                <w:szCs w:val="24"/>
                <w:u w:val="single"/>
              </w:rPr>
              <w:t xml:space="preserve">и </w:t>
            </w:r>
            <w:r w:rsidR="00F22415" w:rsidRPr="00F13F58">
              <w:rPr>
                <w:rFonts w:ascii="Cambria" w:eastAsia="MS ??" w:hAnsi="Cambria"/>
                <w:b/>
                <w:i/>
                <w:sz w:val="24"/>
                <w:szCs w:val="24"/>
                <w:u w:val="single"/>
                <w:lang w:val="en-US"/>
              </w:rPr>
              <w:t>pdf.</w:t>
            </w:r>
            <w:r w:rsidR="00F22415" w:rsidRPr="00F13F58">
              <w:rPr>
                <w:rFonts w:ascii="Cambria" w:eastAsia="MS ??" w:hAnsi="Cambria"/>
                <w:b/>
                <w:i/>
                <w:sz w:val="24"/>
                <w:szCs w:val="24"/>
                <w:u w:val="single"/>
              </w:rPr>
              <w:t xml:space="preserve"> (за подпис)</w:t>
            </w:r>
          </w:p>
        </w:tc>
        <w:tc>
          <w:tcPr>
            <w:tcW w:w="2018" w:type="dxa"/>
          </w:tcPr>
          <w:p w14:paraId="7F58D643" w14:textId="77777777" w:rsidR="00F91F4E" w:rsidRPr="00F13F58" w:rsidRDefault="00F91F4E" w:rsidP="006C4221">
            <w:pPr>
              <w:shd w:val="clear" w:color="auto" w:fill="FFFFFF"/>
              <w:rPr>
                <w:rFonts w:ascii="Cambria" w:eastAsia="MS ??" w:hAnsi="Cambria"/>
                <w:sz w:val="24"/>
                <w:szCs w:val="24"/>
              </w:rPr>
            </w:pPr>
          </w:p>
          <w:p w14:paraId="0E20B271" w14:textId="77777777" w:rsidR="00F91F4E" w:rsidRPr="00F13F58" w:rsidRDefault="00F91F4E" w:rsidP="006C4221">
            <w:pPr>
              <w:shd w:val="clear" w:color="auto" w:fill="FFFFFF"/>
              <w:rPr>
                <w:rFonts w:ascii="Cambria" w:eastAsia="MS ??" w:hAnsi="Cambria"/>
                <w:sz w:val="24"/>
                <w:szCs w:val="24"/>
              </w:rPr>
            </w:pPr>
          </w:p>
        </w:tc>
        <w:tc>
          <w:tcPr>
            <w:tcW w:w="1455" w:type="dxa"/>
          </w:tcPr>
          <w:p w14:paraId="176A5452" w14:textId="77777777" w:rsidR="00F91F4E" w:rsidRPr="00F13F58" w:rsidRDefault="00F91F4E" w:rsidP="006C4221">
            <w:pPr>
              <w:shd w:val="clear" w:color="auto" w:fill="FFFFFF"/>
              <w:rPr>
                <w:rFonts w:ascii="Cambria" w:eastAsia="MS ??" w:hAnsi="Cambria"/>
                <w:sz w:val="24"/>
                <w:szCs w:val="24"/>
              </w:rPr>
            </w:pPr>
          </w:p>
        </w:tc>
      </w:tr>
      <w:tr w:rsidR="00F91F4E" w:rsidRPr="00F13F58" w14:paraId="29F3417F" w14:textId="77777777" w:rsidTr="00F64959">
        <w:trPr>
          <w:trHeight w:val="789"/>
        </w:trPr>
        <w:tc>
          <w:tcPr>
            <w:tcW w:w="532" w:type="dxa"/>
          </w:tcPr>
          <w:p w14:paraId="3B1E5280" w14:textId="77777777" w:rsidR="00F91F4E" w:rsidRPr="00F13F58" w:rsidRDefault="00F91F4E" w:rsidP="006C4221">
            <w:pPr>
              <w:shd w:val="clear" w:color="auto" w:fill="FFFFFF"/>
              <w:jc w:val="center"/>
              <w:rPr>
                <w:rFonts w:ascii="Cambria" w:eastAsia="MS ??" w:hAnsi="Cambria"/>
                <w:b/>
                <w:sz w:val="24"/>
                <w:szCs w:val="24"/>
              </w:rPr>
            </w:pPr>
            <w:r w:rsidRPr="00F13F58">
              <w:rPr>
                <w:rFonts w:ascii="Cambria" w:eastAsia="MS ??" w:hAnsi="Cambria"/>
                <w:b/>
                <w:sz w:val="24"/>
                <w:szCs w:val="24"/>
              </w:rPr>
              <w:t>3.</w:t>
            </w:r>
          </w:p>
        </w:tc>
        <w:tc>
          <w:tcPr>
            <w:tcW w:w="5880" w:type="dxa"/>
          </w:tcPr>
          <w:p w14:paraId="154FC754" w14:textId="77777777" w:rsidR="00F91F4E" w:rsidRPr="00F13F58" w:rsidRDefault="00F91F4E" w:rsidP="006C4221">
            <w:pPr>
              <w:shd w:val="clear" w:color="auto" w:fill="FFFFFF"/>
              <w:rPr>
                <w:rFonts w:ascii="Cambria" w:eastAsia="MS ??" w:hAnsi="Cambria"/>
                <w:b/>
                <w:sz w:val="24"/>
                <w:szCs w:val="24"/>
              </w:rPr>
            </w:pPr>
            <w:r w:rsidRPr="00F13F58">
              <w:rPr>
                <w:rFonts w:ascii="Cambria" w:eastAsia="MS ??" w:hAnsi="Cambria"/>
                <w:b/>
                <w:sz w:val="24"/>
                <w:szCs w:val="24"/>
              </w:rPr>
              <w:t xml:space="preserve">Документи за доказване на предприетите мерки за </w:t>
            </w:r>
            <w:proofErr w:type="spellStart"/>
            <w:r w:rsidRPr="00F13F58">
              <w:rPr>
                <w:rFonts w:ascii="Cambria" w:eastAsia="MS ??" w:hAnsi="Cambria"/>
                <w:b/>
                <w:sz w:val="24"/>
                <w:szCs w:val="24"/>
              </w:rPr>
              <w:t>надежност</w:t>
            </w:r>
            <w:proofErr w:type="spellEnd"/>
            <w:r w:rsidRPr="00F13F58">
              <w:rPr>
                <w:rFonts w:ascii="Cambria" w:eastAsia="MS ??" w:hAnsi="Cambria"/>
                <w:b/>
                <w:sz w:val="24"/>
                <w:szCs w:val="24"/>
              </w:rPr>
              <w:t xml:space="preserve"> (когато е приложимо)</w:t>
            </w:r>
          </w:p>
        </w:tc>
        <w:tc>
          <w:tcPr>
            <w:tcW w:w="2018" w:type="dxa"/>
          </w:tcPr>
          <w:p w14:paraId="309E984A" w14:textId="77777777" w:rsidR="00F91F4E" w:rsidRPr="00F13F58" w:rsidRDefault="00F91F4E" w:rsidP="006C4221">
            <w:pPr>
              <w:shd w:val="clear" w:color="auto" w:fill="FFFFFF"/>
              <w:rPr>
                <w:rFonts w:ascii="Cambria" w:eastAsia="MS ??" w:hAnsi="Cambria"/>
                <w:sz w:val="24"/>
                <w:szCs w:val="24"/>
              </w:rPr>
            </w:pPr>
          </w:p>
        </w:tc>
        <w:tc>
          <w:tcPr>
            <w:tcW w:w="1455" w:type="dxa"/>
          </w:tcPr>
          <w:p w14:paraId="4F452041" w14:textId="77777777" w:rsidR="00F91F4E" w:rsidRPr="00F13F58" w:rsidRDefault="00F91F4E" w:rsidP="006C4221">
            <w:pPr>
              <w:shd w:val="clear" w:color="auto" w:fill="FFFFFF"/>
              <w:rPr>
                <w:rFonts w:ascii="Cambria" w:eastAsia="MS ??" w:hAnsi="Cambria"/>
                <w:sz w:val="24"/>
                <w:szCs w:val="24"/>
              </w:rPr>
            </w:pPr>
          </w:p>
        </w:tc>
      </w:tr>
      <w:tr w:rsidR="00F91F4E" w:rsidRPr="00F13F58" w14:paraId="48E4EAC0" w14:textId="77777777" w:rsidTr="00F64959">
        <w:trPr>
          <w:trHeight w:val="863"/>
        </w:trPr>
        <w:tc>
          <w:tcPr>
            <w:tcW w:w="532" w:type="dxa"/>
          </w:tcPr>
          <w:p w14:paraId="74245D7B" w14:textId="77777777" w:rsidR="00F91F4E" w:rsidRPr="00F13F58" w:rsidRDefault="00F91F4E" w:rsidP="006C4221">
            <w:pPr>
              <w:shd w:val="clear" w:color="auto" w:fill="FFFFFF"/>
              <w:jc w:val="center"/>
              <w:rPr>
                <w:rFonts w:ascii="Cambria" w:eastAsia="MS ??" w:hAnsi="Cambria"/>
                <w:b/>
                <w:sz w:val="24"/>
                <w:szCs w:val="24"/>
              </w:rPr>
            </w:pPr>
            <w:r w:rsidRPr="00F13F58">
              <w:rPr>
                <w:rFonts w:ascii="Cambria" w:eastAsia="MS ??" w:hAnsi="Cambria"/>
                <w:b/>
                <w:sz w:val="24"/>
                <w:szCs w:val="24"/>
              </w:rPr>
              <w:t>4.</w:t>
            </w:r>
          </w:p>
        </w:tc>
        <w:tc>
          <w:tcPr>
            <w:tcW w:w="5880" w:type="dxa"/>
          </w:tcPr>
          <w:p w14:paraId="3223284D" w14:textId="77777777" w:rsidR="00F91F4E" w:rsidRPr="00F13F58" w:rsidRDefault="00F91F4E" w:rsidP="006C4221">
            <w:pPr>
              <w:shd w:val="clear" w:color="auto" w:fill="FFFFFF"/>
              <w:rPr>
                <w:rFonts w:ascii="Cambria" w:eastAsia="MS ??" w:hAnsi="Cambria"/>
                <w:b/>
                <w:sz w:val="24"/>
                <w:szCs w:val="24"/>
              </w:rPr>
            </w:pPr>
            <w:r w:rsidRPr="00F13F58">
              <w:rPr>
                <w:rFonts w:ascii="Cambria" w:eastAsia="MS ??" w:hAnsi="Cambria"/>
                <w:b/>
                <w:sz w:val="24"/>
                <w:szCs w:val="24"/>
              </w:rPr>
              <w:t xml:space="preserve">Документ, от който да е видно правното основание за създаване на обединението (когато е приложимо) </w:t>
            </w:r>
          </w:p>
        </w:tc>
        <w:tc>
          <w:tcPr>
            <w:tcW w:w="2018" w:type="dxa"/>
          </w:tcPr>
          <w:p w14:paraId="09CDEC1D" w14:textId="77777777" w:rsidR="00F91F4E" w:rsidRPr="00F13F58" w:rsidRDefault="00F91F4E" w:rsidP="006C4221">
            <w:pPr>
              <w:shd w:val="clear" w:color="auto" w:fill="FFFFFF"/>
              <w:rPr>
                <w:rFonts w:ascii="Cambria" w:eastAsia="MS ??" w:hAnsi="Cambria"/>
                <w:sz w:val="24"/>
                <w:szCs w:val="24"/>
              </w:rPr>
            </w:pPr>
          </w:p>
        </w:tc>
        <w:tc>
          <w:tcPr>
            <w:tcW w:w="1455" w:type="dxa"/>
          </w:tcPr>
          <w:p w14:paraId="3BE7DBB8" w14:textId="77777777" w:rsidR="00F91F4E" w:rsidRPr="00F13F58" w:rsidRDefault="00F91F4E" w:rsidP="006C4221">
            <w:pPr>
              <w:shd w:val="clear" w:color="auto" w:fill="FFFFFF"/>
              <w:rPr>
                <w:rFonts w:ascii="Cambria" w:eastAsia="MS ??" w:hAnsi="Cambria"/>
                <w:sz w:val="24"/>
                <w:szCs w:val="24"/>
              </w:rPr>
            </w:pPr>
          </w:p>
        </w:tc>
      </w:tr>
      <w:tr w:rsidR="00F91F4E" w:rsidRPr="00F13F58" w14:paraId="40D3FD36" w14:textId="77777777" w:rsidTr="00F64959">
        <w:trPr>
          <w:trHeight w:val="863"/>
        </w:trPr>
        <w:tc>
          <w:tcPr>
            <w:tcW w:w="532" w:type="dxa"/>
          </w:tcPr>
          <w:p w14:paraId="110E977A" w14:textId="77777777" w:rsidR="00F91F4E" w:rsidRPr="00F13F58" w:rsidRDefault="00F91F4E" w:rsidP="006C4221">
            <w:pPr>
              <w:shd w:val="clear" w:color="auto" w:fill="FFFFFF"/>
              <w:jc w:val="center"/>
              <w:rPr>
                <w:rFonts w:ascii="Cambria" w:eastAsia="MS ??" w:hAnsi="Cambria"/>
                <w:b/>
                <w:sz w:val="24"/>
                <w:szCs w:val="24"/>
              </w:rPr>
            </w:pPr>
            <w:r w:rsidRPr="00F13F58">
              <w:rPr>
                <w:rFonts w:ascii="Cambria" w:eastAsia="MS ??" w:hAnsi="Cambria"/>
                <w:b/>
                <w:sz w:val="24"/>
                <w:szCs w:val="24"/>
              </w:rPr>
              <w:t>5.</w:t>
            </w:r>
          </w:p>
        </w:tc>
        <w:tc>
          <w:tcPr>
            <w:tcW w:w="5880" w:type="dxa"/>
          </w:tcPr>
          <w:p w14:paraId="77D5E0FC" w14:textId="77777777" w:rsidR="00F91F4E" w:rsidRPr="00F13F58" w:rsidRDefault="00F91F4E" w:rsidP="006C4221">
            <w:pPr>
              <w:shd w:val="clear" w:color="auto" w:fill="FFFFFF"/>
              <w:tabs>
                <w:tab w:val="left" w:pos="1034"/>
              </w:tabs>
              <w:rPr>
                <w:rFonts w:ascii="Cambria" w:eastAsia="MS ??" w:hAnsi="Cambria"/>
                <w:b/>
                <w:i/>
                <w:sz w:val="24"/>
                <w:szCs w:val="24"/>
              </w:rPr>
            </w:pPr>
            <w:r w:rsidRPr="00F13F58">
              <w:rPr>
                <w:rFonts w:ascii="Cambria" w:eastAsia="MS ??" w:hAnsi="Cambria"/>
                <w:b/>
                <w:sz w:val="24"/>
                <w:szCs w:val="24"/>
              </w:rPr>
              <w:t>Техническо предложение</w:t>
            </w:r>
            <w:r w:rsidRPr="00F13F58">
              <w:rPr>
                <w:rFonts w:ascii="Cambria" w:eastAsia="MS ??" w:hAnsi="Cambria"/>
                <w:sz w:val="24"/>
                <w:szCs w:val="24"/>
              </w:rPr>
              <w:t xml:space="preserve"> - </w:t>
            </w:r>
            <w:r w:rsidRPr="00F13F58">
              <w:rPr>
                <w:rFonts w:ascii="Cambria" w:eastAsia="MS ??" w:hAnsi="Cambria"/>
                <w:b/>
                <w:sz w:val="24"/>
                <w:szCs w:val="24"/>
              </w:rPr>
              <w:t xml:space="preserve">попълва се </w:t>
            </w:r>
            <w:r w:rsidRPr="00F13F58">
              <w:rPr>
                <w:rFonts w:ascii="Cambria" w:eastAsia="MS ??" w:hAnsi="Cambria"/>
                <w:b/>
                <w:i/>
                <w:sz w:val="24"/>
                <w:szCs w:val="24"/>
                <w:u w:val="single"/>
              </w:rPr>
              <w:t xml:space="preserve">Образец № 3 </w:t>
            </w:r>
            <w:r w:rsidRPr="00F13F58">
              <w:rPr>
                <w:rFonts w:ascii="Cambria" w:eastAsia="MS ??" w:hAnsi="Cambria"/>
                <w:b/>
                <w:sz w:val="24"/>
                <w:szCs w:val="24"/>
              </w:rPr>
              <w:t>, съдържащо:</w:t>
            </w:r>
            <w:r w:rsidR="00F22415" w:rsidRPr="00F13F58">
              <w:rPr>
                <w:rFonts w:ascii="Cambria" w:eastAsia="MS ??" w:hAnsi="Cambria"/>
                <w:b/>
                <w:sz w:val="24"/>
                <w:szCs w:val="24"/>
              </w:rPr>
              <w:t xml:space="preserve"> </w:t>
            </w:r>
            <w:r w:rsidR="00F22415" w:rsidRPr="00F13F58">
              <w:rPr>
                <w:rFonts w:ascii="Cambria" w:eastAsia="MS ??" w:hAnsi="Cambria"/>
                <w:b/>
                <w:i/>
                <w:sz w:val="24"/>
                <w:szCs w:val="24"/>
              </w:rPr>
              <w:t>…</w:t>
            </w:r>
            <w:r w:rsidR="00F22415" w:rsidRPr="00F13F58">
              <w:rPr>
                <w:rFonts w:ascii="Cambria" w:eastAsia="MS ??" w:hAnsi="Cambria"/>
                <w:i/>
                <w:sz w:val="24"/>
                <w:szCs w:val="24"/>
              </w:rPr>
              <w:t>(участникът посочва документите които са приложение към техническото предложение)</w:t>
            </w:r>
          </w:p>
          <w:p w14:paraId="63251031" w14:textId="77777777" w:rsidR="00F91F4E" w:rsidRPr="00F13F58" w:rsidRDefault="00F91F4E" w:rsidP="004650B4">
            <w:pPr>
              <w:shd w:val="clear" w:color="auto" w:fill="FFFFFF"/>
              <w:tabs>
                <w:tab w:val="left" w:pos="1034"/>
              </w:tabs>
              <w:rPr>
                <w:rFonts w:ascii="Cambria" w:eastAsia="MS ??" w:hAnsi="Cambria"/>
                <w:sz w:val="24"/>
                <w:szCs w:val="24"/>
              </w:rPr>
            </w:pPr>
          </w:p>
        </w:tc>
        <w:tc>
          <w:tcPr>
            <w:tcW w:w="2018" w:type="dxa"/>
          </w:tcPr>
          <w:p w14:paraId="1FEB1054" w14:textId="77777777" w:rsidR="00F91F4E" w:rsidRPr="00F13F58" w:rsidRDefault="00F91F4E" w:rsidP="006C4221">
            <w:pPr>
              <w:shd w:val="clear" w:color="auto" w:fill="FFFFFF"/>
              <w:rPr>
                <w:rFonts w:ascii="Cambria" w:eastAsia="MS ??" w:hAnsi="Cambria"/>
                <w:sz w:val="24"/>
                <w:szCs w:val="24"/>
              </w:rPr>
            </w:pPr>
          </w:p>
        </w:tc>
        <w:tc>
          <w:tcPr>
            <w:tcW w:w="1455" w:type="dxa"/>
          </w:tcPr>
          <w:p w14:paraId="17DE28E8" w14:textId="77777777" w:rsidR="00F91F4E" w:rsidRPr="00F13F58" w:rsidRDefault="00F91F4E" w:rsidP="006C4221">
            <w:pPr>
              <w:shd w:val="clear" w:color="auto" w:fill="FFFFFF"/>
              <w:rPr>
                <w:rFonts w:ascii="Cambria" w:eastAsia="MS ??" w:hAnsi="Cambria"/>
                <w:sz w:val="24"/>
                <w:szCs w:val="24"/>
              </w:rPr>
            </w:pPr>
          </w:p>
        </w:tc>
      </w:tr>
      <w:tr w:rsidR="00F91F4E" w:rsidRPr="00F13F58" w14:paraId="122C1A70" w14:textId="77777777" w:rsidTr="00F64959">
        <w:trPr>
          <w:trHeight w:val="350"/>
        </w:trPr>
        <w:tc>
          <w:tcPr>
            <w:tcW w:w="532" w:type="dxa"/>
          </w:tcPr>
          <w:p w14:paraId="1FA5CB8C" w14:textId="77777777" w:rsidR="00F91F4E" w:rsidRPr="00F13F58" w:rsidRDefault="00F91F4E" w:rsidP="006C4221">
            <w:pPr>
              <w:shd w:val="clear" w:color="auto" w:fill="FFFFFF"/>
              <w:rPr>
                <w:rFonts w:ascii="Cambria" w:eastAsia="MS ??" w:hAnsi="Cambria"/>
                <w:b/>
                <w:sz w:val="24"/>
                <w:szCs w:val="24"/>
              </w:rPr>
            </w:pPr>
          </w:p>
          <w:p w14:paraId="367E85EA" w14:textId="77777777" w:rsidR="00F91F4E" w:rsidRPr="00F13F58" w:rsidRDefault="00F91F4E" w:rsidP="006C4221">
            <w:pPr>
              <w:shd w:val="clear" w:color="auto" w:fill="FFFFFF"/>
              <w:jc w:val="center"/>
              <w:rPr>
                <w:rFonts w:ascii="Cambria" w:eastAsia="MS ??" w:hAnsi="Cambria"/>
                <w:b/>
                <w:sz w:val="24"/>
                <w:szCs w:val="24"/>
              </w:rPr>
            </w:pPr>
          </w:p>
        </w:tc>
        <w:tc>
          <w:tcPr>
            <w:tcW w:w="5880" w:type="dxa"/>
          </w:tcPr>
          <w:p w14:paraId="2EE4237F" w14:textId="77777777" w:rsidR="00F91F4E" w:rsidRPr="00F13F58" w:rsidRDefault="00F91F4E" w:rsidP="006C4221">
            <w:pPr>
              <w:shd w:val="clear" w:color="auto" w:fill="FFFFFF"/>
              <w:autoSpaceDE w:val="0"/>
              <w:autoSpaceDN w:val="0"/>
              <w:adjustRightInd w:val="0"/>
              <w:rPr>
                <w:rFonts w:ascii="Cambria" w:eastAsia="MS ??" w:hAnsi="Cambria"/>
                <w:b/>
                <w:sz w:val="24"/>
                <w:szCs w:val="24"/>
              </w:rPr>
            </w:pPr>
          </w:p>
          <w:p w14:paraId="01328F8A" w14:textId="77777777" w:rsidR="00F91F4E" w:rsidRPr="00F13F58" w:rsidRDefault="00F91F4E" w:rsidP="006C4221">
            <w:pPr>
              <w:shd w:val="clear" w:color="auto" w:fill="FFFFFF"/>
              <w:autoSpaceDE w:val="0"/>
              <w:autoSpaceDN w:val="0"/>
              <w:adjustRightInd w:val="0"/>
              <w:jc w:val="center"/>
              <w:rPr>
                <w:rFonts w:ascii="Cambria" w:eastAsia="MS ??" w:hAnsi="Cambria"/>
                <w:b/>
                <w:sz w:val="24"/>
                <w:szCs w:val="24"/>
              </w:rPr>
            </w:pPr>
            <w:r w:rsidRPr="00F13F58">
              <w:rPr>
                <w:rFonts w:ascii="Cambria" w:eastAsia="MS ??" w:hAnsi="Cambria"/>
                <w:b/>
                <w:sz w:val="24"/>
                <w:szCs w:val="24"/>
              </w:rPr>
              <w:t>ПЛИК  – “Предлагани ценови параметри”</w:t>
            </w:r>
          </w:p>
        </w:tc>
        <w:tc>
          <w:tcPr>
            <w:tcW w:w="2018" w:type="dxa"/>
          </w:tcPr>
          <w:p w14:paraId="0BB950CA" w14:textId="77777777" w:rsidR="00F91F4E" w:rsidRPr="00F13F58" w:rsidRDefault="00F91F4E" w:rsidP="006C4221">
            <w:pPr>
              <w:shd w:val="clear" w:color="auto" w:fill="FFFFFF"/>
              <w:rPr>
                <w:rFonts w:ascii="Cambria" w:eastAsia="MS ??" w:hAnsi="Cambria"/>
                <w:sz w:val="24"/>
                <w:szCs w:val="24"/>
              </w:rPr>
            </w:pPr>
          </w:p>
        </w:tc>
        <w:tc>
          <w:tcPr>
            <w:tcW w:w="1455" w:type="dxa"/>
          </w:tcPr>
          <w:p w14:paraId="5F5D1CF0" w14:textId="77777777" w:rsidR="00F91F4E" w:rsidRPr="00F13F58" w:rsidRDefault="00F91F4E" w:rsidP="006C4221">
            <w:pPr>
              <w:shd w:val="clear" w:color="auto" w:fill="FFFFFF"/>
              <w:rPr>
                <w:rFonts w:ascii="Cambria" w:eastAsia="MS ??" w:hAnsi="Cambria"/>
                <w:sz w:val="24"/>
                <w:szCs w:val="24"/>
              </w:rPr>
            </w:pPr>
          </w:p>
        </w:tc>
      </w:tr>
      <w:tr w:rsidR="00F91F4E" w:rsidRPr="00F13F58" w14:paraId="3D218194" w14:textId="77777777" w:rsidTr="00F64959">
        <w:tc>
          <w:tcPr>
            <w:tcW w:w="532" w:type="dxa"/>
          </w:tcPr>
          <w:p w14:paraId="40FF046B" w14:textId="77777777" w:rsidR="00F91F4E" w:rsidRPr="00F13F58" w:rsidRDefault="00F91F4E" w:rsidP="006C4221">
            <w:pPr>
              <w:shd w:val="clear" w:color="auto" w:fill="FFFFFF"/>
              <w:jc w:val="center"/>
              <w:rPr>
                <w:rFonts w:ascii="Cambria" w:eastAsia="MS ??" w:hAnsi="Cambria"/>
                <w:b/>
                <w:sz w:val="24"/>
                <w:szCs w:val="24"/>
              </w:rPr>
            </w:pPr>
            <w:r w:rsidRPr="00F13F58">
              <w:rPr>
                <w:rFonts w:ascii="Cambria" w:eastAsia="MS ??" w:hAnsi="Cambria"/>
                <w:b/>
                <w:sz w:val="24"/>
                <w:szCs w:val="24"/>
              </w:rPr>
              <w:lastRenderedPageBreak/>
              <w:t>6.</w:t>
            </w:r>
          </w:p>
        </w:tc>
        <w:tc>
          <w:tcPr>
            <w:tcW w:w="5880" w:type="dxa"/>
          </w:tcPr>
          <w:p w14:paraId="12594C86" w14:textId="77777777" w:rsidR="00F91F4E" w:rsidRPr="00F13F58" w:rsidRDefault="00F91F4E" w:rsidP="0049442A">
            <w:pPr>
              <w:shd w:val="clear" w:color="auto" w:fill="FFFFFF"/>
              <w:autoSpaceDE w:val="0"/>
              <w:autoSpaceDN w:val="0"/>
              <w:adjustRightInd w:val="0"/>
              <w:rPr>
                <w:rFonts w:ascii="Cambria" w:eastAsia="MS ??" w:hAnsi="Cambria"/>
                <w:sz w:val="24"/>
                <w:szCs w:val="24"/>
              </w:rPr>
            </w:pPr>
            <w:r w:rsidRPr="00F13F58">
              <w:rPr>
                <w:rFonts w:ascii="Cambria" w:eastAsia="MS ??" w:hAnsi="Cambria"/>
                <w:b/>
                <w:sz w:val="24"/>
                <w:szCs w:val="24"/>
              </w:rPr>
              <w:t>„Ценово предложение”</w:t>
            </w:r>
            <w:r w:rsidRPr="00F13F58">
              <w:rPr>
                <w:rFonts w:ascii="Cambria" w:eastAsia="MS ??" w:hAnsi="Cambria"/>
                <w:sz w:val="24"/>
                <w:szCs w:val="24"/>
              </w:rPr>
              <w:t xml:space="preserve"> –</w:t>
            </w:r>
            <w:r w:rsidRPr="00F13F58">
              <w:rPr>
                <w:rFonts w:ascii="Cambria" w:eastAsia="MS ??" w:hAnsi="Cambria"/>
                <w:b/>
                <w:sz w:val="24"/>
                <w:szCs w:val="24"/>
              </w:rPr>
              <w:t xml:space="preserve"> </w:t>
            </w:r>
            <w:r w:rsidRPr="00F13F58">
              <w:rPr>
                <w:rFonts w:ascii="Cambria" w:eastAsia="MS ??" w:hAnsi="Cambria"/>
                <w:sz w:val="24"/>
                <w:szCs w:val="24"/>
              </w:rPr>
              <w:t>попълва се</w:t>
            </w:r>
            <w:r w:rsidRPr="00F13F58">
              <w:rPr>
                <w:rFonts w:ascii="Cambria" w:eastAsia="MS ??" w:hAnsi="Cambria"/>
                <w:b/>
                <w:sz w:val="24"/>
                <w:szCs w:val="24"/>
              </w:rPr>
              <w:t xml:space="preserve"> </w:t>
            </w:r>
            <w:r w:rsidR="000D764C" w:rsidRPr="00F13F58">
              <w:rPr>
                <w:rFonts w:ascii="Cambria" w:eastAsia="MS ??" w:hAnsi="Cambria"/>
                <w:b/>
                <w:i/>
                <w:sz w:val="24"/>
                <w:szCs w:val="24"/>
                <w:u w:val="single"/>
              </w:rPr>
              <w:t>Образец № 4</w:t>
            </w:r>
            <w:r w:rsidR="00200608" w:rsidRPr="00F13F58">
              <w:rPr>
                <w:rFonts w:ascii="Cambria" w:eastAsia="MS ??" w:hAnsi="Cambria"/>
                <w:b/>
                <w:i/>
                <w:sz w:val="24"/>
                <w:szCs w:val="24"/>
                <w:u w:val="single"/>
              </w:rPr>
              <w:t xml:space="preserve"> и  Количествена</w:t>
            </w:r>
            <w:r w:rsidR="00F22415" w:rsidRPr="00F13F58">
              <w:rPr>
                <w:rFonts w:ascii="Cambria" w:eastAsia="MS ??" w:hAnsi="Cambria"/>
                <w:b/>
                <w:i/>
                <w:sz w:val="24"/>
                <w:szCs w:val="24"/>
                <w:u w:val="single"/>
              </w:rPr>
              <w:t xml:space="preserve"> сметка - </w:t>
            </w:r>
            <w:r w:rsidR="0049442A" w:rsidRPr="00F13F58">
              <w:rPr>
                <w:rFonts w:ascii="Cambria" w:eastAsia="MS ??" w:hAnsi="Cambria"/>
                <w:b/>
                <w:i/>
                <w:sz w:val="24"/>
                <w:szCs w:val="24"/>
                <w:u w:val="single"/>
              </w:rPr>
              <w:t>Образец</w:t>
            </w:r>
            <w:r w:rsidR="00F22415" w:rsidRPr="00F13F58">
              <w:rPr>
                <w:rFonts w:ascii="Cambria" w:eastAsia="MS ??" w:hAnsi="Cambria"/>
                <w:b/>
                <w:i/>
                <w:sz w:val="24"/>
                <w:szCs w:val="24"/>
                <w:u w:val="single"/>
              </w:rPr>
              <w:t xml:space="preserve"> № 4.1. </w:t>
            </w:r>
          </w:p>
        </w:tc>
        <w:tc>
          <w:tcPr>
            <w:tcW w:w="2018" w:type="dxa"/>
          </w:tcPr>
          <w:p w14:paraId="06D96762" w14:textId="77777777" w:rsidR="00F91F4E" w:rsidRPr="00F13F58" w:rsidRDefault="00F91F4E" w:rsidP="006C4221">
            <w:pPr>
              <w:shd w:val="clear" w:color="auto" w:fill="FFFFFF"/>
              <w:rPr>
                <w:rFonts w:ascii="Cambria" w:eastAsia="MS ??" w:hAnsi="Cambria"/>
                <w:sz w:val="24"/>
                <w:szCs w:val="24"/>
              </w:rPr>
            </w:pPr>
          </w:p>
        </w:tc>
        <w:tc>
          <w:tcPr>
            <w:tcW w:w="1455" w:type="dxa"/>
          </w:tcPr>
          <w:p w14:paraId="5D5FBEA4" w14:textId="77777777" w:rsidR="00F91F4E" w:rsidRPr="00F13F58" w:rsidRDefault="00F91F4E" w:rsidP="006C4221">
            <w:pPr>
              <w:shd w:val="clear" w:color="auto" w:fill="FFFFFF"/>
              <w:rPr>
                <w:rFonts w:ascii="Cambria" w:eastAsia="MS ??" w:hAnsi="Cambria"/>
                <w:sz w:val="24"/>
                <w:szCs w:val="24"/>
              </w:rPr>
            </w:pPr>
          </w:p>
        </w:tc>
      </w:tr>
      <w:tr w:rsidR="00F91F4E" w:rsidRPr="00F13F58" w14:paraId="174FC862" w14:textId="77777777" w:rsidTr="00F64959">
        <w:tc>
          <w:tcPr>
            <w:tcW w:w="532" w:type="dxa"/>
            <w:tcBorders>
              <w:top w:val="single" w:sz="4" w:space="0" w:color="auto"/>
              <w:left w:val="single" w:sz="4" w:space="0" w:color="auto"/>
              <w:bottom w:val="single" w:sz="4" w:space="0" w:color="auto"/>
              <w:right w:val="single" w:sz="4" w:space="0" w:color="auto"/>
            </w:tcBorders>
          </w:tcPr>
          <w:p w14:paraId="4974E91A" w14:textId="77777777" w:rsidR="00F91F4E" w:rsidRPr="00F13F58" w:rsidRDefault="00F91F4E" w:rsidP="006C4221">
            <w:pPr>
              <w:shd w:val="clear" w:color="auto" w:fill="FFFFFF"/>
              <w:jc w:val="center"/>
              <w:rPr>
                <w:rFonts w:ascii="Cambria" w:eastAsia="MS ??" w:hAnsi="Cambria"/>
                <w:b/>
                <w:sz w:val="24"/>
                <w:szCs w:val="24"/>
              </w:rPr>
            </w:pPr>
            <w:r w:rsidRPr="00F13F58">
              <w:rPr>
                <w:rFonts w:ascii="Cambria" w:eastAsia="MS ??" w:hAnsi="Cambria"/>
                <w:b/>
                <w:sz w:val="24"/>
                <w:szCs w:val="24"/>
              </w:rPr>
              <w:t>7.</w:t>
            </w:r>
          </w:p>
        </w:tc>
        <w:tc>
          <w:tcPr>
            <w:tcW w:w="5880" w:type="dxa"/>
            <w:tcBorders>
              <w:top w:val="single" w:sz="4" w:space="0" w:color="auto"/>
              <w:left w:val="single" w:sz="4" w:space="0" w:color="auto"/>
              <w:bottom w:val="single" w:sz="4" w:space="0" w:color="auto"/>
              <w:right w:val="single" w:sz="4" w:space="0" w:color="auto"/>
            </w:tcBorders>
          </w:tcPr>
          <w:p w14:paraId="251F5839" w14:textId="77777777" w:rsidR="00F91F4E" w:rsidRPr="00F13F58" w:rsidRDefault="00F91F4E" w:rsidP="00F22415">
            <w:pPr>
              <w:shd w:val="clear" w:color="auto" w:fill="FFFFFF"/>
              <w:autoSpaceDE w:val="0"/>
              <w:autoSpaceDN w:val="0"/>
              <w:adjustRightInd w:val="0"/>
              <w:rPr>
                <w:rFonts w:ascii="Cambria" w:eastAsia="MS ??" w:hAnsi="Cambria"/>
                <w:b/>
                <w:sz w:val="24"/>
                <w:szCs w:val="24"/>
              </w:rPr>
            </w:pPr>
            <w:r w:rsidRPr="00F13F58">
              <w:rPr>
                <w:rFonts w:ascii="Cambria" w:eastAsia="MS ??" w:hAnsi="Cambria"/>
                <w:b/>
                <w:sz w:val="24"/>
                <w:szCs w:val="24"/>
              </w:rPr>
              <w:t>Декларация по чл. 54, ал. 2 от ЗОП – попълва се Образец № 6</w:t>
            </w:r>
          </w:p>
        </w:tc>
        <w:tc>
          <w:tcPr>
            <w:tcW w:w="2018" w:type="dxa"/>
            <w:tcBorders>
              <w:top w:val="single" w:sz="4" w:space="0" w:color="auto"/>
              <w:left w:val="single" w:sz="4" w:space="0" w:color="auto"/>
              <w:bottom w:val="single" w:sz="4" w:space="0" w:color="auto"/>
              <w:right w:val="single" w:sz="4" w:space="0" w:color="auto"/>
            </w:tcBorders>
          </w:tcPr>
          <w:p w14:paraId="3E884B03" w14:textId="77777777" w:rsidR="00F91F4E" w:rsidRPr="00F13F58" w:rsidRDefault="00F91F4E" w:rsidP="006C4221">
            <w:pPr>
              <w:shd w:val="clear" w:color="auto" w:fill="FFFFFF"/>
              <w:rPr>
                <w:rFonts w:ascii="Cambria" w:eastAsia="MS ??" w:hAnsi="Cambria"/>
                <w:sz w:val="24"/>
                <w:szCs w:val="24"/>
              </w:rPr>
            </w:pPr>
          </w:p>
        </w:tc>
        <w:tc>
          <w:tcPr>
            <w:tcW w:w="1455" w:type="dxa"/>
            <w:tcBorders>
              <w:top w:val="single" w:sz="4" w:space="0" w:color="auto"/>
              <w:left w:val="single" w:sz="4" w:space="0" w:color="auto"/>
              <w:bottom w:val="single" w:sz="4" w:space="0" w:color="auto"/>
              <w:right w:val="single" w:sz="4" w:space="0" w:color="auto"/>
            </w:tcBorders>
          </w:tcPr>
          <w:p w14:paraId="0DB296CC" w14:textId="77777777" w:rsidR="00F91F4E" w:rsidRPr="00F13F58" w:rsidRDefault="00F91F4E" w:rsidP="006C4221">
            <w:pPr>
              <w:shd w:val="clear" w:color="auto" w:fill="FFFFFF"/>
              <w:rPr>
                <w:rFonts w:ascii="Cambria" w:eastAsia="MS ??" w:hAnsi="Cambria"/>
                <w:sz w:val="24"/>
                <w:szCs w:val="24"/>
              </w:rPr>
            </w:pPr>
          </w:p>
        </w:tc>
      </w:tr>
      <w:tr w:rsidR="00F13F58" w:rsidRPr="00F13F58" w14:paraId="489BE2F4" w14:textId="77777777" w:rsidTr="00F64959">
        <w:tc>
          <w:tcPr>
            <w:tcW w:w="532" w:type="dxa"/>
            <w:tcBorders>
              <w:top w:val="single" w:sz="4" w:space="0" w:color="auto"/>
              <w:left w:val="single" w:sz="4" w:space="0" w:color="auto"/>
              <w:bottom w:val="single" w:sz="4" w:space="0" w:color="auto"/>
              <w:right w:val="single" w:sz="4" w:space="0" w:color="auto"/>
            </w:tcBorders>
          </w:tcPr>
          <w:p w14:paraId="128DADA7" w14:textId="4081BC14" w:rsidR="00F13F58" w:rsidRPr="00F13F58" w:rsidRDefault="00F13F58" w:rsidP="006C4221">
            <w:pPr>
              <w:shd w:val="clear" w:color="auto" w:fill="FFFFFF"/>
              <w:jc w:val="center"/>
              <w:rPr>
                <w:rFonts w:ascii="Cambria" w:eastAsia="MS ??" w:hAnsi="Cambria"/>
                <w:b/>
                <w:sz w:val="24"/>
                <w:szCs w:val="24"/>
              </w:rPr>
            </w:pPr>
            <w:r>
              <w:rPr>
                <w:rFonts w:ascii="Cambria" w:eastAsia="MS ??" w:hAnsi="Cambria"/>
                <w:b/>
                <w:sz w:val="24"/>
                <w:szCs w:val="24"/>
              </w:rPr>
              <w:t>8.</w:t>
            </w:r>
          </w:p>
        </w:tc>
        <w:tc>
          <w:tcPr>
            <w:tcW w:w="5880" w:type="dxa"/>
            <w:tcBorders>
              <w:top w:val="single" w:sz="4" w:space="0" w:color="auto"/>
              <w:left w:val="single" w:sz="4" w:space="0" w:color="auto"/>
              <w:bottom w:val="single" w:sz="4" w:space="0" w:color="auto"/>
              <w:right w:val="single" w:sz="4" w:space="0" w:color="auto"/>
            </w:tcBorders>
          </w:tcPr>
          <w:p w14:paraId="604B9ED5" w14:textId="34A22C82" w:rsidR="00F13F58" w:rsidRPr="00F13F58" w:rsidRDefault="00F13F58" w:rsidP="00F22415">
            <w:pPr>
              <w:shd w:val="clear" w:color="auto" w:fill="FFFFFF"/>
              <w:autoSpaceDE w:val="0"/>
              <w:autoSpaceDN w:val="0"/>
              <w:adjustRightInd w:val="0"/>
              <w:rPr>
                <w:rFonts w:ascii="Cambria" w:eastAsia="MS ??" w:hAnsi="Cambria"/>
                <w:b/>
                <w:i/>
                <w:sz w:val="24"/>
                <w:szCs w:val="24"/>
              </w:rPr>
            </w:pPr>
            <w:r w:rsidRPr="00F13F58">
              <w:rPr>
                <w:rFonts w:ascii="Cambria" w:eastAsia="MS ??" w:hAnsi="Cambria"/>
                <w:b/>
                <w:i/>
                <w:sz w:val="24"/>
                <w:szCs w:val="24"/>
              </w:rPr>
              <w:t>Други</w:t>
            </w:r>
          </w:p>
        </w:tc>
        <w:tc>
          <w:tcPr>
            <w:tcW w:w="2018" w:type="dxa"/>
            <w:tcBorders>
              <w:top w:val="single" w:sz="4" w:space="0" w:color="auto"/>
              <w:left w:val="single" w:sz="4" w:space="0" w:color="auto"/>
              <w:bottom w:val="single" w:sz="4" w:space="0" w:color="auto"/>
              <w:right w:val="single" w:sz="4" w:space="0" w:color="auto"/>
            </w:tcBorders>
          </w:tcPr>
          <w:p w14:paraId="50192FF0" w14:textId="77777777" w:rsidR="00F13F58" w:rsidRPr="00F13F58" w:rsidRDefault="00F13F58" w:rsidP="006C4221">
            <w:pPr>
              <w:shd w:val="clear" w:color="auto" w:fill="FFFFFF"/>
              <w:rPr>
                <w:rFonts w:ascii="Cambria" w:eastAsia="MS ??" w:hAnsi="Cambria"/>
                <w:sz w:val="24"/>
                <w:szCs w:val="24"/>
              </w:rPr>
            </w:pPr>
          </w:p>
        </w:tc>
        <w:tc>
          <w:tcPr>
            <w:tcW w:w="1455" w:type="dxa"/>
            <w:tcBorders>
              <w:top w:val="single" w:sz="4" w:space="0" w:color="auto"/>
              <w:left w:val="single" w:sz="4" w:space="0" w:color="auto"/>
              <w:bottom w:val="single" w:sz="4" w:space="0" w:color="auto"/>
              <w:right w:val="single" w:sz="4" w:space="0" w:color="auto"/>
            </w:tcBorders>
          </w:tcPr>
          <w:p w14:paraId="7150ECDE" w14:textId="77777777" w:rsidR="00F13F58" w:rsidRPr="00F13F58" w:rsidRDefault="00F13F58" w:rsidP="006C4221">
            <w:pPr>
              <w:shd w:val="clear" w:color="auto" w:fill="FFFFFF"/>
              <w:rPr>
                <w:rFonts w:ascii="Cambria" w:eastAsia="MS ??" w:hAnsi="Cambria"/>
                <w:sz w:val="24"/>
                <w:szCs w:val="24"/>
              </w:rPr>
            </w:pPr>
          </w:p>
        </w:tc>
      </w:tr>
    </w:tbl>
    <w:p w14:paraId="6AC71AE3" w14:textId="77777777" w:rsidR="00F91F4E" w:rsidRPr="00F13F58" w:rsidRDefault="00F91F4E" w:rsidP="006C4221">
      <w:pPr>
        <w:rPr>
          <w:rFonts w:ascii="Cambria" w:eastAsia="MS ??" w:hAnsi="Cambria"/>
          <w:sz w:val="24"/>
          <w:szCs w:val="24"/>
        </w:rPr>
      </w:pPr>
    </w:p>
    <w:p w14:paraId="735F54A6" w14:textId="77777777" w:rsidR="009501AD" w:rsidRPr="00F13F58" w:rsidRDefault="009501AD" w:rsidP="006C4221">
      <w:pPr>
        <w:rPr>
          <w:rFonts w:ascii="Cambria" w:eastAsia="MS ??" w:hAnsi="Cambria"/>
          <w:sz w:val="24"/>
          <w:szCs w:val="24"/>
        </w:rPr>
      </w:pPr>
    </w:p>
    <w:p w14:paraId="2B3F4A95" w14:textId="77777777" w:rsidR="00F91F4E" w:rsidRPr="00F13F58" w:rsidRDefault="00F91F4E" w:rsidP="006C4221">
      <w:pPr>
        <w:rPr>
          <w:rFonts w:ascii="Cambria" w:eastAsia="MS ??" w:hAnsi="Cambria"/>
          <w:b/>
          <w:sz w:val="24"/>
          <w:szCs w:val="24"/>
        </w:rPr>
      </w:pPr>
      <w:r w:rsidRPr="00F13F58">
        <w:rPr>
          <w:rFonts w:ascii="Cambria" w:eastAsia="MS ??" w:hAnsi="Cambria"/>
          <w:b/>
          <w:sz w:val="24"/>
          <w:szCs w:val="24"/>
        </w:rPr>
        <w:t>Дата.................</w:t>
      </w:r>
      <w:r w:rsidRPr="00F13F58">
        <w:rPr>
          <w:rFonts w:ascii="Cambria" w:eastAsia="MS ??" w:hAnsi="Cambria"/>
          <w:b/>
          <w:sz w:val="24"/>
          <w:szCs w:val="24"/>
        </w:rPr>
        <w:tab/>
      </w:r>
      <w:r w:rsidRPr="00F13F58">
        <w:rPr>
          <w:rFonts w:ascii="Cambria" w:eastAsia="MS ??" w:hAnsi="Cambria"/>
          <w:b/>
          <w:sz w:val="24"/>
          <w:szCs w:val="24"/>
        </w:rPr>
        <w:tab/>
      </w:r>
      <w:r w:rsidRPr="00F13F58">
        <w:rPr>
          <w:rFonts w:ascii="Cambria" w:eastAsia="MS ??" w:hAnsi="Cambria"/>
          <w:b/>
          <w:sz w:val="24"/>
          <w:szCs w:val="24"/>
        </w:rPr>
        <w:tab/>
      </w:r>
      <w:r w:rsidRPr="00F13F58">
        <w:rPr>
          <w:rFonts w:ascii="Cambria" w:eastAsia="MS ??" w:hAnsi="Cambria"/>
          <w:b/>
          <w:sz w:val="24"/>
          <w:szCs w:val="24"/>
        </w:rPr>
        <w:tab/>
      </w:r>
      <w:r w:rsidRPr="00F13F58">
        <w:rPr>
          <w:rFonts w:ascii="Cambria" w:eastAsia="MS ??" w:hAnsi="Cambria"/>
          <w:b/>
          <w:sz w:val="24"/>
          <w:szCs w:val="24"/>
        </w:rPr>
        <w:tab/>
        <w:t>ПОДПИС И ПЕЧАТ:................................</w:t>
      </w:r>
    </w:p>
    <w:p w14:paraId="361D0DB9" w14:textId="77777777" w:rsidR="00F91F4E" w:rsidRPr="00F13F58" w:rsidRDefault="00F91F4E" w:rsidP="006C4221">
      <w:pPr>
        <w:rPr>
          <w:rFonts w:ascii="Cambria" w:eastAsia="MS ??" w:hAnsi="Cambria"/>
          <w:sz w:val="24"/>
          <w:szCs w:val="24"/>
        </w:rPr>
      </w:pPr>
      <w:r w:rsidRPr="00F13F58">
        <w:rPr>
          <w:rFonts w:ascii="Cambria" w:eastAsia="MS ??" w:hAnsi="Cambria"/>
          <w:sz w:val="24"/>
          <w:szCs w:val="24"/>
        </w:rPr>
        <w:t xml:space="preserve">                                                                                                                         ( Име и длъжност )</w:t>
      </w:r>
    </w:p>
    <w:p w14:paraId="13A432A6" w14:textId="43B361A4" w:rsidR="00F91F4E" w:rsidRPr="00F13F58" w:rsidRDefault="00F91F4E" w:rsidP="00137404">
      <w:pPr>
        <w:pStyle w:val="Heading2"/>
        <w:ind w:firstLine="0"/>
        <w:jc w:val="center"/>
        <w:rPr>
          <w:rFonts w:ascii="Cambria" w:hAnsi="Cambria"/>
          <w:color w:val="000000"/>
          <w:lang w:val="bg-BG"/>
        </w:rPr>
      </w:pPr>
      <w:r w:rsidRPr="00F13F58">
        <w:rPr>
          <w:rFonts w:ascii="Cambria" w:hAnsi="Cambria"/>
          <w:lang w:val="bg-BG"/>
        </w:rPr>
        <w:br w:type="page"/>
      </w:r>
      <w:bookmarkStart w:id="52" w:name="_Toc510614772"/>
      <w:bookmarkStart w:id="53" w:name="_Toc510617693"/>
      <w:r w:rsidRPr="00F13F58">
        <w:rPr>
          <w:rFonts w:ascii="Cambria" w:hAnsi="Cambria"/>
          <w:lang w:val="bg-BG"/>
        </w:rPr>
        <w:lastRenderedPageBreak/>
        <w:t xml:space="preserve">ОБРАЗЕЦ </w:t>
      </w:r>
      <w:r w:rsidRPr="00F13F58">
        <w:rPr>
          <w:rFonts w:ascii="Cambria" w:hAnsi="Cambria"/>
          <w:color w:val="000000"/>
          <w:lang w:val="bg-BG"/>
        </w:rPr>
        <w:t>№2</w:t>
      </w:r>
      <w:bookmarkEnd w:id="52"/>
      <w:bookmarkEnd w:id="53"/>
    </w:p>
    <w:p w14:paraId="1D37C5E0" w14:textId="77777777" w:rsidR="00F22415" w:rsidRPr="00F13F58" w:rsidRDefault="00F22415" w:rsidP="00F22415">
      <w:pPr>
        <w:rPr>
          <w:lang w:eastAsia="zh-CN"/>
        </w:rPr>
      </w:pPr>
    </w:p>
    <w:p w14:paraId="7FAEE55B" w14:textId="77777777" w:rsidR="00DB69B4" w:rsidRPr="00F13F58" w:rsidRDefault="00F22415" w:rsidP="00F22415">
      <w:pPr>
        <w:jc w:val="center"/>
        <w:rPr>
          <w:rFonts w:ascii="Cambria" w:hAnsi="Cambria"/>
          <w:sz w:val="24"/>
          <w:szCs w:val="24"/>
        </w:rPr>
      </w:pPr>
      <w:r w:rsidRPr="00F13F58">
        <w:rPr>
          <w:rFonts w:ascii="Cambria" w:hAnsi="Cambria"/>
          <w:sz w:val="24"/>
          <w:szCs w:val="24"/>
        </w:rPr>
        <w:t>ОБРАЗЕЦА НА ЕЕДОП Е ПРЕДСТАВЕН ВЪВ ЕЛЕКТРОНЕН ВИД ВЪВ ФОРМАТ</w:t>
      </w:r>
    </w:p>
    <w:p w14:paraId="73A1E318" w14:textId="77777777" w:rsidR="00DB69B4" w:rsidRPr="00F13F58" w:rsidRDefault="00F22415" w:rsidP="00F22415">
      <w:pPr>
        <w:jc w:val="center"/>
        <w:rPr>
          <w:rFonts w:ascii="Cambria" w:hAnsi="Cambria"/>
          <w:sz w:val="24"/>
          <w:szCs w:val="24"/>
        </w:rPr>
      </w:pPr>
      <w:r w:rsidRPr="00F13F58">
        <w:rPr>
          <w:rFonts w:ascii="Cambria" w:hAnsi="Cambria"/>
          <w:sz w:val="24"/>
          <w:szCs w:val="24"/>
        </w:rPr>
        <w:t xml:space="preserve"> </w:t>
      </w:r>
      <w:r w:rsidRPr="00F13F58">
        <w:rPr>
          <w:rFonts w:ascii="Cambria" w:hAnsi="Cambria"/>
          <w:sz w:val="24"/>
          <w:szCs w:val="24"/>
          <w:lang w:val="en-US"/>
        </w:rPr>
        <w:t>XML</w:t>
      </w:r>
      <w:proofErr w:type="gramStart"/>
      <w:r w:rsidRPr="00F13F58">
        <w:rPr>
          <w:rFonts w:ascii="Cambria" w:hAnsi="Cambria"/>
          <w:sz w:val="24"/>
          <w:szCs w:val="24"/>
          <w:lang w:val="en-US"/>
        </w:rPr>
        <w:t>.</w:t>
      </w:r>
      <w:r w:rsidRPr="00F13F58">
        <w:rPr>
          <w:rFonts w:ascii="Cambria" w:hAnsi="Cambria"/>
          <w:sz w:val="24"/>
          <w:szCs w:val="24"/>
        </w:rPr>
        <w:t xml:space="preserve">  (</w:t>
      </w:r>
      <w:proofErr w:type="gramEnd"/>
      <w:r w:rsidRPr="00F13F58">
        <w:rPr>
          <w:rFonts w:ascii="Cambria" w:hAnsi="Cambria"/>
          <w:sz w:val="24"/>
          <w:szCs w:val="24"/>
        </w:rPr>
        <w:t>за компютърна обработка )</w:t>
      </w:r>
    </w:p>
    <w:p w14:paraId="2492067B" w14:textId="77777777" w:rsidR="00DB69B4" w:rsidRPr="00F13F58" w:rsidRDefault="00F22415" w:rsidP="00F22415">
      <w:pPr>
        <w:jc w:val="center"/>
        <w:rPr>
          <w:rFonts w:ascii="Cambria" w:hAnsi="Cambria"/>
          <w:sz w:val="24"/>
          <w:szCs w:val="24"/>
        </w:rPr>
      </w:pPr>
      <w:r w:rsidRPr="00F13F58">
        <w:rPr>
          <w:rFonts w:ascii="Cambria" w:hAnsi="Cambria"/>
          <w:sz w:val="24"/>
          <w:szCs w:val="24"/>
        </w:rPr>
        <w:t>И</w:t>
      </w:r>
    </w:p>
    <w:p w14:paraId="110F72C8" w14:textId="77777777" w:rsidR="00F22415" w:rsidRPr="00F13F58" w:rsidRDefault="00F22415" w:rsidP="00F22415">
      <w:pPr>
        <w:jc w:val="center"/>
        <w:rPr>
          <w:lang w:eastAsia="zh-CN"/>
        </w:rPr>
      </w:pPr>
      <w:r w:rsidRPr="00F13F58">
        <w:rPr>
          <w:rFonts w:ascii="Cambria" w:hAnsi="Cambria"/>
          <w:sz w:val="24"/>
          <w:szCs w:val="24"/>
        </w:rPr>
        <w:t xml:space="preserve"> </w:t>
      </w:r>
      <w:r w:rsidRPr="00F13F58">
        <w:rPr>
          <w:rFonts w:ascii="Cambria" w:hAnsi="Cambria"/>
          <w:sz w:val="24"/>
          <w:szCs w:val="24"/>
          <w:lang w:val="en-US"/>
        </w:rPr>
        <w:t>PDF.</w:t>
      </w:r>
      <w:r w:rsidRPr="00F13F58">
        <w:rPr>
          <w:rFonts w:ascii="Cambria" w:hAnsi="Cambria"/>
          <w:sz w:val="24"/>
          <w:szCs w:val="24"/>
        </w:rPr>
        <w:t xml:space="preserve"> (</w:t>
      </w:r>
      <w:r w:rsidR="00DB69B4" w:rsidRPr="00F13F58">
        <w:rPr>
          <w:rFonts w:ascii="Cambria" w:hAnsi="Cambria"/>
          <w:sz w:val="24"/>
          <w:szCs w:val="24"/>
        </w:rPr>
        <w:t>з</w:t>
      </w:r>
      <w:r w:rsidRPr="00F13F58">
        <w:rPr>
          <w:rFonts w:ascii="Cambria" w:hAnsi="Cambria"/>
          <w:sz w:val="24"/>
          <w:szCs w:val="24"/>
        </w:rPr>
        <w:t>а подписване с електронен подпис)</w:t>
      </w:r>
    </w:p>
    <w:p w14:paraId="18B30AD2" w14:textId="77777777" w:rsidR="00F22415" w:rsidRPr="001F1B7B" w:rsidRDefault="00F22415" w:rsidP="00F22415">
      <w:pPr>
        <w:rPr>
          <w:highlight w:val="yellow"/>
          <w:lang w:eastAsia="zh-CN"/>
        </w:rPr>
      </w:pPr>
    </w:p>
    <w:p w14:paraId="27B2DB8E" w14:textId="77777777" w:rsidR="00F91F4E" w:rsidRPr="001F1B7B" w:rsidRDefault="00F91F4E" w:rsidP="006C4221">
      <w:pPr>
        <w:rPr>
          <w:rFonts w:ascii="Cambria" w:hAnsi="Cambria" w:cs="Calibri"/>
          <w:sz w:val="24"/>
          <w:szCs w:val="24"/>
          <w:highlight w:val="yellow"/>
        </w:rPr>
      </w:pPr>
    </w:p>
    <w:p w14:paraId="139D9215" w14:textId="77777777" w:rsidR="00F22415" w:rsidRPr="001F1B7B" w:rsidRDefault="00F22415" w:rsidP="006C4221">
      <w:pPr>
        <w:rPr>
          <w:rFonts w:ascii="Cambria" w:hAnsi="Cambria" w:cs="Calibri"/>
          <w:sz w:val="24"/>
          <w:szCs w:val="24"/>
          <w:highlight w:val="yellow"/>
        </w:rPr>
      </w:pPr>
    </w:p>
    <w:p w14:paraId="1EF9EBA6" w14:textId="77777777" w:rsidR="00F22415" w:rsidRPr="001F1B7B" w:rsidRDefault="00F22415" w:rsidP="006C4221">
      <w:pPr>
        <w:rPr>
          <w:rFonts w:ascii="Cambria" w:hAnsi="Cambria" w:cs="Calibri"/>
          <w:sz w:val="24"/>
          <w:szCs w:val="24"/>
          <w:highlight w:val="yellow"/>
        </w:rPr>
      </w:pPr>
    </w:p>
    <w:p w14:paraId="74D205BC" w14:textId="77777777" w:rsidR="00F22415" w:rsidRPr="001F1B7B" w:rsidRDefault="00F22415" w:rsidP="006C4221">
      <w:pPr>
        <w:rPr>
          <w:rFonts w:ascii="Cambria" w:hAnsi="Cambria" w:cs="Calibri"/>
          <w:sz w:val="24"/>
          <w:szCs w:val="24"/>
          <w:highlight w:val="yellow"/>
        </w:rPr>
      </w:pPr>
    </w:p>
    <w:p w14:paraId="3832F39C" w14:textId="77777777" w:rsidR="00F22415" w:rsidRPr="001F1B7B" w:rsidRDefault="00F22415" w:rsidP="006C4221">
      <w:pPr>
        <w:rPr>
          <w:rFonts w:ascii="Cambria" w:hAnsi="Cambria" w:cs="Calibri"/>
          <w:sz w:val="24"/>
          <w:szCs w:val="24"/>
          <w:highlight w:val="yellow"/>
        </w:rPr>
      </w:pPr>
    </w:p>
    <w:p w14:paraId="15B87A52" w14:textId="77777777" w:rsidR="00F22415" w:rsidRPr="001F1B7B" w:rsidRDefault="00F22415" w:rsidP="006C4221">
      <w:pPr>
        <w:rPr>
          <w:rFonts w:ascii="Cambria" w:hAnsi="Cambria" w:cs="Calibri"/>
          <w:sz w:val="24"/>
          <w:szCs w:val="24"/>
          <w:highlight w:val="yellow"/>
        </w:rPr>
      </w:pPr>
    </w:p>
    <w:p w14:paraId="61395CAD" w14:textId="77777777" w:rsidR="00F22415" w:rsidRPr="001F1B7B" w:rsidRDefault="00F22415" w:rsidP="006C4221">
      <w:pPr>
        <w:rPr>
          <w:rFonts w:ascii="Cambria" w:hAnsi="Cambria" w:cs="Calibri"/>
          <w:sz w:val="24"/>
          <w:szCs w:val="24"/>
          <w:highlight w:val="yellow"/>
        </w:rPr>
      </w:pPr>
    </w:p>
    <w:p w14:paraId="70A53E39" w14:textId="77777777" w:rsidR="00F22415" w:rsidRPr="001F1B7B" w:rsidRDefault="00F22415" w:rsidP="006C4221">
      <w:pPr>
        <w:rPr>
          <w:rFonts w:ascii="Cambria" w:hAnsi="Cambria" w:cs="Calibri"/>
          <w:sz w:val="24"/>
          <w:szCs w:val="24"/>
          <w:highlight w:val="yellow"/>
        </w:rPr>
      </w:pPr>
    </w:p>
    <w:p w14:paraId="0E5107B2" w14:textId="77777777" w:rsidR="00F22415" w:rsidRPr="001F1B7B" w:rsidRDefault="00F22415" w:rsidP="006C4221">
      <w:pPr>
        <w:rPr>
          <w:rFonts w:ascii="Cambria" w:hAnsi="Cambria" w:cs="Calibri"/>
          <w:sz w:val="24"/>
          <w:szCs w:val="24"/>
          <w:highlight w:val="yellow"/>
        </w:rPr>
      </w:pPr>
    </w:p>
    <w:p w14:paraId="55A0FC39" w14:textId="77777777" w:rsidR="00F22415" w:rsidRPr="001F1B7B" w:rsidRDefault="00F22415" w:rsidP="006C4221">
      <w:pPr>
        <w:rPr>
          <w:rFonts w:ascii="Cambria" w:hAnsi="Cambria" w:cs="Calibri"/>
          <w:sz w:val="24"/>
          <w:szCs w:val="24"/>
          <w:highlight w:val="yellow"/>
        </w:rPr>
      </w:pPr>
    </w:p>
    <w:p w14:paraId="1BF8F844" w14:textId="77777777" w:rsidR="00F22415" w:rsidRPr="001F1B7B" w:rsidRDefault="00F22415" w:rsidP="006C4221">
      <w:pPr>
        <w:rPr>
          <w:rFonts w:ascii="Cambria" w:hAnsi="Cambria" w:cs="Calibri"/>
          <w:sz w:val="24"/>
          <w:szCs w:val="24"/>
          <w:highlight w:val="yellow"/>
        </w:rPr>
      </w:pPr>
    </w:p>
    <w:p w14:paraId="39590F36" w14:textId="77777777" w:rsidR="00F22415" w:rsidRPr="001F1B7B" w:rsidRDefault="00F22415" w:rsidP="006C4221">
      <w:pPr>
        <w:rPr>
          <w:rFonts w:ascii="Cambria" w:hAnsi="Cambria" w:cs="Calibri"/>
          <w:sz w:val="24"/>
          <w:szCs w:val="24"/>
          <w:highlight w:val="yellow"/>
        </w:rPr>
      </w:pPr>
    </w:p>
    <w:p w14:paraId="28A96189" w14:textId="77777777" w:rsidR="00F22415" w:rsidRPr="001F1B7B" w:rsidRDefault="00F22415" w:rsidP="006C4221">
      <w:pPr>
        <w:rPr>
          <w:rFonts w:ascii="Cambria" w:hAnsi="Cambria" w:cs="Calibri"/>
          <w:sz w:val="24"/>
          <w:szCs w:val="24"/>
          <w:highlight w:val="yellow"/>
        </w:rPr>
      </w:pPr>
    </w:p>
    <w:p w14:paraId="050F9339" w14:textId="77777777" w:rsidR="00F22415" w:rsidRPr="001F1B7B" w:rsidRDefault="00F22415" w:rsidP="006C4221">
      <w:pPr>
        <w:rPr>
          <w:rFonts w:ascii="Cambria" w:hAnsi="Cambria" w:cs="Calibri"/>
          <w:sz w:val="24"/>
          <w:szCs w:val="24"/>
          <w:highlight w:val="yellow"/>
        </w:rPr>
      </w:pPr>
    </w:p>
    <w:p w14:paraId="418FAC00" w14:textId="77777777" w:rsidR="00F22415" w:rsidRPr="001F1B7B" w:rsidRDefault="00F22415" w:rsidP="006C4221">
      <w:pPr>
        <w:rPr>
          <w:rFonts w:ascii="Cambria" w:hAnsi="Cambria" w:cs="Calibri"/>
          <w:sz w:val="24"/>
          <w:szCs w:val="24"/>
          <w:highlight w:val="yellow"/>
        </w:rPr>
      </w:pPr>
    </w:p>
    <w:p w14:paraId="3FC661FA" w14:textId="77777777" w:rsidR="00F22415" w:rsidRPr="001F1B7B" w:rsidRDefault="00F22415" w:rsidP="006C4221">
      <w:pPr>
        <w:rPr>
          <w:rFonts w:ascii="Cambria" w:hAnsi="Cambria" w:cs="Calibri"/>
          <w:sz w:val="24"/>
          <w:szCs w:val="24"/>
          <w:highlight w:val="yellow"/>
        </w:rPr>
      </w:pPr>
    </w:p>
    <w:p w14:paraId="38A995D4" w14:textId="77777777" w:rsidR="00F22415" w:rsidRPr="001F1B7B" w:rsidRDefault="00F22415" w:rsidP="006C4221">
      <w:pPr>
        <w:rPr>
          <w:rFonts w:ascii="Cambria" w:hAnsi="Cambria" w:cs="Calibri"/>
          <w:sz w:val="24"/>
          <w:szCs w:val="24"/>
          <w:highlight w:val="yellow"/>
        </w:rPr>
      </w:pPr>
    </w:p>
    <w:p w14:paraId="5CE5AFF8" w14:textId="77777777" w:rsidR="00F22415" w:rsidRPr="001F1B7B" w:rsidRDefault="00F22415" w:rsidP="006C4221">
      <w:pPr>
        <w:rPr>
          <w:rFonts w:ascii="Cambria" w:hAnsi="Cambria" w:cs="Calibri"/>
          <w:sz w:val="24"/>
          <w:szCs w:val="24"/>
          <w:highlight w:val="yellow"/>
        </w:rPr>
      </w:pPr>
    </w:p>
    <w:p w14:paraId="729CA1A5" w14:textId="77777777" w:rsidR="00F22415" w:rsidRPr="001F1B7B" w:rsidRDefault="00F22415" w:rsidP="006C4221">
      <w:pPr>
        <w:rPr>
          <w:rFonts w:ascii="Cambria" w:hAnsi="Cambria" w:cs="Calibri"/>
          <w:sz w:val="24"/>
          <w:szCs w:val="24"/>
          <w:highlight w:val="yellow"/>
        </w:rPr>
      </w:pPr>
    </w:p>
    <w:p w14:paraId="7DF22E00" w14:textId="77777777" w:rsidR="00F22415" w:rsidRPr="001F1B7B" w:rsidRDefault="00F22415" w:rsidP="006C4221">
      <w:pPr>
        <w:rPr>
          <w:rFonts w:ascii="Cambria" w:hAnsi="Cambria" w:cs="Calibri"/>
          <w:sz w:val="24"/>
          <w:szCs w:val="24"/>
          <w:highlight w:val="yellow"/>
        </w:rPr>
      </w:pPr>
    </w:p>
    <w:p w14:paraId="4EDBA7F7" w14:textId="77777777" w:rsidR="00F22415" w:rsidRPr="001F1B7B" w:rsidRDefault="00F22415" w:rsidP="006C4221">
      <w:pPr>
        <w:rPr>
          <w:rFonts w:ascii="Cambria" w:hAnsi="Cambria" w:cs="Calibri"/>
          <w:sz w:val="24"/>
          <w:szCs w:val="24"/>
          <w:highlight w:val="yellow"/>
        </w:rPr>
      </w:pPr>
    </w:p>
    <w:p w14:paraId="5BC79335" w14:textId="77777777" w:rsidR="00BB0FFE" w:rsidRPr="001F1B7B" w:rsidRDefault="00BB0FFE" w:rsidP="006C4221">
      <w:pPr>
        <w:rPr>
          <w:rFonts w:ascii="Cambria" w:hAnsi="Cambria" w:cs="Calibri"/>
          <w:sz w:val="24"/>
          <w:szCs w:val="24"/>
          <w:highlight w:val="yellow"/>
        </w:rPr>
      </w:pPr>
    </w:p>
    <w:p w14:paraId="1267485A" w14:textId="77777777" w:rsidR="00BB0FFE" w:rsidRPr="001F1B7B" w:rsidRDefault="00BB0FFE" w:rsidP="006C4221">
      <w:pPr>
        <w:rPr>
          <w:rFonts w:ascii="Cambria" w:hAnsi="Cambria" w:cs="Calibri"/>
          <w:sz w:val="24"/>
          <w:szCs w:val="24"/>
          <w:highlight w:val="yellow"/>
        </w:rPr>
      </w:pPr>
    </w:p>
    <w:p w14:paraId="1F4F4DFC" w14:textId="77777777" w:rsidR="00BB0FFE" w:rsidRPr="001F1B7B" w:rsidRDefault="00BB0FFE" w:rsidP="006C4221">
      <w:pPr>
        <w:rPr>
          <w:rFonts w:ascii="Cambria" w:hAnsi="Cambria" w:cs="Calibri"/>
          <w:sz w:val="24"/>
          <w:szCs w:val="24"/>
          <w:highlight w:val="yellow"/>
        </w:rPr>
      </w:pPr>
    </w:p>
    <w:p w14:paraId="406F733F" w14:textId="77777777" w:rsidR="00BB0FFE" w:rsidRPr="001F1B7B" w:rsidRDefault="00BB0FFE" w:rsidP="006C4221">
      <w:pPr>
        <w:rPr>
          <w:rFonts w:ascii="Cambria" w:hAnsi="Cambria" w:cs="Calibri"/>
          <w:sz w:val="24"/>
          <w:szCs w:val="24"/>
          <w:highlight w:val="yellow"/>
        </w:rPr>
      </w:pPr>
    </w:p>
    <w:p w14:paraId="0EA5024B" w14:textId="77777777" w:rsidR="00F22415" w:rsidRPr="001F1B7B" w:rsidRDefault="00F22415" w:rsidP="006C4221">
      <w:pPr>
        <w:rPr>
          <w:rFonts w:ascii="Cambria" w:hAnsi="Cambria" w:cs="Calibri"/>
          <w:sz w:val="24"/>
          <w:szCs w:val="24"/>
          <w:highlight w:val="yellow"/>
        </w:rPr>
      </w:pPr>
    </w:p>
    <w:p w14:paraId="6B55B8E2" w14:textId="77777777" w:rsidR="00F22415" w:rsidRPr="001F1B7B" w:rsidRDefault="00F22415" w:rsidP="006C4221">
      <w:pPr>
        <w:rPr>
          <w:rFonts w:ascii="Cambria" w:hAnsi="Cambria" w:cs="Calibri"/>
          <w:sz w:val="24"/>
          <w:szCs w:val="24"/>
          <w:highlight w:val="yellow"/>
        </w:rPr>
      </w:pPr>
    </w:p>
    <w:p w14:paraId="52A2946F" w14:textId="77777777" w:rsidR="00540D1A" w:rsidRPr="001F1B7B" w:rsidRDefault="00540D1A" w:rsidP="006C4221">
      <w:pPr>
        <w:rPr>
          <w:rFonts w:ascii="Cambria" w:hAnsi="Cambria" w:cs="Calibri"/>
          <w:sz w:val="24"/>
          <w:szCs w:val="24"/>
          <w:highlight w:val="yellow"/>
        </w:rPr>
      </w:pPr>
    </w:p>
    <w:p w14:paraId="42255A8A" w14:textId="77777777" w:rsidR="00F91F4E" w:rsidRPr="00F13F58" w:rsidRDefault="00F91F4E" w:rsidP="00D86B2F">
      <w:pPr>
        <w:pStyle w:val="Heading2"/>
        <w:ind w:firstLine="0"/>
        <w:jc w:val="right"/>
        <w:rPr>
          <w:rFonts w:ascii="Cambria" w:hAnsi="Cambria" w:cs="Calibri"/>
          <w:lang w:val="bg-BG"/>
        </w:rPr>
      </w:pPr>
      <w:bookmarkStart w:id="54" w:name="_Toc510614773"/>
      <w:bookmarkStart w:id="55" w:name="_Toc510617694"/>
      <w:r w:rsidRPr="00F13F58">
        <w:rPr>
          <w:rFonts w:ascii="Cambria" w:hAnsi="Cambria" w:cs="Calibri"/>
          <w:lang w:val="bg-BG"/>
        </w:rPr>
        <w:lastRenderedPageBreak/>
        <w:t>ОБРАЗЕЦ № 3</w:t>
      </w:r>
      <w:bookmarkEnd w:id="54"/>
      <w:bookmarkEnd w:id="55"/>
    </w:p>
    <w:p w14:paraId="2E0F2F69" w14:textId="77777777" w:rsidR="00540D1A" w:rsidRPr="00F13F58" w:rsidRDefault="00540D1A" w:rsidP="00540D1A">
      <w:pPr>
        <w:rPr>
          <w:lang w:eastAsia="zh-CN"/>
        </w:rPr>
      </w:pPr>
    </w:p>
    <w:p w14:paraId="179A895E" w14:textId="77777777" w:rsidR="00540D1A" w:rsidRPr="00F13F58" w:rsidRDefault="00540D1A" w:rsidP="00540D1A">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5269"/>
      </w:tblGrid>
      <w:tr w:rsidR="00F91F4E" w:rsidRPr="00F13F58" w14:paraId="481F32F4" w14:textId="77777777" w:rsidTr="00F64959">
        <w:trPr>
          <w:trHeight w:val="270"/>
          <w:jc w:val="center"/>
        </w:trPr>
        <w:tc>
          <w:tcPr>
            <w:tcW w:w="3933" w:type="dxa"/>
            <w:vAlign w:val="center"/>
          </w:tcPr>
          <w:p w14:paraId="1E9493CC" w14:textId="77777777" w:rsidR="00F91F4E" w:rsidRPr="00F13F58" w:rsidRDefault="00F91F4E" w:rsidP="006C4221">
            <w:pPr>
              <w:suppressAutoHyphens/>
              <w:rPr>
                <w:rFonts w:ascii="Cambria" w:hAnsi="Cambria" w:cs="Calibri"/>
                <w:b/>
                <w:bCs/>
                <w:sz w:val="24"/>
                <w:szCs w:val="24"/>
                <w:lang w:eastAsia="zh-CN"/>
              </w:rPr>
            </w:pPr>
            <w:r w:rsidRPr="00F13F58">
              <w:rPr>
                <w:rFonts w:ascii="Cambria" w:hAnsi="Cambria" w:cs="Calibri"/>
                <w:b/>
                <w:bCs/>
                <w:sz w:val="24"/>
                <w:szCs w:val="24"/>
                <w:lang w:eastAsia="zh-CN"/>
              </w:rPr>
              <w:t>Наименование на Участника :</w:t>
            </w:r>
          </w:p>
        </w:tc>
        <w:tc>
          <w:tcPr>
            <w:tcW w:w="5269" w:type="dxa"/>
          </w:tcPr>
          <w:p w14:paraId="44F6B8E0" w14:textId="77777777" w:rsidR="00F91F4E" w:rsidRPr="00F13F58" w:rsidRDefault="00F91F4E" w:rsidP="006C4221">
            <w:pPr>
              <w:suppressAutoHyphens/>
              <w:rPr>
                <w:rFonts w:ascii="Cambria" w:hAnsi="Cambria" w:cs="Calibri"/>
                <w:i/>
                <w:iCs/>
                <w:sz w:val="24"/>
                <w:szCs w:val="24"/>
                <w:lang w:eastAsia="zh-CN"/>
              </w:rPr>
            </w:pPr>
          </w:p>
        </w:tc>
      </w:tr>
      <w:tr w:rsidR="00F91F4E" w:rsidRPr="00F13F58" w14:paraId="59F187AC" w14:textId="77777777" w:rsidTr="00F64959">
        <w:trPr>
          <w:trHeight w:val="270"/>
          <w:jc w:val="center"/>
        </w:trPr>
        <w:tc>
          <w:tcPr>
            <w:tcW w:w="3933" w:type="dxa"/>
            <w:vAlign w:val="center"/>
          </w:tcPr>
          <w:p w14:paraId="6FF2A2B7" w14:textId="77777777" w:rsidR="00F91F4E" w:rsidRPr="00F13F58" w:rsidRDefault="00F91F4E" w:rsidP="006C4221">
            <w:pPr>
              <w:suppressAutoHyphens/>
              <w:rPr>
                <w:rFonts w:ascii="Cambria" w:hAnsi="Cambria" w:cs="Calibri"/>
                <w:b/>
                <w:bCs/>
                <w:sz w:val="24"/>
                <w:szCs w:val="24"/>
                <w:lang w:eastAsia="zh-CN"/>
              </w:rPr>
            </w:pPr>
            <w:r w:rsidRPr="00F13F58">
              <w:rPr>
                <w:rFonts w:ascii="Cambria" w:hAnsi="Cambria" w:cs="Calibri"/>
                <w:b/>
                <w:bCs/>
                <w:sz w:val="24"/>
                <w:szCs w:val="24"/>
                <w:lang w:eastAsia="zh-CN"/>
              </w:rPr>
              <w:t>Седалище по регистрация :</w:t>
            </w:r>
          </w:p>
        </w:tc>
        <w:tc>
          <w:tcPr>
            <w:tcW w:w="5269" w:type="dxa"/>
          </w:tcPr>
          <w:p w14:paraId="4A592BC9" w14:textId="77777777" w:rsidR="00F91F4E" w:rsidRPr="00F13F58" w:rsidRDefault="00F91F4E" w:rsidP="006C4221">
            <w:pPr>
              <w:suppressAutoHyphens/>
              <w:rPr>
                <w:rFonts w:ascii="Cambria" w:hAnsi="Cambria" w:cs="Calibri"/>
                <w:i/>
                <w:iCs/>
                <w:sz w:val="24"/>
                <w:szCs w:val="24"/>
                <w:lang w:eastAsia="zh-CN"/>
              </w:rPr>
            </w:pPr>
          </w:p>
        </w:tc>
      </w:tr>
      <w:tr w:rsidR="00F91F4E" w:rsidRPr="00F13F58" w14:paraId="0879671A" w14:textId="77777777" w:rsidTr="00F64959">
        <w:trPr>
          <w:trHeight w:val="270"/>
          <w:jc w:val="center"/>
        </w:trPr>
        <w:tc>
          <w:tcPr>
            <w:tcW w:w="3933" w:type="dxa"/>
            <w:vAlign w:val="center"/>
          </w:tcPr>
          <w:p w14:paraId="21EEC088" w14:textId="77777777" w:rsidR="00F91F4E" w:rsidRPr="00F13F58" w:rsidRDefault="00F91F4E" w:rsidP="006C4221">
            <w:pPr>
              <w:suppressAutoHyphens/>
              <w:rPr>
                <w:rFonts w:ascii="Cambria" w:hAnsi="Cambria" w:cs="Calibri"/>
                <w:b/>
                <w:bCs/>
                <w:sz w:val="24"/>
                <w:szCs w:val="24"/>
                <w:lang w:eastAsia="zh-CN"/>
              </w:rPr>
            </w:pPr>
            <w:r w:rsidRPr="00F13F58">
              <w:rPr>
                <w:rFonts w:ascii="Cambria" w:hAnsi="Cambria" w:cs="Calibri"/>
                <w:b/>
                <w:bCs/>
                <w:sz w:val="24"/>
                <w:szCs w:val="24"/>
                <w:lang w:eastAsia="zh-CN"/>
              </w:rPr>
              <w:t xml:space="preserve">BIC; IBAN: </w:t>
            </w:r>
          </w:p>
        </w:tc>
        <w:tc>
          <w:tcPr>
            <w:tcW w:w="5269" w:type="dxa"/>
          </w:tcPr>
          <w:p w14:paraId="5F5CDC39" w14:textId="77777777" w:rsidR="00F91F4E" w:rsidRPr="00F13F58" w:rsidRDefault="00F91F4E" w:rsidP="006C4221">
            <w:pPr>
              <w:suppressAutoHyphens/>
              <w:rPr>
                <w:rFonts w:ascii="Cambria" w:hAnsi="Cambria" w:cs="Calibri"/>
                <w:i/>
                <w:iCs/>
                <w:sz w:val="24"/>
                <w:szCs w:val="24"/>
                <w:lang w:eastAsia="zh-CN"/>
              </w:rPr>
            </w:pPr>
          </w:p>
        </w:tc>
      </w:tr>
      <w:tr w:rsidR="00F91F4E" w:rsidRPr="00F13F58" w14:paraId="1B977B5F" w14:textId="77777777" w:rsidTr="00F64959">
        <w:trPr>
          <w:trHeight w:val="270"/>
          <w:jc w:val="center"/>
        </w:trPr>
        <w:tc>
          <w:tcPr>
            <w:tcW w:w="3933" w:type="dxa"/>
            <w:vAlign w:val="center"/>
          </w:tcPr>
          <w:p w14:paraId="3475159B" w14:textId="77777777" w:rsidR="00F91F4E" w:rsidRPr="00F13F58" w:rsidRDefault="00F91F4E" w:rsidP="006C4221">
            <w:pPr>
              <w:suppressAutoHyphens/>
              <w:rPr>
                <w:rFonts w:ascii="Cambria" w:hAnsi="Cambria" w:cs="Calibri"/>
                <w:b/>
                <w:bCs/>
                <w:sz w:val="24"/>
                <w:szCs w:val="24"/>
                <w:lang w:eastAsia="zh-CN"/>
              </w:rPr>
            </w:pPr>
            <w:r w:rsidRPr="00F13F58">
              <w:rPr>
                <w:rFonts w:ascii="Cambria" w:hAnsi="Cambria" w:cs="Calibri"/>
                <w:b/>
                <w:bCs/>
                <w:sz w:val="24"/>
                <w:szCs w:val="24"/>
                <w:lang w:eastAsia="zh-CN"/>
              </w:rPr>
              <w:t>Булстат номер /ЕИК/ :</w:t>
            </w:r>
          </w:p>
        </w:tc>
        <w:tc>
          <w:tcPr>
            <w:tcW w:w="5269" w:type="dxa"/>
          </w:tcPr>
          <w:p w14:paraId="0ACAA7E4" w14:textId="77777777" w:rsidR="00F91F4E" w:rsidRPr="00F13F58" w:rsidRDefault="00F91F4E" w:rsidP="006C4221">
            <w:pPr>
              <w:suppressAutoHyphens/>
              <w:rPr>
                <w:rFonts w:ascii="Cambria" w:hAnsi="Cambria" w:cs="Calibri"/>
                <w:i/>
                <w:iCs/>
                <w:sz w:val="24"/>
                <w:szCs w:val="24"/>
                <w:lang w:eastAsia="zh-CN"/>
              </w:rPr>
            </w:pPr>
          </w:p>
        </w:tc>
      </w:tr>
      <w:tr w:rsidR="00F91F4E" w:rsidRPr="00F13F58" w14:paraId="313F9469" w14:textId="77777777" w:rsidTr="00F64959">
        <w:trPr>
          <w:trHeight w:val="289"/>
          <w:jc w:val="center"/>
        </w:trPr>
        <w:tc>
          <w:tcPr>
            <w:tcW w:w="3933" w:type="dxa"/>
            <w:vAlign w:val="center"/>
          </w:tcPr>
          <w:p w14:paraId="1D649F11" w14:textId="77777777" w:rsidR="00F91F4E" w:rsidRPr="00F13F58" w:rsidRDefault="00F91F4E" w:rsidP="006C4221">
            <w:pPr>
              <w:suppressAutoHyphens/>
              <w:rPr>
                <w:rFonts w:ascii="Cambria" w:hAnsi="Cambria" w:cs="Calibri"/>
                <w:b/>
                <w:bCs/>
                <w:sz w:val="24"/>
                <w:szCs w:val="24"/>
                <w:lang w:eastAsia="zh-CN"/>
              </w:rPr>
            </w:pPr>
            <w:r w:rsidRPr="00F13F58">
              <w:rPr>
                <w:rFonts w:ascii="Cambria" w:hAnsi="Cambria" w:cs="Calibri"/>
                <w:b/>
                <w:bCs/>
                <w:sz w:val="24"/>
                <w:szCs w:val="24"/>
                <w:lang w:eastAsia="zh-CN"/>
              </w:rPr>
              <w:t>Точен адрес за кореспонденция:</w:t>
            </w:r>
          </w:p>
        </w:tc>
        <w:tc>
          <w:tcPr>
            <w:tcW w:w="5269" w:type="dxa"/>
          </w:tcPr>
          <w:p w14:paraId="38370174" w14:textId="77777777" w:rsidR="00F91F4E" w:rsidRPr="00F13F58" w:rsidRDefault="00F91F4E" w:rsidP="006C4221">
            <w:pPr>
              <w:suppressAutoHyphens/>
              <w:jc w:val="center"/>
              <w:rPr>
                <w:rFonts w:ascii="Cambria" w:hAnsi="Cambria" w:cs="Calibri"/>
                <w:i/>
                <w:iCs/>
                <w:sz w:val="24"/>
                <w:szCs w:val="24"/>
                <w:lang w:eastAsia="zh-CN"/>
              </w:rPr>
            </w:pPr>
            <w:r w:rsidRPr="00F13F58">
              <w:rPr>
                <w:rFonts w:ascii="Cambria" w:hAnsi="Cambria" w:cs="Calibri"/>
                <w:i/>
                <w:iCs/>
                <w:sz w:val="24"/>
                <w:szCs w:val="24"/>
                <w:lang w:eastAsia="zh-CN"/>
              </w:rPr>
              <w:t>(държава, град, пощенски код, улица, №)</w:t>
            </w:r>
          </w:p>
        </w:tc>
      </w:tr>
      <w:tr w:rsidR="00F91F4E" w:rsidRPr="00F13F58" w14:paraId="0DA13423" w14:textId="77777777" w:rsidTr="00F64959">
        <w:trPr>
          <w:trHeight w:val="352"/>
          <w:jc w:val="center"/>
        </w:trPr>
        <w:tc>
          <w:tcPr>
            <w:tcW w:w="3933" w:type="dxa"/>
            <w:vAlign w:val="center"/>
          </w:tcPr>
          <w:p w14:paraId="6F2D4EBE" w14:textId="77777777" w:rsidR="00F91F4E" w:rsidRPr="00F13F58" w:rsidRDefault="00F91F4E" w:rsidP="006C4221">
            <w:pPr>
              <w:tabs>
                <w:tab w:val="center" w:pos="4680"/>
                <w:tab w:val="right" w:pos="9360"/>
              </w:tabs>
              <w:suppressAutoHyphens/>
              <w:rPr>
                <w:rFonts w:ascii="Cambria" w:hAnsi="Cambria" w:cs="Calibri"/>
                <w:b/>
                <w:bCs/>
                <w:sz w:val="24"/>
                <w:szCs w:val="24"/>
                <w:lang w:eastAsia="zh-CN"/>
              </w:rPr>
            </w:pPr>
            <w:r w:rsidRPr="00F13F58">
              <w:rPr>
                <w:rFonts w:ascii="Cambria" w:hAnsi="Cambria" w:cs="Calibri"/>
                <w:b/>
                <w:bCs/>
                <w:sz w:val="24"/>
                <w:szCs w:val="24"/>
                <w:lang w:eastAsia="zh-CN"/>
              </w:rPr>
              <w:t>Телефонен номер :</w:t>
            </w:r>
          </w:p>
        </w:tc>
        <w:tc>
          <w:tcPr>
            <w:tcW w:w="5269" w:type="dxa"/>
          </w:tcPr>
          <w:p w14:paraId="3832BD9E" w14:textId="77777777" w:rsidR="00F91F4E" w:rsidRPr="00F13F58" w:rsidRDefault="00F91F4E" w:rsidP="006C4221">
            <w:pPr>
              <w:suppressAutoHyphens/>
              <w:rPr>
                <w:rFonts w:ascii="Cambria" w:hAnsi="Cambria" w:cs="Calibri"/>
                <w:i/>
                <w:iCs/>
                <w:sz w:val="24"/>
                <w:szCs w:val="24"/>
                <w:lang w:eastAsia="zh-CN"/>
              </w:rPr>
            </w:pPr>
          </w:p>
        </w:tc>
      </w:tr>
      <w:tr w:rsidR="00F91F4E" w:rsidRPr="00F13F58" w14:paraId="51CA1F69" w14:textId="77777777" w:rsidTr="00F64959">
        <w:trPr>
          <w:trHeight w:val="253"/>
          <w:jc w:val="center"/>
        </w:trPr>
        <w:tc>
          <w:tcPr>
            <w:tcW w:w="3933" w:type="dxa"/>
            <w:vAlign w:val="center"/>
          </w:tcPr>
          <w:p w14:paraId="7C59DF1B" w14:textId="77777777" w:rsidR="00F91F4E" w:rsidRPr="00F13F58" w:rsidRDefault="00F91F4E" w:rsidP="006C4221">
            <w:pPr>
              <w:tabs>
                <w:tab w:val="center" w:pos="4680"/>
                <w:tab w:val="right" w:pos="9360"/>
              </w:tabs>
              <w:suppressAutoHyphens/>
              <w:rPr>
                <w:rFonts w:ascii="Cambria" w:hAnsi="Cambria" w:cs="Calibri"/>
                <w:b/>
                <w:bCs/>
                <w:sz w:val="24"/>
                <w:szCs w:val="24"/>
                <w:lang w:eastAsia="zh-CN"/>
              </w:rPr>
            </w:pPr>
            <w:r w:rsidRPr="00F13F58">
              <w:rPr>
                <w:rFonts w:ascii="Cambria" w:hAnsi="Cambria" w:cs="Calibri"/>
                <w:b/>
                <w:bCs/>
                <w:sz w:val="24"/>
                <w:szCs w:val="24"/>
                <w:lang w:eastAsia="zh-CN"/>
              </w:rPr>
              <w:t>Факс номер :</w:t>
            </w:r>
          </w:p>
        </w:tc>
        <w:tc>
          <w:tcPr>
            <w:tcW w:w="5269" w:type="dxa"/>
          </w:tcPr>
          <w:p w14:paraId="1ED0F816" w14:textId="77777777" w:rsidR="00F91F4E" w:rsidRPr="00F13F58" w:rsidRDefault="00F91F4E" w:rsidP="006C4221">
            <w:pPr>
              <w:suppressAutoHyphens/>
              <w:rPr>
                <w:rFonts w:ascii="Cambria" w:hAnsi="Cambria" w:cs="Calibri"/>
                <w:i/>
                <w:iCs/>
                <w:sz w:val="24"/>
                <w:szCs w:val="24"/>
                <w:lang w:eastAsia="zh-CN"/>
              </w:rPr>
            </w:pPr>
          </w:p>
        </w:tc>
      </w:tr>
      <w:tr w:rsidR="00F91F4E" w:rsidRPr="00F13F58" w14:paraId="5F5BECC7" w14:textId="77777777" w:rsidTr="00F64959">
        <w:trPr>
          <w:trHeight w:val="235"/>
          <w:jc w:val="center"/>
        </w:trPr>
        <w:tc>
          <w:tcPr>
            <w:tcW w:w="3933" w:type="dxa"/>
            <w:vAlign w:val="center"/>
          </w:tcPr>
          <w:p w14:paraId="5223DA8E" w14:textId="77777777" w:rsidR="00F91F4E" w:rsidRPr="00F13F58" w:rsidRDefault="00F0473C" w:rsidP="006C4221">
            <w:pPr>
              <w:tabs>
                <w:tab w:val="center" w:pos="4680"/>
                <w:tab w:val="right" w:pos="9360"/>
              </w:tabs>
              <w:suppressAutoHyphens/>
              <w:rPr>
                <w:rFonts w:ascii="Cambria" w:hAnsi="Cambria" w:cs="Calibri"/>
                <w:b/>
                <w:bCs/>
                <w:sz w:val="24"/>
                <w:szCs w:val="24"/>
                <w:lang w:eastAsia="zh-CN"/>
              </w:rPr>
            </w:pPr>
            <w:r w:rsidRPr="00F13F58">
              <w:rPr>
                <w:rFonts w:ascii="Cambria" w:hAnsi="Cambria" w:cs="Calibri"/>
                <w:b/>
                <w:bCs/>
                <w:sz w:val="24"/>
                <w:szCs w:val="24"/>
                <w:lang w:eastAsia="zh-CN"/>
              </w:rPr>
              <w:t>Представляващ</w:t>
            </w:r>
            <w:r w:rsidR="00F91F4E" w:rsidRPr="00F13F58">
              <w:rPr>
                <w:rFonts w:ascii="Cambria" w:hAnsi="Cambria" w:cs="Calibri"/>
                <w:b/>
                <w:bCs/>
                <w:sz w:val="24"/>
                <w:szCs w:val="24"/>
                <w:lang w:eastAsia="zh-CN"/>
              </w:rPr>
              <w:t>:</w:t>
            </w:r>
          </w:p>
        </w:tc>
        <w:tc>
          <w:tcPr>
            <w:tcW w:w="5269" w:type="dxa"/>
          </w:tcPr>
          <w:p w14:paraId="44846A81" w14:textId="77777777" w:rsidR="000D764C" w:rsidRPr="00F13F58" w:rsidRDefault="000D764C" w:rsidP="006C4221">
            <w:pPr>
              <w:suppressAutoHyphens/>
              <w:rPr>
                <w:rFonts w:ascii="Cambria" w:hAnsi="Cambria" w:cs="Calibri"/>
                <w:iCs/>
                <w:sz w:val="24"/>
                <w:szCs w:val="24"/>
              </w:rPr>
            </w:pPr>
          </w:p>
          <w:p w14:paraId="26F6A670" w14:textId="77777777" w:rsidR="00F91F4E" w:rsidRPr="00F13F58" w:rsidRDefault="000D764C" w:rsidP="000D764C">
            <w:pPr>
              <w:suppressAutoHyphens/>
              <w:jc w:val="center"/>
              <w:rPr>
                <w:rFonts w:ascii="Cambria" w:hAnsi="Cambria" w:cs="Calibri"/>
                <w:i/>
                <w:iCs/>
                <w:sz w:val="24"/>
                <w:szCs w:val="24"/>
                <w:lang w:eastAsia="zh-CN"/>
              </w:rPr>
            </w:pPr>
            <w:r w:rsidRPr="00F13F58">
              <w:rPr>
                <w:rFonts w:ascii="Cambria" w:hAnsi="Cambria" w:cs="Calibri"/>
                <w:iCs/>
                <w:sz w:val="24"/>
                <w:szCs w:val="24"/>
              </w:rPr>
              <w:t>(</w:t>
            </w:r>
            <w:r w:rsidRPr="00F13F58">
              <w:rPr>
                <w:rFonts w:ascii="Cambria" w:hAnsi="Cambria" w:cs="Calibri"/>
                <w:i/>
                <w:iCs/>
                <w:sz w:val="24"/>
                <w:szCs w:val="24"/>
              </w:rPr>
              <w:t>име, фамилия, в качеството на</w:t>
            </w:r>
            <w:r w:rsidRPr="00F13F58">
              <w:rPr>
                <w:rFonts w:ascii="Cambria" w:hAnsi="Cambria" w:cs="Calibri"/>
                <w:iCs/>
                <w:sz w:val="24"/>
                <w:szCs w:val="24"/>
              </w:rPr>
              <w:t>)</w:t>
            </w:r>
          </w:p>
        </w:tc>
      </w:tr>
      <w:tr w:rsidR="00F91F4E" w:rsidRPr="00F13F58" w14:paraId="753FBC18" w14:textId="77777777" w:rsidTr="00F64959">
        <w:trPr>
          <w:trHeight w:val="217"/>
          <w:jc w:val="center"/>
        </w:trPr>
        <w:tc>
          <w:tcPr>
            <w:tcW w:w="3933" w:type="dxa"/>
            <w:vAlign w:val="center"/>
          </w:tcPr>
          <w:p w14:paraId="6497832E" w14:textId="77777777" w:rsidR="00F91F4E" w:rsidRPr="00F13F58" w:rsidRDefault="00F91F4E" w:rsidP="006C4221">
            <w:pPr>
              <w:tabs>
                <w:tab w:val="center" w:pos="4680"/>
                <w:tab w:val="right" w:pos="9360"/>
              </w:tabs>
              <w:suppressAutoHyphens/>
              <w:rPr>
                <w:rFonts w:ascii="Cambria" w:hAnsi="Cambria" w:cs="Calibri"/>
                <w:b/>
                <w:bCs/>
                <w:sz w:val="24"/>
                <w:szCs w:val="24"/>
                <w:lang w:eastAsia="zh-CN"/>
              </w:rPr>
            </w:pPr>
            <w:r w:rsidRPr="00F13F58">
              <w:rPr>
                <w:rFonts w:ascii="Cambria" w:hAnsi="Cambria" w:cs="Calibri"/>
                <w:b/>
                <w:bCs/>
                <w:sz w:val="24"/>
                <w:szCs w:val="24"/>
                <w:lang w:eastAsia="zh-CN"/>
              </w:rPr>
              <w:t>e</w:t>
            </w:r>
            <w:r w:rsidR="00F0473C" w:rsidRPr="00F13F58">
              <w:rPr>
                <w:rFonts w:ascii="Cambria" w:hAnsi="Cambria" w:cs="Calibri"/>
                <w:b/>
                <w:bCs/>
                <w:sz w:val="24"/>
                <w:szCs w:val="24"/>
                <w:lang w:eastAsia="zh-CN"/>
              </w:rPr>
              <w:t>-</w:t>
            </w:r>
            <w:proofErr w:type="spellStart"/>
            <w:r w:rsidRPr="00F13F58">
              <w:rPr>
                <w:rFonts w:ascii="Cambria" w:hAnsi="Cambria" w:cs="Calibri"/>
                <w:b/>
                <w:bCs/>
                <w:sz w:val="24"/>
                <w:szCs w:val="24"/>
                <w:lang w:eastAsia="zh-CN"/>
              </w:rPr>
              <w:t>mail</w:t>
            </w:r>
            <w:proofErr w:type="spellEnd"/>
            <w:r w:rsidRPr="00F13F58">
              <w:rPr>
                <w:rFonts w:ascii="Cambria" w:hAnsi="Cambria" w:cs="Calibri"/>
                <w:b/>
                <w:bCs/>
                <w:sz w:val="24"/>
                <w:szCs w:val="24"/>
                <w:lang w:eastAsia="zh-CN"/>
              </w:rPr>
              <w:t xml:space="preserve"> :</w:t>
            </w:r>
          </w:p>
        </w:tc>
        <w:tc>
          <w:tcPr>
            <w:tcW w:w="5269" w:type="dxa"/>
          </w:tcPr>
          <w:p w14:paraId="23906357" w14:textId="77777777" w:rsidR="00F91F4E" w:rsidRPr="00F13F58" w:rsidRDefault="00F91F4E" w:rsidP="006C4221">
            <w:pPr>
              <w:suppressAutoHyphens/>
              <w:rPr>
                <w:rFonts w:ascii="Cambria" w:hAnsi="Cambria" w:cs="Calibri"/>
                <w:i/>
                <w:iCs/>
                <w:sz w:val="24"/>
                <w:szCs w:val="24"/>
                <w:lang w:eastAsia="zh-CN"/>
              </w:rPr>
            </w:pPr>
          </w:p>
        </w:tc>
      </w:tr>
    </w:tbl>
    <w:p w14:paraId="291FED77" w14:textId="77777777" w:rsidR="00F91F4E" w:rsidRPr="00F13F58" w:rsidRDefault="00F91F4E" w:rsidP="006C4221">
      <w:pPr>
        <w:suppressAutoHyphens/>
        <w:rPr>
          <w:rFonts w:ascii="Cambria" w:hAnsi="Cambria"/>
          <w:b/>
          <w:bCs/>
          <w:sz w:val="24"/>
          <w:szCs w:val="24"/>
          <w:lang w:eastAsia="zh-CN"/>
        </w:rPr>
      </w:pPr>
    </w:p>
    <w:p w14:paraId="2F538D94" w14:textId="77777777" w:rsidR="00F91F4E" w:rsidRPr="00F13F58" w:rsidRDefault="000D764C" w:rsidP="000D764C">
      <w:pPr>
        <w:suppressAutoHyphens/>
        <w:jc w:val="center"/>
        <w:rPr>
          <w:rFonts w:ascii="Cambria" w:hAnsi="Cambria" w:cs="Calibri"/>
          <w:b/>
          <w:bCs/>
          <w:sz w:val="24"/>
          <w:szCs w:val="24"/>
          <w:lang w:eastAsia="zh-CN"/>
        </w:rPr>
      </w:pPr>
      <w:r w:rsidRPr="00F13F58">
        <w:rPr>
          <w:rFonts w:ascii="Cambria" w:hAnsi="Cambria" w:cs="Calibri"/>
          <w:b/>
          <w:bCs/>
          <w:sz w:val="24"/>
          <w:szCs w:val="24"/>
          <w:lang w:eastAsia="zh-CN"/>
        </w:rPr>
        <w:t>ТЕХНИЧЕСКО  ПРЕДЛОЖЕНИЕ</w:t>
      </w:r>
    </w:p>
    <w:p w14:paraId="336B3537" w14:textId="77777777" w:rsidR="00F91F4E" w:rsidRPr="00F13F58" w:rsidRDefault="00F91F4E" w:rsidP="006C4221">
      <w:pPr>
        <w:suppressAutoHyphens/>
        <w:jc w:val="center"/>
        <w:rPr>
          <w:rFonts w:ascii="Cambria" w:hAnsi="Cambria" w:cs="Calibri"/>
          <w:b/>
          <w:bCs/>
          <w:sz w:val="24"/>
          <w:szCs w:val="24"/>
        </w:rPr>
      </w:pPr>
      <w:r w:rsidRPr="00F13F58">
        <w:rPr>
          <w:rFonts w:ascii="Cambria" w:hAnsi="Cambria" w:cs="Calibri"/>
          <w:b/>
          <w:bCs/>
          <w:sz w:val="24"/>
          <w:szCs w:val="24"/>
        </w:rPr>
        <w:t>за изпълнение на обществена поръчка с предмет</w:t>
      </w:r>
    </w:p>
    <w:p w14:paraId="32E55FA4" w14:textId="53E7D5FE" w:rsidR="00943778" w:rsidRPr="00F13F58" w:rsidRDefault="00943778" w:rsidP="00943778">
      <w:pPr>
        <w:tabs>
          <w:tab w:val="left" w:pos="567"/>
        </w:tabs>
        <w:spacing w:after="0" w:line="360" w:lineRule="auto"/>
        <w:jc w:val="center"/>
        <w:rPr>
          <w:rFonts w:ascii="Cambria" w:hAnsi="Cambria"/>
          <w:b/>
          <w:sz w:val="24"/>
          <w:szCs w:val="24"/>
        </w:rPr>
      </w:pPr>
      <w:r w:rsidRPr="00F13F58">
        <w:rPr>
          <w:rFonts w:ascii="Cambria" w:hAnsi="Cambria"/>
          <w:b/>
          <w:sz w:val="24"/>
          <w:szCs w:val="24"/>
        </w:rPr>
        <w:t xml:space="preserve">„Подмяна на външна дограма на сградата на МВнР </w:t>
      </w:r>
      <w:r w:rsidR="007F5446">
        <w:rPr>
          <w:rFonts w:ascii="Cambria" w:hAnsi="Cambria"/>
          <w:b/>
          <w:sz w:val="24"/>
          <w:szCs w:val="24"/>
        </w:rPr>
        <w:t>–</w:t>
      </w:r>
      <w:r w:rsidRPr="00F13F58">
        <w:rPr>
          <w:rFonts w:ascii="Cambria" w:hAnsi="Cambria"/>
          <w:b/>
          <w:sz w:val="24"/>
          <w:szCs w:val="24"/>
        </w:rPr>
        <w:t xml:space="preserve"> Ц</w:t>
      </w:r>
      <w:r w:rsidR="007F5446">
        <w:rPr>
          <w:rFonts w:ascii="Cambria" w:hAnsi="Cambria"/>
          <w:b/>
          <w:sz w:val="24"/>
          <w:szCs w:val="24"/>
        </w:rPr>
        <w:t>ентрално управление</w:t>
      </w:r>
      <w:r w:rsidRPr="00F13F58">
        <w:rPr>
          <w:rFonts w:ascii="Cambria" w:hAnsi="Cambria"/>
          <w:b/>
          <w:sz w:val="24"/>
          <w:szCs w:val="24"/>
        </w:rPr>
        <w:t xml:space="preserve">” </w:t>
      </w:r>
    </w:p>
    <w:p w14:paraId="2492D632" w14:textId="77777777" w:rsidR="00943778" w:rsidRPr="00F13F58" w:rsidRDefault="00943778" w:rsidP="00943778">
      <w:pPr>
        <w:tabs>
          <w:tab w:val="left" w:pos="567"/>
        </w:tabs>
        <w:spacing w:after="0" w:line="360" w:lineRule="auto"/>
        <w:jc w:val="center"/>
        <w:rPr>
          <w:rFonts w:ascii="Cambria" w:hAnsi="Cambria"/>
          <w:b/>
          <w:sz w:val="24"/>
          <w:szCs w:val="24"/>
        </w:rPr>
      </w:pPr>
    </w:p>
    <w:p w14:paraId="302FF7CF" w14:textId="77777777" w:rsidR="00F91F4E" w:rsidRPr="00152D2E" w:rsidRDefault="00F91F4E" w:rsidP="00637E92">
      <w:pPr>
        <w:overflowPunct w:val="0"/>
        <w:autoSpaceDE w:val="0"/>
        <w:autoSpaceDN w:val="0"/>
        <w:adjustRightInd w:val="0"/>
        <w:spacing w:line="360" w:lineRule="auto"/>
        <w:rPr>
          <w:rFonts w:ascii="Cambria" w:hAnsi="Cambria" w:cs="Calibri"/>
          <w:color w:val="000000"/>
          <w:sz w:val="24"/>
          <w:szCs w:val="24"/>
        </w:rPr>
      </w:pPr>
      <w:r w:rsidRPr="00152D2E">
        <w:rPr>
          <w:rFonts w:ascii="Cambria" w:hAnsi="Cambria" w:cs="Calibri"/>
          <w:b/>
          <w:bCs/>
          <w:sz w:val="24"/>
          <w:szCs w:val="24"/>
        </w:rPr>
        <w:tab/>
        <w:t>УВАЖАЕМИ ГОСПОЖИ И ГОСПОДА,</w:t>
      </w:r>
    </w:p>
    <w:p w14:paraId="3B428A27" w14:textId="77777777" w:rsidR="000D764C" w:rsidRPr="00152D2E" w:rsidRDefault="000D764C" w:rsidP="000D764C">
      <w:pPr>
        <w:widowControl w:val="0"/>
        <w:shd w:val="clear" w:color="auto" w:fill="FFFFFF"/>
        <w:tabs>
          <w:tab w:val="left" w:pos="567"/>
        </w:tabs>
        <w:autoSpaceDE w:val="0"/>
        <w:autoSpaceDN w:val="0"/>
        <w:adjustRightInd w:val="0"/>
        <w:ind w:firstLine="567"/>
        <w:rPr>
          <w:rFonts w:ascii="Cambria" w:hAnsi="Cambria" w:cs="Calibri"/>
          <w:sz w:val="24"/>
          <w:szCs w:val="24"/>
        </w:rPr>
      </w:pPr>
      <w:r w:rsidRPr="00152D2E">
        <w:rPr>
          <w:rFonts w:ascii="Cambria" w:hAnsi="Cambria" w:cs="Calibri"/>
          <w:sz w:val="24"/>
          <w:szCs w:val="24"/>
        </w:rPr>
        <w:t>След като се запознахме и проучихме документацията с настоящото Техническо предложение правим следните обвързващи предложения за изпълнение на обществената поръчка с горецитирания предмет:</w:t>
      </w:r>
    </w:p>
    <w:p w14:paraId="02BADEBA" w14:textId="77777777" w:rsidR="000D764C" w:rsidRPr="00152D2E" w:rsidRDefault="000D764C" w:rsidP="00B91E4E">
      <w:pPr>
        <w:widowControl w:val="0"/>
        <w:numPr>
          <w:ilvl w:val="0"/>
          <w:numId w:val="13"/>
        </w:numPr>
        <w:tabs>
          <w:tab w:val="left" w:pos="567"/>
          <w:tab w:val="left" w:pos="851"/>
        </w:tabs>
        <w:autoSpaceDE w:val="0"/>
        <w:autoSpaceDN w:val="0"/>
        <w:adjustRightInd w:val="0"/>
        <w:spacing w:after="0"/>
        <w:ind w:left="0" w:firstLine="567"/>
        <w:rPr>
          <w:rFonts w:ascii="Cambria" w:hAnsi="Cambria" w:cs="Calibri"/>
          <w:sz w:val="24"/>
          <w:szCs w:val="24"/>
        </w:rPr>
      </w:pPr>
      <w:r w:rsidRPr="00152D2E">
        <w:rPr>
          <w:rFonts w:ascii="Cambria" w:hAnsi="Cambria" w:cs="Calibri"/>
          <w:sz w:val="24"/>
          <w:szCs w:val="24"/>
        </w:rPr>
        <w:t>След запознаване с всички документи и образци от документацията в настоящата процедура за възлагане на обществената поръчка с горецитирания предмет, удостоверявам и потвърждавам, че представляваният от мен участник отговаря на изискванията и условията, посочени в нея.</w:t>
      </w:r>
    </w:p>
    <w:p w14:paraId="55FF2FE7" w14:textId="77777777" w:rsidR="000D764C" w:rsidRPr="00152D2E" w:rsidRDefault="000D764C" w:rsidP="00B91E4E">
      <w:pPr>
        <w:widowControl w:val="0"/>
        <w:numPr>
          <w:ilvl w:val="0"/>
          <w:numId w:val="13"/>
        </w:numPr>
        <w:tabs>
          <w:tab w:val="left" w:pos="567"/>
          <w:tab w:val="left" w:pos="900"/>
        </w:tabs>
        <w:autoSpaceDE w:val="0"/>
        <w:autoSpaceDN w:val="0"/>
        <w:adjustRightInd w:val="0"/>
        <w:spacing w:after="0"/>
        <w:ind w:left="0" w:firstLine="567"/>
        <w:rPr>
          <w:rFonts w:ascii="Cambria" w:hAnsi="Cambria" w:cs="Calibri"/>
          <w:sz w:val="24"/>
          <w:szCs w:val="24"/>
        </w:rPr>
      </w:pPr>
      <w:r w:rsidRPr="00152D2E">
        <w:rPr>
          <w:rFonts w:ascii="Cambria" w:hAnsi="Cambria" w:cs="Calibri"/>
          <w:sz w:val="24"/>
          <w:szCs w:val="24"/>
        </w:rPr>
        <w:t>Потвърждаваме, че ще изпълним обществената поръчка в сроковете и при условията, определени от Възложителя в документацията за обществената поръчка и посочени в проекта на договора.</w:t>
      </w:r>
    </w:p>
    <w:p w14:paraId="39DDA2D0" w14:textId="3D8F0991" w:rsidR="000D764C" w:rsidRPr="003C05ED" w:rsidRDefault="000D764C" w:rsidP="0042385F">
      <w:pPr>
        <w:widowControl w:val="0"/>
        <w:numPr>
          <w:ilvl w:val="0"/>
          <w:numId w:val="13"/>
        </w:numPr>
        <w:tabs>
          <w:tab w:val="left" w:pos="567"/>
          <w:tab w:val="left" w:pos="851"/>
          <w:tab w:val="left" w:pos="900"/>
          <w:tab w:val="left" w:pos="993"/>
        </w:tabs>
        <w:autoSpaceDE w:val="0"/>
        <w:autoSpaceDN w:val="0"/>
        <w:adjustRightInd w:val="0"/>
        <w:ind w:left="0" w:firstLine="567"/>
        <w:rPr>
          <w:rFonts w:ascii="Cambria" w:hAnsi="Cambria" w:cs="Calibri"/>
          <w:sz w:val="24"/>
          <w:szCs w:val="24"/>
        </w:rPr>
      </w:pPr>
      <w:r w:rsidRPr="003C05ED">
        <w:rPr>
          <w:rFonts w:ascii="Cambria" w:hAnsi="Cambria" w:cs="Calibri"/>
          <w:sz w:val="24"/>
          <w:szCs w:val="24"/>
        </w:rPr>
        <w:t xml:space="preserve">Изпълнението на </w:t>
      </w:r>
      <w:r w:rsidR="00152D2E" w:rsidRPr="003C05ED">
        <w:rPr>
          <w:rFonts w:ascii="Cambria" w:hAnsi="Cambria" w:cs="Calibri"/>
          <w:sz w:val="24"/>
          <w:szCs w:val="24"/>
        </w:rPr>
        <w:t>СМР</w:t>
      </w:r>
      <w:r w:rsidR="00943778" w:rsidRPr="003C05ED">
        <w:rPr>
          <w:rFonts w:ascii="Cambria" w:hAnsi="Cambria" w:cs="Calibri"/>
          <w:sz w:val="24"/>
          <w:szCs w:val="24"/>
        </w:rPr>
        <w:t xml:space="preserve">, предмет на </w:t>
      </w:r>
      <w:r w:rsidRPr="003C05ED">
        <w:rPr>
          <w:rFonts w:ascii="Cambria" w:hAnsi="Cambria" w:cs="Calibri"/>
          <w:sz w:val="24"/>
          <w:szCs w:val="24"/>
        </w:rPr>
        <w:t>обществената поръчка</w:t>
      </w:r>
      <w:r w:rsidR="00F202CF">
        <w:rPr>
          <w:rFonts w:ascii="Cambria" w:hAnsi="Cambria" w:cs="Calibri"/>
          <w:sz w:val="24"/>
          <w:szCs w:val="24"/>
        </w:rPr>
        <w:t xml:space="preserve"> (подробно посочени в документацията по настоящата поръчка и приложенията към нея)</w:t>
      </w:r>
      <w:r w:rsidR="00C415FA">
        <w:rPr>
          <w:rFonts w:ascii="Cambria" w:hAnsi="Cambria" w:cs="Calibri"/>
          <w:sz w:val="24"/>
          <w:szCs w:val="24"/>
        </w:rPr>
        <w:t>,</w:t>
      </w:r>
      <w:r w:rsidRPr="003C05ED">
        <w:rPr>
          <w:rFonts w:ascii="Cambria" w:hAnsi="Cambria" w:cs="Calibri"/>
          <w:sz w:val="24"/>
          <w:szCs w:val="24"/>
        </w:rPr>
        <w:t xml:space="preserve"> ще извършим </w:t>
      </w:r>
      <w:r w:rsidR="00943778" w:rsidRPr="003C05ED">
        <w:rPr>
          <w:rFonts w:ascii="Cambria" w:hAnsi="Cambria" w:cs="Calibri"/>
          <w:sz w:val="24"/>
          <w:szCs w:val="24"/>
        </w:rPr>
        <w:t>за срок от</w:t>
      </w:r>
      <w:r w:rsidR="00107AED" w:rsidRPr="003C05ED">
        <w:rPr>
          <w:rFonts w:ascii="Cambria" w:hAnsi="Cambria" w:cs="Calibri"/>
          <w:sz w:val="24"/>
          <w:szCs w:val="24"/>
          <w:lang w:val="en-US"/>
        </w:rPr>
        <w:t xml:space="preserve"> </w:t>
      </w:r>
      <w:r w:rsidR="00152D2E" w:rsidRPr="003C05ED">
        <w:rPr>
          <w:rFonts w:ascii="Cambria" w:hAnsi="Cambria" w:cs="Calibri"/>
          <w:sz w:val="24"/>
          <w:szCs w:val="24"/>
        </w:rPr>
        <w:t>12</w:t>
      </w:r>
      <w:r w:rsidR="00107AED" w:rsidRPr="003C05ED">
        <w:rPr>
          <w:rFonts w:ascii="Cambria" w:hAnsi="Cambria" w:cs="Calibri"/>
          <w:sz w:val="24"/>
          <w:szCs w:val="24"/>
          <w:lang w:val="en-US"/>
        </w:rPr>
        <w:t xml:space="preserve"> </w:t>
      </w:r>
      <w:r w:rsidR="00107AED" w:rsidRPr="003C05ED">
        <w:rPr>
          <w:rFonts w:ascii="Cambria" w:hAnsi="Cambria" w:cs="Calibri"/>
          <w:sz w:val="24"/>
          <w:szCs w:val="24"/>
        </w:rPr>
        <w:t>(</w:t>
      </w:r>
      <w:r w:rsidR="00152D2E" w:rsidRPr="003C05ED">
        <w:rPr>
          <w:rFonts w:ascii="Cambria" w:hAnsi="Cambria" w:cs="Calibri"/>
          <w:sz w:val="24"/>
          <w:szCs w:val="24"/>
        </w:rPr>
        <w:t>два</w:t>
      </w:r>
      <w:r w:rsidR="00107AED" w:rsidRPr="003C05ED">
        <w:rPr>
          <w:rFonts w:ascii="Cambria" w:hAnsi="Cambria" w:cs="Calibri"/>
          <w:sz w:val="24"/>
          <w:szCs w:val="24"/>
        </w:rPr>
        <w:t>надесет</w:t>
      </w:r>
      <w:r w:rsidR="00943778" w:rsidRPr="003C05ED">
        <w:rPr>
          <w:rFonts w:ascii="Cambria" w:hAnsi="Cambria" w:cs="Calibri"/>
          <w:sz w:val="24"/>
          <w:szCs w:val="24"/>
        </w:rPr>
        <w:t xml:space="preserve">) месеца, </w:t>
      </w:r>
      <w:r w:rsidRPr="003C05ED">
        <w:rPr>
          <w:rFonts w:ascii="Cambria" w:hAnsi="Cambria" w:cs="Calibri"/>
          <w:sz w:val="24"/>
          <w:szCs w:val="24"/>
        </w:rPr>
        <w:t xml:space="preserve">при спазване на приложимите за предмета на обществената поръчка изисквания на Раздел </w:t>
      </w:r>
      <w:r w:rsidRPr="003C05ED">
        <w:rPr>
          <w:rFonts w:ascii="Cambria" w:hAnsi="Cambria" w:cs="Calibri"/>
          <w:sz w:val="24"/>
          <w:szCs w:val="24"/>
          <w:lang w:val="en-US"/>
        </w:rPr>
        <w:t xml:space="preserve">II </w:t>
      </w:r>
      <w:r w:rsidRPr="003C05ED">
        <w:rPr>
          <w:rFonts w:ascii="Cambria" w:hAnsi="Cambria" w:cs="Calibri"/>
          <w:sz w:val="24"/>
          <w:szCs w:val="24"/>
        </w:rPr>
        <w:t>„</w:t>
      </w:r>
      <w:r w:rsidR="00235D9E" w:rsidRPr="003C05ED">
        <w:rPr>
          <w:rFonts w:ascii="Cambria" w:hAnsi="Cambria" w:cs="Calibri"/>
          <w:sz w:val="24"/>
          <w:szCs w:val="24"/>
        </w:rPr>
        <w:t>Технически предписания и нормативна уредба</w:t>
      </w:r>
      <w:r w:rsidR="00A33E74" w:rsidRPr="003C05ED">
        <w:rPr>
          <w:rFonts w:ascii="Cambria" w:hAnsi="Cambria" w:cs="Calibri"/>
          <w:sz w:val="24"/>
          <w:szCs w:val="24"/>
        </w:rPr>
        <w:t>“</w:t>
      </w:r>
      <w:r w:rsidRPr="003C05ED">
        <w:rPr>
          <w:rFonts w:ascii="Cambria" w:hAnsi="Cambria" w:cs="Calibri"/>
          <w:sz w:val="24"/>
          <w:szCs w:val="24"/>
        </w:rPr>
        <w:t>, приложими за изпълнение на съответната дейност, подробно описани в документацията за обществената поръчка и приложенията към нея, както и Тех</w:t>
      </w:r>
      <w:r w:rsidR="00F00393" w:rsidRPr="003C05ED">
        <w:rPr>
          <w:rFonts w:ascii="Cambria" w:hAnsi="Cambria" w:cs="Calibri"/>
          <w:sz w:val="24"/>
          <w:szCs w:val="24"/>
        </w:rPr>
        <w:t>н</w:t>
      </w:r>
      <w:r w:rsidRPr="003C05ED">
        <w:rPr>
          <w:rFonts w:ascii="Cambria" w:hAnsi="Cambria" w:cs="Calibri"/>
          <w:sz w:val="24"/>
          <w:szCs w:val="24"/>
        </w:rPr>
        <w:t xml:space="preserve">ическата спецификация за изпълнение на поръчката – </w:t>
      </w:r>
      <w:r w:rsidR="00BB0FFE" w:rsidRPr="003C05ED">
        <w:rPr>
          <w:rFonts w:ascii="Cambria" w:hAnsi="Cambria" w:cs="Calibri"/>
          <w:i/>
          <w:sz w:val="24"/>
          <w:szCs w:val="24"/>
        </w:rPr>
        <w:t>Приложение</w:t>
      </w:r>
      <w:r w:rsidR="001B6C45" w:rsidRPr="003C05ED">
        <w:rPr>
          <w:rFonts w:ascii="Cambria" w:hAnsi="Cambria" w:cs="Calibri"/>
          <w:i/>
          <w:sz w:val="24"/>
          <w:szCs w:val="24"/>
        </w:rPr>
        <w:t xml:space="preserve"> А</w:t>
      </w:r>
      <w:r w:rsidRPr="003C05ED">
        <w:rPr>
          <w:rFonts w:ascii="Cambria" w:hAnsi="Cambria" w:cs="Calibri"/>
          <w:sz w:val="24"/>
          <w:szCs w:val="24"/>
        </w:rPr>
        <w:t xml:space="preserve"> </w:t>
      </w:r>
      <w:r w:rsidR="00235D9E" w:rsidRPr="003C05ED">
        <w:rPr>
          <w:rFonts w:ascii="Cambria" w:hAnsi="Cambria" w:cs="Calibri"/>
          <w:sz w:val="24"/>
          <w:szCs w:val="24"/>
        </w:rPr>
        <w:t xml:space="preserve">от </w:t>
      </w:r>
      <w:r w:rsidRPr="003C05ED">
        <w:rPr>
          <w:rFonts w:ascii="Cambria" w:hAnsi="Cambria" w:cs="Calibri"/>
          <w:sz w:val="24"/>
          <w:szCs w:val="24"/>
        </w:rPr>
        <w:t>документацията за обществена поръчка.</w:t>
      </w:r>
    </w:p>
    <w:p w14:paraId="622E6AF2" w14:textId="64CA7FFA" w:rsidR="002C4C89" w:rsidRPr="00643023" w:rsidRDefault="00943778" w:rsidP="00B91E4E">
      <w:pPr>
        <w:widowControl w:val="0"/>
        <w:numPr>
          <w:ilvl w:val="0"/>
          <w:numId w:val="13"/>
        </w:numPr>
        <w:tabs>
          <w:tab w:val="left" w:pos="567"/>
          <w:tab w:val="left" w:pos="851"/>
          <w:tab w:val="left" w:pos="900"/>
          <w:tab w:val="left" w:pos="993"/>
        </w:tabs>
        <w:autoSpaceDE w:val="0"/>
        <w:autoSpaceDN w:val="0"/>
        <w:adjustRightInd w:val="0"/>
        <w:spacing w:after="0"/>
        <w:ind w:left="0" w:firstLine="567"/>
        <w:rPr>
          <w:rFonts w:ascii="Cambria" w:hAnsi="Cambria" w:cs="Calibri"/>
          <w:sz w:val="24"/>
          <w:szCs w:val="24"/>
        </w:rPr>
      </w:pPr>
      <w:r w:rsidRPr="00643023">
        <w:rPr>
          <w:rFonts w:ascii="Cambria" w:hAnsi="Cambria" w:cs="Calibri"/>
          <w:sz w:val="24"/>
          <w:szCs w:val="24"/>
        </w:rPr>
        <w:t>Декларирам, че срокът за обезпечаване на гар</w:t>
      </w:r>
      <w:r w:rsidR="00A33E74" w:rsidRPr="00643023">
        <w:rPr>
          <w:rFonts w:ascii="Cambria" w:hAnsi="Cambria" w:cs="Calibri"/>
          <w:sz w:val="24"/>
          <w:szCs w:val="24"/>
        </w:rPr>
        <w:t>а</w:t>
      </w:r>
      <w:r w:rsidRPr="00643023">
        <w:rPr>
          <w:rFonts w:ascii="Cambria" w:hAnsi="Cambria" w:cs="Calibri"/>
          <w:sz w:val="24"/>
          <w:szCs w:val="24"/>
        </w:rPr>
        <w:t>нционното обслужване е</w:t>
      </w:r>
      <w:r w:rsidR="002C4C89" w:rsidRPr="00643023">
        <w:rPr>
          <w:rFonts w:ascii="Cambria" w:hAnsi="Cambria" w:cs="Calibri"/>
          <w:sz w:val="24"/>
          <w:szCs w:val="24"/>
          <w:lang w:val="en-US"/>
        </w:rPr>
        <w:t>:</w:t>
      </w:r>
    </w:p>
    <w:p w14:paraId="6BCFFE42" w14:textId="304298E3" w:rsidR="002C4C89" w:rsidRPr="00643023" w:rsidRDefault="002C4C89" w:rsidP="00B91E4E">
      <w:pPr>
        <w:pStyle w:val="ListParagraph"/>
        <w:widowControl w:val="0"/>
        <w:numPr>
          <w:ilvl w:val="0"/>
          <w:numId w:val="9"/>
        </w:numPr>
        <w:tabs>
          <w:tab w:val="left" w:pos="567"/>
          <w:tab w:val="left" w:pos="851"/>
          <w:tab w:val="left" w:pos="900"/>
          <w:tab w:val="left" w:pos="993"/>
        </w:tabs>
        <w:autoSpaceDE w:val="0"/>
        <w:autoSpaceDN w:val="0"/>
        <w:adjustRightInd w:val="0"/>
        <w:ind w:left="0" w:firstLine="993"/>
        <w:rPr>
          <w:rFonts w:ascii="Cambria" w:hAnsi="Cambria" w:cs="Calibri"/>
          <w:szCs w:val="24"/>
        </w:rPr>
      </w:pPr>
      <w:r w:rsidRPr="00643023">
        <w:rPr>
          <w:rFonts w:ascii="Cambria" w:hAnsi="Cambria" w:cs="Calibri"/>
          <w:szCs w:val="24"/>
          <w:lang w:val="bg-BG"/>
        </w:rPr>
        <w:t>за</w:t>
      </w:r>
      <w:r w:rsidR="00943778" w:rsidRPr="00643023">
        <w:rPr>
          <w:rFonts w:ascii="Cambria" w:hAnsi="Cambria" w:cs="Calibri"/>
          <w:szCs w:val="24"/>
        </w:rPr>
        <w:t xml:space="preserve"> </w:t>
      </w:r>
      <w:r w:rsidRPr="00643023">
        <w:rPr>
          <w:rFonts w:ascii="Cambria" w:hAnsi="Cambria" w:cs="Calibri"/>
          <w:szCs w:val="24"/>
          <w:lang w:val="bg-BG"/>
        </w:rPr>
        <w:t xml:space="preserve">монтираната дограма  (профил, стъклопакет, обков и др.) гаранционния срок </w:t>
      </w:r>
      <w:r w:rsidRPr="00643023">
        <w:rPr>
          <w:rFonts w:ascii="Cambria" w:hAnsi="Cambria" w:cs="Calibri"/>
          <w:szCs w:val="24"/>
          <w:lang w:val="bg-BG"/>
        </w:rPr>
        <w:lastRenderedPageBreak/>
        <w:t xml:space="preserve">е </w:t>
      </w:r>
      <w:r w:rsidR="00943778" w:rsidRPr="00643023">
        <w:rPr>
          <w:rFonts w:ascii="Cambria" w:hAnsi="Cambria" w:cs="Calibri"/>
          <w:szCs w:val="24"/>
          <w:lang w:val="bg-BG"/>
        </w:rPr>
        <w:t>.</w:t>
      </w:r>
      <w:r w:rsidR="00943778" w:rsidRPr="00643023">
        <w:rPr>
          <w:rFonts w:ascii="Cambria" w:hAnsi="Cambria" w:cs="Calibri"/>
          <w:szCs w:val="24"/>
        </w:rPr>
        <w:t>.....................(</w:t>
      </w:r>
      <w:r w:rsidR="00943778" w:rsidRPr="00F202CF">
        <w:rPr>
          <w:rFonts w:ascii="Cambria" w:hAnsi="Cambria" w:cs="Calibri"/>
          <w:i/>
          <w:szCs w:val="24"/>
        </w:rPr>
        <w:t>словом</w:t>
      </w:r>
      <w:r w:rsidR="00943778" w:rsidRPr="00643023">
        <w:rPr>
          <w:rFonts w:ascii="Cambria" w:hAnsi="Cambria" w:cs="Calibri"/>
          <w:szCs w:val="24"/>
        </w:rPr>
        <w:t>)</w:t>
      </w:r>
    </w:p>
    <w:p w14:paraId="06BBD3A4" w14:textId="774974EA" w:rsidR="00943778" w:rsidRPr="00643023" w:rsidRDefault="00B20798" w:rsidP="00B91E4E">
      <w:pPr>
        <w:pStyle w:val="ListParagraph"/>
        <w:widowControl w:val="0"/>
        <w:numPr>
          <w:ilvl w:val="0"/>
          <w:numId w:val="9"/>
        </w:numPr>
        <w:tabs>
          <w:tab w:val="left" w:pos="567"/>
          <w:tab w:val="left" w:pos="851"/>
          <w:tab w:val="left" w:pos="900"/>
          <w:tab w:val="left" w:pos="993"/>
        </w:tabs>
        <w:autoSpaceDE w:val="0"/>
        <w:autoSpaceDN w:val="0"/>
        <w:adjustRightInd w:val="0"/>
        <w:ind w:left="0" w:firstLine="993"/>
        <w:rPr>
          <w:rFonts w:ascii="Cambria" w:hAnsi="Cambria" w:cs="Calibri"/>
          <w:szCs w:val="24"/>
        </w:rPr>
      </w:pPr>
      <w:r w:rsidRPr="00643023">
        <w:rPr>
          <w:rFonts w:ascii="Cambria" w:hAnsi="Cambria" w:cs="Calibri"/>
          <w:szCs w:val="24"/>
        </w:rPr>
        <w:t>за всички видове строителни, мо</w:t>
      </w:r>
      <w:r w:rsidR="002C4C89" w:rsidRPr="00643023">
        <w:rPr>
          <w:rFonts w:ascii="Cambria" w:hAnsi="Cambria" w:cs="Calibri"/>
          <w:szCs w:val="24"/>
        </w:rPr>
        <w:t xml:space="preserve">нтажни и довършителни работи, </w:t>
      </w:r>
      <w:r w:rsidR="002C4C89" w:rsidRPr="00643023">
        <w:rPr>
          <w:rFonts w:ascii="Cambria" w:hAnsi="Cambria" w:cs="Calibri"/>
          <w:szCs w:val="24"/>
          <w:lang w:val="bg-BG"/>
        </w:rPr>
        <w:t>гаранционният срок………………………..е ......................(словом)</w:t>
      </w:r>
      <w:r w:rsidRPr="00643023">
        <w:rPr>
          <w:rFonts w:ascii="Cambria" w:hAnsi="Cambria" w:cs="Calibri"/>
          <w:szCs w:val="24"/>
        </w:rPr>
        <w:t xml:space="preserve">, определен </w:t>
      </w:r>
      <w:r w:rsidR="002C4C89" w:rsidRPr="00643023">
        <w:rPr>
          <w:rFonts w:ascii="Cambria" w:hAnsi="Cambria" w:cs="Calibri"/>
          <w:szCs w:val="24"/>
          <w:lang w:val="bg-BG"/>
        </w:rPr>
        <w:t>съгласно</w:t>
      </w:r>
      <w:r w:rsidR="002C4C89" w:rsidRPr="00643023">
        <w:rPr>
          <w:rFonts w:ascii="Cambria" w:hAnsi="Cambria" w:cs="Calibri"/>
          <w:szCs w:val="24"/>
        </w:rPr>
        <w:t xml:space="preserve"> чл. 20, ал. 4, т. 4 </w:t>
      </w:r>
      <w:r w:rsidRPr="00643023">
        <w:rPr>
          <w:rFonts w:ascii="Cambria" w:hAnsi="Cambria" w:cs="Calibri"/>
          <w:szCs w:val="24"/>
        </w:rPr>
        <w:t>от Наредба №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2C4C89" w:rsidRPr="00643023">
        <w:rPr>
          <w:rFonts w:ascii="Cambria" w:hAnsi="Cambria" w:cs="Calibri"/>
          <w:szCs w:val="24"/>
          <w:lang w:val="bg-BG"/>
        </w:rPr>
        <w:t>.</w:t>
      </w:r>
    </w:p>
    <w:p w14:paraId="6EB2F864" w14:textId="77777777" w:rsidR="000D764C" w:rsidRPr="00643023" w:rsidRDefault="000D764C" w:rsidP="00B91E4E">
      <w:pPr>
        <w:widowControl w:val="0"/>
        <w:numPr>
          <w:ilvl w:val="0"/>
          <w:numId w:val="13"/>
        </w:numPr>
        <w:tabs>
          <w:tab w:val="left" w:pos="567"/>
          <w:tab w:val="left" w:pos="851"/>
          <w:tab w:val="left" w:pos="993"/>
        </w:tabs>
        <w:autoSpaceDE w:val="0"/>
        <w:autoSpaceDN w:val="0"/>
        <w:adjustRightInd w:val="0"/>
        <w:spacing w:after="0"/>
        <w:ind w:left="0" w:firstLine="567"/>
        <w:rPr>
          <w:rFonts w:ascii="Cambria" w:hAnsi="Cambria" w:cs="Calibri"/>
          <w:sz w:val="24"/>
          <w:szCs w:val="24"/>
        </w:rPr>
      </w:pPr>
      <w:r w:rsidRPr="00643023">
        <w:rPr>
          <w:rFonts w:ascii="Cambria" w:hAnsi="Cambria" w:cs="Calibri"/>
          <w:sz w:val="24"/>
          <w:szCs w:val="24"/>
        </w:rPr>
        <w:t>Декларирам, че съм запознат/а с проекта на договор за възлагане на обществената поръчка с горецитирания предмет, поставените в него условия, приемам ги без възражения и в случай, че представляваният от мен участник бъде избран за Изпълнител, от името на последния приемам да сключа договор за възлагане на обществената поръчка изцяло в съответствие с проекта, приложен към документацията за обществената поръчка, в законоустановения срок.</w:t>
      </w:r>
    </w:p>
    <w:p w14:paraId="62F00EE9" w14:textId="706909AB" w:rsidR="000D764C" w:rsidRPr="0042385F" w:rsidRDefault="000D764C" w:rsidP="00B91E4E">
      <w:pPr>
        <w:widowControl w:val="0"/>
        <w:numPr>
          <w:ilvl w:val="0"/>
          <w:numId w:val="13"/>
        </w:numPr>
        <w:tabs>
          <w:tab w:val="left" w:pos="567"/>
          <w:tab w:val="left" w:pos="993"/>
        </w:tabs>
        <w:autoSpaceDE w:val="0"/>
        <w:autoSpaceDN w:val="0"/>
        <w:adjustRightInd w:val="0"/>
        <w:spacing w:after="0"/>
        <w:ind w:left="0" w:firstLine="567"/>
        <w:rPr>
          <w:rFonts w:ascii="Cambria" w:hAnsi="Cambria" w:cs="Calibri"/>
          <w:sz w:val="24"/>
          <w:szCs w:val="24"/>
        </w:rPr>
      </w:pPr>
      <w:r w:rsidRPr="0042385F">
        <w:rPr>
          <w:rFonts w:ascii="Cambria" w:hAnsi="Cambria" w:cs="Calibri"/>
          <w:sz w:val="24"/>
          <w:szCs w:val="24"/>
        </w:rPr>
        <w:t>С подаване на настоящото предложение декларирам, че сме съгласни валидността на нашата оферта да бъде</w:t>
      </w:r>
      <w:r w:rsidR="002C4C89" w:rsidRPr="0042385F">
        <w:rPr>
          <w:rFonts w:ascii="Cambria" w:hAnsi="Cambria" w:cs="Calibri"/>
          <w:sz w:val="24"/>
          <w:szCs w:val="24"/>
        </w:rPr>
        <w:t xml:space="preserve"> </w:t>
      </w:r>
      <w:r w:rsidR="00F202CF" w:rsidRPr="0042385F">
        <w:rPr>
          <w:rFonts w:ascii="Cambria" w:hAnsi="Cambria" w:cs="Calibri"/>
          <w:sz w:val="24"/>
          <w:szCs w:val="24"/>
        </w:rPr>
        <w:t>……………</w:t>
      </w:r>
      <w:r w:rsidR="00F202CF" w:rsidRPr="0042385F">
        <w:rPr>
          <w:rStyle w:val="FootnoteReference"/>
          <w:rFonts w:ascii="Cambria" w:hAnsi="Cambria" w:cs="Calibri"/>
          <w:sz w:val="24"/>
          <w:szCs w:val="24"/>
        </w:rPr>
        <w:footnoteReference w:id="1"/>
      </w:r>
      <w:r w:rsidR="002C4C89" w:rsidRPr="0042385F">
        <w:rPr>
          <w:rFonts w:ascii="Cambria" w:hAnsi="Cambria" w:cs="Calibri"/>
          <w:sz w:val="24"/>
          <w:szCs w:val="24"/>
        </w:rPr>
        <w:t xml:space="preserve"> (</w:t>
      </w:r>
      <w:r w:rsidR="00F202CF" w:rsidRPr="0042385F">
        <w:rPr>
          <w:rFonts w:ascii="Cambria" w:hAnsi="Cambria" w:cs="Calibri"/>
          <w:sz w:val="24"/>
          <w:szCs w:val="24"/>
        </w:rPr>
        <w:t>………..</w:t>
      </w:r>
      <w:r w:rsidR="00F202CF" w:rsidRPr="0042385F">
        <w:rPr>
          <w:rFonts w:ascii="Cambria" w:hAnsi="Cambria" w:cs="Calibri"/>
          <w:i/>
          <w:sz w:val="24"/>
          <w:szCs w:val="24"/>
        </w:rPr>
        <w:t>словом</w:t>
      </w:r>
      <w:r w:rsidR="002C4C89" w:rsidRPr="0042385F">
        <w:rPr>
          <w:rFonts w:ascii="Cambria" w:hAnsi="Cambria" w:cs="Calibri"/>
          <w:sz w:val="24"/>
          <w:szCs w:val="24"/>
        </w:rPr>
        <w:t>) месеца</w:t>
      </w:r>
      <w:r w:rsidRPr="0042385F">
        <w:rPr>
          <w:rFonts w:ascii="Cambria" w:hAnsi="Cambria" w:cs="Calibri"/>
          <w:sz w:val="24"/>
          <w:szCs w:val="24"/>
        </w:rPr>
        <w:t>, считано от крайния срок за получаване на оферти, посочен в обявлението за процедурата.</w:t>
      </w:r>
    </w:p>
    <w:p w14:paraId="2E78E0C7" w14:textId="77777777" w:rsidR="000D764C" w:rsidRPr="0042385F" w:rsidRDefault="000D764C" w:rsidP="00B91E4E">
      <w:pPr>
        <w:widowControl w:val="0"/>
        <w:numPr>
          <w:ilvl w:val="0"/>
          <w:numId w:val="13"/>
        </w:numPr>
        <w:tabs>
          <w:tab w:val="left" w:pos="567"/>
          <w:tab w:val="left" w:pos="851"/>
          <w:tab w:val="left" w:pos="993"/>
        </w:tabs>
        <w:autoSpaceDE w:val="0"/>
        <w:autoSpaceDN w:val="0"/>
        <w:adjustRightInd w:val="0"/>
        <w:spacing w:after="0"/>
        <w:ind w:left="0" w:firstLine="567"/>
        <w:rPr>
          <w:rFonts w:ascii="Cambria" w:hAnsi="Cambria" w:cs="Calibri"/>
          <w:sz w:val="24"/>
          <w:szCs w:val="24"/>
        </w:rPr>
      </w:pPr>
      <w:r w:rsidRPr="0042385F">
        <w:rPr>
          <w:rFonts w:ascii="Cambria" w:hAnsi="Cambria" w:cs="Calibri"/>
          <w:sz w:val="24"/>
          <w:szCs w:val="24"/>
        </w:rPr>
        <w:t>Декларирам, че при изготвяне на офертата са спазени задълженията, свързани с данъци и осигуровки</w:t>
      </w:r>
      <w:r w:rsidR="00FF2C5F" w:rsidRPr="0042385F">
        <w:rPr>
          <w:rFonts w:ascii="Cambria" w:hAnsi="Cambria" w:cs="Calibri"/>
          <w:sz w:val="24"/>
          <w:szCs w:val="24"/>
        </w:rPr>
        <w:t xml:space="preserve">, опазване на околната среда, </w:t>
      </w:r>
      <w:r w:rsidRPr="0042385F">
        <w:rPr>
          <w:rFonts w:ascii="Cambria" w:hAnsi="Cambria" w:cs="Calibri"/>
          <w:sz w:val="24"/>
          <w:szCs w:val="24"/>
        </w:rPr>
        <w:t>закрила на заетостта и условията на труд.</w:t>
      </w:r>
    </w:p>
    <w:p w14:paraId="6E540DDA" w14:textId="77777777" w:rsidR="000D764C" w:rsidRPr="0042385F" w:rsidRDefault="000D764C" w:rsidP="00B91E4E">
      <w:pPr>
        <w:numPr>
          <w:ilvl w:val="0"/>
          <w:numId w:val="13"/>
        </w:numPr>
        <w:tabs>
          <w:tab w:val="left" w:pos="1134"/>
        </w:tabs>
        <w:suppressAutoHyphens/>
        <w:ind w:left="0" w:firstLine="567"/>
        <w:rPr>
          <w:rFonts w:ascii="Cambria" w:hAnsi="Cambria" w:cs="Calibri"/>
          <w:sz w:val="24"/>
          <w:szCs w:val="24"/>
          <w:lang w:eastAsia="zh-CN"/>
        </w:rPr>
      </w:pPr>
      <w:r w:rsidRPr="0042385F">
        <w:rPr>
          <w:rFonts w:ascii="Cambria" w:hAnsi="Cambria" w:cs="Calibri"/>
          <w:sz w:val="24"/>
          <w:szCs w:val="24"/>
          <w:lang w:eastAsia="zh-CN"/>
        </w:rPr>
        <w:t xml:space="preserve">Изпълнението на обществената поръчка ще извършим при спазване на приложимите за предмета на обществената поръчка изисквания на </w:t>
      </w:r>
      <w:r w:rsidR="00A33E74" w:rsidRPr="0042385F">
        <w:rPr>
          <w:rFonts w:ascii="Cambria" w:hAnsi="Cambria" w:cs="Calibri"/>
          <w:sz w:val="24"/>
          <w:szCs w:val="24"/>
          <w:lang w:eastAsia="zh-CN"/>
        </w:rPr>
        <w:t xml:space="preserve">Раздел </w:t>
      </w:r>
      <w:r w:rsidR="00A33E74" w:rsidRPr="0042385F">
        <w:rPr>
          <w:rFonts w:ascii="Cambria" w:hAnsi="Cambria" w:cs="Calibri"/>
          <w:sz w:val="24"/>
          <w:szCs w:val="24"/>
          <w:lang w:val="en-US" w:eastAsia="zh-CN"/>
        </w:rPr>
        <w:t xml:space="preserve">II </w:t>
      </w:r>
      <w:r w:rsidR="00A33E74" w:rsidRPr="0042385F">
        <w:rPr>
          <w:rFonts w:ascii="Cambria" w:hAnsi="Cambria" w:cs="Calibri"/>
          <w:sz w:val="24"/>
          <w:szCs w:val="24"/>
          <w:lang w:eastAsia="zh-CN"/>
        </w:rPr>
        <w:t xml:space="preserve">„Технически предписания и нормативна уредба“ </w:t>
      </w:r>
      <w:r w:rsidRPr="0042385F">
        <w:rPr>
          <w:rFonts w:ascii="Cambria" w:hAnsi="Cambria" w:cs="Calibri"/>
          <w:sz w:val="24"/>
          <w:szCs w:val="24"/>
          <w:lang w:eastAsia="zh-CN"/>
        </w:rPr>
        <w:t xml:space="preserve">от документацията за обществената поръчка, Техническа спецификация за изпълнение на поръчката – </w:t>
      </w:r>
      <w:r w:rsidR="0028729F" w:rsidRPr="0042385F">
        <w:rPr>
          <w:rFonts w:ascii="Cambria" w:hAnsi="Cambria" w:cs="Calibri"/>
          <w:i/>
          <w:sz w:val="24"/>
          <w:szCs w:val="24"/>
          <w:lang w:eastAsia="zh-CN"/>
        </w:rPr>
        <w:t>П</w:t>
      </w:r>
      <w:r w:rsidR="00BB0FFE" w:rsidRPr="0042385F">
        <w:rPr>
          <w:rFonts w:ascii="Cambria" w:hAnsi="Cambria" w:cs="Calibri"/>
          <w:i/>
          <w:sz w:val="24"/>
          <w:szCs w:val="24"/>
          <w:lang w:eastAsia="zh-CN"/>
        </w:rPr>
        <w:t>риложение</w:t>
      </w:r>
      <w:r w:rsidR="001B6C45" w:rsidRPr="0042385F">
        <w:rPr>
          <w:rFonts w:ascii="Cambria" w:hAnsi="Cambria" w:cs="Calibri"/>
          <w:i/>
          <w:sz w:val="24"/>
          <w:szCs w:val="24"/>
          <w:lang w:eastAsia="zh-CN"/>
        </w:rPr>
        <w:t xml:space="preserve"> А</w:t>
      </w:r>
      <w:r w:rsidRPr="0042385F">
        <w:rPr>
          <w:rFonts w:ascii="Cambria" w:hAnsi="Cambria" w:cs="Calibri"/>
          <w:sz w:val="24"/>
          <w:szCs w:val="24"/>
          <w:lang w:eastAsia="zh-CN"/>
        </w:rPr>
        <w:t xml:space="preserve"> от документацията за обществена поръчка, наредбите и всички други нормативни документи, приложими за изпълнение на съответната дейност.</w:t>
      </w:r>
    </w:p>
    <w:p w14:paraId="29A4630D" w14:textId="77777777" w:rsidR="000D764C" w:rsidRPr="0042385F" w:rsidRDefault="000D764C" w:rsidP="00B91E4E">
      <w:pPr>
        <w:numPr>
          <w:ilvl w:val="0"/>
          <w:numId w:val="13"/>
        </w:numPr>
        <w:tabs>
          <w:tab w:val="left" w:pos="1134"/>
        </w:tabs>
        <w:suppressAutoHyphens/>
        <w:ind w:left="0" w:firstLine="567"/>
        <w:rPr>
          <w:rFonts w:ascii="Cambria" w:hAnsi="Cambria" w:cs="Calibri"/>
          <w:sz w:val="24"/>
          <w:szCs w:val="24"/>
          <w:lang w:eastAsia="zh-CN"/>
        </w:rPr>
      </w:pPr>
      <w:r w:rsidRPr="0042385F">
        <w:rPr>
          <w:rFonts w:ascii="Cambria" w:hAnsi="Cambria" w:cs="Calibri"/>
          <w:sz w:val="24"/>
          <w:szCs w:val="24"/>
          <w:lang w:eastAsia="zh-CN"/>
        </w:rPr>
        <w:t>Декларираме, че при изготвяне на офертата са спазени задълженията свързани с данъци и осигуровки, закрила на заетостта и условията на труд.</w:t>
      </w:r>
    </w:p>
    <w:p w14:paraId="2278B122" w14:textId="77777777" w:rsidR="000D764C" w:rsidRPr="0042385F" w:rsidRDefault="00EA015B" w:rsidP="00B91E4E">
      <w:pPr>
        <w:widowControl w:val="0"/>
        <w:numPr>
          <w:ilvl w:val="0"/>
          <w:numId w:val="13"/>
        </w:numPr>
        <w:tabs>
          <w:tab w:val="left" w:pos="567"/>
          <w:tab w:val="left" w:pos="851"/>
          <w:tab w:val="left" w:pos="993"/>
        </w:tabs>
        <w:autoSpaceDE w:val="0"/>
        <w:autoSpaceDN w:val="0"/>
        <w:adjustRightInd w:val="0"/>
        <w:spacing w:after="0"/>
        <w:ind w:left="0" w:firstLine="567"/>
        <w:rPr>
          <w:rFonts w:ascii="Cambria" w:eastAsia="Arial Unicode MS" w:hAnsi="Cambria" w:cs="Calibri"/>
          <w:sz w:val="24"/>
          <w:szCs w:val="24"/>
        </w:rPr>
      </w:pPr>
      <w:r w:rsidRPr="0042385F">
        <w:rPr>
          <w:rFonts w:ascii="Cambria" w:eastAsia="Arial Unicode MS" w:hAnsi="Cambria" w:cs="Calibri"/>
          <w:sz w:val="24"/>
          <w:szCs w:val="24"/>
        </w:rPr>
        <w:t xml:space="preserve"> </w:t>
      </w:r>
      <w:r w:rsidR="000D764C" w:rsidRPr="0042385F">
        <w:rPr>
          <w:rFonts w:ascii="Cambria" w:eastAsia="Arial Unicode MS" w:hAnsi="Cambria" w:cs="Calibri"/>
          <w:sz w:val="24"/>
          <w:szCs w:val="24"/>
        </w:rPr>
        <w:t>За изпълнение на предмета на обществената поръчка, прилагаме:</w:t>
      </w:r>
    </w:p>
    <w:p w14:paraId="0B301CCD" w14:textId="77777777" w:rsidR="000D764C" w:rsidRPr="0042385F" w:rsidRDefault="00A10A14" w:rsidP="00A33E74">
      <w:pPr>
        <w:widowControl w:val="0"/>
        <w:tabs>
          <w:tab w:val="left" w:pos="567"/>
        </w:tabs>
        <w:autoSpaceDE w:val="0"/>
        <w:autoSpaceDN w:val="0"/>
        <w:adjustRightInd w:val="0"/>
        <w:spacing w:after="0"/>
        <w:rPr>
          <w:rFonts w:ascii="Cambria" w:eastAsia="Arial Unicode MS" w:hAnsi="Cambria" w:cs="Calibri"/>
          <w:sz w:val="24"/>
          <w:szCs w:val="24"/>
        </w:rPr>
      </w:pPr>
      <w:r w:rsidRPr="0042385F">
        <w:rPr>
          <w:rFonts w:ascii="Cambria" w:eastAsia="Arial Unicode MS" w:hAnsi="Cambria" w:cs="Calibri"/>
          <w:sz w:val="24"/>
          <w:szCs w:val="24"/>
        </w:rPr>
        <w:tab/>
      </w:r>
      <w:r w:rsidR="000D764C" w:rsidRPr="0042385F">
        <w:rPr>
          <w:rFonts w:ascii="Cambria" w:eastAsia="Arial Unicode MS" w:hAnsi="Cambria" w:cs="Calibri"/>
          <w:sz w:val="24"/>
          <w:szCs w:val="24"/>
        </w:rPr>
        <w:t>а) документ за упълномощаване, когато лицето, което подава офертата, не е законният представител на участника;</w:t>
      </w:r>
    </w:p>
    <w:p w14:paraId="4FCDA7D5" w14:textId="77777777" w:rsidR="00A33E74" w:rsidRPr="0042385F" w:rsidRDefault="00A33E74" w:rsidP="00A33E74">
      <w:pPr>
        <w:spacing w:after="0"/>
        <w:ind w:firstLine="567"/>
        <w:textAlignment w:val="center"/>
        <w:rPr>
          <w:rFonts w:ascii="Cambria" w:eastAsia="MS ??" w:hAnsi="Cambria"/>
          <w:sz w:val="24"/>
          <w:szCs w:val="24"/>
        </w:rPr>
      </w:pPr>
      <w:r w:rsidRPr="0042385F">
        <w:rPr>
          <w:rFonts w:ascii="Cambria" w:eastAsia="MS ??" w:hAnsi="Cambria"/>
          <w:sz w:val="24"/>
          <w:szCs w:val="24"/>
        </w:rPr>
        <w:t>б) Предложение за изпълнение на предмета на поръчката, в съответствие с Техническата спецификация и изискванията в настоящата документация;</w:t>
      </w:r>
    </w:p>
    <w:p w14:paraId="1FAC7B89" w14:textId="04A1D5B9" w:rsidR="000C66D8" w:rsidRPr="0042385F" w:rsidRDefault="000C66D8" w:rsidP="00A33E74">
      <w:pPr>
        <w:spacing w:after="0"/>
        <w:ind w:firstLine="567"/>
        <w:textAlignment w:val="center"/>
        <w:rPr>
          <w:rFonts w:ascii="Cambria" w:eastAsia="MS ??" w:hAnsi="Cambria"/>
          <w:sz w:val="24"/>
          <w:szCs w:val="24"/>
        </w:rPr>
      </w:pPr>
      <w:r w:rsidRPr="0042385F">
        <w:rPr>
          <w:rFonts w:ascii="Cambria" w:eastAsia="MS ??" w:hAnsi="Cambria"/>
          <w:sz w:val="24"/>
          <w:szCs w:val="24"/>
        </w:rPr>
        <w:t>в)</w:t>
      </w:r>
      <w:r w:rsidR="0042385F">
        <w:rPr>
          <w:rFonts w:ascii="Cambria" w:eastAsia="MS ??" w:hAnsi="Cambria"/>
          <w:sz w:val="24"/>
          <w:szCs w:val="24"/>
        </w:rPr>
        <w:t xml:space="preserve"> линеен план-график за изпълнение</w:t>
      </w:r>
      <w:r w:rsidRPr="0042385F">
        <w:rPr>
          <w:rFonts w:ascii="Cambria" w:eastAsia="MS ??" w:hAnsi="Cambria"/>
          <w:sz w:val="24"/>
          <w:szCs w:val="24"/>
        </w:rPr>
        <w:t xml:space="preserve"> на поръчката;</w:t>
      </w:r>
    </w:p>
    <w:p w14:paraId="370BF27D" w14:textId="77777777" w:rsidR="000D764C" w:rsidRPr="0042385F" w:rsidRDefault="000C66D8" w:rsidP="00DB69B4">
      <w:pPr>
        <w:widowControl w:val="0"/>
        <w:tabs>
          <w:tab w:val="left" w:pos="567"/>
        </w:tabs>
        <w:autoSpaceDE w:val="0"/>
        <w:autoSpaceDN w:val="0"/>
        <w:adjustRightInd w:val="0"/>
        <w:ind w:firstLine="567"/>
        <w:rPr>
          <w:rFonts w:ascii="Cambria" w:eastAsia="Arial Unicode MS" w:hAnsi="Cambria" w:cs="Calibri"/>
          <w:sz w:val="24"/>
          <w:szCs w:val="24"/>
        </w:rPr>
      </w:pPr>
      <w:r w:rsidRPr="0042385F">
        <w:rPr>
          <w:rFonts w:ascii="Cambria" w:eastAsia="Arial Unicode MS" w:hAnsi="Cambria" w:cs="Calibri"/>
          <w:sz w:val="24"/>
          <w:szCs w:val="24"/>
        </w:rPr>
        <w:t>г</w:t>
      </w:r>
      <w:r w:rsidR="000D764C" w:rsidRPr="0042385F">
        <w:rPr>
          <w:rFonts w:ascii="Cambria" w:eastAsia="Arial Unicode MS" w:hAnsi="Cambria" w:cs="Calibri"/>
          <w:sz w:val="24"/>
          <w:szCs w:val="24"/>
        </w:rPr>
        <w:t>) Друга информация по наша преценка (когато е приложимо)</w:t>
      </w:r>
      <w:r w:rsidR="000D764C" w:rsidRPr="0042385F">
        <w:rPr>
          <w:rFonts w:ascii="Cambria" w:eastAsia="Arial Unicode MS" w:hAnsi="Cambria" w:cs="Calibri"/>
          <w:sz w:val="24"/>
          <w:szCs w:val="24"/>
          <w:vertAlign w:val="superscript"/>
          <w:lang w:val="en-GB"/>
        </w:rPr>
        <w:footnoteReference w:id="2"/>
      </w:r>
      <w:r w:rsidR="000D764C" w:rsidRPr="0042385F">
        <w:rPr>
          <w:rFonts w:ascii="Cambria" w:eastAsia="Arial Unicode MS" w:hAnsi="Cambria" w:cs="Calibri"/>
          <w:sz w:val="24"/>
          <w:szCs w:val="24"/>
        </w:rPr>
        <w:t>.</w:t>
      </w:r>
    </w:p>
    <w:tbl>
      <w:tblPr>
        <w:tblW w:w="10098" w:type="dxa"/>
        <w:tblInd w:w="75" w:type="dxa"/>
        <w:tblCellMar>
          <w:left w:w="0" w:type="dxa"/>
          <w:right w:w="0" w:type="dxa"/>
        </w:tblCellMar>
        <w:tblLook w:val="04A0" w:firstRow="1" w:lastRow="0" w:firstColumn="1" w:lastColumn="0" w:noHBand="0" w:noVBand="1"/>
      </w:tblPr>
      <w:tblGrid>
        <w:gridCol w:w="4422"/>
        <w:gridCol w:w="5676"/>
      </w:tblGrid>
      <w:tr w:rsidR="000D764C" w:rsidRPr="0042385F" w14:paraId="04CA6FBA" w14:textId="77777777" w:rsidTr="00A9316F">
        <w:tc>
          <w:tcPr>
            <w:tcW w:w="4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627B50" w14:textId="77777777" w:rsidR="000D764C" w:rsidRPr="0042385F" w:rsidRDefault="000D764C" w:rsidP="00A9316F">
            <w:pPr>
              <w:rPr>
                <w:rFonts w:ascii="Cambria" w:hAnsi="Cambria" w:cs="Calibri"/>
                <w:color w:val="000000"/>
                <w:sz w:val="24"/>
                <w:szCs w:val="24"/>
              </w:rPr>
            </w:pPr>
            <w:r w:rsidRPr="0042385F">
              <w:rPr>
                <w:rFonts w:ascii="Cambria" w:hAnsi="Cambria" w:cs="Calibri"/>
                <w:color w:val="000000"/>
                <w:sz w:val="24"/>
                <w:szCs w:val="24"/>
              </w:rPr>
              <w:t xml:space="preserve">Дата </w:t>
            </w:r>
          </w:p>
        </w:tc>
        <w:tc>
          <w:tcPr>
            <w:tcW w:w="56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17D23" w14:textId="77777777" w:rsidR="000D764C" w:rsidRPr="0042385F" w:rsidRDefault="000D764C" w:rsidP="00A9316F">
            <w:pPr>
              <w:rPr>
                <w:rFonts w:ascii="Cambria" w:hAnsi="Cambria" w:cs="Calibri"/>
                <w:color w:val="000000"/>
                <w:sz w:val="24"/>
                <w:szCs w:val="24"/>
              </w:rPr>
            </w:pPr>
            <w:r w:rsidRPr="0042385F">
              <w:rPr>
                <w:rFonts w:ascii="Cambria" w:hAnsi="Cambria" w:cs="Calibri"/>
                <w:color w:val="000000"/>
                <w:sz w:val="24"/>
                <w:szCs w:val="24"/>
              </w:rPr>
              <w:t>............................/ ............................/ ............................</w:t>
            </w:r>
          </w:p>
        </w:tc>
      </w:tr>
      <w:tr w:rsidR="000D764C" w:rsidRPr="0042385F" w14:paraId="0270231F" w14:textId="77777777" w:rsidTr="00A9316F">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CD509" w14:textId="77777777" w:rsidR="000D764C" w:rsidRPr="0042385F" w:rsidRDefault="000D764C" w:rsidP="00A9316F">
            <w:pPr>
              <w:rPr>
                <w:rFonts w:ascii="Cambria" w:hAnsi="Cambria" w:cs="Calibri"/>
                <w:color w:val="000000"/>
                <w:sz w:val="24"/>
                <w:szCs w:val="24"/>
              </w:rPr>
            </w:pPr>
            <w:r w:rsidRPr="0042385F">
              <w:rPr>
                <w:rFonts w:ascii="Cambria" w:hAnsi="Cambria" w:cs="Calibri"/>
                <w:color w:val="000000"/>
                <w:sz w:val="24"/>
                <w:szCs w:val="24"/>
              </w:rPr>
              <w:t>Име и фамилия</w:t>
            </w:r>
          </w:p>
        </w:tc>
        <w:tc>
          <w:tcPr>
            <w:tcW w:w="5676" w:type="dxa"/>
            <w:tcBorders>
              <w:top w:val="nil"/>
              <w:left w:val="nil"/>
              <w:bottom w:val="single" w:sz="8" w:space="0" w:color="auto"/>
              <w:right w:val="single" w:sz="8" w:space="0" w:color="auto"/>
            </w:tcBorders>
            <w:tcMar>
              <w:top w:w="0" w:type="dxa"/>
              <w:left w:w="108" w:type="dxa"/>
              <w:bottom w:w="0" w:type="dxa"/>
              <w:right w:w="108" w:type="dxa"/>
            </w:tcMar>
            <w:hideMark/>
          </w:tcPr>
          <w:p w14:paraId="03F5A964" w14:textId="77777777" w:rsidR="000D764C" w:rsidRPr="0042385F" w:rsidRDefault="000D764C" w:rsidP="00A9316F">
            <w:pPr>
              <w:rPr>
                <w:rFonts w:ascii="Cambria" w:hAnsi="Cambria" w:cs="Calibri"/>
                <w:color w:val="000000"/>
                <w:sz w:val="24"/>
                <w:szCs w:val="24"/>
              </w:rPr>
            </w:pPr>
            <w:r w:rsidRPr="0042385F">
              <w:rPr>
                <w:rFonts w:ascii="Cambria" w:hAnsi="Cambria" w:cs="Calibri"/>
                <w:color w:val="000000"/>
                <w:sz w:val="24"/>
                <w:szCs w:val="24"/>
              </w:rPr>
              <w:t>..........................................................................................</w:t>
            </w:r>
          </w:p>
        </w:tc>
      </w:tr>
      <w:tr w:rsidR="000D764C" w:rsidRPr="0042385F" w14:paraId="7C6754A6" w14:textId="77777777" w:rsidTr="00A9316F">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FFBCF" w14:textId="77777777" w:rsidR="000D764C" w:rsidRPr="0042385F" w:rsidRDefault="000D764C" w:rsidP="00A9316F">
            <w:pPr>
              <w:rPr>
                <w:rFonts w:ascii="Cambria" w:hAnsi="Cambria" w:cs="Calibri"/>
                <w:color w:val="000000"/>
                <w:sz w:val="24"/>
                <w:szCs w:val="24"/>
              </w:rPr>
            </w:pPr>
            <w:r w:rsidRPr="0042385F">
              <w:rPr>
                <w:rFonts w:ascii="Cambria" w:hAnsi="Cambria" w:cs="Calibri"/>
                <w:color w:val="000000"/>
                <w:sz w:val="24"/>
                <w:szCs w:val="24"/>
              </w:rPr>
              <w:t xml:space="preserve">Подпис на лицето </w:t>
            </w:r>
            <w:r w:rsidRPr="0042385F">
              <w:rPr>
                <w:rFonts w:ascii="Cambria" w:hAnsi="Cambria" w:cs="Calibri"/>
                <w:sz w:val="24"/>
                <w:szCs w:val="24"/>
              </w:rPr>
              <w:t>(и печат)</w:t>
            </w:r>
          </w:p>
          <w:p w14:paraId="516BF9BC" w14:textId="77777777" w:rsidR="000D764C" w:rsidRPr="0042385F" w:rsidRDefault="000D764C" w:rsidP="00A9316F">
            <w:pPr>
              <w:rPr>
                <w:rFonts w:ascii="Cambria" w:hAnsi="Cambria" w:cs="Calibri"/>
                <w:color w:val="000000"/>
                <w:sz w:val="24"/>
                <w:szCs w:val="24"/>
              </w:rPr>
            </w:pPr>
            <w:r w:rsidRPr="0042385F">
              <w:rPr>
                <w:rFonts w:ascii="Cambria" w:hAnsi="Cambria" w:cs="Calibri"/>
                <w:color w:val="000000"/>
                <w:sz w:val="24"/>
                <w:szCs w:val="24"/>
              </w:rPr>
              <w:t>(</w:t>
            </w:r>
            <w:r w:rsidRPr="0042385F">
              <w:rPr>
                <w:rFonts w:ascii="Cambria" w:hAnsi="Cambria" w:cs="Calibri"/>
                <w:i/>
                <w:color w:val="000000"/>
                <w:sz w:val="24"/>
                <w:szCs w:val="24"/>
              </w:rPr>
              <w:t>законен представител на участника или от надлежно упълномощено лице</w:t>
            </w:r>
            <w:r w:rsidRPr="0042385F">
              <w:rPr>
                <w:rFonts w:ascii="Cambria" w:hAnsi="Cambria" w:cs="Calibri"/>
                <w:color w:val="000000"/>
                <w:sz w:val="24"/>
                <w:szCs w:val="24"/>
              </w:rPr>
              <w:t>)</w:t>
            </w:r>
          </w:p>
        </w:tc>
        <w:tc>
          <w:tcPr>
            <w:tcW w:w="5676" w:type="dxa"/>
            <w:tcBorders>
              <w:top w:val="nil"/>
              <w:left w:val="nil"/>
              <w:bottom w:val="single" w:sz="8" w:space="0" w:color="auto"/>
              <w:right w:val="single" w:sz="8" w:space="0" w:color="auto"/>
            </w:tcBorders>
            <w:tcMar>
              <w:top w:w="0" w:type="dxa"/>
              <w:left w:w="108" w:type="dxa"/>
              <w:bottom w:w="0" w:type="dxa"/>
              <w:right w:w="108" w:type="dxa"/>
            </w:tcMar>
            <w:hideMark/>
          </w:tcPr>
          <w:p w14:paraId="3658815B" w14:textId="77777777" w:rsidR="000D764C" w:rsidRPr="0042385F" w:rsidRDefault="000D764C" w:rsidP="00A9316F">
            <w:pPr>
              <w:rPr>
                <w:rFonts w:ascii="Cambria" w:hAnsi="Cambria" w:cs="Calibri"/>
                <w:color w:val="000000"/>
                <w:sz w:val="24"/>
                <w:szCs w:val="24"/>
              </w:rPr>
            </w:pPr>
            <w:r w:rsidRPr="0042385F">
              <w:rPr>
                <w:rFonts w:ascii="Cambria" w:hAnsi="Cambria" w:cs="Calibri"/>
                <w:color w:val="000000"/>
                <w:sz w:val="24"/>
                <w:szCs w:val="24"/>
              </w:rPr>
              <w:t>...........................................................................................</w:t>
            </w:r>
          </w:p>
        </w:tc>
      </w:tr>
    </w:tbl>
    <w:p w14:paraId="39B1FC1D" w14:textId="77777777" w:rsidR="009313FD" w:rsidRPr="0042385F" w:rsidRDefault="009313FD" w:rsidP="009313FD">
      <w:pPr>
        <w:tabs>
          <w:tab w:val="left" w:pos="709"/>
        </w:tabs>
        <w:autoSpaceDE w:val="0"/>
        <w:autoSpaceDN w:val="0"/>
        <w:adjustRightInd w:val="0"/>
        <w:spacing w:before="120"/>
        <w:rPr>
          <w:rFonts w:ascii="Cambria" w:hAnsi="Cambria" w:cs="Calibri"/>
          <w:sz w:val="24"/>
          <w:szCs w:val="24"/>
        </w:rPr>
      </w:pPr>
      <w:r w:rsidRPr="0042385F">
        <w:rPr>
          <w:rFonts w:ascii="Cambria" w:hAnsi="Cambria" w:cs="Calibri"/>
          <w:sz w:val="24"/>
          <w:szCs w:val="24"/>
        </w:rPr>
        <w:t xml:space="preserve">*ЗАБЕЛЕЖКА: </w:t>
      </w:r>
    </w:p>
    <w:p w14:paraId="7C21BEE5" w14:textId="77777777" w:rsidR="009313FD" w:rsidRPr="0042385F" w:rsidRDefault="009313FD" w:rsidP="009313FD">
      <w:pPr>
        <w:tabs>
          <w:tab w:val="left" w:pos="709"/>
        </w:tabs>
        <w:autoSpaceDE w:val="0"/>
        <w:autoSpaceDN w:val="0"/>
        <w:adjustRightInd w:val="0"/>
        <w:spacing w:before="120"/>
        <w:rPr>
          <w:rFonts w:ascii="Cambria" w:hAnsi="Cambria" w:cs="Calibri"/>
          <w:sz w:val="24"/>
          <w:szCs w:val="24"/>
        </w:rPr>
      </w:pPr>
      <w:r w:rsidRPr="0042385F">
        <w:rPr>
          <w:rFonts w:ascii="Cambria" w:hAnsi="Cambria" w:cs="Calibri"/>
          <w:sz w:val="24"/>
          <w:szCs w:val="24"/>
        </w:rPr>
        <w:t>Участник, който не отговаря на минималните технически изисквания или не е предоставил всички изискуеми документи ще бъде отстранен от участие.</w:t>
      </w:r>
    </w:p>
    <w:p w14:paraId="35A559A4" w14:textId="77777777" w:rsidR="009313FD" w:rsidRPr="0079610F" w:rsidRDefault="009313FD" w:rsidP="000D764C">
      <w:pPr>
        <w:shd w:val="clear" w:color="auto" w:fill="FFFFFF"/>
        <w:spacing w:before="120"/>
        <w:rPr>
          <w:rFonts w:ascii="Cambria" w:hAnsi="Cambria" w:cs="Calibri"/>
          <w:sz w:val="24"/>
          <w:szCs w:val="24"/>
        </w:rPr>
      </w:pPr>
      <w:r w:rsidRPr="0079610F">
        <w:rPr>
          <w:rFonts w:ascii="Cambria" w:hAnsi="Cambria" w:cs="Calibri"/>
          <w:b/>
          <w:sz w:val="24"/>
          <w:szCs w:val="24"/>
        </w:rPr>
        <w:t>Известна ми е отговорността по чл. 313 от Наказателния кодекс за посочване на неверни данни.</w:t>
      </w:r>
    </w:p>
    <w:p w14:paraId="236CCB8F" w14:textId="77777777" w:rsidR="006C6888" w:rsidRPr="001F1B7B" w:rsidRDefault="006C6888" w:rsidP="009313FD">
      <w:pPr>
        <w:rPr>
          <w:rFonts w:ascii="Cambria" w:hAnsi="Cambria"/>
          <w:sz w:val="24"/>
          <w:szCs w:val="24"/>
          <w:highlight w:val="yellow"/>
          <w:lang w:eastAsia="zh-CN"/>
        </w:rPr>
      </w:pPr>
    </w:p>
    <w:p w14:paraId="1FCA04C4" w14:textId="77777777" w:rsidR="000D764C" w:rsidRPr="001F1B7B" w:rsidRDefault="000D764C" w:rsidP="009313FD">
      <w:pPr>
        <w:rPr>
          <w:rFonts w:ascii="Cambria" w:hAnsi="Cambria"/>
          <w:sz w:val="24"/>
          <w:szCs w:val="24"/>
          <w:highlight w:val="yellow"/>
          <w:lang w:eastAsia="zh-CN"/>
        </w:rPr>
      </w:pPr>
    </w:p>
    <w:p w14:paraId="2425A88C" w14:textId="77777777" w:rsidR="009501AD" w:rsidRPr="001F1B7B" w:rsidRDefault="009501AD" w:rsidP="003D5573">
      <w:pPr>
        <w:pStyle w:val="Heading2"/>
        <w:ind w:firstLine="0"/>
        <w:rPr>
          <w:rFonts w:ascii="Cambria" w:hAnsi="Cambria" w:cs="Calibri"/>
          <w:highlight w:val="yellow"/>
          <w:lang w:val="bg-BG"/>
        </w:rPr>
      </w:pPr>
      <w:bookmarkStart w:id="56" w:name="_Toc510614775"/>
      <w:bookmarkStart w:id="57" w:name="_Toc510617695"/>
    </w:p>
    <w:p w14:paraId="53BFD86D" w14:textId="77777777" w:rsidR="00F91F4E" w:rsidRPr="0079610F" w:rsidRDefault="00F91F4E" w:rsidP="00D86B2F">
      <w:pPr>
        <w:pStyle w:val="Heading2"/>
        <w:ind w:firstLine="0"/>
        <w:jc w:val="right"/>
        <w:rPr>
          <w:rFonts w:ascii="Cambria" w:hAnsi="Cambria" w:cs="Calibri"/>
          <w:lang w:val="bg-BG"/>
        </w:rPr>
      </w:pPr>
      <w:r w:rsidRPr="0079610F">
        <w:rPr>
          <w:rFonts w:ascii="Cambria" w:hAnsi="Cambria" w:cs="Calibri"/>
          <w:lang w:val="bg-BG"/>
        </w:rPr>
        <w:t>ОБРАЗЕЦ № 4</w:t>
      </w:r>
      <w:bookmarkEnd w:id="56"/>
      <w:bookmarkEnd w:id="57"/>
    </w:p>
    <w:p w14:paraId="01DEB813" w14:textId="77777777" w:rsidR="00540D1A" w:rsidRPr="0079610F" w:rsidRDefault="00540D1A" w:rsidP="00540D1A">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3"/>
        <w:gridCol w:w="4968"/>
      </w:tblGrid>
      <w:tr w:rsidR="00F91F4E" w:rsidRPr="0079610F" w14:paraId="6FD3A4CD" w14:textId="77777777" w:rsidTr="00F64959">
        <w:trPr>
          <w:jc w:val="center"/>
        </w:trPr>
        <w:tc>
          <w:tcPr>
            <w:tcW w:w="5043" w:type="dxa"/>
            <w:vAlign w:val="center"/>
          </w:tcPr>
          <w:p w14:paraId="584868A6" w14:textId="77777777" w:rsidR="00F91F4E" w:rsidRPr="0079610F" w:rsidRDefault="00F91F4E" w:rsidP="006C4221">
            <w:pPr>
              <w:overflowPunct w:val="0"/>
              <w:autoSpaceDE w:val="0"/>
              <w:autoSpaceDN w:val="0"/>
              <w:adjustRightInd w:val="0"/>
              <w:rPr>
                <w:rFonts w:ascii="Cambria" w:hAnsi="Cambria" w:cs="Calibri"/>
                <w:b/>
                <w:bCs/>
                <w:sz w:val="24"/>
                <w:szCs w:val="24"/>
              </w:rPr>
            </w:pPr>
            <w:r w:rsidRPr="0079610F">
              <w:rPr>
                <w:rFonts w:ascii="Cambria" w:hAnsi="Cambria" w:cs="Calibri"/>
                <w:b/>
                <w:bCs/>
                <w:sz w:val="24"/>
                <w:szCs w:val="24"/>
              </w:rPr>
              <w:t>Наименование на Участника:</w:t>
            </w:r>
          </w:p>
        </w:tc>
        <w:tc>
          <w:tcPr>
            <w:tcW w:w="4968" w:type="dxa"/>
            <w:vAlign w:val="center"/>
          </w:tcPr>
          <w:p w14:paraId="6CE3878A" w14:textId="77777777" w:rsidR="00F91F4E" w:rsidRPr="0079610F" w:rsidRDefault="00F91F4E" w:rsidP="006C4221">
            <w:pPr>
              <w:rPr>
                <w:rFonts w:ascii="Cambria" w:hAnsi="Cambria" w:cs="Calibri"/>
                <w:i/>
                <w:iCs/>
                <w:sz w:val="24"/>
                <w:szCs w:val="24"/>
              </w:rPr>
            </w:pPr>
          </w:p>
        </w:tc>
      </w:tr>
      <w:tr w:rsidR="00F91F4E" w:rsidRPr="0079610F" w14:paraId="1E987C7C" w14:textId="77777777" w:rsidTr="00F64959">
        <w:trPr>
          <w:jc w:val="center"/>
        </w:trPr>
        <w:tc>
          <w:tcPr>
            <w:tcW w:w="5043" w:type="dxa"/>
            <w:vAlign w:val="center"/>
          </w:tcPr>
          <w:p w14:paraId="25664D6D" w14:textId="77777777" w:rsidR="00F91F4E" w:rsidRPr="0079610F" w:rsidRDefault="00F91F4E" w:rsidP="006C4221">
            <w:pPr>
              <w:overflowPunct w:val="0"/>
              <w:autoSpaceDE w:val="0"/>
              <w:autoSpaceDN w:val="0"/>
              <w:adjustRightInd w:val="0"/>
              <w:rPr>
                <w:rFonts w:ascii="Cambria" w:hAnsi="Cambria" w:cs="Calibri"/>
                <w:b/>
                <w:bCs/>
                <w:sz w:val="24"/>
                <w:szCs w:val="24"/>
              </w:rPr>
            </w:pPr>
            <w:r w:rsidRPr="0079610F">
              <w:rPr>
                <w:rFonts w:ascii="Cambria" w:hAnsi="Cambria" w:cs="Calibri"/>
                <w:b/>
                <w:bCs/>
                <w:sz w:val="24"/>
                <w:szCs w:val="24"/>
              </w:rPr>
              <w:t>ЕИК /БУЛСТАТ/:</w:t>
            </w:r>
          </w:p>
        </w:tc>
        <w:tc>
          <w:tcPr>
            <w:tcW w:w="4968" w:type="dxa"/>
            <w:vAlign w:val="center"/>
          </w:tcPr>
          <w:p w14:paraId="60B5194D" w14:textId="77777777" w:rsidR="00F91F4E" w:rsidRPr="0079610F" w:rsidRDefault="00F91F4E" w:rsidP="006C4221">
            <w:pPr>
              <w:rPr>
                <w:rFonts w:ascii="Cambria" w:hAnsi="Cambria" w:cs="Calibri"/>
                <w:i/>
                <w:iCs/>
                <w:sz w:val="24"/>
                <w:szCs w:val="24"/>
              </w:rPr>
            </w:pPr>
          </w:p>
        </w:tc>
      </w:tr>
      <w:tr w:rsidR="00F91F4E" w:rsidRPr="0079610F" w14:paraId="0295719A" w14:textId="77777777" w:rsidTr="00F64959">
        <w:trPr>
          <w:jc w:val="center"/>
        </w:trPr>
        <w:tc>
          <w:tcPr>
            <w:tcW w:w="5043" w:type="dxa"/>
            <w:vAlign w:val="center"/>
          </w:tcPr>
          <w:p w14:paraId="5AEC6EE5" w14:textId="77777777" w:rsidR="00F91F4E" w:rsidRPr="0079610F" w:rsidRDefault="00F91F4E" w:rsidP="006C4221">
            <w:pPr>
              <w:overflowPunct w:val="0"/>
              <w:autoSpaceDE w:val="0"/>
              <w:autoSpaceDN w:val="0"/>
              <w:adjustRightInd w:val="0"/>
              <w:rPr>
                <w:rFonts w:ascii="Cambria" w:hAnsi="Cambria" w:cs="Calibri"/>
                <w:b/>
                <w:bCs/>
                <w:sz w:val="24"/>
                <w:szCs w:val="24"/>
              </w:rPr>
            </w:pPr>
            <w:r w:rsidRPr="0079610F">
              <w:rPr>
                <w:rFonts w:ascii="Cambria" w:hAnsi="Cambria" w:cs="Calibri"/>
                <w:b/>
                <w:bCs/>
                <w:sz w:val="24"/>
                <w:szCs w:val="24"/>
              </w:rPr>
              <w:t>Седалище по регистрация:</w:t>
            </w:r>
          </w:p>
        </w:tc>
        <w:tc>
          <w:tcPr>
            <w:tcW w:w="4968" w:type="dxa"/>
            <w:vAlign w:val="center"/>
          </w:tcPr>
          <w:p w14:paraId="3B673CD4" w14:textId="77777777" w:rsidR="00F91F4E" w:rsidRPr="0079610F" w:rsidRDefault="00F91F4E" w:rsidP="006C4221">
            <w:pPr>
              <w:rPr>
                <w:rFonts w:ascii="Cambria" w:hAnsi="Cambria" w:cs="Calibri"/>
                <w:i/>
                <w:iCs/>
                <w:sz w:val="24"/>
                <w:szCs w:val="24"/>
              </w:rPr>
            </w:pPr>
          </w:p>
        </w:tc>
      </w:tr>
      <w:tr w:rsidR="00F91F4E" w:rsidRPr="0079610F" w14:paraId="1DE8B322" w14:textId="77777777" w:rsidTr="00F64959">
        <w:trPr>
          <w:jc w:val="center"/>
        </w:trPr>
        <w:tc>
          <w:tcPr>
            <w:tcW w:w="5043" w:type="dxa"/>
            <w:vAlign w:val="center"/>
          </w:tcPr>
          <w:p w14:paraId="3A33D997" w14:textId="77777777" w:rsidR="00F91F4E" w:rsidRPr="0079610F" w:rsidRDefault="00F91F4E" w:rsidP="006C4221">
            <w:pPr>
              <w:overflowPunct w:val="0"/>
              <w:autoSpaceDE w:val="0"/>
              <w:autoSpaceDN w:val="0"/>
              <w:adjustRightInd w:val="0"/>
              <w:rPr>
                <w:rFonts w:ascii="Cambria" w:hAnsi="Cambria" w:cs="Calibri"/>
                <w:b/>
                <w:bCs/>
                <w:sz w:val="24"/>
                <w:szCs w:val="24"/>
              </w:rPr>
            </w:pPr>
            <w:r w:rsidRPr="0079610F">
              <w:rPr>
                <w:rFonts w:ascii="Cambria" w:hAnsi="Cambria" w:cs="Calibri"/>
                <w:b/>
                <w:bCs/>
                <w:sz w:val="24"/>
                <w:szCs w:val="24"/>
              </w:rPr>
              <w:t>Точен адрес за кореспонденция:</w:t>
            </w:r>
          </w:p>
        </w:tc>
        <w:tc>
          <w:tcPr>
            <w:tcW w:w="4968" w:type="dxa"/>
            <w:vAlign w:val="center"/>
          </w:tcPr>
          <w:p w14:paraId="722F5BFB" w14:textId="77777777" w:rsidR="00F91F4E" w:rsidRPr="0079610F" w:rsidRDefault="00F91F4E" w:rsidP="006C4221">
            <w:pPr>
              <w:rPr>
                <w:rFonts w:ascii="Cambria" w:hAnsi="Cambria" w:cs="Calibri"/>
                <w:i/>
                <w:iCs/>
                <w:sz w:val="24"/>
                <w:szCs w:val="24"/>
              </w:rPr>
            </w:pPr>
            <w:r w:rsidRPr="0079610F">
              <w:rPr>
                <w:rFonts w:ascii="Cambria" w:hAnsi="Cambria" w:cs="Calibri"/>
                <w:i/>
                <w:iCs/>
                <w:sz w:val="24"/>
                <w:szCs w:val="24"/>
              </w:rPr>
              <w:t>(държава, град, пощенски код, улица, №)</w:t>
            </w:r>
          </w:p>
        </w:tc>
      </w:tr>
      <w:tr w:rsidR="00F91F4E" w:rsidRPr="0079610F" w14:paraId="03198DAE" w14:textId="77777777" w:rsidTr="00F64959">
        <w:trPr>
          <w:jc w:val="center"/>
        </w:trPr>
        <w:tc>
          <w:tcPr>
            <w:tcW w:w="5043" w:type="dxa"/>
            <w:vAlign w:val="center"/>
          </w:tcPr>
          <w:p w14:paraId="032CD814" w14:textId="77777777" w:rsidR="00F91F4E" w:rsidRPr="0079610F" w:rsidRDefault="00F91F4E" w:rsidP="006C4221">
            <w:pPr>
              <w:tabs>
                <w:tab w:val="center" w:pos="4536"/>
                <w:tab w:val="right" w:pos="9072"/>
              </w:tabs>
              <w:rPr>
                <w:rFonts w:ascii="Cambria" w:hAnsi="Cambria" w:cs="Calibri"/>
                <w:b/>
                <w:bCs/>
                <w:sz w:val="24"/>
                <w:szCs w:val="24"/>
                <w:lang w:eastAsia="zh-CN"/>
              </w:rPr>
            </w:pPr>
            <w:r w:rsidRPr="0079610F">
              <w:rPr>
                <w:rFonts w:ascii="Cambria" w:hAnsi="Cambria" w:cs="Calibri"/>
                <w:b/>
                <w:bCs/>
                <w:sz w:val="24"/>
                <w:szCs w:val="24"/>
                <w:lang w:eastAsia="zh-CN"/>
              </w:rPr>
              <w:t>Телефонен номер :</w:t>
            </w:r>
          </w:p>
        </w:tc>
        <w:tc>
          <w:tcPr>
            <w:tcW w:w="4968" w:type="dxa"/>
            <w:vAlign w:val="center"/>
          </w:tcPr>
          <w:p w14:paraId="6A6A17A2" w14:textId="77777777" w:rsidR="00F91F4E" w:rsidRPr="0079610F" w:rsidRDefault="00F91F4E" w:rsidP="006C4221">
            <w:pPr>
              <w:overflowPunct w:val="0"/>
              <w:autoSpaceDE w:val="0"/>
              <w:autoSpaceDN w:val="0"/>
              <w:adjustRightInd w:val="0"/>
              <w:jc w:val="center"/>
              <w:rPr>
                <w:rFonts w:ascii="Cambria" w:hAnsi="Cambria" w:cs="Calibri"/>
                <w:i/>
                <w:iCs/>
                <w:sz w:val="24"/>
                <w:szCs w:val="24"/>
              </w:rPr>
            </w:pPr>
          </w:p>
        </w:tc>
      </w:tr>
      <w:tr w:rsidR="00F91F4E" w:rsidRPr="0079610F" w14:paraId="632E3226" w14:textId="77777777" w:rsidTr="00F64959">
        <w:trPr>
          <w:jc w:val="center"/>
        </w:trPr>
        <w:tc>
          <w:tcPr>
            <w:tcW w:w="5043" w:type="dxa"/>
            <w:vAlign w:val="center"/>
          </w:tcPr>
          <w:p w14:paraId="065CFEF1" w14:textId="77777777" w:rsidR="00F91F4E" w:rsidRPr="0079610F" w:rsidRDefault="00F91F4E" w:rsidP="006C4221">
            <w:pPr>
              <w:tabs>
                <w:tab w:val="center" w:pos="4536"/>
                <w:tab w:val="right" w:pos="9072"/>
              </w:tabs>
              <w:rPr>
                <w:rFonts w:ascii="Cambria" w:hAnsi="Cambria" w:cs="Calibri"/>
                <w:b/>
                <w:bCs/>
                <w:sz w:val="24"/>
                <w:szCs w:val="24"/>
                <w:lang w:eastAsia="zh-CN"/>
              </w:rPr>
            </w:pPr>
            <w:r w:rsidRPr="0079610F">
              <w:rPr>
                <w:rFonts w:ascii="Cambria" w:hAnsi="Cambria" w:cs="Calibri"/>
                <w:b/>
                <w:bCs/>
                <w:sz w:val="24"/>
                <w:szCs w:val="24"/>
                <w:lang w:eastAsia="zh-CN"/>
              </w:rPr>
              <w:t>Факс номер:</w:t>
            </w:r>
          </w:p>
        </w:tc>
        <w:tc>
          <w:tcPr>
            <w:tcW w:w="4968" w:type="dxa"/>
            <w:vAlign w:val="center"/>
          </w:tcPr>
          <w:p w14:paraId="38AD15E8" w14:textId="77777777" w:rsidR="00F91F4E" w:rsidRPr="0079610F" w:rsidRDefault="00F91F4E" w:rsidP="006C4221">
            <w:pPr>
              <w:overflowPunct w:val="0"/>
              <w:autoSpaceDE w:val="0"/>
              <w:autoSpaceDN w:val="0"/>
              <w:adjustRightInd w:val="0"/>
              <w:jc w:val="center"/>
              <w:rPr>
                <w:rFonts w:ascii="Cambria" w:hAnsi="Cambria" w:cs="Calibri"/>
                <w:i/>
                <w:iCs/>
                <w:sz w:val="24"/>
                <w:szCs w:val="24"/>
              </w:rPr>
            </w:pPr>
          </w:p>
        </w:tc>
      </w:tr>
      <w:tr w:rsidR="00F91F4E" w:rsidRPr="0079610F" w14:paraId="43190C40" w14:textId="77777777" w:rsidTr="00F64959">
        <w:trPr>
          <w:jc w:val="center"/>
        </w:trPr>
        <w:tc>
          <w:tcPr>
            <w:tcW w:w="5043" w:type="dxa"/>
            <w:vAlign w:val="center"/>
          </w:tcPr>
          <w:p w14:paraId="7E46B44B" w14:textId="77777777" w:rsidR="00F91F4E" w:rsidRPr="0079610F" w:rsidRDefault="00F0473C" w:rsidP="006C4221">
            <w:pPr>
              <w:tabs>
                <w:tab w:val="center" w:pos="4536"/>
                <w:tab w:val="right" w:pos="9072"/>
              </w:tabs>
              <w:rPr>
                <w:rFonts w:ascii="Cambria" w:hAnsi="Cambria" w:cs="Calibri"/>
                <w:b/>
                <w:bCs/>
                <w:sz w:val="24"/>
                <w:szCs w:val="24"/>
                <w:lang w:eastAsia="zh-CN"/>
              </w:rPr>
            </w:pPr>
            <w:r w:rsidRPr="0079610F">
              <w:rPr>
                <w:rFonts w:ascii="Cambria" w:hAnsi="Cambria" w:cs="Calibri"/>
                <w:b/>
                <w:bCs/>
                <w:sz w:val="24"/>
                <w:szCs w:val="24"/>
                <w:lang w:eastAsia="zh-CN"/>
              </w:rPr>
              <w:t>Представляващ:</w:t>
            </w:r>
          </w:p>
        </w:tc>
        <w:tc>
          <w:tcPr>
            <w:tcW w:w="4968" w:type="dxa"/>
            <w:vAlign w:val="center"/>
          </w:tcPr>
          <w:p w14:paraId="797F8EF0" w14:textId="77777777" w:rsidR="000D764C" w:rsidRPr="0079610F" w:rsidRDefault="000D764C" w:rsidP="006C4221">
            <w:pPr>
              <w:overflowPunct w:val="0"/>
              <w:autoSpaceDE w:val="0"/>
              <w:autoSpaceDN w:val="0"/>
              <w:adjustRightInd w:val="0"/>
              <w:jc w:val="center"/>
              <w:rPr>
                <w:rFonts w:ascii="Cambria" w:hAnsi="Cambria" w:cs="Calibri"/>
                <w:i/>
                <w:iCs/>
                <w:sz w:val="24"/>
                <w:szCs w:val="24"/>
              </w:rPr>
            </w:pPr>
          </w:p>
          <w:p w14:paraId="2D9B8A65" w14:textId="77777777" w:rsidR="00F91F4E" w:rsidRPr="0079610F" w:rsidRDefault="000D764C" w:rsidP="006C4221">
            <w:pPr>
              <w:overflowPunct w:val="0"/>
              <w:autoSpaceDE w:val="0"/>
              <w:autoSpaceDN w:val="0"/>
              <w:adjustRightInd w:val="0"/>
              <w:jc w:val="center"/>
              <w:rPr>
                <w:rFonts w:ascii="Cambria" w:hAnsi="Cambria" w:cs="Calibri"/>
                <w:i/>
                <w:iCs/>
                <w:sz w:val="24"/>
                <w:szCs w:val="24"/>
              </w:rPr>
            </w:pPr>
            <w:r w:rsidRPr="0079610F">
              <w:rPr>
                <w:rFonts w:ascii="Cambria" w:hAnsi="Cambria" w:cs="Calibri"/>
                <w:i/>
                <w:iCs/>
                <w:sz w:val="24"/>
                <w:szCs w:val="24"/>
              </w:rPr>
              <w:t>(име, фамилия, в качеството на)</w:t>
            </w:r>
          </w:p>
        </w:tc>
      </w:tr>
      <w:tr w:rsidR="00F91F4E" w:rsidRPr="0079610F" w14:paraId="2AE0A2C8" w14:textId="77777777" w:rsidTr="00F64959">
        <w:trPr>
          <w:jc w:val="center"/>
        </w:trPr>
        <w:tc>
          <w:tcPr>
            <w:tcW w:w="5043" w:type="dxa"/>
            <w:vAlign w:val="center"/>
          </w:tcPr>
          <w:p w14:paraId="32F7B8A2" w14:textId="77777777" w:rsidR="00F91F4E" w:rsidRPr="0079610F" w:rsidRDefault="00F91F4E" w:rsidP="006C4221">
            <w:pPr>
              <w:tabs>
                <w:tab w:val="center" w:pos="4536"/>
                <w:tab w:val="right" w:pos="9072"/>
              </w:tabs>
              <w:rPr>
                <w:rFonts w:ascii="Cambria" w:hAnsi="Cambria" w:cs="Calibri"/>
                <w:b/>
                <w:bCs/>
                <w:sz w:val="24"/>
                <w:szCs w:val="24"/>
                <w:lang w:eastAsia="zh-CN"/>
              </w:rPr>
            </w:pPr>
            <w:r w:rsidRPr="0079610F">
              <w:rPr>
                <w:rFonts w:ascii="Cambria" w:hAnsi="Cambria" w:cs="Calibri"/>
                <w:b/>
                <w:bCs/>
                <w:sz w:val="24"/>
                <w:szCs w:val="24"/>
                <w:lang w:eastAsia="zh-CN"/>
              </w:rPr>
              <w:t>e</w:t>
            </w:r>
            <w:r w:rsidR="00F0473C" w:rsidRPr="0079610F">
              <w:rPr>
                <w:rFonts w:ascii="Cambria" w:hAnsi="Cambria" w:cs="Calibri"/>
                <w:b/>
                <w:bCs/>
                <w:sz w:val="24"/>
                <w:szCs w:val="24"/>
                <w:lang w:eastAsia="zh-CN"/>
              </w:rPr>
              <w:t>-</w:t>
            </w:r>
            <w:proofErr w:type="spellStart"/>
            <w:r w:rsidRPr="0079610F">
              <w:rPr>
                <w:rFonts w:ascii="Cambria" w:hAnsi="Cambria" w:cs="Calibri"/>
                <w:b/>
                <w:bCs/>
                <w:sz w:val="24"/>
                <w:szCs w:val="24"/>
                <w:lang w:eastAsia="zh-CN"/>
              </w:rPr>
              <w:t>mail</w:t>
            </w:r>
            <w:proofErr w:type="spellEnd"/>
            <w:r w:rsidRPr="0079610F">
              <w:rPr>
                <w:rFonts w:ascii="Cambria" w:hAnsi="Cambria" w:cs="Calibri"/>
                <w:b/>
                <w:bCs/>
                <w:sz w:val="24"/>
                <w:szCs w:val="24"/>
                <w:lang w:eastAsia="zh-CN"/>
              </w:rPr>
              <w:t>:</w:t>
            </w:r>
          </w:p>
        </w:tc>
        <w:tc>
          <w:tcPr>
            <w:tcW w:w="4968" w:type="dxa"/>
          </w:tcPr>
          <w:p w14:paraId="64730055" w14:textId="77777777" w:rsidR="00F91F4E" w:rsidRPr="0079610F" w:rsidRDefault="00F91F4E" w:rsidP="006C4221">
            <w:pPr>
              <w:overflowPunct w:val="0"/>
              <w:autoSpaceDE w:val="0"/>
              <w:autoSpaceDN w:val="0"/>
              <w:adjustRightInd w:val="0"/>
              <w:jc w:val="center"/>
              <w:rPr>
                <w:rFonts w:ascii="Cambria" w:hAnsi="Cambria" w:cs="Calibri"/>
                <w:i/>
                <w:iCs/>
                <w:sz w:val="24"/>
                <w:szCs w:val="24"/>
              </w:rPr>
            </w:pPr>
          </w:p>
        </w:tc>
      </w:tr>
    </w:tbl>
    <w:p w14:paraId="06D1ADB3" w14:textId="77777777" w:rsidR="00F91F4E" w:rsidRPr="0079610F" w:rsidRDefault="00F91F4E" w:rsidP="00637E92">
      <w:pPr>
        <w:rPr>
          <w:rFonts w:ascii="Cambria" w:eastAsia="MS ??" w:hAnsi="Cambria"/>
          <w:b/>
          <w:sz w:val="24"/>
          <w:szCs w:val="24"/>
        </w:rPr>
      </w:pPr>
    </w:p>
    <w:p w14:paraId="350153BE" w14:textId="77777777" w:rsidR="00540D1A" w:rsidRPr="0079610F" w:rsidRDefault="00540D1A" w:rsidP="00637E92">
      <w:pPr>
        <w:rPr>
          <w:rFonts w:ascii="Cambria" w:eastAsia="MS ??" w:hAnsi="Cambria"/>
          <w:b/>
          <w:sz w:val="24"/>
          <w:szCs w:val="24"/>
        </w:rPr>
      </w:pPr>
    </w:p>
    <w:p w14:paraId="0EF65DD8" w14:textId="77777777" w:rsidR="00F91F4E" w:rsidRPr="0079610F" w:rsidRDefault="000D764C" w:rsidP="006C4221">
      <w:pPr>
        <w:overflowPunct w:val="0"/>
        <w:autoSpaceDE w:val="0"/>
        <w:autoSpaceDN w:val="0"/>
        <w:adjustRightInd w:val="0"/>
        <w:jc w:val="center"/>
        <w:rPr>
          <w:rFonts w:ascii="Cambria" w:eastAsia="PMingLiU" w:hAnsi="Cambria" w:cs="Calibri"/>
          <w:b/>
          <w:bCs/>
          <w:sz w:val="24"/>
          <w:szCs w:val="24"/>
        </w:rPr>
      </w:pPr>
      <w:r w:rsidRPr="0079610F">
        <w:rPr>
          <w:rFonts w:ascii="Cambria" w:eastAsia="PMingLiU" w:hAnsi="Cambria" w:cs="Calibri"/>
          <w:b/>
          <w:bCs/>
          <w:sz w:val="24"/>
          <w:szCs w:val="24"/>
        </w:rPr>
        <w:t xml:space="preserve">ЦЕНОВО  </w:t>
      </w:r>
      <w:r w:rsidR="00F91F4E" w:rsidRPr="0079610F">
        <w:rPr>
          <w:rFonts w:ascii="Cambria" w:eastAsia="PMingLiU" w:hAnsi="Cambria" w:cs="Calibri"/>
          <w:b/>
          <w:bCs/>
          <w:sz w:val="24"/>
          <w:szCs w:val="24"/>
        </w:rPr>
        <w:t>ПРЕДЛОЖЕНИЕ</w:t>
      </w:r>
    </w:p>
    <w:p w14:paraId="1C7AD554" w14:textId="77777777" w:rsidR="00F91F4E" w:rsidRPr="0079610F" w:rsidRDefault="00F91F4E" w:rsidP="006C4221">
      <w:pPr>
        <w:suppressAutoHyphens/>
        <w:jc w:val="center"/>
        <w:rPr>
          <w:rFonts w:ascii="Cambria" w:hAnsi="Cambria" w:cs="Calibri"/>
          <w:b/>
          <w:bCs/>
          <w:sz w:val="24"/>
          <w:szCs w:val="24"/>
        </w:rPr>
      </w:pPr>
      <w:r w:rsidRPr="0079610F">
        <w:rPr>
          <w:rFonts w:ascii="Cambria" w:hAnsi="Cambria" w:cs="Calibri"/>
          <w:b/>
          <w:bCs/>
          <w:sz w:val="24"/>
          <w:szCs w:val="24"/>
        </w:rPr>
        <w:t>за изпълнение на обществена поръчка с предмет</w:t>
      </w:r>
    </w:p>
    <w:p w14:paraId="2F56B149" w14:textId="5BE6974D" w:rsidR="003D5573" w:rsidRPr="0079610F" w:rsidRDefault="003D5573" w:rsidP="003D5573">
      <w:pPr>
        <w:tabs>
          <w:tab w:val="left" w:pos="567"/>
        </w:tabs>
        <w:spacing w:after="0" w:line="360" w:lineRule="auto"/>
        <w:jc w:val="center"/>
        <w:rPr>
          <w:rFonts w:ascii="Cambria" w:hAnsi="Cambria"/>
          <w:b/>
          <w:sz w:val="24"/>
          <w:szCs w:val="24"/>
        </w:rPr>
      </w:pPr>
      <w:r w:rsidRPr="0079610F">
        <w:rPr>
          <w:rFonts w:ascii="Cambria" w:hAnsi="Cambria"/>
          <w:b/>
          <w:sz w:val="24"/>
          <w:szCs w:val="24"/>
        </w:rPr>
        <w:t xml:space="preserve">„Подмяна на външна дограма на сградата на МВнР </w:t>
      </w:r>
      <w:r w:rsidR="007F5446">
        <w:rPr>
          <w:rFonts w:ascii="Cambria" w:hAnsi="Cambria"/>
          <w:b/>
          <w:sz w:val="24"/>
          <w:szCs w:val="24"/>
        </w:rPr>
        <w:t>–</w:t>
      </w:r>
      <w:r w:rsidRPr="0079610F">
        <w:rPr>
          <w:rFonts w:ascii="Cambria" w:hAnsi="Cambria"/>
          <w:b/>
          <w:sz w:val="24"/>
          <w:szCs w:val="24"/>
        </w:rPr>
        <w:t xml:space="preserve"> Ц</w:t>
      </w:r>
      <w:r w:rsidR="007F5446">
        <w:rPr>
          <w:rFonts w:ascii="Cambria" w:hAnsi="Cambria"/>
          <w:b/>
          <w:sz w:val="24"/>
          <w:szCs w:val="24"/>
        </w:rPr>
        <w:t>ентрално управление</w:t>
      </w:r>
      <w:r w:rsidRPr="0079610F">
        <w:rPr>
          <w:rFonts w:ascii="Cambria" w:hAnsi="Cambria"/>
          <w:b/>
          <w:sz w:val="24"/>
          <w:szCs w:val="24"/>
        </w:rPr>
        <w:t xml:space="preserve">” </w:t>
      </w:r>
    </w:p>
    <w:p w14:paraId="2BDC1915" w14:textId="77777777" w:rsidR="00F91F4E" w:rsidRPr="0079610F" w:rsidRDefault="00F91F4E" w:rsidP="006C4221">
      <w:pPr>
        <w:jc w:val="center"/>
        <w:rPr>
          <w:rFonts w:ascii="Cambria" w:hAnsi="Cambria" w:cs="Calibri"/>
          <w:b/>
          <w:bCs/>
          <w:sz w:val="24"/>
          <w:szCs w:val="24"/>
          <w:lang w:val="ru-RU"/>
        </w:rPr>
      </w:pPr>
    </w:p>
    <w:p w14:paraId="35BB131F" w14:textId="77777777" w:rsidR="000D764C" w:rsidRPr="0079610F" w:rsidRDefault="00F91F4E" w:rsidP="000D764C">
      <w:pPr>
        <w:ind w:firstLine="567"/>
        <w:rPr>
          <w:rFonts w:ascii="Cambria" w:eastAsia="Times New Roman" w:hAnsi="Cambria"/>
          <w:b/>
          <w:sz w:val="24"/>
          <w:szCs w:val="24"/>
        </w:rPr>
      </w:pPr>
      <w:r w:rsidRPr="0079610F">
        <w:rPr>
          <w:rFonts w:ascii="Cambria" w:hAnsi="Cambria" w:cs="Calibri"/>
          <w:b/>
          <w:bCs/>
          <w:sz w:val="24"/>
          <w:szCs w:val="24"/>
        </w:rPr>
        <w:tab/>
      </w:r>
      <w:r w:rsidR="000D764C" w:rsidRPr="0079610F">
        <w:rPr>
          <w:rFonts w:ascii="Cambria" w:eastAsia="Times New Roman" w:hAnsi="Cambria"/>
          <w:b/>
          <w:sz w:val="24"/>
          <w:szCs w:val="24"/>
        </w:rPr>
        <w:t>УВАЖАЕМИ ДАМИ И ГОСПОДА,</w:t>
      </w:r>
    </w:p>
    <w:p w14:paraId="64D95397" w14:textId="77777777" w:rsidR="000D764C" w:rsidRPr="0079610F" w:rsidRDefault="000D764C" w:rsidP="000D764C">
      <w:pPr>
        <w:ind w:firstLine="567"/>
        <w:rPr>
          <w:rFonts w:ascii="Cambria" w:hAnsi="Cambria" w:cs="Calibri"/>
          <w:bCs/>
          <w:sz w:val="24"/>
          <w:szCs w:val="24"/>
        </w:rPr>
      </w:pPr>
      <w:r w:rsidRPr="0079610F">
        <w:rPr>
          <w:rFonts w:ascii="Cambria" w:hAnsi="Cambria" w:cs="Calibri"/>
          <w:sz w:val="24"/>
          <w:szCs w:val="24"/>
        </w:rPr>
        <w:t xml:space="preserve">С настоящото Ви представяме нашата ценова оферта за участие в обявената от Вас процедура за възлагане на обществената поръчка с горецитирания предмет, </w:t>
      </w:r>
      <w:r w:rsidRPr="0079610F">
        <w:rPr>
          <w:rFonts w:ascii="Cambria" w:hAnsi="Cambria" w:cs="Calibri"/>
          <w:bCs/>
          <w:sz w:val="24"/>
          <w:szCs w:val="24"/>
        </w:rPr>
        <w:t>както следва:</w:t>
      </w:r>
    </w:p>
    <w:p w14:paraId="0068C511" w14:textId="77777777" w:rsidR="000D764C" w:rsidRPr="0079610F" w:rsidRDefault="000D764C" w:rsidP="000D764C">
      <w:pPr>
        <w:autoSpaceDE w:val="0"/>
        <w:autoSpaceDN w:val="0"/>
        <w:adjustRightInd w:val="0"/>
        <w:ind w:firstLine="567"/>
        <w:rPr>
          <w:rFonts w:ascii="Cambria" w:hAnsi="Cambria" w:cs="Calibri"/>
          <w:bCs/>
          <w:iCs/>
          <w:color w:val="000000"/>
          <w:sz w:val="24"/>
          <w:szCs w:val="24"/>
          <w:lang w:val="ru-RU"/>
        </w:rPr>
      </w:pPr>
      <w:r w:rsidRPr="0079610F">
        <w:rPr>
          <w:rFonts w:ascii="Cambria" w:hAnsi="Cambria" w:cs="Calibri"/>
          <w:b/>
          <w:sz w:val="24"/>
          <w:szCs w:val="24"/>
          <w:lang w:val="en-US"/>
        </w:rPr>
        <w:t>I</w:t>
      </w:r>
      <w:r w:rsidRPr="0079610F">
        <w:rPr>
          <w:rFonts w:ascii="Cambria" w:hAnsi="Cambria" w:cs="Calibri"/>
          <w:b/>
          <w:sz w:val="24"/>
          <w:szCs w:val="24"/>
        </w:rPr>
        <w:t>.</w:t>
      </w:r>
      <w:r w:rsidRPr="0079610F">
        <w:rPr>
          <w:rFonts w:ascii="Cambria" w:hAnsi="Cambria" w:cs="Calibri"/>
          <w:bCs/>
          <w:sz w:val="24"/>
          <w:szCs w:val="24"/>
        </w:rPr>
        <w:t xml:space="preserve"> Предлаганата от нас </w:t>
      </w:r>
      <w:r w:rsidR="00A10A14" w:rsidRPr="0079610F">
        <w:rPr>
          <w:rFonts w:ascii="Cambria" w:hAnsi="Cambria" w:cs="Calibri"/>
          <w:bCs/>
          <w:sz w:val="24"/>
          <w:szCs w:val="24"/>
        </w:rPr>
        <w:t>Обща ц</w:t>
      </w:r>
      <w:proofErr w:type="spellStart"/>
      <w:r w:rsidRPr="0079610F">
        <w:rPr>
          <w:rFonts w:ascii="Cambria" w:hAnsi="Cambria" w:cs="Calibri"/>
          <w:bCs/>
          <w:iCs/>
          <w:color w:val="000000"/>
          <w:sz w:val="24"/>
          <w:szCs w:val="24"/>
          <w:lang w:val="ru-RU"/>
        </w:rPr>
        <w:t>ена</w:t>
      </w:r>
      <w:proofErr w:type="spellEnd"/>
      <w:r w:rsidRPr="0079610F">
        <w:rPr>
          <w:rFonts w:ascii="Cambria" w:hAnsi="Cambria" w:cs="Calibri"/>
          <w:bCs/>
          <w:iCs/>
          <w:color w:val="000000"/>
          <w:sz w:val="24"/>
          <w:szCs w:val="24"/>
          <w:lang w:val="ru-RU"/>
        </w:rPr>
        <w:t xml:space="preserve"> за </w:t>
      </w:r>
      <w:proofErr w:type="spellStart"/>
      <w:r w:rsidRPr="0079610F">
        <w:rPr>
          <w:rFonts w:ascii="Cambria" w:hAnsi="Cambria" w:cs="Calibri"/>
          <w:bCs/>
          <w:iCs/>
          <w:color w:val="000000"/>
          <w:sz w:val="24"/>
          <w:szCs w:val="24"/>
          <w:lang w:val="ru-RU"/>
        </w:rPr>
        <w:t>изпълнение</w:t>
      </w:r>
      <w:proofErr w:type="spellEnd"/>
      <w:r w:rsidRPr="0079610F">
        <w:rPr>
          <w:rFonts w:ascii="Cambria" w:hAnsi="Cambria" w:cs="Calibri"/>
          <w:bCs/>
          <w:iCs/>
          <w:color w:val="000000"/>
          <w:sz w:val="24"/>
          <w:szCs w:val="24"/>
          <w:lang w:val="ru-RU"/>
        </w:rPr>
        <w:t xml:space="preserve"> на </w:t>
      </w:r>
      <w:r w:rsidRPr="0079610F">
        <w:rPr>
          <w:rFonts w:ascii="Cambria" w:hAnsi="Cambria" w:cs="Calibri"/>
          <w:bCs/>
          <w:sz w:val="24"/>
          <w:szCs w:val="24"/>
        </w:rPr>
        <w:t xml:space="preserve">договора е в размер на </w:t>
      </w:r>
      <w:r w:rsidRPr="0079610F">
        <w:rPr>
          <w:rFonts w:ascii="Cambria" w:hAnsi="Cambria" w:cs="Calibri"/>
          <w:b/>
          <w:bCs/>
          <w:sz w:val="24"/>
          <w:szCs w:val="24"/>
        </w:rPr>
        <w:t>……</w:t>
      </w:r>
      <w:proofErr w:type="gramStart"/>
      <w:r w:rsidRPr="0079610F">
        <w:rPr>
          <w:rFonts w:ascii="Cambria" w:hAnsi="Cambria" w:cs="Calibri"/>
          <w:b/>
          <w:bCs/>
          <w:sz w:val="24"/>
          <w:szCs w:val="24"/>
        </w:rPr>
        <w:t>…</w:t>
      </w:r>
      <w:r w:rsidRPr="0079610F">
        <w:rPr>
          <w:rFonts w:ascii="Cambria" w:hAnsi="Cambria" w:cs="Calibri"/>
          <w:b/>
          <w:sz w:val="24"/>
          <w:szCs w:val="24"/>
          <w:lang w:val="ru-RU"/>
        </w:rPr>
        <w:t>[</w:t>
      </w:r>
      <w:proofErr w:type="gramEnd"/>
      <w:r w:rsidRPr="0079610F">
        <w:rPr>
          <w:rFonts w:ascii="Cambria" w:hAnsi="Cambria" w:cs="Calibri"/>
          <w:bCs/>
          <w:sz w:val="24"/>
          <w:szCs w:val="24"/>
        </w:rPr>
        <w:t>посочва се с думи</w:t>
      </w:r>
      <w:r w:rsidRPr="0079610F">
        <w:rPr>
          <w:rStyle w:val="FootnoteReference"/>
          <w:rFonts w:ascii="Cambria" w:hAnsi="Cambria" w:cs="Calibri"/>
          <w:b/>
          <w:i/>
          <w:sz w:val="24"/>
          <w:szCs w:val="24"/>
          <w:lang w:val="ru-RU"/>
        </w:rPr>
        <w:t xml:space="preserve"> </w:t>
      </w:r>
      <w:r w:rsidRPr="0079610F">
        <w:rPr>
          <w:rStyle w:val="FootnoteReference"/>
          <w:rFonts w:ascii="Cambria" w:hAnsi="Cambria" w:cs="Calibri"/>
          <w:b/>
          <w:i/>
          <w:sz w:val="24"/>
          <w:szCs w:val="24"/>
          <w:lang w:val="ru-RU"/>
        </w:rPr>
        <w:footnoteReference w:id="3"/>
      </w:r>
      <w:r w:rsidRPr="0079610F">
        <w:rPr>
          <w:rFonts w:ascii="Cambria" w:hAnsi="Cambria" w:cs="Calibri"/>
          <w:b/>
          <w:sz w:val="24"/>
          <w:szCs w:val="24"/>
          <w:lang w:val="ru-RU"/>
        </w:rPr>
        <w:t xml:space="preserve">] </w:t>
      </w:r>
      <w:r w:rsidRPr="0079610F">
        <w:rPr>
          <w:rFonts w:ascii="Cambria" w:hAnsi="Cambria" w:cs="Calibri"/>
          <w:b/>
          <w:bCs/>
          <w:sz w:val="24"/>
          <w:szCs w:val="24"/>
        </w:rPr>
        <w:t>без ДДС</w:t>
      </w:r>
      <w:r w:rsidRPr="0079610F">
        <w:rPr>
          <w:rFonts w:ascii="Cambria" w:hAnsi="Cambria" w:cs="Calibri"/>
          <w:bCs/>
          <w:iCs/>
          <w:color w:val="000000"/>
          <w:sz w:val="24"/>
          <w:szCs w:val="24"/>
          <w:lang w:val="ru-RU"/>
        </w:rPr>
        <w:t xml:space="preserve"> и </w:t>
      </w:r>
      <w:r w:rsidRPr="0079610F">
        <w:rPr>
          <w:rFonts w:ascii="Cambria" w:hAnsi="Cambria" w:cs="Calibri"/>
          <w:b/>
          <w:bCs/>
          <w:iCs/>
          <w:color w:val="000000"/>
          <w:sz w:val="24"/>
          <w:szCs w:val="24"/>
          <w:lang w:val="ru-RU"/>
        </w:rPr>
        <w:t>...........</w:t>
      </w:r>
      <w:r w:rsidRPr="0079610F">
        <w:rPr>
          <w:rFonts w:ascii="Cambria" w:hAnsi="Cambria" w:cs="Calibri"/>
          <w:b/>
          <w:bCs/>
          <w:iCs/>
          <w:color w:val="000000"/>
          <w:sz w:val="24"/>
          <w:szCs w:val="24"/>
          <w:lang w:val="en-GB"/>
        </w:rPr>
        <w:t xml:space="preserve"> </w:t>
      </w:r>
      <w:r w:rsidRPr="0079610F">
        <w:rPr>
          <w:rFonts w:ascii="Cambria" w:hAnsi="Cambria" w:cs="Calibri"/>
          <w:b/>
          <w:bCs/>
          <w:iCs/>
          <w:color w:val="000000"/>
          <w:sz w:val="24"/>
          <w:szCs w:val="24"/>
          <w:lang w:val="ru-RU"/>
        </w:rPr>
        <w:t>(</w:t>
      </w:r>
      <w:r w:rsidRPr="0079610F">
        <w:rPr>
          <w:rFonts w:ascii="Cambria" w:hAnsi="Cambria" w:cs="Calibri"/>
          <w:bCs/>
          <w:sz w:val="24"/>
          <w:szCs w:val="24"/>
        </w:rPr>
        <w:t>посочва се с думи</w:t>
      </w:r>
      <w:r w:rsidRPr="0079610F">
        <w:rPr>
          <w:rFonts w:ascii="Cambria" w:hAnsi="Cambria" w:cs="Calibri"/>
          <w:b/>
          <w:bCs/>
          <w:iCs/>
          <w:color w:val="000000"/>
          <w:sz w:val="24"/>
          <w:szCs w:val="24"/>
          <w:lang w:val="ru-RU"/>
        </w:rPr>
        <w:t xml:space="preserve">) </w:t>
      </w:r>
      <w:proofErr w:type="spellStart"/>
      <w:r w:rsidRPr="0079610F">
        <w:rPr>
          <w:rFonts w:ascii="Cambria" w:hAnsi="Cambria" w:cs="Calibri"/>
          <w:b/>
          <w:bCs/>
          <w:iCs/>
          <w:color w:val="000000"/>
          <w:sz w:val="24"/>
          <w:szCs w:val="24"/>
          <w:lang w:val="ru-RU"/>
        </w:rPr>
        <w:t>лв</w:t>
      </w:r>
      <w:proofErr w:type="spellEnd"/>
      <w:r w:rsidRPr="0079610F">
        <w:rPr>
          <w:rFonts w:ascii="Cambria" w:hAnsi="Cambria" w:cs="Calibri"/>
          <w:b/>
          <w:bCs/>
          <w:iCs/>
          <w:color w:val="000000"/>
          <w:sz w:val="24"/>
          <w:szCs w:val="24"/>
          <w:lang w:val="ru-RU"/>
        </w:rPr>
        <w:t>. с ДДС,</w:t>
      </w:r>
      <w:r w:rsidRPr="0079610F">
        <w:rPr>
          <w:rFonts w:ascii="Cambria" w:hAnsi="Cambria" w:cs="Calibri"/>
          <w:bCs/>
          <w:iCs/>
          <w:color w:val="000000"/>
          <w:sz w:val="24"/>
          <w:szCs w:val="24"/>
          <w:lang w:val="ru-RU"/>
        </w:rPr>
        <w:t xml:space="preserve"> </w:t>
      </w:r>
      <w:r w:rsidRPr="0079610F">
        <w:rPr>
          <w:rFonts w:ascii="Cambria" w:hAnsi="Cambria" w:cs="Calibri"/>
          <w:bCs/>
          <w:iCs/>
          <w:color w:val="000000"/>
          <w:sz w:val="24"/>
          <w:szCs w:val="24"/>
        </w:rPr>
        <w:t xml:space="preserve">и </w:t>
      </w:r>
      <w:r w:rsidRPr="0079610F">
        <w:rPr>
          <w:rFonts w:ascii="Cambria" w:hAnsi="Cambria" w:cs="Calibri"/>
          <w:bCs/>
          <w:iCs/>
          <w:color w:val="000000"/>
          <w:sz w:val="24"/>
          <w:szCs w:val="24"/>
          <w:lang w:val="ru-RU"/>
        </w:rPr>
        <w:t xml:space="preserve">е </w:t>
      </w:r>
      <w:proofErr w:type="spellStart"/>
      <w:r w:rsidRPr="0079610F">
        <w:rPr>
          <w:rFonts w:ascii="Cambria" w:hAnsi="Cambria" w:cs="Calibri"/>
          <w:bCs/>
          <w:iCs/>
          <w:color w:val="000000"/>
          <w:sz w:val="24"/>
          <w:szCs w:val="24"/>
          <w:lang w:val="ru-RU"/>
        </w:rPr>
        <w:t>формирана</w:t>
      </w:r>
      <w:proofErr w:type="spellEnd"/>
      <w:r w:rsidRPr="0079610F">
        <w:rPr>
          <w:rFonts w:ascii="Cambria" w:hAnsi="Cambria" w:cs="Calibri"/>
          <w:bCs/>
          <w:iCs/>
          <w:color w:val="000000"/>
          <w:sz w:val="24"/>
          <w:szCs w:val="24"/>
          <w:lang w:val="ru-RU"/>
        </w:rPr>
        <w:t xml:space="preserve"> </w:t>
      </w:r>
      <w:r w:rsidRPr="0079610F">
        <w:rPr>
          <w:rFonts w:ascii="Cambria" w:hAnsi="Cambria" w:cs="Calibri"/>
          <w:sz w:val="24"/>
          <w:szCs w:val="24"/>
        </w:rPr>
        <w:t xml:space="preserve">от: </w:t>
      </w:r>
    </w:p>
    <w:p w14:paraId="4E5CBE4B" w14:textId="77777777" w:rsidR="000D764C" w:rsidRPr="0079610F" w:rsidRDefault="000D764C" w:rsidP="000D764C">
      <w:pPr>
        <w:autoSpaceDE w:val="0"/>
        <w:autoSpaceDN w:val="0"/>
        <w:adjustRightInd w:val="0"/>
        <w:ind w:firstLine="567"/>
        <w:rPr>
          <w:rFonts w:ascii="Cambria" w:hAnsi="Cambria" w:cs="Calibri"/>
          <w:bCs/>
          <w:sz w:val="24"/>
          <w:szCs w:val="24"/>
        </w:rPr>
      </w:pPr>
      <w:r w:rsidRPr="0079610F">
        <w:rPr>
          <w:rFonts w:ascii="Cambria" w:hAnsi="Cambria" w:cs="Calibri"/>
          <w:bCs/>
          <w:sz w:val="24"/>
          <w:szCs w:val="24"/>
        </w:rPr>
        <w:t xml:space="preserve">1. Цената за изпълнение на строително-монтажни работи (СМР) по договора, </w:t>
      </w:r>
      <w:r w:rsidRPr="0079610F">
        <w:rPr>
          <w:rFonts w:ascii="Cambria" w:hAnsi="Cambria" w:cs="Calibri"/>
          <w:bCs/>
          <w:iCs/>
          <w:color w:val="000000"/>
          <w:sz w:val="24"/>
          <w:szCs w:val="24"/>
        </w:rPr>
        <w:t xml:space="preserve">съгласно </w:t>
      </w:r>
      <w:proofErr w:type="spellStart"/>
      <w:r w:rsidRPr="0079610F">
        <w:rPr>
          <w:rFonts w:ascii="Cambria" w:hAnsi="Cambria" w:cs="Calibri"/>
          <w:bCs/>
          <w:iCs/>
          <w:color w:val="000000"/>
          <w:sz w:val="24"/>
          <w:szCs w:val="24"/>
        </w:rPr>
        <w:t>остойностената</w:t>
      </w:r>
      <w:proofErr w:type="spellEnd"/>
      <w:r w:rsidRPr="0079610F">
        <w:rPr>
          <w:rFonts w:ascii="Cambria" w:hAnsi="Cambria" w:cs="Calibri"/>
          <w:bCs/>
          <w:iCs/>
          <w:color w:val="000000"/>
          <w:sz w:val="24"/>
          <w:szCs w:val="24"/>
        </w:rPr>
        <w:t xml:space="preserve"> от участника </w:t>
      </w:r>
      <w:r w:rsidR="003D5573" w:rsidRPr="0079610F">
        <w:rPr>
          <w:rFonts w:ascii="Cambria" w:hAnsi="Cambria" w:cs="Calibri"/>
          <w:bCs/>
          <w:iCs/>
          <w:color w:val="000000"/>
          <w:sz w:val="24"/>
          <w:szCs w:val="24"/>
        </w:rPr>
        <w:t>К</w:t>
      </w:r>
      <w:r w:rsidRPr="0079610F">
        <w:rPr>
          <w:rFonts w:ascii="Cambria" w:hAnsi="Cambria" w:cs="Calibri"/>
          <w:bCs/>
          <w:iCs/>
          <w:color w:val="000000"/>
          <w:sz w:val="24"/>
          <w:szCs w:val="24"/>
        </w:rPr>
        <w:t>С</w:t>
      </w:r>
      <w:r w:rsidRPr="0079610F">
        <w:rPr>
          <w:rFonts w:ascii="Cambria" w:hAnsi="Cambria" w:cs="Calibri"/>
          <w:bCs/>
          <w:sz w:val="24"/>
          <w:szCs w:val="24"/>
        </w:rPr>
        <w:t>, в размер на ................. [посочва се с думи] лв. без ДДС</w:t>
      </w:r>
      <w:r w:rsidRPr="0079610F">
        <w:rPr>
          <w:rFonts w:ascii="Cambria" w:hAnsi="Cambria" w:cs="Calibri"/>
          <w:bCs/>
          <w:iCs/>
          <w:color w:val="000000"/>
          <w:sz w:val="24"/>
          <w:szCs w:val="24"/>
        </w:rPr>
        <w:t xml:space="preserve"> и </w:t>
      </w:r>
      <w:r w:rsidRPr="0079610F">
        <w:rPr>
          <w:rFonts w:ascii="Cambria" w:hAnsi="Cambria" w:cs="Calibri"/>
          <w:b/>
          <w:bCs/>
          <w:sz w:val="24"/>
          <w:szCs w:val="24"/>
        </w:rPr>
        <w:t>………</w:t>
      </w:r>
      <w:r w:rsidRPr="0079610F">
        <w:rPr>
          <w:rFonts w:ascii="Cambria" w:hAnsi="Cambria" w:cs="Calibri"/>
          <w:b/>
          <w:sz w:val="24"/>
          <w:szCs w:val="24"/>
        </w:rPr>
        <w:t>[</w:t>
      </w:r>
      <w:r w:rsidRPr="0079610F">
        <w:rPr>
          <w:rFonts w:ascii="Cambria" w:hAnsi="Cambria" w:cs="Calibri"/>
          <w:bCs/>
          <w:sz w:val="24"/>
          <w:szCs w:val="24"/>
        </w:rPr>
        <w:t>посочва се с думи</w:t>
      </w:r>
      <w:r w:rsidRPr="0079610F">
        <w:rPr>
          <w:rFonts w:ascii="Cambria" w:hAnsi="Cambria" w:cs="Calibri"/>
          <w:b/>
          <w:sz w:val="24"/>
          <w:szCs w:val="24"/>
        </w:rPr>
        <w:t>]</w:t>
      </w:r>
      <w:r w:rsidRPr="0079610F">
        <w:rPr>
          <w:rFonts w:ascii="Cambria" w:hAnsi="Cambria" w:cs="Calibri"/>
          <w:b/>
          <w:bCs/>
          <w:iCs/>
          <w:color w:val="000000"/>
          <w:sz w:val="24"/>
          <w:szCs w:val="24"/>
        </w:rPr>
        <w:t xml:space="preserve"> лв. с ДДС</w:t>
      </w:r>
      <w:r w:rsidRPr="0079610F">
        <w:rPr>
          <w:rFonts w:ascii="Cambria" w:hAnsi="Cambria" w:cs="Calibri"/>
          <w:bCs/>
          <w:sz w:val="24"/>
          <w:szCs w:val="24"/>
        </w:rPr>
        <w:t>, без включени Непредвидени разходи;</w:t>
      </w:r>
    </w:p>
    <w:p w14:paraId="56FD2806" w14:textId="4F92A13C" w:rsidR="000D764C" w:rsidRPr="0079610F" w:rsidRDefault="00E32C2F" w:rsidP="000D764C">
      <w:pPr>
        <w:autoSpaceDE w:val="0"/>
        <w:autoSpaceDN w:val="0"/>
        <w:adjustRightInd w:val="0"/>
        <w:ind w:firstLine="567"/>
        <w:rPr>
          <w:rFonts w:ascii="Cambria" w:hAnsi="Cambria" w:cs="Calibri"/>
          <w:bCs/>
          <w:sz w:val="24"/>
          <w:szCs w:val="24"/>
        </w:rPr>
      </w:pPr>
      <w:r w:rsidRPr="0079610F">
        <w:rPr>
          <w:rFonts w:ascii="Cambria" w:hAnsi="Cambria" w:cs="Calibri"/>
          <w:bCs/>
          <w:sz w:val="24"/>
          <w:szCs w:val="24"/>
        </w:rPr>
        <w:t>2</w:t>
      </w:r>
      <w:r w:rsidR="000D764C" w:rsidRPr="0079610F">
        <w:rPr>
          <w:rFonts w:ascii="Cambria" w:hAnsi="Cambria" w:cs="Calibri"/>
          <w:bCs/>
          <w:sz w:val="24"/>
          <w:szCs w:val="24"/>
        </w:rPr>
        <w:t xml:space="preserve">. Стойността на непредвидените разходи, в размер на ................. [посочва се с думи] лв. без ДДС </w:t>
      </w:r>
      <w:r w:rsidR="000D764C" w:rsidRPr="0079610F">
        <w:rPr>
          <w:rFonts w:ascii="Cambria" w:hAnsi="Cambria" w:cs="Calibri"/>
          <w:bCs/>
          <w:iCs/>
          <w:color w:val="000000"/>
          <w:sz w:val="24"/>
          <w:szCs w:val="24"/>
        </w:rPr>
        <w:t xml:space="preserve">и </w:t>
      </w:r>
      <w:r w:rsidR="000D764C" w:rsidRPr="0079610F">
        <w:rPr>
          <w:rFonts w:ascii="Cambria" w:hAnsi="Cambria" w:cs="Calibri"/>
          <w:b/>
          <w:bCs/>
          <w:sz w:val="24"/>
          <w:szCs w:val="24"/>
        </w:rPr>
        <w:t>………</w:t>
      </w:r>
      <w:r w:rsidR="000D764C" w:rsidRPr="0079610F">
        <w:rPr>
          <w:rFonts w:ascii="Cambria" w:hAnsi="Cambria" w:cs="Calibri"/>
          <w:b/>
          <w:sz w:val="24"/>
          <w:szCs w:val="24"/>
        </w:rPr>
        <w:t>[</w:t>
      </w:r>
      <w:r w:rsidR="000D764C" w:rsidRPr="0079610F">
        <w:rPr>
          <w:rFonts w:ascii="Cambria" w:hAnsi="Cambria" w:cs="Calibri"/>
          <w:bCs/>
          <w:sz w:val="24"/>
          <w:szCs w:val="24"/>
        </w:rPr>
        <w:t>посочва се с думи</w:t>
      </w:r>
      <w:r w:rsidR="000D764C" w:rsidRPr="0079610F">
        <w:rPr>
          <w:rFonts w:ascii="Cambria" w:hAnsi="Cambria" w:cs="Calibri"/>
          <w:b/>
          <w:sz w:val="24"/>
          <w:szCs w:val="24"/>
        </w:rPr>
        <w:t>]</w:t>
      </w:r>
      <w:r w:rsidR="000D764C" w:rsidRPr="0079610F">
        <w:rPr>
          <w:rFonts w:ascii="Cambria" w:hAnsi="Cambria" w:cs="Calibri"/>
          <w:b/>
          <w:bCs/>
          <w:iCs/>
          <w:color w:val="000000"/>
          <w:sz w:val="24"/>
          <w:szCs w:val="24"/>
        </w:rPr>
        <w:t xml:space="preserve"> лв. с ДДС</w:t>
      </w:r>
      <w:r w:rsidR="000D764C" w:rsidRPr="0079610F">
        <w:rPr>
          <w:rFonts w:ascii="Cambria" w:hAnsi="Cambria" w:cs="Calibri"/>
          <w:sz w:val="24"/>
          <w:szCs w:val="24"/>
        </w:rPr>
        <w:t>,</w:t>
      </w:r>
      <w:r w:rsidR="000D764C" w:rsidRPr="0079610F">
        <w:rPr>
          <w:rFonts w:ascii="Cambria" w:hAnsi="Cambria" w:cs="Calibri"/>
          <w:sz w:val="24"/>
          <w:szCs w:val="24"/>
          <w:lang w:val="en-GB"/>
        </w:rPr>
        <w:t xml:space="preserve"> </w:t>
      </w:r>
      <w:r w:rsidR="000D764C" w:rsidRPr="0079610F">
        <w:rPr>
          <w:rFonts w:ascii="Cambria" w:hAnsi="Cambria" w:cs="Calibri"/>
          <w:bCs/>
          <w:sz w:val="24"/>
          <w:szCs w:val="24"/>
        </w:rPr>
        <w:t>пр</w:t>
      </w:r>
      <w:r w:rsidR="001A3C67" w:rsidRPr="0079610F">
        <w:rPr>
          <w:rFonts w:ascii="Cambria" w:hAnsi="Cambria" w:cs="Calibri"/>
          <w:bCs/>
          <w:sz w:val="24"/>
          <w:szCs w:val="24"/>
        </w:rPr>
        <w:t xml:space="preserve">едставляваща сума в размер на </w:t>
      </w:r>
      <w:r w:rsidR="0079610F">
        <w:rPr>
          <w:rFonts w:ascii="Cambria" w:hAnsi="Cambria" w:cs="Calibri"/>
          <w:bCs/>
          <w:sz w:val="24"/>
          <w:szCs w:val="24"/>
        </w:rPr>
        <w:t>10</w:t>
      </w:r>
      <w:r w:rsidR="000D764C" w:rsidRPr="0079610F">
        <w:rPr>
          <w:rFonts w:ascii="Cambria" w:hAnsi="Cambria" w:cs="Calibri"/>
          <w:bCs/>
          <w:sz w:val="24"/>
          <w:szCs w:val="24"/>
        </w:rPr>
        <w:t xml:space="preserve"> % от Цената за изпълнение на СМР без ДДС</w:t>
      </w:r>
      <w:r w:rsidR="000D764C" w:rsidRPr="0079610F">
        <w:rPr>
          <w:rFonts w:ascii="Cambria" w:hAnsi="Cambria" w:cs="Calibri"/>
          <w:bCs/>
          <w:sz w:val="24"/>
          <w:szCs w:val="24"/>
          <w:lang w:val="en-GB"/>
        </w:rPr>
        <w:t xml:space="preserve"> </w:t>
      </w:r>
      <w:r w:rsidR="000D764C" w:rsidRPr="0079610F">
        <w:rPr>
          <w:rFonts w:ascii="Cambria" w:hAnsi="Cambria" w:cs="Calibri"/>
          <w:bCs/>
          <w:sz w:val="24"/>
          <w:szCs w:val="24"/>
        </w:rPr>
        <w:t>по т.</w:t>
      </w:r>
      <w:r w:rsidR="000D764C" w:rsidRPr="0079610F">
        <w:rPr>
          <w:rFonts w:ascii="Cambria" w:hAnsi="Cambria" w:cs="Calibri"/>
          <w:bCs/>
          <w:sz w:val="24"/>
          <w:szCs w:val="24"/>
          <w:lang w:val="en-GB"/>
        </w:rPr>
        <w:t>I.1.</w:t>
      </w:r>
      <w:r w:rsidR="000D764C" w:rsidRPr="0079610F">
        <w:rPr>
          <w:rFonts w:ascii="Cambria" w:hAnsi="Cambria" w:cs="Calibri"/>
          <w:bCs/>
          <w:sz w:val="24"/>
          <w:szCs w:val="24"/>
        </w:rPr>
        <w:t>;</w:t>
      </w:r>
    </w:p>
    <w:p w14:paraId="48F5622B" w14:textId="77777777" w:rsidR="000D764C" w:rsidRPr="0079610F" w:rsidRDefault="000D764C" w:rsidP="000D764C">
      <w:pPr>
        <w:autoSpaceDE w:val="0"/>
        <w:autoSpaceDN w:val="0"/>
        <w:adjustRightInd w:val="0"/>
        <w:ind w:firstLine="567"/>
        <w:rPr>
          <w:rFonts w:ascii="Cambria" w:hAnsi="Cambria" w:cs="Calibri"/>
          <w:sz w:val="24"/>
          <w:szCs w:val="24"/>
        </w:rPr>
      </w:pPr>
      <w:proofErr w:type="gramStart"/>
      <w:r w:rsidRPr="0079610F">
        <w:rPr>
          <w:rFonts w:ascii="Cambria" w:hAnsi="Cambria" w:cs="Calibri"/>
          <w:b/>
          <w:iCs/>
          <w:sz w:val="24"/>
          <w:szCs w:val="24"/>
          <w:lang w:val="en-US"/>
        </w:rPr>
        <w:t>II</w:t>
      </w:r>
      <w:r w:rsidRPr="0079610F">
        <w:rPr>
          <w:rFonts w:ascii="Cambria" w:hAnsi="Cambria" w:cs="Calibri"/>
          <w:b/>
          <w:iCs/>
          <w:sz w:val="24"/>
          <w:szCs w:val="24"/>
        </w:rPr>
        <w:t>.</w:t>
      </w:r>
      <w:r w:rsidRPr="0079610F">
        <w:rPr>
          <w:rFonts w:ascii="Cambria" w:hAnsi="Cambria" w:cs="Calibri"/>
          <w:bCs/>
          <w:iCs/>
          <w:sz w:val="24"/>
          <w:szCs w:val="24"/>
        </w:rPr>
        <w:t xml:space="preserve"> Потвърждаваме, че Ц</w:t>
      </w:r>
      <w:r w:rsidRPr="0079610F">
        <w:rPr>
          <w:rFonts w:ascii="Cambria" w:hAnsi="Cambria" w:cs="Calibri"/>
          <w:bCs/>
          <w:iCs/>
          <w:color w:val="000000"/>
          <w:sz w:val="24"/>
          <w:szCs w:val="24"/>
        </w:rPr>
        <w:t xml:space="preserve">ената за изпълнение на </w:t>
      </w:r>
      <w:r w:rsidRPr="0079610F">
        <w:rPr>
          <w:rFonts w:ascii="Cambria" w:hAnsi="Cambria" w:cs="Calibri"/>
          <w:bCs/>
          <w:sz w:val="24"/>
          <w:szCs w:val="24"/>
        </w:rPr>
        <w:t xml:space="preserve">договора </w:t>
      </w:r>
      <w:r w:rsidRPr="0079610F">
        <w:rPr>
          <w:rFonts w:ascii="Cambria" w:hAnsi="Cambria" w:cs="Calibri"/>
          <w:bCs/>
          <w:iCs/>
          <w:color w:val="000000"/>
          <w:sz w:val="24"/>
          <w:szCs w:val="24"/>
        </w:rPr>
        <w:t xml:space="preserve">е окончателна и не подлежи на увеличение, като същата е формирана на база всички присъщи разходи, необходими за изграждането и въвеждането на строежа в експлоатация, с включени разходи за изпълнение на всички дейности, предмет на настоящата обществена поръчка, както </w:t>
      </w:r>
      <w:r w:rsidRPr="0079610F">
        <w:rPr>
          <w:rFonts w:ascii="Cambria" w:hAnsi="Cambria" w:cs="Calibri"/>
          <w:sz w:val="24"/>
          <w:szCs w:val="24"/>
        </w:rPr>
        <w:t xml:space="preserve">и разходи за </w:t>
      </w:r>
      <w:r w:rsidRPr="0079610F">
        <w:rPr>
          <w:rFonts w:ascii="Cambria" w:hAnsi="Cambria" w:cs="Calibri"/>
          <w:sz w:val="24"/>
          <w:szCs w:val="24"/>
        </w:rPr>
        <w:lastRenderedPageBreak/>
        <w:t>всякакви други непредвидени обстоятелства, включително и непредвидените разходи по т. І.2.</w:t>
      </w:r>
      <w:proofErr w:type="gramEnd"/>
    </w:p>
    <w:p w14:paraId="08C3EC5B" w14:textId="77777777" w:rsidR="000D764C" w:rsidRPr="0079610F" w:rsidRDefault="000D764C" w:rsidP="000D764C">
      <w:pPr>
        <w:widowControl w:val="0"/>
        <w:shd w:val="clear" w:color="auto" w:fill="FFFFFF"/>
        <w:tabs>
          <w:tab w:val="left" w:pos="0"/>
        </w:tabs>
        <w:autoSpaceDE w:val="0"/>
        <w:autoSpaceDN w:val="0"/>
        <w:adjustRightInd w:val="0"/>
        <w:ind w:firstLine="567"/>
        <w:contextualSpacing/>
        <w:rPr>
          <w:rFonts w:ascii="Cambria" w:hAnsi="Cambria" w:cs="Calibri"/>
          <w:sz w:val="24"/>
          <w:szCs w:val="24"/>
        </w:rPr>
      </w:pPr>
      <w:r w:rsidRPr="0079610F">
        <w:rPr>
          <w:rFonts w:ascii="Cambria" w:hAnsi="Cambria" w:cs="Calibri"/>
          <w:b/>
          <w:bCs/>
          <w:iCs/>
          <w:sz w:val="24"/>
          <w:szCs w:val="24"/>
          <w:lang w:val="en-US"/>
        </w:rPr>
        <w:t>III</w:t>
      </w:r>
      <w:r w:rsidRPr="0079610F">
        <w:rPr>
          <w:rFonts w:ascii="Cambria" w:hAnsi="Cambria" w:cs="Calibri"/>
          <w:b/>
          <w:bCs/>
          <w:iCs/>
          <w:sz w:val="24"/>
          <w:szCs w:val="24"/>
        </w:rPr>
        <w:t>.</w:t>
      </w:r>
      <w:r w:rsidRPr="0079610F">
        <w:rPr>
          <w:rFonts w:ascii="Cambria" w:hAnsi="Cambria" w:cs="Calibri"/>
          <w:bCs/>
          <w:iCs/>
          <w:sz w:val="24"/>
          <w:szCs w:val="24"/>
        </w:rPr>
        <w:t xml:space="preserve"> </w:t>
      </w:r>
      <w:r w:rsidRPr="0079610F">
        <w:rPr>
          <w:rFonts w:ascii="Cambria" w:hAnsi="Cambria" w:cs="Calibri"/>
          <w:sz w:val="24"/>
          <w:szCs w:val="24"/>
        </w:rPr>
        <w:t>Декларираме, че сме съгласни заплащането на Цената за изпълнение на договора да се извършва при условията и по реда на проекта на договор, приложен към документацията за обществената поръчка.</w:t>
      </w:r>
    </w:p>
    <w:p w14:paraId="5F4F25A4" w14:textId="77777777" w:rsidR="009E0F9D" w:rsidRPr="0079610F" w:rsidRDefault="009E0F9D" w:rsidP="009E0F9D">
      <w:pPr>
        <w:autoSpaceDE w:val="0"/>
        <w:autoSpaceDN w:val="0"/>
        <w:adjustRightInd w:val="0"/>
        <w:ind w:firstLine="567"/>
        <w:rPr>
          <w:rFonts w:ascii="Cambria" w:hAnsi="Cambria" w:cs="Calibri"/>
          <w:sz w:val="24"/>
          <w:szCs w:val="24"/>
        </w:rPr>
      </w:pPr>
      <w:r w:rsidRPr="0079610F">
        <w:rPr>
          <w:rFonts w:ascii="Cambria" w:hAnsi="Cambria" w:cs="Calibri"/>
          <w:b/>
          <w:sz w:val="24"/>
          <w:szCs w:val="24"/>
          <w:lang w:val="en-US"/>
        </w:rPr>
        <w:t>IV</w:t>
      </w:r>
      <w:r w:rsidRPr="0079610F">
        <w:rPr>
          <w:rFonts w:ascii="Cambria" w:hAnsi="Cambria" w:cs="Calibri"/>
          <w:b/>
          <w:sz w:val="24"/>
          <w:szCs w:val="24"/>
        </w:rPr>
        <w:t>.</w:t>
      </w:r>
      <w:r w:rsidRPr="0079610F">
        <w:rPr>
          <w:rFonts w:ascii="Cambria" w:hAnsi="Cambria" w:cs="Calibri"/>
          <w:sz w:val="24"/>
          <w:szCs w:val="24"/>
        </w:rPr>
        <w:t xml:space="preserve"> Декларираме, че предлаганите от нас елементи на ценообразуване са следните:</w:t>
      </w:r>
    </w:p>
    <w:p w14:paraId="7A63E276" w14:textId="77777777" w:rsidR="009E0F9D" w:rsidRPr="0079610F" w:rsidRDefault="009E0F9D" w:rsidP="009E0F9D">
      <w:pPr>
        <w:widowControl w:val="0"/>
        <w:shd w:val="clear" w:color="auto" w:fill="FFFFFF"/>
        <w:tabs>
          <w:tab w:val="left" w:pos="0"/>
        </w:tabs>
        <w:autoSpaceDE w:val="0"/>
        <w:autoSpaceDN w:val="0"/>
        <w:adjustRightInd w:val="0"/>
        <w:ind w:left="927"/>
        <w:contextualSpacing/>
        <w:rPr>
          <w:rFonts w:ascii="Cambria" w:hAnsi="Cambria" w:cs="Calibri"/>
          <w:sz w:val="24"/>
          <w:szCs w:val="24"/>
        </w:rPr>
      </w:pPr>
      <w:r w:rsidRPr="0079610F">
        <w:rPr>
          <w:rFonts w:ascii="Cambria" w:hAnsi="Cambria" w:cs="Calibri"/>
          <w:sz w:val="24"/>
          <w:szCs w:val="24"/>
        </w:rPr>
        <w:t>- часова ставка</w:t>
      </w:r>
      <w:r w:rsidRPr="0079610F">
        <w:rPr>
          <w:rFonts w:ascii="Cambria" w:hAnsi="Cambria" w:cs="Calibri"/>
          <w:sz w:val="24"/>
          <w:szCs w:val="24"/>
        </w:rPr>
        <w:tab/>
      </w:r>
      <w:r w:rsidRPr="0079610F">
        <w:rPr>
          <w:rFonts w:ascii="Cambria" w:hAnsi="Cambria" w:cs="Calibri"/>
          <w:sz w:val="24"/>
          <w:szCs w:val="24"/>
        </w:rPr>
        <w:tab/>
      </w:r>
      <w:r w:rsidRPr="0079610F">
        <w:rPr>
          <w:rFonts w:ascii="Cambria" w:hAnsi="Cambria" w:cs="Calibri"/>
          <w:sz w:val="24"/>
          <w:szCs w:val="24"/>
        </w:rPr>
        <w:tab/>
      </w:r>
      <w:r w:rsidRPr="0079610F">
        <w:rPr>
          <w:rFonts w:ascii="Cambria" w:hAnsi="Cambria" w:cs="Calibri"/>
          <w:sz w:val="24"/>
          <w:szCs w:val="24"/>
        </w:rPr>
        <w:tab/>
      </w:r>
      <w:r w:rsidRPr="0079610F">
        <w:rPr>
          <w:rFonts w:ascii="Cambria" w:hAnsi="Cambria" w:cs="Calibri"/>
          <w:sz w:val="24"/>
          <w:szCs w:val="24"/>
        </w:rPr>
        <w:tab/>
      </w:r>
      <w:r w:rsidRPr="0079610F">
        <w:rPr>
          <w:rFonts w:ascii="Cambria" w:hAnsi="Cambria" w:cs="Calibri"/>
          <w:sz w:val="24"/>
          <w:szCs w:val="24"/>
        </w:rPr>
        <w:tab/>
        <w:t>…………….лв./час;</w:t>
      </w:r>
    </w:p>
    <w:p w14:paraId="64F3B98F" w14:textId="77777777" w:rsidR="009E0F9D" w:rsidRPr="0079610F" w:rsidRDefault="009E0F9D" w:rsidP="009E0F9D">
      <w:pPr>
        <w:widowControl w:val="0"/>
        <w:shd w:val="clear" w:color="auto" w:fill="FFFFFF"/>
        <w:tabs>
          <w:tab w:val="left" w:pos="0"/>
        </w:tabs>
        <w:autoSpaceDE w:val="0"/>
        <w:autoSpaceDN w:val="0"/>
        <w:adjustRightInd w:val="0"/>
        <w:ind w:left="927"/>
        <w:contextualSpacing/>
        <w:rPr>
          <w:rFonts w:ascii="Cambria" w:hAnsi="Cambria" w:cs="Calibri"/>
          <w:sz w:val="24"/>
          <w:szCs w:val="24"/>
        </w:rPr>
      </w:pPr>
      <w:r w:rsidRPr="0079610F">
        <w:rPr>
          <w:rFonts w:ascii="Cambria" w:hAnsi="Cambria" w:cs="Calibri"/>
          <w:sz w:val="24"/>
          <w:szCs w:val="24"/>
        </w:rPr>
        <w:t xml:space="preserve">- допълнителни разходи върху труд            </w:t>
      </w:r>
      <w:r w:rsidRPr="0079610F">
        <w:rPr>
          <w:rFonts w:ascii="Cambria" w:hAnsi="Cambria" w:cs="Calibri"/>
          <w:sz w:val="24"/>
          <w:szCs w:val="24"/>
        </w:rPr>
        <w:tab/>
      </w:r>
      <w:r w:rsidRPr="0079610F">
        <w:rPr>
          <w:rFonts w:ascii="Cambria" w:hAnsi="Cambria" w:cs="Calibri"/>
          <w:sz w:val="24"/>
          <w:szCs w:val="24"/>
        </w:rPr>
        <w:tab/>
        <w:t>………………%;</w:t>
      </w:r>
    </w:p>
    <w:p w14:paraId="752283FA" w14:textId="77777777" w:rsidR="009E0F9D" w:rsidRPr="0079610F" w:rsidRDefault="009E0F9D" w:rsidP="009E0F9D">
      <w:pPr>
        <w:widowControl w:val="0"/>
        <w:shd w:val="clear" w:color="auto" w:fill="FFFFFF"/>
        <w:tabs>
          <w:tab w:val="left" w:pos="0"/>
        </w:tabs>
        <w:autoSpaceDE w:val="0"/>
        <w:autoSpaceDN w:val="0"/>
        <w:adjustRightInd w:val="0"/>
        <w:ind w:left="927"/>
        <w:contextualSpacing/>
        <w:rPr>
          <w:rFonts w:ascii="Cambria" w:hAnsi="Cambria" w:cs="Calibri"/>
          <w:sz w:val="24"/>
          <w:szCs w:val="24"/>
        </w:rPr>
      </w:pPr>
      <w:r w:rsidRPr="0079610F">
        <w:rPr>
          <w:rFonts w:ascii="Cambria" w:hAnsi="Cambria" w:cs="Calibri"/>
          <w:sz w:val="24"/>
          <w:szCs w:val="24"/>
        </w:rPr>
        <w:t>- допълнителни разходи върху механизация</w:t>
      </w:r>
      <w:r w:rsidRPr="0079610F">
        <w:rPr>
          <w:rFonts w:ascii="Cambria" w:hAnsi="Cambria" w:cs="Calibri"/>
          <w:sz w:val="24"/>
          <w:szCs w:val="24"/>
        </w:rPr>
        <w:tab/>
        <w:t>………………%;</w:t>
      </w:r>
    </w:p>
    <w:p w14:paraId="482E16A4" w14:textId="77777777" w:rsidR="009E0F9D" w:rsidRPr="0079610F" w:rsidRDefault="009E0F9D" w:rsidP="009E0F9D">
      <w:pPr>
        <w:widowControl w:val="0"/>
        <w:shd w:val="clear" w:color="auto" w:fill="FFFFFF"/>
        <w:tabs>
          <w:tab w:val="left" w:pos="0"/>
        </w:tabs>
        <w:autoSpaceDE w:val="0"/>
        <w:autoSpaceDN w:val="0"/>
        <w:adjustRightInd w:val="0"/>
        <w:ind w:left="927"/>
        <w:contextualSpacing/>
        <w:rPr>
          <w:rFonts w:ascii="Cambria" w:hAnsi="Cambria" w:cs="Calibri"/>
          <w:sz w:val="24"/>
          <w:szCs w:val="24"/>
        </w:rPr>
      </w:pPr>
      <w:r w:rsidRPr="0079610F">
        <w:rPr>
          <w:rFonts w:ascii="Cambria" w:hAnsi="Cambria" w:cs="Calibri"/>
          <w:sz w:val="24"/>
          <w:szCs w:val="24"/>
        </w:rPr>
        <w:t>- доставно - складови разходи</w:t>
      </w:r>
      <w:r w:rsidRPr="0079610F">
        <w:rPr>
          <w:rFonts w:ascii="Cambria" w:hAnsi="Cambria" w:cs="Calibri"/>
          <w:sz w:val="24"/>
          <w:szCs w:val="24"/>
        </w:rPr>
        <w:tab/>
      </w:r>
      <w:r w:rsidRPr="0079610F">
        <w:rPr>
          <w:rFonts w:ascii="Cambria" w:hAnsi="Cambria" w:cs="Calibri"/>
          <w:sz w:val="24"/>
          <w:szCs w:val="24"/>
        </w:rPr>
        <w:tab/>
      </w:r>
      <w:r w:rsidRPr="0079610F">
        <w:rPr>
          <w:rFonts w:ascii="Cambria" w:hAnsi="Cambria" w:cs="Calibri"/>
          <w:sz w:val="24"/>
          <w:szCs w:val="24"/>
        </w:rPr>
        <w:tab/>
      </w:r>
      <w:r w:rsidRPr="0079610F">
        <w:rPr>
          <w:rFonts w:ascii="Cambria" w:hAnsi="Cambria" w:cs="Calibri"/>
          <w:sz w:val="24"/>
          <w:szCs w:val="24"/>
        </w:rPr>
        <w:tab/>
        <w:t>………………%;</w:t>
      </w:r>
    </w:p>
    <w:p w14:paraId="2B275F21" w14:textId="77777777" w:rsidR="009E0F9D" w:rsidRPr="0079610F" w:rsidRDefault="009E0F9D" w:rsidP="009E0F9D">
      <w:pPr>
        <w:widowControl w:val="0"/>
        <w:shd w:val="clear" w:color="auto" w:fill="FFFFFF"/>
        <w:tabs>
          <w:tab w:val="left" w:pos="0"/>
        </w:tabs>
        <w:autoSpaceDE w:val="0"/>
        <w:autoSpaceDN w:val="0"/>
        <w:adjustRightInd w:val="0"/>
        <w:ind w:left="927"/>
        <w:contextualSpacing/>
        <w:rPr>
          <w:rFonts w:ascii="Cambria" w:hAnsi="Cambria" w:cs="Calibri"/>
          <w:sz w:val="24"/>
          <w:szCs w:val="24"/>
          <w:lang w:val="en-US"/>
        </w:rPr>
      </w:pPr>
      <w:r w:rsidRPr="0079610F">
        <w:rPr>
          <w:rFonts w:ascii="Cambria" w:hAnsi="Cambria" w:cs="Calibri"/>
          <w:sz w:val="24"/>
          <w:szCs w:val="24"/>
        </w:rPr>
        <w:t>- печалба</w:t>
      </w:r>
      <w:r w:rsidRPr="0079610F">
        <w:rPr>
          <w:rFonts w:ascii="Cambria" w:hAnsi="Cambria" w:cs="Calibri"/>
          <w:sz w:val="24"/>
          <w:szCs w:val="24"/>
        </w:rPr>
        <w:tab/>
      </w:r>
      <w:r w:rsidRPr="0079610F">
        <w:rPr>
          <w:rFonts w:ascii="Cambria" w:hAnsi="Cambria" w:cs="Calibri"/>
          <w:sz w:val="24"/>
          <w:szCs w:val="24"/>
        </w:rPr>
        <w:tab/>
      </w:r>
      <w:r w:rsidRPr="0079610F">
        <w:rPr>
          <w:rFonts w:ascii="Cambria" w:hAnsi="Cambria" w:cs="Calibri"/>
          <w:sz w:val="24"/>
          <w:szCs w:val="24"/>
        </w:rPr>
        <w:tab/>
      </w:r>
      <w:r w:rsidRPr="0079610F">
        <w:rPr>
          <w:rFonts w:ascii="Cambria" w:hAnsi="Cambria" w:cs="Calibri"/>
          <w:sz w:val="24"/>
          <w:szCs w:val="24"/>
        </w:rPr>
        <w:tab/>
      </w:r>
      <w:r w:rsidRPr="0079610F">
        <w:rPr>
          <w:rFonts w:ascii="Cambria" w:hAnsi="Cambria" w:cs="Calibri"/>
          <w:sz w:val="24"/>
          <w:szCs w:val="24"/>
        </w:rPr>
        <w:tab/>
      </w:r>
      <w:r w:rsidRPr="0079610F">
        <w:rPr>
          <w:rFonts w:ascii="Cambria" w:hAnsi="Cambria" w:cs="Calibri"/>
          <w:sz w:val="24"/>
          <w:szCs w:val="24"/>
        </w:rPr>
        <w:tab/>
      </w:r>
      <w:r w:rsidRPr="0079610F">
        <w:rPr>
          <w:rFonts w:ascii="Cambria" w:hAnsi="Cambria" w:cs="Calibri"/>
          <w:sz w:val="24"/>
          <w:szCs w:val="24"/>
        </w:rPr>
        <w:tab/>
        <w:t>………………%.</w:t>
      </w:r>
    </w:p>
    <w:p w14:paraId="20794EC1" w14:textId="77777777" w:rsidR="000D764C" w:rsidRPr="0079610F" w:rsidRDefault="000D764C" w:rsidP="009E0F9D">
      <w:pPr>
        <w:widowControl w:val="0"/>
        <w:shd w:val="clear" w:color="auto" w:fill="FFFFFF"/>
        <w:tabs>
          <w:tab w:val="left" w:pos="0"/>
        </w:tabs>
        <w:autoSpaceDE w:val="0"/>
        <w:autoSpaceDN w:val="0"/>
        <w:adjustRightInd w:val="0"/>
        <w:ind w:firstLine="567"/>
        <w:contextualSpacing/>
        <w:rPr>
          <w:rFonts w:ascii="Cambria" w:hAnsi="Cambria" w:cs="Calibri"/>
          <w:bCs/>
          <w:sz w:val="24"/>
          <w:szCs w:val="24"/>
        </w:rPr>
      </w:pPr>
      <w:r w:rsidRPr="0079610F">
        <w:rPr>
          <w:rFonts w:ascii="Cambria" w:hAnsi="Cambria" w:cs="Calibri"/>
          <w:b/>
          <w:sz w:val="24"/>
          <w:szCs w:val="24"/>
          <w:lang w:val="en-US"/>
        </w:rPr>
        <w:t>V</w:t>
      </w:r>
      <w:r w:rsidRPr="0079610F">
        <w:rPr>
          <w:rFonts w:ascii="Cambria" w:hAnsi="Cambria" w:cs="Calibri"/>
          <w:b/>
          <w:bCs/>
          <w:iCs/>
          <w:sz w:val="24"/>
          <w:szCs w:val="24"/>
        </w:rPr>
        <w:t>.</w:t>
      </w:r>
      <w:r w:rsidRPr="0079610F">
        <w:rPr>
          <w:rFonts w:ascii="Cambria" w:hAnsi="Cambria" w:cs="Calibri"/>
          <w:bCs/>
          <w:sz w:val="24"/>
          <w:szCs w:val="24"/>
        </w:rPr>
        <w:t xml:space="preserve"> Неразделна част от настоящото Ценово предложение е попълнена </w:t>
      </w:r>
      <w:r w:rsidR="00200608" w:rsidRPr="0079610F">
        <w:rPr>
          <w:rFonts w:ascii="Cambria" w:hAnsi="Cambria" w:cs="Calibri"/>
          <w:bCs/>
          <w:sz w:val="24"/>
          <w:szCs w:val="24"/>
        </w:rPr>
        <w:t>и остойностена К</w:t>
      </w:r>
      <w:r w:rsidRPr="0079610F">
        <w:rPr>
          <w:rFonts w:ascii="Cambria" w:hAnsi="Cambria" w:cs="Calibri"/>
          <w:bCs/>
          <w:sz w:val="24"/>
          <w:szCs w:val="24"/>
        </w:rPr>
        <w:t>оличе</w:t>
      </w:r>
      <w:r w:rsidR="00200608" w:rsidRPr="0079610F">
        <w:rPr>
          <w:rFonts w:ascii="Cambria" w:hAnsi="Cambria" w:cs="Calibri"/>
          <w:bCs/>
          <w:sz w:val="24"/>
          <w:szCs w:val="24"/>
        </w:rPr>
        <w:t>ствена</w:t>
      </w:r>
      <w:r w:rsidRPr="0079610F">
        <w:rPr>
          <w:rFonts w:ascii="Cambria" w:hAnsi="Cambria" w:cs="Calibri"/>
          <w:bCs/>
          <w:sz w:val="24"/>
          <w:szCs w:val="24"/>
        </w:rPr>
        <w:t xml:space="preserve"> сметка – </w:t>
      </w:r>
      <w:r w:rsidRPr="0079610F">
        <w:rPr>
          <w:rFonts w:ascii="Cambria" w:hAnsi="Cambria" w:cs="Calibri"/>
          <w:bCs/>
          <w:i/>
          <w:sz w:val="24"/>
          <w:szCs w:val="24"/>
        </w:rPr>
        <w:t>Образец № 4.1</w:t>
      </w:r>
      <w:r w:rsidRPr="0079610F">
        <w:rPr>
          <w:rFonts w:ascii="Cambria" w:hAnsi="Cambria" w:cs="Calibri"/>
          <w:bCs/>
          <w:sz w:val="24"/>
          <w:szCs w:val="24"/>
        </w:rPr>
        <w:t>.</w:t>
      </w:r>
    </w:p>
    <w:p w14:paraId="68CF0CD1" w14:textId="77777777" w:rsidR="000D764C" w:rsidRPr="0079610F" w:rsidRDefault="00A33E74" w:rsidP="000D764C">
      <w:pPr>
        <w:ind w:firstLine="567"/>
        <w:rPr>
          <w:rFonts w:ascii="Cambria" w:eastAsia="Arial Unicode MS" w:hAnsi="Cambria" w:cs="Calibri"/>
          <w:sz w:val="24"/>
          <w:szCs w:val="24"/>
        </w:rPr>
      </w:pPr>
      <w:r w:rsidRPr="0079610F">
        <w:rPr>
          <w:rFonts w:ascii="Cambria" w:hAnsi="Cambria" w:cs="Calibri"/>
          <w:b/>
          <w:bCs/>
          <w:kern w:val="24"/>
          <w:sz w:val="24"/>
          <w:szCs w:val="24"/>
          <w:lang w:val="en-US"/>
        </w:rPr>
        <w:t>V</w:t>
      </w:r>
      <w:r w:rsidR="009E0F9D" w:rsidRPr="0079610F">
        <w:rPr>
          <w:rFonts w:ascii="Cambria" w:hAnsi="Cambria" w:cs="Calibri"/>
          <w:b/>
          <w:bCs/>
          <w:kern w:val="24"/>
          <w:sz w:val="24"/>
          <w:szCs w:val="24"/>
          <w:lang w:val="en-US"/>
        </w:rPr>
        <w:t>I</w:t>
      </w:r>
      <w:r w:rsidR="000D764C" w:rsidRPr="0079610F">
        <w:rPr>
          <w:rFonts w:ascii="Cambria" w:hAnsi="Cambria" w:cs="Calibri"/>
          <w:b/>
          <w:bCs/>
          <w:kern w:val="24"/>
          <w:sz w:val="24"/>
          <w:szCs w:val="24"/>
        </w:rPr>
        <w:t xml:space="preserve">. </w:t>
      </w:r>
      <w:r w:rsidR="000D764C" w:rsidRPr="0079610F">
        <w:rPr>
          <w:rFonts w:ascii="Cambria" w:eastAsia="Arial Unicode MS" w:hAnsi="Cambria" w:cs="Calibri"/>
          <w:sz w:val="24"/>
          <w:szCs w:val="24"/>
        </w:rPr>
        <w:t xml:space="preserve">Задължаваме се, ако нашето Предложение бъде прието, да започнем изпълнението на строително монтажните </w:t>
      </w:r>
      <w:r w:rsidR="00DC4A06" w:rsidRPr="0079610F">
        <w:rPr>
          <w:rFonts w:ascii="Cambria" w:eastAsia="Arial Unicode MS" w:hAnsi="Cambria" w:cs="Calibri"/>
          <w:sz w:val="24"/>
          <w:szCs w:val="24"/>
        </w:rPr>
        <w:t xml:space="preserve">работи </w:t>
      </w:r>
      <w:r w:rsidR="000D764C" w:rsidRPr="0079610F">
        <w:rPr>
          <w:rFonts w:ascii="Cambria" w:eastAsia="Arial Unicode MS" w:hAnsi="Cambria" w:cs="Calibri"/>
          <w:sz w:val="24"/>
          <w:szCs w:val="24"/>
        </w:rPr>
        <w:t>незабавно</w:t>
      </w:r>
      <w:r w:rsidR="00235D9E" w:rsidRPr="0079610F">
        <w:rPr>
          <w:rFonts w:ascii="Cambria" w:eastAsia="Arial Unicode MS" w:hAnsi="Cambria" w:cs="Calibri"/>
          <w:sz w:val="24"/>
          <w:szCs w:val="24"/>
        </w:rPr>
        <w:t>,</w:t>
      </w:r>
      <w:r w:rsidR="000D764C" w:rsidRPr="0079610F">
        <w:rPr>
          <w:rFonts w:ascii="Cambria" w:eastAsia="Arial Unicode MS" w:hAnsi="Cambria" w:cs="Calibri"/>
          <w:sz w:val="24"/>
          <w:szCs w:val="24"/>
        </w:rPr>
        <w:t xml:space="preserve"> </w:t>
      </w:r>
      <w:r w:rsidR="00235D9E" w:rsidRPr="0079610F">
        <w:rPr>
          <w:rFonts w:ascii="Cambria" w:eastAsia="Times New Roman" w:hAnsi="Cambria" w:cs="Calibri"/>
          <w:sz w:val="24"/>
          <w:szCs w:val="24"/>
          <w:lang w:eastAsia="bg-BG"/>
        </w:rPr>
        <w:t xml:space="preserve">но не по-късно от 3 (три) дни </w:t>
      </w:r>
      <w:r w:rsidR="000D764C" w:rsidRPr="0079610F">
        <w:rPr>
          <w:rFonts w:ascii="Cambria" w:eastAsia="Arial Unicode MS" w:hAnsi="Cambria" w:cs="Calibri"/>
          <w:sz w:val="24"/>
          <w:szCs w:val="24"/>
        </w:rPr>
        <w:t>от датата на</w:t>
      </w:r>
      <w:r w:rsidR="003D5573" w:rsidRPr="0079610F">
        <w:rPr>
          <w:rFonts w:ascii="Cambria" w:eastAsia="Arial Unicode MS" w:hAnsi="Cambria" w:cs="Calibri"/>
          <w:sz w:val="24"/>
          <w:szCs w:val="24"/>
        </w:rPr>
        <w:t xml:space="preserve"> влизане в сила на договора.</w:t>
      </w:r>
    </w:p>
    <w:p w14:paraId="6A2B8B6F" w14:textId="2F409E46" w:rsidR="00235D9E" w:rsidRPr="0079610F" w:rsidRDefault="00A33E74" w:rsidP="000D764C">
      <w:pPr>
        <w:ind w:firstLine="567"/>
        <w:rPr>
          <w:rFonts w:ascii="Cambria" w:hAnsi="Cambria" w:cs="Calibri"/>
          <w:szCs w:val="24"/>
        </w:rPr>
      </w:pPr>
      <w:r w:rsidRPr="0079610F">
        <w:rPr>
          <w:rFonts w:ascii="Cambria" w:eastAsia="Arial Unicode MS" w:hAnsi="Cambria" w:cs="Calibri"/>
          <w:b/>
          <w:sz w:val="24"/>
          <w:szCs w:val="24"/>
          <w:lang w:val="en-US"/>
        </w:rPr>
        <w:t>V</w:t>
      </w:r>
      <w:r w:rsidR="009E0F9D" w:rsidRPr="0079610F">
        <w:rPr>
          <w:rFonts w:ascii="Cambria" w:eastAsia="Arial Unicode MS" w:hAnsi="Cambria" w:cs="Calibri"/>
          <w:b/>
          <w:sz w:val="24"/>
          <w:szCs w:val="24"/>
          <w:lang w:val="en-US"/>
        </w:rPr>
        <w:t>I</w:t>
      </w:r>
      <w:r w:rsidR="00235D9E" w:rsidRPr="0079610F">
        <w:rPr>
          <w:rFonts w:ascii="Cambria" w:eastAsia="Arial Unicode MS" w:hAnsi="Cambria" w:cs="Calibri"/>
          <w:b/>
          <w:sz w:val="24"/>
          <w:szCs w:val="24"/>
          <w:lang w:val="en-US"/>
        </w:rPr>
        <w:t>I.</w:t>
      </w:r>
      <w:r w:rsidR="00235D9E" w:rsidRPr="0079610F">
        <w:rPr>
          <w:rFonts w:ascii="Cambria" w:eastAsia="Arial Unicode MS" w:hAnsi="Cambria" w:cs="Calibri"/>
          <w:sz w:val="24"/>
          <w:szCs w:val="24"/>
          <w:lang w:val="en-US"/>
        </w:rPr>
        <w:t xml:space="preserve"> </w:t>
      </w:r>
      <w:r w:rsidR="0079610F" w:rsidRPr="0079610F">
        <w:rPr>
          <w:rFonts w:ascii="Cambria" w:eastAsia="Arial Unicode MS" w:hAnsi="Cambria" w:cs="Calibri"/>
          <w:sz w:val="24"/>
          <w:szCs w:val="24"/>
        </w:rPr>
        <w:t xml:space="preserve">При условие, че бъдем избрани за Изпълнител на обществената поръчка, ние сме съгласни да представим гаранция за обезпечаване авансовото плащане по договора в размер на 900 000 </w:t>
      </w:r>
      <w:proofErr w:type="spellStart"/>
      <w:r w:rsidR="0079610F" w:rsidRPr="0079610F">
        <w:rPr>
          <w:rFonts w:ascii="Cambria" w:eastAsia="Arial Unicode MS" w:hAnsi="Cambria" w:cs="Calibri"/>
          <w:sz w:val="24"/>
          <w:szCs w:val="24"/>
        </w:rPr>
        <w:t>лв</w:t>
      </w:r>
      <w:proofErr w:type="spellEnd"/>
      <w:r w:rsidR="0079610F" w:rsidRPr="0079610F">
        <w:rPr>
          <w:rFonts w:ascii="Cambria" w:eastAsia="Arial Unicode MS" w:hAnsi="Cambria" w:cs="Calibri"/>
          <w:sz w:val="24"/>
          <w:szCs w:val="24"/>
        </w:rPr>
        <w:t xml:space="preserve"> (деветстотин хиляди лева) с ДДС </w:t>
      </w:r>
      <w:proofErr w:type="gramStart"/>
      <w:r w:rsidR="0079610F" w:rsidRPr="0079610F">
        <w:rPr>
          <w:rFonts w:ascii="Cambria" w:eastAsia="Arial Unicode MS" w:hAnsi="Cambria" w:cs="Calibri"/>
          <w:sz w:val="24"/>
          <w:szCs w:val="24"/>
        </w:rPr>
        <w:t>от  Общата</w:t>
      </w:r>
      <w:proofErr w:type="gramEnd"/>
      <w:r w:rsidR="0079610F" w:rsidRPr="0079610F">
        <w:rPr>
          <w:rFonts w:ascii="Cambria" w:eastAsia="Arial Unicode MS" w:hAnsi="Cambria" w:cs="Calibri"/>
          <w:sz w:val="24"/>
          <w:szCs w:val="24"/>
        </w:rPr>
        <w:t xml:space="preserve"> цена на договора за възлагане.</w:t>
      </w:r>
    </w:p>
    <w:p w14:paraId="2391158A" w14:textId="77777777" w:rsidR="000D764C" w:rsidRPr="0079610F" w:rsidRDefault="000D764C" w:rsidP="000D764C">
      <w:pPr>
        <w:ind w:firstLine="567"/>
        <w:rPr>
          <w:rFonts w:ascii="Cambria" w:hAnsi="Cambria" w:cs="Calibri"/>
          <w:sz w:val="24"/>
          <w:szCs w:val="24"/>
        </w:rPr>
      </w:pPr>
      <w:r w:rsidRPr="0079610F">
        <w:rPr>
          <w:rFonts w:ascii="Cambria" w:eastAsia="Arial Unicode MS" w:hAnsi="Cambria" w:cs="Calibri"/>
          <w:b/>
          <w:sz w:val="24"/>
          <w:szCs w:val="24"/>
          <w:lang w:val="en-US"/>
        </w:rPr>
        <w:t>VI</w:t>
      </w:r>
      <w:r w:rsidR="009E0F9D" w:rsidRPr="0079610F">
        <w:rPr>
          <w:rFonts w:ascii="Cambria" w:eastAsia="Arial Unicode MS" w:hAnsi="Cambria" w:cs="Calibri"/>
          <w:b/>
          <w:sz w:val="24"/>
          <w:szCs w:val="24"/>
          <w:lang w:val="en-US"/>
        </w:rPr>
        <w:t>I</w:t>
      </w:r>
      <w:r w:rsidRPr="0079610F">
        <w:rPr>
          <w:rFonts w:ascii="Cambria" w:eastAsia="Arial Unicode MS" w:hAnsi="Cambria" w:cs="Calibri"/>
          <w:b/>
          <w:sz w:val="24"/>
          <w:szCs w:val="24"/>
          <w:lang w:val="en-US"/>
        </w:rPr>
        <w:t>I.</w:t>
      </w:r>
      <w:r w:rsidRPr="0079610F">
        <w:rPr>
          <w:rFonts w:ascii="Cambria" w:eastAsia="Arial Unicode MS" w:hAnsi="Cambria" w:cs="Calibri"/>
          <w:sz w:val="24"/>
          <w:szCs w:val="24"/>
          <w:lang w:val="en-US"/>
        </w:rPr>
        <w:t xml:space="preserve"> </w:t>
      </w:r>
      <w:r w:rsidRPr="0079610F">
        <w:rPr>
          <w:rFonts w:ascii="Cambria" w:eastAsia="Arial Unicode MS" w:hAnsi="Cambria" w:cs="Calibri"/>
          <w:sz w:val="24"/>
          <w:szCs w:val="24"/>
        </w:rPr>
        <w:t xml:space="preserve">При условие, че бъдем избрани за Изпълнител на обществената поръчка, ние сме съгласни да представим гаранция за обезпечаване изпълнението на  договора в размер на 3% (три на сто) </w:t>
      </w:r>
      <w:r w:rsidRPr="0079610F">
        <w:rPr>
          <w:rFonts w:ascii="Cambria" w:hAnsi="Cambria" w:cs="Calibri"/>
          <w:sz w:val="24"/>
          <w:szCs w:val="24"/>
        </w:rPr>
        <w:t xml:space="preserve">от </w:t>
      </w:r>
      <w:r w:rsidR="00A10A14" w:rsidRPr="0079610F">
        <w:rPr>
          <w:rFonts w:ascii="Cambria" w:hAnsi="Cambria" w:cs="Calibri"/>
          <w:sz w:val="24"/>
          <w:szCs w:val="24"/>
        </w:rPr>
        <w:t xml:space="preserve"> Общата </w:t>
      </w:r>
      <w:r w:rsidRPr="0079610F">
        <w:rPr>
          <w:rFonts w:ascii="Cambria" w:hAnsi="Cambria" w:cs="Calibri"/>
          <w:sz w:val="24"/>
          <w:szCs w:val="24"/>
        </w:rPr>
        <w:t>цена на договора за възлагане, без ДДС</w:t>
      </w:r>
      <w:r w:rsidRPr="0079610F">
        <w:rPr>
          <w:rFonts w:ascii="Cambria" w:eastAsia="Arial Unicode MS" w:hAnsi="Cambria" w:cs="Calibri"/>
          <w:sz w:val="24"/>
          <w:szCs w:val="24"/>
        </w:rPr>
        <w:t>.</w:t>
      </w:r>
    </w:p>
    <w:p w14:paraId="0FF41E69" w14:textId="2BA22A35" w:rsidR="000D764C" w:rsidRPr="0079610F" w:rsidRDefault="000D764C" w:rsidP="000D764C">
      <w:pPr>
        <w:autoSpaceDE w:val="0"/>
        <w:autoSpaceDN w:val="0"/>
        <w:adjustRightInd w:val="0"/>
        <w:ind w:firstLine="284"/>
        <w:rPr>
          <w:rFonts w:ascii="Cambria" w:hAnsi="Cambria" w:cs="Calibri"/>
          <w:sz w:val="24"/>
          <w:szCs w:val="24"/>
        </w:rPr>
      </w:pPr>
      <w:r w:rsidRPr="0079610F">
        <w:rPr>
          <w:rFonts w:ascii="Cambria" w:hAnsi="Cambria" w:cs="Calibri"/>
          <w:sz w:val="24"/>
          <w:szCs w:val="24"/>
        </w:rPr>
        <w:t>При несъответствие на посочените в приложението числа в изписването им с думи и с цифри, обвързващо за нас е предложението, посочено с думи.</w:t>
      </w:r>
      <w:r w:rsidRPr="0079610F">
        <w:rPr>
          <w:rFonts w:ascii="Cambria" w:hAnsi="Cambria" w:cs="Calibri"/>
          <w:bCs/>
          <w:sz w:val="24"/>
          <w:szCs w:val="24"/>
          <w:lang w:val="en-US"/>
        </w:rPr>
        <w:tab/>
      </w:r>
      <w:r w:rsidRPr="0079610F">
        <w:rPr>
          <w:rFonts w:ascii="Cambria" w:hAnsi="Cambria" w:cs="Calibri"/>
          <w:sz w:val="24"/>
          <w:szCs w:val="24"/>
        </w:rPr>
        <w:t xml:space="preserve"> </w:t>
      </w:r>
    </w:p>
    <w:p w14:paraId="233F5C5E" w14:textId="77777777" w:rsidR="000D764C" w:rsidRPr="0079610F" w:rsidRDefault="000D764C" w:rsidP="000D764C">
      <w:pPr>
        <w:ind w:firstLine="567"/>
        <w:rPr>
          <w:rFonts w:ascii="Cambria" w:hAnsi="Cambria" w:cs="Calibri"/>
          <w:bCs/>
          <w:sz w:val="24"/>
          <w:szCs w:val="24"/>
        </w:rPr>
      </w:pPr>
    </w:p>
    <w:tbl>
      <w:tblPr>
        <w:tblW w:w="10098" w:type="dxa"/>
        <w:tblInd w:w="75" w:type="dxa"/>
        <w:tblCellMar>
          <w:left w:w="0" w:type="dxa"/>
          <w:right w:w="0" w:type="dxa"/>
        </w:tblCellMar>
        <w:tblLook w:val="04A0" w:firstRow="1" w:lastRow="0" w:firstColumn="1" w:lastColumn="0" w:noHBand="0" w:noVBand="1"/>
      </w:tblPr>
      <w:tblGrid>
        <w:gridCol w:w="4422"/>
        <w:gridCol w:w="5676"/>
      </w:tblGrid>
      <w:tr w:rsidR="000D764C" w:rsidRPr="0079610F" w14:paraId="302F51F5" w14:textId="77777777" w:rsidTr="00A9316F">
        <w:tc>
          <w:tcPr>
            <w:tcW w:w="4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C73ACB" w14:textId="77777777" w:rsidR="000D764C" w:rsidRPr="0079610F" w:rsidRDefault="000D764C" w:rsidP="00A9316F">
            <w:pPr>
              <w:spacing w:before="100" w:beforeAutospacing="1" w:after="100" w:afterAutospacing="1"/>
              <w:rPr>
                <w:rFonts w:ascii="Cambria" w:hAnsi="Cambria" w:cs="Calibri"/>
                <w:color w:val="000000"/>
                <w:sz w:val="24"/>
                <w:szCs w:val="24"/>
              </w:rPr>
            </w:pPr>
            <w:r w:rsidRPr="0079610F">
              <w:rPr>
                <w:rFonts w:ascii="Cambria" w:hAnsi="Cambria" w:cs="Calibri"/>
                <w:color w:val="000000"/>
                <w:sz w:val="24"/>
                <w:szCs w:val="24"/>
              </w:rPr>
              <w:t xml:space="preserve">Дата </w:t>
            </w:r>
          </w:p>
        </w:tc>
        <w:tc>
          <w:tcPr>
            <w:tcW w:w="56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2763E1" w14:textId="77777777" w:rsidR="000D764C" w:rsidRPr="0079610F" w:rsidRDefault="000D764C" w:rsidP="00A9316F">
            <w:pPr>
              <w:spacing w:before="100" w:beforeAutospacing="1" w:after="100" w:afterAutospacing="1"/>
              <w:rPr>
                <w:rFonts w:ascii="Cambria" w:hAnsi="Cambria" w:cs="Calibri"/>
                <w:color w:val="000000"/>
                <w:sz w:val="24"/>
                <w:szCs w:val="24"/>
              </w:rPr>
            </w:pPr>
            <w:r w:rsidRPr="0079610F">
              <w:rPr>
                <w:rFonts w:ascii="Cambria" w:hAnsi="Cambria" w:cs="Calibri"/>
                <w:color w:val="000000"/>
                <w:sz w:val="24"/>
                <w:szCs w:val="24"/>
              </w:rPr>
              <w:t>............................/ ............................/ ............................</w:t>
            </w:r>
          </w:p>
        </w:tc>
      </w:tr>
      <w:tr w:rsidR="000D764C" w:rsidRPr="0079610F" w14:paraId="077A22AE" w14:textId="77777777" w:rsidTr="00A9316F">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7E5B8" w14:textId="77777777" w:rsidR="000D764C" w:rsidRPr="0079610F" w:rsidRDefault="000D764C" w:rsidP="00A9316F">
            <w:pPr>
              <w:spacing w:before="100" w:beforeAutospacing="1" w:after="100" w:afterAutospacing="1"/>
              <w:rPr>
                <w:rFonts w:ascii="Cambria" w:hAnsi="Cambria" w:cs="Calibri"/>
                <w:color w:val="000000"/>
                <w:sz w:val="24"/>
                <w:szCs w:val="24"/>
              </w:rPr>
            </w:pPr>
            <w:r w:rsidRPr="0079610F">
              <w:rPr>
                <w:rFonts w:ascii="Cambria" w:hAnsi="Cambria" w:cs="Calibri"/>
                <w:color w:val="000000"/>
                <w:sz w:val="24"/>
                <w:szCs w:val="24"/>
              </w:rPr>
              <w:t>Име и фамилия</w:t>
            </w:r>
          </w:p>
        </w:tc>
        <w:tc>
          <w:tcPr>
            <w:tcW w:w="5676" w:type="dxa"/>
            <w:tcBorders>
              <w:top w:val="nil"/>
              <w:left w:val="nil"/>
              <w:bottom w:val="single" w:sz="8" w:space="0" w:color="auto"/>
              <w:right w:val="single" w:sz="8" w:space="0" w:color="auto"/>
            </w:tcBorders>
            <w:tcMar>
              <w:top w:w="0" w:type="dxa"/>
              <w:left w:w="108" w:type="dxa"/>
              <w:bottom w:w="0" w:type="dxa"/>
              <w:right w:w="108" w:type="dxa"/>
            </w:tcMar>
            <w:hideMark/>
          </w:tcPr>
          <w:p w14:paraId="06E482CA" w14:textId="77777777" w:rsidR="000D764C" w:rsidRPr="0079610F" w:rsidRDefault="000D764C" w:rsidP="00A9316F">
            <w:pPr>
              <w:spacing w:before="100" w:beforeAutospacing="1" w:after="100" w:afterAutospacing="1"/>
              <w:rPr>
                <w:rFonts w:ascii="Cambria" w:hAnsi="Cambria" w:cs="Calibri"/>
                <w:color w:val="000000"/>
                <w:sz w:val="24"/>
                <w:szCs w:val="24"/>
              </w:rPr>
            </w:pPr>
            <w:r w:rsidRPr="0079610F">
              <w:rPr>
                <w:rFonts w:ascii="Cambria" w:hAnsi="Cambria" w:cs="Calibri"/>
                <w:color w:val="000000"/>
                <w:sz w:val="24"/>
                <w:szCs w:val="24"/>
              </w:rPr>
              <w:t>..........................................................................................</w:t>
            </w:r>
          </w:p>
        </w:tc>
      </w:tr>
      <w:tr w:rsidR="000D764C" w:rsidRPr="0079610F" w14:paraId="375B807A" w14:textId="77777777" w:rsidTr="00A9316F">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10F86" w14:textId="77777777" w:rsidR="000D764C" w:rsidRPr="0079610F" w:rsidRDefault="000D764C" w:rsidP="00A9316F">
            <w:pPr>
              <w:rPr>
                <w:rFonts w:ascii="Cambria" w:hAnsi="Cambria" w:cs="Calibri"/>
                <w:color w:val="000000"/>
                <w:sz w:val="24"/>
                <w:szCs w:val="24"/>
              </w:rPr>
            </w:pPr>
            <w:r w:rsidRPr="0079610F">
              <w:rPr>
                <w:rFonts w:ascii="Cambria" w:hAnsi="Cambria" w:cs="Calibri"/>
                <w:color w:val="000000"/>
                <w:sz w:val="24"/>
                <w:szCs w:val="24"/>
              </w:rPr>
              <w:t xml:space="preserve">Подпис на лицето </w:t>
            </w:r>
            <w:r w:rsidRPr="0079610F">
              <w:rPr>
                <w:rFonts w:ascii="Cambria" w:hAnsi="Cambria" w:cs="Calibri"/>
                <w:sz w:val="24"/>
                <w:szCs w:val="24"/>
              </w:rPr>
              <w:t>(и печат)</w:t>
            </w:r>
          </w:p>
          <w:p w14:paraId="1F0D8F3A" w14:textId="77777777" w:rsidR="000D764C" w:rsidRPr="0079610F" w:rsidRDefault="000D764C" w:rsidP="00A9316F">
            <w:pPr>
              <w:rPr>
                <w:rFonts w:ascii="Cambria" w:hAnsi="Cambria" w:cs="Calibri"/>
                <w:color w:val="000000"/>
                <w:sz w:val="24"/>
                <w:szCs w:val="24"/>
              </w:rPr>
            </w:pPr>
            <w:r w:rsidRPr="0079610F">
              <w:rPr>
                <w:rFonts w:ascii="Cambria" w:hAnsi="Cambria" w:cs="Calibri"/>
                <w:color w:val="000000"/>
                <w:sz w:val="24"/>
                <w:szCs w:val="24"/>
              </w:rPr>
              <w:t>(</w:t>
            </w:r>
            <w:r w:rsidRPr="0079610F">
              <w:rPr>
                <w:rFonts w:ascii="Cambria" w:hAnsi="Cambria" w:cs="Calibri"/>
                <w:i/>
                <w:color w:val="000000"/>
                <w:sz w:val="24"/>
                <w:szCs w:val="24"/>
              </w:rPr>
              <w:t>законен представител на участника или от надлежно упълномощено лице</w:t>
            </w:r>
            <w:r w:rsidRPr="0079610F">
              <w:rPr>
                <w:rFonts w:ascii="Cambria" w:hAnsi="Cambria" w:cs="Calibri"/>
                <w:color w:val="000000"/>
                <w:sz w:val="24"/>
                <w:szCs w:val="24"/>
              </w:rPr>
              <w:t>)</w:t>
            </w:r>
          </w:p>
        </w:tc>
        <w:tc>
          <w:tcPr>
            <w:tcW w:w="5676" w:type="dxa"/>
            <w:tcBorders>
              <w:top w:val="nil"/>
              <w:left w:val="nil"/>
              <w:bottom w:val="single" w:sz="8" w:space="0" w:color="auto"/>
              <w:right w:val="single" w:sz="8" w:space="0" w:color="auto"/>
            </w:tcBorders>
            <w:tcMar>
              <w:top w:w="0" w:type="dxa"/>
              <w:left w:w="108" w:type="dxa"/>
              <w:bottom w:w="0" w:type="dxa"/>
              <w:right w:w="108" w:type="dxa"/>
            </w:tcMar>
            <w:hideMark/>
          </w:tcPr>
          <w:p w14:paraId="663C6E2C" w14:textId="77777777" w:rsidR="000D764C" w:rsidRPr="0079610F" w:rsidRDefault="000D764C" w:rsidP="00A9316F">
            <w:pPr>
              <w:rPr>
                <w:rFonts w:ascii="Cambria" w:hAnsi="Cambria" w:cs="Calibri"/>
                <w:color w:val="000000"/>
                <w:sz w:val="24"/>
                <w:szCs w:val="24"/>
              </w:rPr>
            </w:pPr>
            <w:r w:rsidRPr="0079610F">
              <w:rPr>
                <w:rFonts w:ascii="Cambria" w:hAnsi="Cambria" w:cs="Calibri"/>
                <w:color w:val="000000"/>
                <w:sz w:val="24"/>
                <w:szCs w:val="24"/>
              </w:rPr>
              <w:t>...........................................................................................</w:t>
            </w:r>
          </w:p>
        </w:tc>
      </w:tr>
    </w:tbl>
    <w:p w14:paraId="4C5C90C7" w14:textId="77777777" w:rsidR="000D764C" w:rsidRPr="0079610F" w:rsidRDefault="000D764C" w:rsidP="000D764C">
      <w:pPr>
        <w:tabs>
          <w:tab w:val="left" w:pos="851"/>
        </w:tabs>
        <w:rPr>
          <w:rFonts w:ascii="Cambria" w:hAnsi="Cambria" w:cs="Calibri"/>
          <w:b/>
          <w:i/>
          <w:sz w:val="24"/>
          <w:szCs w:val="24"/>
        </w:rPr>
      </w:pPr>
    </w:p>
    <w:p w14:paraId="162AEE93" w14:textId="77777777" w:rsidR="00F91F4E" w:rsidRPr="0079610F" w:rsidRDefault="00D45BA8" w:rsidP="000D764C">
      <w:pPr>
        <w:tabs>
          <w:tab w:val="left" w:pos="709"/>
        </w:tabs>
        <w:rPr>
          <w:rFonts w:ascii="Cambria" w:hAnsi="Cambria" w:cs="Calibri"/>
          <w:b/>
          <w:bCs/>
          <w:i/>
          <w:iCs/>
          <w:sz w:val="24"/>
          <w:szCs w:val="24"/>
        </w:rPr>
      </w:pPr>
      <w:r w:rsidRPr="0079610F">
        <w:rPr>
          <w:rFonts w:ascii="Cambria" w:hAnsi="Cambria" w:cs="Calibri"/>
          <w:b/>
          <w:sz w:val="24"/>
          <w:szCs w:val="24"/>
        </w:rPr>
        <w:tab/>
      </w:r>
    </w:p>
    <w:p w14:paraId="080F2D6F" w14:textId="77777777" w:rsidR="00F91F4E" w:rsidRPr="0079610F" w:rsidRDefault="00F91F4E" w:rsidP="005A1E97">
      <w:pPr>
        <w:autoSpaceDE w:val="0"/>
        <w:autoSpaceDN w:val="0"/>
        <w:adjustRightInd w:val="0"/>
        <w:spacing w:line="360" w:lineRule="auto"/>
        <w:rPr>
          <w:rFonts w:ascii="Cambria" w:hAnsi="Cambria" w:cs="Calibri"/>
          <w:b/>
          <w:bCs/>
          <w:i/>
          <w:iCs/>
          <w:sz w:val="24"/>
          <w:szCs w:val="24"/>
        </w:rPr>
      </w:pPr>
      <w:r w:rsidRPr="0079610F">
        <w:rPr>
          <w:rFonts w:ascii="Cambria" w:hAnsi="Cambria" w:cs="Calibri"/>
          <w:b/>
          <w:bCs/>
          <w:i/>
          <w:iCs/>
          <w:sz w:val="24"/>
          <w:szCs w:val="24"/>
        </w:rPr>
        <w:t>ЗАБЕЛЕЖКА :</w:t>
      </w:r>
    </w:p>
    <w:p w14:paraId="494EBF5C" w14:textId="77777777" w:rsidR="00F91F4E" w:rsidRPr="0079610F" w:rsidRDefault="00F91F4E" w:rsidP="009D0999">
      <w:pPr>
        <w:widowControl w:val="0"/>
        <w:autoSpaceDE w:val="0"/>
        <w:autoSpaceDN w:val="0"/>
        <w:adjustRightInd w:val="0"/>
        <w:spacing w:line="317" w:lineRule="exact"/>
        <w:rPr>
          <w:rFonts w:ascii="Cambria" w:hAnsi="Cambria" w:cs="Calibri"/>
          <w:b/>
          <w:bCs/>
          <w:i/>
          <w:iCs/>
          <w:sz w:val="24"/>
          <w:szCs w:val="24"/>
          <w:lang w:val="en-US"/>
        </w:rPr>
      </w:pPr>
      <w:r w:rsidRPr="0079610F">
        <w:rPr>
          <w:rFonts w:ascii="Cambria" w:hAnsi="Cambria" w:cs="Calibri"/>
          <w:b/>
          <w:bCs/>
          <w:i/>
          <w:iCs/>
          <w:sz w:val="24"/>
          <w:szCs w:val="24"/>
        </w:rPr>
        <w:t>Този документ задължително се поставя от участника в отделен запечатан непрозрачен плик - ПЛИК „ПРЕДЛАГАНИ ЦЕНОВИ ПАРАМЕТРИ“</w:t>
      </w:r>
      <w:r w:rsidR="000D764C" w:rsidRPr="0079610F">
        <w:rPr>
          <w:rFonts w:ascii="Cambria" w:hAnsi="Cambria" w:cs="Calibri"/>
          <w:b/>
          <w:bCs/>
          <w:i/>
          <w:iCs/>
          <w:sz w:val="24"/>
          <w:szCs w:val="24"/>
          <w:lang w:val="en-US"/>
        </w:rPr>
        <w:t>.</w:t>
      </w:r>
    </w:p>
    <w:p w14:paraId="6D100390" w14:textId="77777777" w:rsidR="00F91F4E" w:rsidRPr="001F1B7B" w:rsidRDefault="00F91F4E" w:rsidP="006C4221">
      <w:pPr>
        <w:widowControl w:val="0"/>
        <w:autoSpaceDE w:val="0"/>
        <w:autoSpaceDN w:val="0"/>
        <w:adjustRightInd w:val="0"/>
        <w:spacing w:line="317" w:lineRule="exact"/>
        <w:rPr>
          <w:rFonts w:ascii="Cambria" w:hAnsi="Cambria"/>
          <w:b/>
          <w:bCs/>
          <w:i/>
          <w:iCs/>
          <w:sz w:val="24"/>
          <w:szCs w:val="24"/>
          <w:highlight w:val="yellow"/>
        </w:rPr>
      </w:pPr>
    </w:p>
    <w:p w14:paraId="1A658EAC" w14:textId="77777777" w:rsidR="00F91F4E" w:rsidRPr="001F1B7B" w:rsidRDefault="00F91F4E" w:rsidP="006C4221">
      <w:pPr>
        <w:widowControl w:val="0"/>
        <w:autoSpaceDE w:val="0"/>
        <w:autoSpaceDN w:val="0"/>
        <w:adjustRightInd w:val="0"/>
        <w:spacing w:line="317" w:lineRule="exact"/>
        <w:rPr>
          <w:rFonts w:ascii="Cambria" w:hAnsi="Cambria"/>
          <w:b/>
          <w:bCs/>
          <w:i/>
          <w:iCs/>
          <w:sz w:val="24"/>
          <w:szCs w:val="24"/>
          <w:highlight w:val="yellow"/>
        </w:rPr>
      </w:pPr>
    </w:p>
    <w:p w14:paraId="451F0A91" w14:textId="77777777" w:rsidR="00C93277" w:rsidRPr="001F1B7B" w:rsidRDefault="00C93277" w:rsidP="00637E92">
      <w:pPr>
        <w:spacing w:after="0"/>
        <w:rPr>
          <w:rFonts w:ascii="Cambria" w:hAnsi="Cambria"/>
          <w:i/>
          <w:iCs/>
          <w:sz w:val="24"/>
          <w:szCs w:val="24"/>
          <w:highlight w:val="yellow"/>
        </w:rPr>
      </w:pPr>
    </w:p>
    <w:p w14:paraId="52E52B5A" w14:textId="77777777" w:rsidR="00C93277" w:rsidRPr="001F1B7B" w:rsidRDefault="00C93277" w:rsidP="00637E92">
      <w:pPr>
        <w:spacing w:after="0"/>
        <w:rPr>
          <w:rFonts w:ascii="Cambria" w:hAnsi="Cambria"/>
          <w:i/>
          <w:iCs/>
          <w:sz w:val="24"/>
          <w:szCs w:val="24"/>
          <w:highlight w:val="yellow"/>
        </w:rPr>
      </w:pPr>
    </w:p>
    <w:p w14:paraId="3CBCEAE5" w14:textId="77777777" w:rsidR="00C93277" w:rsidRPr="001F1B7B" w:rsidRDefault="00C93277" w:rsidP="00637E92">
      <w:pPr>
        <w:spacing w:after="0"/>
        <w:rPr>
          <w:rFonts w:ascii="Cambria" w:hAnsi="Cambria"/>
          <w:i/>
          <w:iCs/>
          <w:sz w:val="24"/>
          <w:szCs w:val="24"/>
          <w:highlight w:val="yellow"/>
        </w:rPr>
      </w:pPr>
    </w:p>
    <w:p w14:paraId="368C2CCE" w14:textId="77777777" w:rsidR="00C93277" w:rsidRPr="001F1B7B" w:rsidRDefault="00C93277" w:rsidP="00637E92">
      <w:pPr>
        <w:spacing w:after="0"/>
        <w:rPr>
          <w:rFonts w:ascii="Cambria" w:hAnsi="Cambria"/>
          <w:i/>
          <w:iCs/>
          <w:sz w:val="24"/>
          <w:szCs w:val="24"/>
          <w:highlight w:val="yellow"/>
        </w:rPr>
      </w:pPr>
    </w:p>
    <w:p w14:paraId="3A9FBDF7" w14:textId="77777777" w:rsidR="00A33E74" w:rsidRPr="001F1B7B" w:rsidRDefault="00A33E74" w:rsidP="00637E92">
      <w:pPr>
        <w:spacing w:after="0"/>
        <w:rPr>
          <w:rFonts w:ascii="Cambria" w:hAnsi="Cambria"/>
          <w:i/>
          <w:iCs/>
          <w:sz w:val="24"/>
          <w:szCs w:val="24"/>
          <w:highlight w:val="yellow"/>
        </w:rPr>
      </w:pPr>
    </w:p>
    <w:p w14:paraId="1D47927C" w14:textId="77777777" w:rsidR="008A4C30" w:rsidRPr="0079610F" w:rsidRDefault="008A4C30" w:rsidP="00883430">
      <w:pPr>
        <w:pStyle w:val="Body"/>
        <w:spacing w:line="276" w:lineRule="auto"/>
        <w:ind w:firstLine="0"/>
        <w:rPr>
          <w:rFonts w:ascii="Cambria" w:hAnsi="Cambria"/>
          <w:b/>
        </w:rPr>
      </w:pPr>
    </w:p>
    <w:p w14:paraId="5DCB6C26" w14:textId="32930F13" w:rsidR="00F91F4E" w:rsidRPr="0079610F" w:rsidRDefault="00F91F4E" w:rsidP="00D86B2F">
      <w:pPr>
        <w:pStyle w:val="Heading2"/>
        <w:jc w:val="right"/>
        <w:rPr>
          <w:rFonts w:ascii="Cambria" w:hAnsi="Cambria"/>
          <w:lang w:val="bg-BG"/>
        </w:rPr>
      </w:pPr>
      <w:bookmarkStart w:id="58" w:name="_Toc510614780"/>
      <w:bookmarkStart w:id="59" w:name="_Toc510617697"/>
      <w:r w:rsidRPr="0079610F">
        <w:rPr>
          <w:rFonts w:ascii="Cambria" w:hAnsi="Cambria"/>
          <w:lang w:val="bg-BG"/>
        </w:rPr>
        <w:t xml:space="preserve">ОБРАЗЕЦ № </w:t>
      </w:r>
      <w:bookmarkEnd w:id="58"/>
      <w:bookmarkEnd w:id="59"/>
      <w:r w:rsidR="009670C7">
        <w:rPr>
          <w:rFonts w:ascii="Cambria" w:hAnsi="Cambria"/>
          <w:lang w:val="bg-BG"/>
        </w:rPr>
        <w:t>5</w:t>
      </w:r>
    </w:p>
    <w:p w14:paraId="6000C41F" w14:textId="77777777" w:rsidR="00540D1A" w:rsidRPr="0079610F" w:rsidRDefault="00540D1A" w:rsidP="00540D1A">
      <w:pPr>
        <w:rPr>
          <w:lang w:eastAsia="zh-CN"/>
        </w:rPr>
      </w:pPr>
    </w:p>
    <w:p w14:paraId="1870BCB2" w14:textId="77777777" w:rsidR="00540D1A" w:rsidRPr="0079610F" w:rsidRDefault="00540D1A" w:rsidP="00540D1A">
      <w:pPr>
        <w:rPr>
          <w:lang w:eastAsia="zh-CN"/>
        </w:rPr>
      </w:pPr>
    </w:p>
    <w:p w14:paraId="3803AD90" w14:textId="77777777" w:rsidR="00F91F4E" w:rsidRPr="0079610F" w:rsidRDefault="00F91F4E" w:rsidP="006C4221">
      <w:pPr>
        <w:jc w:val="center"/>
        <w:rPr>
          <w:rFonts w:ascii="Cambria" w:hAnsi="Cambria"/>
          <w:b/>
          <w:sz w:val="24"/>
          <w:szCs w:val="24"/>
          <w:lang w:eastAsia="zh-CN"/>
        </w:rPr>
      </w:pPr>
      <w:r w:rsidRPr="0079610F">
        <w:rPr>
          <w:rFonts w:ascii="Cambria" w:hAnsi="Cambria"/>
          <w:b/>
          <w:sz w:val="24"/>
          <w:szCs w:val="24"/>
          <w:lang w:eastAsia="zh-CN"/>
        </w:rPr>
        <w:t>Д Е К Л А Р А Ц И Я</w:t>
      </w:r>
    </w:p>
    <w:p w14:paraId="0026504C" w14:textId="77777777" w:rsidR="00F91F4E" w:rsidRPr="0079610F" w:rsidRDefault="00F91F4E" w:rsidP="006C4221">
      <w:pPr>
        <w:rPr>
          <w:rFonts w:ascii="Cambria" w:hAnsi="Cambria"/>
          <w:sz w:val="24"/>
          <w:szCs w:val="24"/>
          <w:lang w:eastAsia="zh-CN"/>
        </w:rPr>
      </w:pPr>
    </w:p>
    <w:p w14:paraId="58E32510" w14:textId="77777777" w:rsidR="00F91F4E" w:rsidRPr="0079610F" w:rsidRDefault="00F91F4E" w:rsidP="006C4221">
      <w:pPr>
        <w:rPr>
          <w:rFonts w:ascii="Cambria" w:hAnsi="Cambria"/>
          <w:sz w:val="24"/>
          <w:szCs w:val="24"/>
          <w:lang w:eastAsia="zh-CN"/>
        </w:rPr>
      </w:pPr>
      <w:r w:rsidRPr="0079610F">
        <w:rPr>
          <w:rFonts w:ascii="Cambria" w:hAnsi="Cambria"/>
          <w:sz w:val="24"/>
          <w:szCs w:val="24"/>
          <w:lang w:eastAsia="zh-CN"/>
        </w:rPr>
        <w:t>Долуподписаният/ата..................................................................................................................</w:t>
      </w:r>
    </w:p>
    <w:p w14:paraId="1D11AC29" w14:textId="77777777" w:rsidR="00F91F4E" w:rsidRPr="0079610F" w:rsidRDefault="00F91F4E" w:rsidP="006C4221">
      <w:pPr>
        <w:ind w:left="5040"/>
        <w:rPr>
          <w:rFonts w:ascii="Cambria" w:hAnsi="Cambria"/>
          <w:sz w:val="24"/>
          <w:szCs w:val="24"/>
          <w:lang w:eastAsia="zh-CN"/>
        </w:rPr>
      </w:pPr>
      <w:r w:rsidRPr="0079610F">
        <w:rPr>
          <w:rFonts w:ascii="Cambria" w:hAnsi="Cambria"/>
          <w:sz w:val="24"/>
          <w:szCs w:val="24"/>
          <w:lang w:eastAsia="zh-CN"/>
        </w:rPr>
        <w:t>(трите имена)</w:t>
      </w:r>
    </w:p>
    <w:p w14:paraId="4A065E7C" w14:textId="77777777" w:rsidR="00F91F4E" w:rsidRPr="0079610F" w:rsidRDefault="00F91F4E" w:rsidP="006C4221">
      <w:pPr>
        <w:spacing w:line="360" w:lineRule="auto"/>
        <w:rPr>
          <w:rFonts w:ascii="Cambria" w:hAnsi="Cambria"/>
          <w:sz w:val="24"/>
          <w:szCs w:val="24"/>
          <w:lang w:eastAsia="zh-CN"/>
        </w:rPr>
      </w:pPr>
      <w:r w:rsidRPr="0079610F">
        <w:rPr>
          <w:rFonts w:ascii="Cambria" w:hAnsi="Cambria"/>
          <w:sz w:val="24"/>
          <w:szCs w:val="24"/>
          <w:lang w:eastAsia="zh-CN"/>
        </w:rPr>
        <w:t>ЕГН......................................., адрес:……................................................................................., в качеството си на ........................................................... на ............................................................,ЕИК ............................., със седалище и адрес на управление ......................................................</w:t>
      </w:r>
    </w:p>
    <w:p w14:paraId="7163A0B9" w14:textId="77777777" w:rsidR="00F91F4E" w:rsidRPr="0079610F" w:rsidRDefault="00F91F4E" w:rsidP="006C4221">
      <w:pPr>
        <w:tabs>
          <w:tab w:val="left" w:pos="-600"/>
        </w:tabs>
        <w:ind w:left="-600" w:firstLine="600"/>
        <w:jc w:val="center"/>
        <w:outlineLvl w:val="0"/>
        <w:rPr>
          <w:rFonts w:ascii="Cambria" w:hAnsi="Cambria"/>
          <w:b/>
          <w:bCs/>
          <w:iCs/>
          <w:sz w:val="24"/>
          <w:szCs w:val="24"/>
          <w:lang w:eastAsia="x-none"/>
        </w:rPr>
      </w:pPr>
    </w:p>
    <w:p w14:paraId="1619C5B5" w14:textId="77777777" w:rsidR="00F91F4E" w:rsidRPr="0079610F" w:rsidRDefault="00F91F4E" w:rsidP="00A10A14">
      <w:pPr>
        <w:pStyle w:val="Body"/>
        <w:jc w:val="center"/>
        <w:rPr>
          <w:rFonts w:ascii="Cambria" w:hAnsi="Cambria"/>
          <w:b/>
        </w:rPr>
      </w:pPr>
      <w:r w:rsidRPr="0079610F">
        <w:rPr>
          <w:rFonts w:ascii="Cambria" w:hAnsi="Cambria"/>
          <w:b/>
        </w:rPr>
        <w:t>Д Е К Л А Р И Р А М, че:</w:t>
      </w:r>
    </w:p>
    <w:p w14:paraId="75C264D3" w14:textId="77777777" w:rsidR="00A10A14" w:rsidRPr="0079610F" w:rsidRDefault="00F91F4E" w:rsidP="00A10A14">
      <w:pPr>
        <w:rPr>
          <w:rFonts w:ascii="Cambria" w:hAnsi="Cambria"/>
          <w:b/>
          <w:sz w:val="24"/>
          <w:szCs w:val="24"/>
        </w:rPr>
      </w:pPr>
      <w:r w:rsidRPr="0079610F">
        <w:rPr>
          <w:rFonts w:ascii="Cambria" w:hAnsi="Cambria"/>
          <w:sz w:val="24"/>
          <w:szCs w:val="24"/>
          <w:lang w:eastAsia="zh-CN"/>
        </w:rPr>
        <w:t xml:space="preserve">във връзка с участието в процедура за възлагане на обществена поръчка с предмет </w:t>
      </w:r>
      <w:r w:rsidRPr="0079610F">
        <w:rPr>
          <w:rFonts w:ascii="Cambria" w:hAnsi="Cambria"/>
          <w:snapToGrid w:val="0"/>
          <w:sz w:val="24"/>
          <w:szCs w:val="24"/>
        </w:rPr>
        <w:t xml:space="preserve">: </w:t>
      </w:r>
    </w:p>
    <w:p w14:paraId="3DA2FC12" w14:textId="5F3F4238" w:rsidR="00F91F4E" w:rsidRPr="0079610F" w:rsidRDefault="00A10A14" w:rsidP="006C4221">
      <w:pPr>
        <w:rPr>
          <w:rFonts w:ascii="Cambria" w:hAnsi="Cambria"/>
          <w:b/>
          <w:sz w:val="24"/>
          <w:szCs w:val="24"/>
        </w:rPr>
      </w:pPr>
      <w:r w:rsidRPr="0079610F">
        <w:rPr>
          <w:rFonts w:ascii="Cambria" w:hAnsi="Cambria"/>
          <w:b/>
          <w:sz w:val="24"/>
          <w:szCs w:val="24"/>
        </w:rPr>
        <w:t>„</w:t>
      </w:r>
      <w:r w:rsidR="003D5573" w:rsidRPr="0079610F">
        <w:rPr>
          <w:rFonts w:ascii="Cambria" w:hAnsi="Cambria"/>
          <w:b/>
          <w:sz w:val="24"/>
          <w:szCs w:val="24"/>
        </w:rPr>
        <w:t xml:space="preserve">Подмяна на външна дограма на сградата на МВнР </w:t>
      </w:r>
      <w:r w:rsidR="007F5446">
        <w:rPr>
          <w:rFonts w:ascii="Cambria" w:hAnsi="Cambria"/>
          <w:b/>
          <w:sz w:val="24"/>
          <w:szCs w:val="24"/>
        </w:rPr>
        <w:t>–</w:t>
      </w:r>
      <w:r w:rsidR="003D5573" w:rsidRPr="0079610F">
        <w:rPr>
          <w:rFonts w:ascii="Cambria" w:hAnsi="Cambria"/>
          <w:b/>
          <w:sz w:val="24"/>
          <w:szCs w:val="24"/>
        </w:rPr>
        <w:t xml:space="preserve"> Ц</w:t>
      </w:r>
      <w:r w:rsidR="007F5446">
        <w:rPr>
          <w:rFonts w:ascii="Cambria" w:hAnsi="Cambria"/>
          <w:b/>
          <w:sz w:val="24"/>
          <w:szCs w:val="24"/>
        </w:rPr>
        <w:t>ентрално управление</w:t>
      </w:r>
      <w:r w:rsidR="003D5573" w:rsidRPr="0079610F">
        <w:rPr>
          <w:rFonts w:ascii="Cambria" w:hAnsi="Cambria"/>
          <w:b/>
          <w:sz w:val="24"/>
          <w:szCs w:val="24"/>
        </w:rPr>
        <w:t xml:space="preserve">”, </w:t>
      </w:r>
      <w:r w:rsidR="00F91F4E" w:rsidRPr="0079610F">
        <w:rPr>
          <w:rFonts w:ascii="Cambria" w:hAnsi="Cambria"/>
          <w:sz w:val="24"/>
          <w:szCs w:val="24"/>
          <w:lang w:eastAsia="zh-CN"/>
        </w:rPr>
        <w:t xml:space="preserve">предоставям следният списък на всички задължени лица по смисъла на чл.54, ал.2 от ЗОП: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785"/>
      </w:tblGrid>
      <w:tr w:rsidR="00F91F4E" w:rsidRPr="0079610F" w14:paraId="38CF6E9A" w14:textId="77777777" w:rsidTr="00F64959">
        <w:tc>
          <w:tcPr>
            <w:tcW w:w="4819" w:type="dxa"/>
            <w:shd w:val="clear" w:color="auto" w:fill="auto"/>
          </w:tcPr>
          <w:p w14:paraId="30AD1D79" w14:textId="77777777" w:rsidR="00F91F4E" w:rsidRPr="0079610F" w:rsidRDefault="00F91F4E" w:rsidP="006C4221">
            <w:pPr>
              <w:tabs>
                <w:tab w:val="left" w:pos="5760"/>
              </w:tabs>
              <w:rPr>
                <w:rFonts w:ascii="Cambria" w:hAnsi="Cambria"/>
                <w:sz w:val="24"/>
                <w:szCs w:val="24"/>
                <w:lang w:eastAsia="zh-CN"/>
              </w:rPr>
            </w:pPr>
            <w:r w:rsidRPr="0079610F">
              <w:rPr>
                <w:rFonts w:ascii="Cambria" w:hAnsi="Cambria"/>
                <w:sz w:val="24"/>
                <w:szCs w:val="24"/>
              </w:rPr>
              <w:t>Лицата, които представляват участника или кандидата са:</w:t>
            </w:r>
          </w:p>
        </w:tc>
        <w:tc>
          <w:tcPr>
            <w:tcW w:w="4785" w:type="dxa"/>
            <w:shd w:val="clear" w:color="auto" w:fill="auto"/>
          </w:tcPr>
          <w:p w14:paraId="7C508A1D" w14:textId="77777777" w:rsidR="00F91F4E" w:rsidRPr="0079610F" w:rsidRDefault="00F91F4E" w:rsidP="006C4221">
            <w:pPr>
              <w:tabs>
                <w:tab w:val="left" w:pos="5760"/>
              </w:tabs>
              <w:rPr>
                <w:rFonts w:ascii="Cambria" w:hAnsi="Cambria"/>
                <w:sz w:val="24"/>
                <w:szCs w:val="24"/>
                <w:lang w:eastAsia="zh-CN"/>
              </w:rPr>
            </w:pPr>
          </w:p>
        </w:tc>
      </w:tr>
      <w:tr w:rsidR="00F91F4E" w:rsidRPr="0079610F" w14:paraId="67E0F255" w14:textId="77777777" w:rsidTr="00F64959">
        <w:tc>
          <w:tcPr>
            <w:tcW w:w="4819" w:type="dxa"/>
            <w:shd w:val="clear" w:color="auto" w:fill="auto"/>
          </w:tcPr>
          <w:p w14:paraId="08D2CB5D" w14:textId="77777777" w:rsidR="00F91F4E" w:rsidRPr="0079610F" w:rsidRDefault="00F91F4E" w:rsidP="006C4221">
            <w:pPr>
              <w:tabs>
                <w:tab w:val="left" w:pos="5760"/>
              </w:tabs>
              <w:rPr>
                <w:rFonts w:ascii="Cambria" w:hAnsi="Cambria"/>
                <w:sz w:val="24"/>
                <w:szCs w:val="24"/>
                <w:lang w:eastAsia="zh-CN"/>
              </w:rPr>
            </w:pPr>
            <w:r w:rsidRPr="0079610F">
              <w:rPr>
                <w:rFonts w:ascii="Cambria" w:hAnsi="Cambria"/>
                <w:sz w:val="24"/>
                <w:szCs w:val="24"/>
              </w:rPr>
              <w:t>Лицата, които са членове на управителни и надзорни органи на участника или кандидата са:</w:t>
            </w:r>
          </w:p>
        </w:tc>
        <w:tc>
          <w:tcPr>
            <w:tcW w:w="4785" w:type="dxa"/>
            <w:shd w:val="clear" w:color="auto" w:fill="auto"/>
          </w:tcPr>
          <w:p w14:paraId="19D051DB" w14:textId="77777777" w:rsidR="00F91F4E" w:rsidRPr="0079610F" w:rsidRDefault="00F91F4E" w:rsidP="006C4221">
            <w:pPr>
              <w:tabs>
                <w:tab w:val="left" w:pos="5760"/>
              </w:tabs>
              <w:rPr>
                <w:rFonts w:ascii="Cambria" w:hAnsi="Cambria"/>
                <w:sz w:val="24"/>
                <w:szCs w:val="24"/>
                <w:lang w:eastAsia="zh-CN"/>
              </w:rPr>
            </w:pPr>
          </w:p>
        </w:tc>
      </w:tr>
      <w:tr w:rsidR="00F91F4E" w:rsidRPr="0079610F" w14:paraId="11453E97" w14:textId="77777777" w:rsidTr="00F64959">
        <w:tc>
          <w:tcPr>
            <w:tcW w:w="4819" w:type="dxa"/>
            <w:shd w:val="clear" w:color="auto" w:fill="auto"/>
          </w:tcPr>
          <w:p w14:paraId="3BBD946D" w14:textId="77777777" w:rsidR="00F91F4E" w:rsidRPr="0079610F" w:rsidRDefault="00F91F4E" w:rsidP="006C4221">
            <w:pPr>
              <w:tabs>
                <w:tab w:val="left" w:pos="5760"/>
              </w:tabs>
              <w:rPr>
                <w:rFonts w:ascii="Cambria" w:hAnsi="Cambria"/>
                <w:sz w:val="24"/>
                <w:szCs w:val="24"/>
                <w:lang w:eastAsia="zh-CN"/>
              </w:rPr>
            </w:pPr>
            <w:r w:rsidRPr="0079610F">
              <w:rPr>
                <w:rFonts w:ascii="Cambria" w:hAnsi="Cambria"/>
                <w:sz w:val="24"/>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14:paraId="72F3E280" w14:textId="77777777" w:rsidR="00F91F4E" w:rsidRPr="0079610F" w:rsidRDefault="00F91F4E" w:rsidP="006C4221">
            <w:pPr>
              <w:tabs>
                <w:tab w:val="left" w:pos="5760"/>
              </w:tabs>
              <w:rPr>
                <w:rFonts w:ascii="Cambria" w:hAnsi="Cambria"/>
                <w:sz w:val="24"/>
                <w:szCs w:val="24"/>
                <w:lang w:eastAsia="zh-CN"/>
              </w:rPr>
            </w:pPr>
          </w:p>
        </w:tc>
      </w:tr>
    </w:tbl>
    <w:p w14:paraId="287EE486" w14:textId="77777777" w:rsidR="00F91F4E" w:rsidRPr="0079610F" w:rsidRDefault="00F91F4E" w:rsidP="006C4221">
      <w:pPr>
        <w:tabs>
          <w:tab w:val="left" w:pos="5760"/>
        </w:tabs>
        <w:rPr>
          <w:rFonts w:ascii="Cambria" w:hAnsi="Cambria"/>
          <w:sz w:val="24"/>
          <w:szCs w:val="24"/>
          <w:lang w:eastAsia="zh-CN"/>
        </w:rPr>
      </w:pPr>
    </w:p>
    <w:p w14:paraId="2711AEF7" w14:textId="77777777" w:rsidR="00F91F4E" w:rsidRPr="0079610F" w:rsidRDefault="00F91F4E" w:rsidP="006C4221">
      <w:pPr>
        <w:tabs>
          <w:tab w:val="left" w:pos="5760"/>
        </w:tabs>
        <w:rPr>
          <w:rFonts w:ascii="Cambria" w:hAnsi="Cambria"/>
          <w:sz w:val="24"/>
          <w:szCs w:val="24"/>
          <w:lang w:eastAsia="zh-CN"/>
        </w:rPr>
      </w:pPr>
      <w:r w:rsidRPr="0079610F">
        <w:rPr>
          <w:rFonts w:ascii="Cambria" w:hAnsi="Cambria"/>
          <w:sz w:val="24"/>
          <w:szCs w:val="24"/>
          <w:lang w:eastAsia="zh-CN"/>
        </w:rPr>
        <w:t>Дата: .....................</w:t>
      </w:r>
      <w:r w:rsidRPr="0079610F">
        <w:rPr>
          <w:rFonts w:ascii="Cambria" w:hAnsi="Cambria"/>
          <w:sz w:val="24"/>
          <w:szCs w:val="24"/>
          <w:lang w:eastAsia="zh-CN"/>
        </w:rPr>
        <w:tab/>
        <w:t>Декларатор: ..............................</w:t>
      </w:r>
    </w:p>
    <w:p w14:paraId="6C71FBBD" w14:textId="77777777" w:rsidR="00F91F4E" w:rsidRPr="0079610F" w:rsidRDefault="00F91F4E" w:rsidP="006C4221">
      <w:pPr>
        <w:tabs>
          <w:tab w:val="left" w:pos="709"/>
        </w:tabs>
        <w:rPr>
          <w:rFonts w:ascii="Cambria" w:hAnsi="Cambria"/>
          <w:sz w:val="24"/>
          <w:szCs w:val="24"/>
          <w:lang w:eastAsia="zh-CN"/>
        </w:rPr>
      </w:pPr>
      <w:r w:rsidRPr="0079610F">
        <w:rPr>
          <w:rFonts w:ascii="Cambria" w:hAnsi="Cambria"/>
          <w:sz w:val="24"/>
          <w:szCs w:val="24"/>
          <w:lang w:eastAsia="zh-CN"/>
        </w:rPr>
        <w:t>гр. ........................................</w:t>
      </w:r>
      <w:r w:rsidRPr="0079610F">
        <w:rPr>
          <w:rFonts w:ascii="Cambria" w:hAnsi="Cambria"/>
          <w:sz w:val="24"/>
          <w:szCs w:val="24"/>
          <w:lang w:eastAsia="zh-CN"/>
        </w:rPr>
        <w:tab/>
      </w:r>
      <w:r w:rsidRPr="0079610F">
        <w:rPr>
          <w:rFonts w:ascii="Cambria" w:hAnsi="Cambria"/>
          <w:sz w:val="24"/>
          <w:szCs w:val="24"/>
          <w:lang w:eastAsia="zh-CN"/>
        </w:rPr>
        <w:tab/>
      </w:r>
      <w:r w:rsidRPr="0079610F">
        <w:rPr>
          <w:rFonts w:ascii="Cambria" w:hAnsi="Cambria"/>
          <w:sz w:val="24"/>
          <w:szCs w:val="24"/>
          <w:lang w:eastAsia="zh-CN"/>
        </w:rPr>
        <w:tab/>
      </w:r>
      <w:r w:rsidRPr="0079610F">
        <w:rPr>
          <w:rFonts w:ascii="Cambria" w:hAnsi="Cambria"/>
          <w:sz w:val="24"/>
          <w:szCs w:val="24"/>
          <w:lang w:eastAsia="zh-CN"/>
        </w:rPr>
        <w:tab/>
      </w:r>
      <w:r w:rsidRPr="0079610F">
        <w:rPr>
          <w:rFonts w:ascii="Cambria" w:hAnsi="Cambria"/>
          <w:sz w:val="24"/>
          <w:szCs w:val="24"/>
          <w:lang w:eastAsia="zh-CN"/>
        </w:rPr>
        <w:tab/>
      </w:r>
      <w:r w:rsidRPr="0079610F">
        <w:rPr>
          <w:rFonts w:ascii="Cambria" w:hAnsi="Cambria"/>
          <w:sz w:val="24"/>
          <w:szCs w:val="24"/>
          <w:lang w:eastAsia="zh-CN"/>
        </w:rPr>
        <w:tab/>
      </w:r>
      <w:r w:rsidRPr="0079610F">
        <w:rPr>
          <w:rFonts w:ascii="Cambria" w:hAnsi="Cambria"/>
          <w:sz w:val="24"/>
          <w:szCs w:val="24"/>
          <w:lang w:eastAsia="zh-CN"/>
        </w:rPr>
        <w:tab/>
        <w:t xml:space="preserve">       (подпис)</w:t>
      </w:r>
    </w:p>
    <w:p w14:paraId="6BD382D6" w14:textId="77777777" w:rsidR="00EB4090" w:rsidRPr="001F1B7B" w:rsidRDefault="00EB4090" w:rsidP="006C4221">
      <w:pPr>
        <w:tabs>
          <w:tab w:val="left" w:pos="709"/>
        </w:tabs>
        <w:rPr>
          <w:rFonts w:ascii="Cambria" w:hAnsi="Cambria"/>
          <w:sz w:val="24"/>
          <w:szCs w:val="24"/>
          <w:highlight w:val="yellow"/>
          <w:lang w:eastAsia="zh-CN"/>
        </w:rPr>
      </w:pPr>
    </w:p>
    <w:p w14:paraId="2C4F2B47" w14:textId="77777777" w:rsidR="00EB4090" w:rsidRPr="001F1B7B" w:rsidRDefault="00EB4090" w:rsidP="006C4221">
      <w:pPr>
        <w:tabs>
          <w:tab w:val="left" w:pos="709"/>
        </w:tabs>
        <w:rPr>
          <w:rFonts w:ascii="Cambria" w:hAnsi="Cambria"/>
          <w:sz w:val="24"/>
          <w:szCs w:val="24"/>
          <w:highlight w:val="yellow"/>
          <w:lang w:eastAsia="zh-CN"/>
        </w:rPr>
      </w:pPr>
    </w:p>
    <w:p w14:paraId="743C0D0B" w14:textId="77777777" w:rsidR="00EB4090" w:rsidRPr="001F1B7B" w:rsidRDefault="00EB4090" w:rsidP="006C4221">
      <w:pPr>
        <w:tabs>
          <w:tab w:val="left" w:pos="709"/>
        </w:tabs>
        <w:rPr>
          <w:rFonts w:ascii="Cambria" w:hAnsi="Cambria"/>
          <w:sz w:val="24"/>
          <w:szCs w:val="24"/>
          <w:highlight w:val="yellow"/>
          <w:lang w:eastAsia="zh-CN"/>
        </w:rPr>
      </w:pPr>
    </w:p>
    <w:p w14:paraId="3ECD5F6C" w14:textId="77777777" w:rsidR="00EB4090" w:rsidRPr="001F1B7B" w:rsidRDefault="00EB4090" w:rsidP="006C4221">
      <w:pPr>
        <w:tabs>
          <w:tab w:val="left" w:pos="709"/>
        </w:tabs>
        <w:rPr>
          <w:rFonts w:ascii="Cambria" w:hAnsi="Cambria"/>
          <w:sz w:val="24"/>
          <w:szCs w:val="24"/>
          <w:highlight w:val="yellow"/>
          <w:lang w:eastAsia="zh-CN"/>
        </w:rPr>
      </w:pPr>
    </w:p>
    <w:p w14:paraId="67D298F5" w14:textId="77777777" w:rsidR="003D5573" w:rsidRPr="001F1B7B" w:rsidRDefault="003D5573" w:rsidP="006C4221">
      <w:pPr>
        <w:tabs>
          <w:tab w:val="left" w:pos="709"/>
        </w:tabs>
        <w:rPr>
          <w:rFonts w:ascii="Cambria" w:hAnsi="Cambria"/>
          <w:sz w:val="24"/>
          <w:szCs w:val="24"/>
          <w:highlight w:val="yellow"/>
          <w:lang w:eastAsia="zh-CN"/>
        </w:rPr>
      </w:pPr>
    </w:p>
    <w:p w14:paraId="1542F055" w14:textId="77777777" w:rsidR="008E7FE6" w:rsidRPr="001F1B7B" w:rsidRDefault="008E7FE6" w:rsidP="006C4221">
      <w:pPr>
        <w:tabs>
          <w:tab w:val="left" w:pos="709"/>
        </w:tabs>
        <w:rPr>
          <w:rFonts w:ascii="Cambria" w:hAnsi="Cambria"/>
          <w:sz w:val="24"/>
          <w:szCs w:val="24"/>
          <w:highlight w:val="yellow"/>
          <w:lang w:eastAsia="zh-CN"/>
        </w:rPr>
      </w:pPr>
    </w:p>
    <w:p w14:paraId="440AB3FC" w14:textId="77777777" w:rsidR="008E7FE6" w:rsidRPr="001F1B7B" w:rsidRDefault="008E7FE6" w:rsidP="006C4221">
      <w:pPr>
        <w:tabs>
          <w:tab w:val="left" w:pos="709"/>
        </w:tabs>
        <w:rPr>
          <w:rFonts w:ascii="Cambria" w:hAnsi="Cambria"/>
          <w:sz w:val="24"/>
          <w:szCs w:val="24"/>
          <w:highlight w:val="yellow"/>
          <w:lang w:eastAsia="zh-CN"/>
        </w:rPr>
      </w:pPr>
    </w:p>
    <w:p w14:paraId="69A7B2D8" w14:textId="77777777" w:rsidR="00147E9E" w:rsidRPr="0079610F" w:rsidRDefault="006A562F" w:rsidP="00147E9E">
      <w:pPr>
        <w:pStyle w:val="Heading2"/>
        <w:jc w:val="right"/>
        <w:rPr>
          <w:rFonts w:ascii="Cambria" w:hAnsi="Cambria"/>
          <w:lang w:val="bg-BG"/>
        </w:rPr>
      </w:pPr>
      <w:r w:rsidRPr="0079610F">
        <w:rPr>
          <w:rFonts w:ascii="Cambria" w:hAnsi="Cambria"/>
          <w:lang w:val="bg-BG"/>
        </w:rPr>
        <w:lastRenderedPageBreak/>
        <w:t>ОБРАЗЕЦ № 8</w:t>
      </w:r>
    </w:p>
    <w:p w14:paraId="618502AD" w14:textId="77777777" w:rsidR="00540D1A" w:rsidRPr="0079610F" w:rsidRDefault="00540D1A" w:rsidP="00540D1A">
      <w:pPr>
        <w:rPr>
          <w:lang w:eastAsia="zh-CN"/>
        </w:rPr>
      </w:pPr>
    </w:p>
    <w:p w14:paraId="46C48A81" w14:textId="77777777" w:rsidR="00540D1A" w:rsidRPr="0079610F" w:rsidRDefault="00540D1A" w:rsidP="00540D1A">
      <w:pPr>
        <w:rPr>
          <w:lang w:eastAsia="zh-CN"/>
        </w:rPr>
      </w:pPr>
    </w:p>
    <w:p w14:paraId="7D0240AA" w14:textId="77777777" w:rsidR="00EB4090" w:rsidRPr="0079610F" w:rsidRDefault="00EB4090" w:rsidP="00EB4090">
      <w:pPr>
        <w:tabs>
          <w:tab w:val="left" w:pos="142"/>
          <w:tab w:val="left" w:pos="2835"/>
        </w:tabs>
        <w:jc w:val="center"/>
        <w:rPr>
          <w:rFonts w:ascii="Arial" w:hAnsi="Arial" w:cs="Arial"/>
          <w:b/>
          <w:sz w:val="28"/>
          <w:szCs w:val="28"/>
        </w:rPr>
      </w:pPr>
      <w:r w:rsidRPr="0079610F">
        <w:rPr>
          <w:rFonts w:ascii="Arial" w:hAnsi="Arial" w:cs="Arial"/>
          <w:b/>
          <w:sz w:val="28"/>
          <w:szCs w:val="28"/>
        </w:rPr>
        <w:t xml:space="preserve">П Р О Т О К О Л </w:t>
      </w:r>
    </w:p>
    <w:p w14:paraId="5A77B6BD" w14:textId="77777777" w:rsidR="00EB4090" w:rsidRPr="0079610F" w:rsidRDefault="00EB4090" w:rsidP="00EB4090">
      <w:pPr>
        <w:tabs>
          <w:tab w:val="left" w:pos="142"/>
          <w:tab w:val="left" w:pos="2835"/>
        </w:tabs>
        <w:jc w:val="center"/>
        <w:rPr>
          <w:rFonts w:ascii="Arial" w:hAnsi="Arial" w:cs="Arial"/>
          <w:b/>
        </w:rPr>
      </w:pPr>
      <w:r w:rsidRPr="0079610F">
        <w:rPr>
          <w:rFonts w:ascii="Arial" w:hAnsi="Arial" w:cs="Arial"/>
          <w:b/>
        </w:rPr>
        <w:t>за извършен оглед  на място в обект на възложителя</w:t>
      </w:r>
    </w:p>
    <w:p w14:paraId="3DAA499A" w14:textId="77777777" w:rsidR="00EB4090" w:rsidRPr="0079610F" w:rsidRDefault="00EB4090" w:rsidP="00EB4090">
      <w:pPr>
        <w:tabs>
          <w:tab w:val="left" w:pos="142"/>
          <w:tab w:val="left" w:pos="2835"/>
        </w:tabs>
        <w:jc w:val="center"/>
        <w:rPr>
          <w:rFonts w:ascii="Arial" w:hAnsi="Arial" w:cs="Arial"/>
        </w:rPr>
      </w:pPr>
      <w:r w:rsidRPr="0079610F">
        <w:rPr>
          <w:rFonts w:ascii="Arial" w:hAnsi="Arial" w:cs="Arial"/>
        </w:rPr>
        <w:t>във връзка с участие в провеждането на процедура „публично състезание“ за възлагане на обществена поръчка по чл. 178 ЗОП, във връзка с чл. 18, ал. 1, т. 12 и чл. 20, ал. 2, т. 1 ЗОП с предмет:</w:t>
      </w:r>
    </w:p>
    <w:p w14:paraId="48D663B9" w14:textId="1EBEA872" w:rsidR="00EB4090" w:rsidRPr="0079610F" w:rsidRDefault="003D5573" w:rsidP="007F5446">
      <w:pPr>
        <w:tabs>
          <w:tab w:val="left" w:pos="0"/>
        </w:tabs>
        <w:spacing w:after="0" w:line="360" w:lineRule="auto"/>
        <w:jc w:val="center"/>
        <w:rPr>
          <w:rFonts w:ascii="Cambria" w:hAnsi="Cambria"/>
          <w:b/>
          <w:sz w:val="24"/>
          <w:szCs w:val="24"/>
        </w:rPr>
      </w:pPr>
      <w:bookmarkStart w:id="60" w:name="_GoBack"/>
      <w:bookmarkEnd w:id="60"/>
      <w:r w:rsidRPr="0079610F">
        <w:rPr>
          <w:rFonts w:ascii="Cambria" w:hAnsi="Cambria"/>
          <w:b/>
          <w:sz w:val="24"/>
          <w:szCs w:val="24"/>
        </w:rPr>
        <w:t xml:space="preserve">„Подмяна на външна дограма на сградата на МВнР </w:t>
      </w:r>
      <w:r w:rsidR="007F5446">
        <w:rPr>
          <w:rFonts w:ascii="Cambria" w:hAnsi="Cambria"/>
          <w:b/>
          <w:sz w:val="24"/>
          <w:szCs w:val="24"/>
        </w:rPr>
        <w:t>–</w:t>
      </w:r>
      <w:r w:rsidRPr="0079610F">
        <w:rPr>
          <w:rFonts w:ascii="Cambria" w:hAnsi="Cambria"/>
          <w:b/>
          <w:sz w:val="24"/>
          <w:szCs w:val="24"/>
        </w:rPr>
        <w:t xml:space="preserve"> Ц</w:t>
      </w:r>
      <w:r w:rsidR="007F5446">
        <w:rPr>
          <w:rFonts w:ascii="Cambria" w:hAnsi="Cambria"/>
          <w:b/>
          <w:sz w:val="24"/>
          <w:szCs w:val="24"/>
        </w:rPr>
        <w:t>ентрално управление</w:t>
      </w:r>
      <w:r w:rsidRPr="0079610F">
        <w:rPr>
          <w:rFonts w:ascii="Cambria" w:hAnsi="Cambria"/>
          <w:b/>
          <w:sz w:val="24"/>
          <w:szCs w:val="24"/>
        </w:rPr>
        <w:t xml:space="preserve">” </w:t>
      </w:r>
    </w:p>
    <w:p w14:paraId="63BC94AF" w14:textId="77777777" w:rsidR="00EB4090" w:rsidRPr="0079610F" w:rsidRDefault="00EB4090" w:rsidP="00EB4090">
      <w:pPr>
        <w:tabs>
          <w:tab w:val="left" w:pos="142"/>
          <w:tab w:val="left" w:pos="2835"/>
        </w:tabs>
        <w:jc w:val="center"/>
        <w:rPr>
          <w:rFonts w:ascii="Arial" w:hAnsi="Arial" w:cs="Arial"/>
        </w:rPr>
      </w:pPr>
    </w:p>
    <w:p w14:paraId="54A0EDAA" w14:textId="77777777" w:rsidR="00EB4090" w:rsidRPr="0079610F" w:rsidRDefault="00EB4090" w:rsidP="00EB4090">
      <w:pPr>
        <w:tabs>
          <w:tab w:val="left" w:pos="142"/>
          <w:tab w:val="left" w:pos="2835"/>
        </w:tabs>
        <w:jc w:val="center"/>
        <w:rPr>
          <w:rFonts w:ascii="Arial" w:hAnsi="Arial" w:cs="Arial"/>
        </w:rPr>
      </w:pPr>
    </w:p>
    <w:p w14:paraId="3CCA88C5" w14:textId="77777777" w:rsidR="00EB4090" w:rsidRPr="0079610F" w:rsidRDefault="00EB4090" w:rsidP="00EB4090">
      <w:pPr>
        <w:tabs>
          <w:tab w:val="left" w:pos="142"/>
          <w:tab w:val="left" w:pos="2835"/>
        </w:tabs>
        <w:jc w:val="center"/>
        <w:rPr>
          <w:rFonts w:ascii="Arial" w:hAnsi="Arial" w:cs="Arial"/>
        </w:rPr>
      </w:pPr>
    </w:p>
    <w:p w14:paraId="40EDCAA1" w14:textId="77777777" w:rsidR="00EB4090" w:rsidRPr="0079610F" w:rsidRDefault="00EB4090" w:rsidP="00EB4090">
      <w:pPr>
        <w:tabs>
          <w:tab w:val="left" w:pos="142"/>
          <w:tab w:val="left" w:pos="2835"/>
        </w:tabs>
        <w:rPr>
          <w:rFonts w:ascii="Arial" w:hAnsi="Arial" w:cs="Arial"/>
          <w:b/>
        </w:rPr>
      </w:pPr>
      <w:r w:rsidRPr="0079610F">
        <w:rPr>
          <w:rFonts w:ascii="Arial" w:hAnsi="Arial" w:cs="Arial"/>
        </w:rPr>
        <w:t>„</w:t>
      </w:r>
      <w:r w:rsidRPr="0079610F">
        <w:rPr>
          <w:rFonts w:ascii="Arial" w:hAnsi="Arial" w:cs="Arial"/>
          <w:b/>
        </w:rPr>
        <w:t xml:space="preserve">Днес,……………………….. 2018 г. </w:t>
      </w:r>
    </w:p>
    <w:p w14:paraId="7D834CE3" w14:textId="77777777" w:rsidR="00EB4090" w:rsidRPr="0079610F" w:rsidRDefault="00EB4090" w:rsidP="00EB4090">
      <w:pPr>
        <w:tabs>
          <w:tab w:val="left" w:pos="142"/>
          <w:tab w:val="left" w:pos="2835"/>
        </w:tabs>
        <w:rPr>
          <w:rFonts w:ascii="Arial" w:hAnsi="Arial" w:cs="Arial"/>
          <w:b/>
        </w:rPr>
      </w:pPr>
    </w:p>
    <w:p w14:paraId="3129AED4" w14:textId="77777777" w:rsidR="00EB4090" w:rsidRPr="0079610F" w:rsidRDefault="00EB4090" w:rsidP="00EB4090">
      <w:pPr>
        <w:tabs>
          <w:tab w:val="left" w:pos="142"/>
        </w:tabs>
        <w:ind w:firstLine="567"/>
        <w:rPr>
          <w:rFonts w:ascii="Arial" w:hAnsi="Arial" w:cs="Arial"/>
        </w:rPr>
      </w:pPr>
      <w:r w:rsidRPr="0079610F">
        <w:rPr>
          <w:rFonts w:ascii="Arial" w:hAnsi="Arial" w:cs="Arial"/>
        </w:rPr>
        <w:tab/>
      </w:r>
      <w:r w:rsidRPr="0079610F">
        <w:rPr>
          <w:rFonts w:ascii="Arial" w:hAnsi="Arial" w:cs="Arial"/>
          <w:b/>
        </w:rPr>
        <w:t>1.</w:t>
      </w:r>
      <w:r w:rsidRPr="0079610F">
        <w:rPr>
          <w:rFonts w:ascii="Arial" w:hAnsi="Arial" w:cs="Arial"/>
        </w:rPr>
        <w:t xml:space="preserve"> Долуподписаният/ата/</w:t>
      </w:r>
      <w:r w:rsidRPr="0079610F">
        <w:rPr>
          <w:rFonts w:ascii="Arial" w:hAnsi="Arial" w:cs="Arial"/>
        </w:rPr>
        <w:tab/>
      </w:r>
    </w:p>
    <w:p w14:paraId="2724D95A" w14:textId="77777777" w:rsidR="00EB4090" w:rsidRPr="0079610F" w:rsidRDefault="00EB4090" w:rsidP="00EB4090">
      <w:pPr>
        <w:tabs>
          <w:tab w:val="left" w:pos="142"/>
        </w:tabs>
        <w:rPr>
          <w:rFonts w:ascii="Arial" w:hAnsi="Arial" w:cs="Arial"/>
        </w:rPr>
      </w:pPr>
      <w:r w:rsidRPr="0079610F">
        <w:rPr>
          <w:rFonts w:ascii="Arial" w:hAnsi="Arial" w:cs="Arial"/>
        </w:rPr>
        <w:t>……………………………………………………………………………………………………………….</w:t>
      </w:r>
    </w:p>
    <w:p w14:paraId="4BB31F78" w14:textId="77777777" w:rsidR="00EB4090" w:rsidRPr="0079610F" w:rsidRDefault="00EB4090" w:rsidP="00EB4090">
      <w:pPr>
        <w:tabs>
          <w:tab w:val="left" w:pos="142"/>
        </w:tabs>
        <w:rPr>
          <w:rFonts w:ascii="Arial" w:hAnsi="Arial" w:cs="Arial"/>
        </w:rPr>
      </w:pPr>
      <w:r w:rsidRPr="0079610F">
        <w:rPr>
          <w:rFonts w:ascii="Arial" w:hAnsi="Arial" w:cs="Arial"/>
        </w:rPr>
        <w:t>на длъжност: ………………………………………………………………………………………………</w:t>
      </w:r>
    </w:p>
    <w:p w14:paraId="31CB2D44" w14:textId="77777777" w:rsidR="00EB4090" w:rsidRPr="0079610F" w:rsidRDefault="00EB4090" w:rsidP="00EB4090">
      <w:pPr>
        <w:tabs>
          <w:tab w:val="left" w:pos="142"/>
        </w:tabs>
        <w:rPr>
          <w:rFonts w:ascii="Arial" w:hAnsi="Arial" w:cs="Arial"/>
        </w:rPr>
      </w:pPr>
    </w:p>
    <w:p w14:paraId="5A94480B" w14:textId="77777777" w:rsidR="00EB4090" w:rsidRPr="0079610F" w:rsidRDefault="00EB4090" w:rsidP="00EB4090">
      <w:pPr>
        <w:tabs>
          <w:tab w:val="left" w:pos="142"/>
        </w:tabs>
        <w:rPr>
          <w:rFonts w:ascii="Arial" w:hAnsi="Arial" w:cs="Arial"/>
        </w:rPr>
      </w:pPr>
      <w:r w:rsidRPr="0079610F">
        <w:rPr>
          <w:rFonts w:ascii="Arial" w:hAnsi="Arial" w:cs="Arial"/>
        </w:rPr>
        <w:tab/>
      </w:r>
      <w:r w:rsidRPr="0079610F">
        <w:rPr>
          <w:rFonts w:ascii="Arial" w:hAnsi="Arial" w:cs="Arial"/>
        </w:rPr>
        <w:tab/>
      </w:r>
      <w:r w:rsidRPr="0079610F">
        <w:rPr>
          <w:rFonts w:ascii="Arial" w:hAnsi="Arial" w:cs="Arial"/>
          <w:b/>
        </w:rPr>
        <w:t>2.</w:t>
      </w:r>
      <w:r w:rsidRPr="0079610F">
        <w:rPr>
          <w:rFonts w:ascii="Arial" w:hAnsi="Arial" w:cs="Arial"/>
        </w:rPr>
        <w:t xml:space="preserve"> Долуподписаният/ата/</w:t>
      </w:r>
      <w:r w:rsidRPr="0079610F">
        <w:rPr>
          <w:rFonts w:ascii="Arial" w:hAnsi="Arial" w:cs="Arial"/>
        </w:rPr>
        <w:tab/>
      </w:r>
    </w:p>
    <w:p w14:paraId="059CACA2" w14:textId="77777777" w:rsidR="00EB4090" w:rsidRPr="0079610F" w:rsidRDefault="00EB4090" w:rsidP="00EB4090">
      <w:pPr>
        <w:tabs>
          <w:tab w:val="left" w:pos="142"/>
        </w:tabs>
        <w:rPr>
          <w:rFonts w:ascii="Arial" w:hAnsi="Arial" w:cs="Arial"/>
        </w:rPr>
      </w:pPr>
      <w:r w:rsidRPr="0079610F">
        <w:rPr>
          <w:rFonts w:ascii="Arial" w:hAnsi="Arial" w:cs="Arial"/>
        </w:rPr>
        <w:t>……………………………………………………………………………………………………………….</w:t>
      </w:r>
    </w:p>
    <w:p w14:paraId="66978623" w14:textId="77777777" w:rsidR="00EB4090" w:rsidRPr="0079610F" w:rsidRDefault="00EB4090" w:rsidP="00EB4090">
      <w:pPr>
        <w:tabs>
          <w:tab w:val="left" w:pos="142"/>
        </w:tabs>
        <w:rPr>
          <w:rFonts w:ascii="Arial" w:hAnsi="Arial" w:cs="Arial"/>
        </w:rPr>
      </w:pPr>
      <w:r w:rsidRPr="0079610F">
        <w:rPr>
          <w:rFonts w:ascii="Arial" w:hAnsi="Arial" w:cs="Arial"/>
        </w:rPr>
        <w:t>на длъжност: ………………………………………………………………………………………………</w:t>
      </w:r>
    </w:p>
    <w:p w14:paraId="5E01CAE6" w14:textId="77777777" w:rsidR="00EB4090" w:rsidRPr="0079610F" w:rsidRDefault="00EB4090" w:rsidP="00EB4090">
      <w:pPr>
        <w:tabs>
          <w:tab w:val="left" w:pos="142"/>
        </w:tabs>
        <w:rPr>
          <w:rFonts w:ascii="Arial" w:hAnsi="Arial" w:cs="Arial"/>
        </w:rPr>
      </w:pPr>
    </w:p>
    <w:p w14:paraId="05D1BFC3" w14:textId="77777777" w:rsidR="00EB4090" w:rsidRPr="0079610F" w:rsidRDefault="00EB4090" w:rsidP="00EB4090">
      <w:pPr>
        <w:tabs>
          <w:tab w:val="left" w:pos="142"/>
        </w:tabs>
        <w:rPr>
          <w:rFonts w:ascii="Arial" w:hAnsi="Arial" w:cs="Arial"/>
        </w:rPr>
      </w:pPr>
      <w:r w:rsidRPr="0079610F">
        <w:rPr>
          <w:rFonts w:ascii="Arial" w:hAnsi="Arial" w:cs="Arial"/>
        </w:rPr>
        <w:tab/>
      </w:r>
      <w:r w:rsidRPr="0079610F">
        <w:rPr>
          <w:rFonts w:ascii="Arial" w:hAnsi="Arial" w:cs="Arial"/>
        </w:rPr>
        <w:tab/>
      </w:r>
      <w:r w:rsidRPr="0079610F">
        <w:rPr>
          <w:rFonts w:ascii="Arial" w:hAnsi="Arial" w:cs="Arial"/>
          <w:b/>
        </w:rPr>
        <w:t>3</w:t>
      </w:r>
      <w:r w:rsidRPr="0079610F">
        <w:rPr>
          <w:rFonts w:ascii="Arial" w:hAnsi="Arial" w:cs="Arial"/>
        </w:rPr>
        <w:t>. …………………………</w:t>
      </w:r>
    </w:p>
    <w:p w14:paraId="5AB64606" w14:textId="77777777" w:rsidR="00EB4090" w:rsidRPr="0079610F" w:rsidRDefault="00EB4090" w:rsidP="00EB4090">
      <w:pPr>
        <w:tabs>
          <w:tab w:val="left" w:pos="142"/>
          <w:tab w:val="left" w:pos="2835"/>
        </w:tabs>
        <w:rPr>
          <w:rFonts w:ascii="Arial" w:hAnsi="Arial" w:cs="Arial"/>
        </w:rPr>
      </w:pPr>
      <w:r w:rsidRPr="0079610F">
        <w:rPr>
          <w:rFonts w:ascii="Arial" w:hAnsi="Arial" w:cs="Arial"/>
        </w:rPr>
        <w:t xml:space="preserve">като представител/и </w:t>
      </w:r>
      <w:proofErr w:type="spellStart"/>
      <w:r w:rsidRPr="0079610F">
        <w:rPr>
          <w:rFonts w:ascii="Arial" w:hAnsi="Arial" w:cs="Arial"/>
        </w:rPr>
        <w:t>и</w:t>
      </w:r>
      <w:proofErr w:type="spellEnd"/>
      <w:r w:rsidRPr="0079610F">
        <w:rPr>
          <w:rFonts w:ascii="Arial" w:hAnsi="Arial" w:cs="Arial"/>
        </w:rPr>
        <w:t xml:space="preserve"> при заявен интерес от страна на:  </w:t>
      </w:r>
    </w:p>
    <w:p w14:paraId="1DA93823" w14:textId="77777777" w:rsidR="00EB4090" w:rsidRPr="0079610F" w:rsidRDefault="00EB4090" w:rsidP="00EB4090">
      <w:pPr>
        <w:tabs>
          <w:tab w:val="left" w:pos="142"/>
          <w:tab w:val="left" w:pos="2835"/>
        </w:tabs>
        <w:rPr>
          <w:rFonts w:ascii="Arial" w:hAnsi="Arial" w:cs="Arial"/>
        </w:rPr>
      </w:pPr>
      <w:r w:rsidRPr="0079610F">
        <w:rPr>
          <w:rFonts w:ascii="Arial" w:hAnsi="Arial" w:cs="Arial"/>
        </w:rPr>
        <w:t>……………………………………………………………………………………………………………………………………………………………………………………………………………………………………………………………………………………………………………………………………………….</w:t>
      </w:r>
    </w:p>
    <w:p w14:paraId="7FDB5607" w14:textId="77777777" w:rsidR="00EB4090" w:rsidRPr="0079610F" w:rsidRDefault="00EB4090" w:rsidP="00EB4090">
      <w:pPr>
        <w:tabs>
          <w:tab w:val="left" w:pos="142"/>
          <w:tab w:val="left" w:pos="2835"/>
        </w:tabs>
        <w:jc w:val="center"/>
        <w:rPr>
          <w:rFonts w:ascii="Arial" w:hAnsi="Arial" w:cs="Arial"/>
          <w:i/>
          <w:sz w:val="20"/>
          <w:szCs w:val="20"/>
        </w:rPr>
      </w:pPr>
      <w:r w:rsidRPr="0079610F">
        <w:rPr>
          <w:rFonts w:ascii="Arial" w:hAnsi="Arial" w:cs="Arial"/>
          <w:i/>
          <w:sz w:val="20"/>
          <w:szCs w:val="20"/>
        </w:rPr>
        <w:t>(наименование на дружеството/обединението - участник), ЕИК, Адрес за кореспонденция)</w:t>
      </w:r>
    </w:p>
    <w:p w14:paraId="1C80370B" w14:textId="77777777" w:rsidR="00EB4090" w:rsidRPr="0079610F" w:rsidRDefault="00EB4090" w:rsidP="00EB4090">
      <w:pPr>
        <w:tabs>
          <w:tab w:val="left" w:pos="142"/>
          <w:tab w:val="left" w:pos="2835"/>
        </w:tabs>
        <w:rPr>
          <w:rFonts w:ascii="Arial" w:hAnsi="Arial" w:cs="Arial"/>
        </w:rPr>
      </w:pPr>
      <w:r w:rsidRPr="0079610F">
        <w:rPr>
          <w:rFonts w:ascii="Arial" w:hAnsi="Arial" w:cs="Arial"/>
        </w:rPr>
        <w:t>в качеството му на участник в обществената поръчка заявявам/е, че съм/сме извършил/и обстоен оглед в обекта на възложителя, което ще допринесе за съставяне на коректна, конкурентна и качествена оферта за участие в обществената поръчка.</w:t>
      </w:r>
    </w:p>
    <w:p w14:paraId="7DCC5511" w14:textId="77777777" w:rsidR="00EB4090" w:rsidRPr="0079610F" w:rsidRDefault="00EB4090" w:rsidP="00EB4090">
      <w:pPr>
        <w:tabs>
          <w:tab w:val="left" w:pos="142"/>
          <w:tab w:val="left" w:pos="2835"/>
        </w:tabs>
        <w:rPr>
          <w:rFonts w:ascii="Arial" w:hAnsi="Arial" w:cs="Arial"/>
        </w:rPr>
      </w:pPr>
      <w:r w:rsidRPr="0079610F">
        <w:rPr>
          <w:rFonts w:ascii="Arial" w:hAnsi="Arial" w:cs="Arial"/>
        </w:rPr>
        <w:t xml:space="preserve">По време на посещението ни в </w:t>
      </w:r>
      <w:r w:rsidR="0078622C" w:rsidRPr="0079610F">
        <w:rPr>
          <w:rFonts w:ascii="Arial" w:hAnsi="Arial" w:cs="Arial"/>
        </w:rPr>
        <w:t xml:space="preserve">сградата на </w:t>
      </w:r>
      <w:r w:rsidRPr="0079610F">
        <w:rPr>
          <w:rFonts w:ascii="Arial" w:hAnsi="Arial" w:cs="Arial"/>
        </w:rPr>
        <w:t>МВнР</w:t>
      </w:r>
      <w:r w:rsidR="0078622C" w:rsidRPr="0079610F">
        <w:rPr>
          <w:rFonts w:ascii="Arial" w:hAnsi="Arial" w:cs="Arial"/>
        </w:rPr>
        <w:t>,</w:t>
      </w:r>
      <w:r w:rsidRPr="0079610F">
        <w:rPr>
          <w:rFonts w:ascii="Arial" w:hAnsi="Arial" w:cs="Arial"/>
        </w:rPr>
        <w:t xml:space="preserve"> подробният оглед беше извършен в следните  покриви, сутерени, гаражи, друго (моля посочете), както следва: </w:t>
      </w:r>
    </w:p>
    <w:p w14:paraId="22E87699" w14:textId="77777777" w:rsidR="00EB4090" w:rsidRPr="0079610F" w:rsidRDefault="00EB4090" w:rsidP="00EB4090">
      <w:pPr>
        <w:tabs>
          <w:tab w:val="left" w:pos="142"/>
          <w:tab w:val="left" w:pos="2835"/>
        </w:tabs>
        <w:rPr>
          <w:rFonts w:ascii="Arial" w:hAnsi="Arial" w:cs="Arial"/>
        </w:rPr>
      </w:pPr>
      <w:r w:rsidRPr="0079610F">
        <w:rPr>
          <w:rFonts w:ascii="Arial" w:hAnsi="Arial" w:cs="Arial"/>
        </w:rPr>
        <w:t>………………………………………………………………………………………………………………………………………………………………………………………………………………………………………………………………………………………………………………………………………………………………………………………………………………………………………………………………………………………………………………………………………………………………………………</w:t>
      </w:r>
    </w:p>
    <w:p w14:paraId="4B1A8427" w14:textId="77777777" w:rsidR="00EB4090" w:rsidRPr="0079610F" w:rsidRDefault="00EB4090" w:rsidP="00EB4090">
      <w:pPr>
        <w:tabs>
          <w:tab w:val="left" w:pos="142"/>
          <w:tab w:val="left" w:pos="2835"/>
        </w:tabs>
        <w:rPr>
          <w:rFonts w:ascii="Arial" w:hAnsi="Arial" w:cs="Arial"/>
        </w:rPr>
      </w:pPr>
      <w:r w:rsidRPr="0079610F">
        <w:rPr>
          <w:rFonts w:ascii="Arial" w:hAnsi="Arial" w:cs="Arial"/>
        </w:rPr>
        <w:t>……………………………………………………………………………………………………………….</w:t>
      </w:r>
    </w:p>
    <w:p w14:paraId="534CAB53" w14:textId="77777777" w:rsidR="00EB4090" w:rsidRPr="0079610F" w:rsidRDefault="00EB4090" w:rsidP="00EB4090">
      <w:pPr>
        <w:tabs>
          <w:tab w:val="left" w:pos="142"/>
          <w:tab w:val="left" w:pos="2835"/>
        </w:tabs>
        <w:rPr>
          <w:rFonts w:ascii="Arial" w:hAnsi="Arial" w:cs="Arial"/>
        </w:rPr>
      </w:pPr>
    </w:p>
    <w:p w14:paraId="3F558337" w14:textId="77777777" w:rsidR="00EB4090" w:rsidRPr="0079610F" w:rsidRDefault="00EB4090" w:rsidP="00EB4090">
      <w:pPr>
        <w:tabs>
          <w:tab w:val="left" w:pos="142"/>
          <w:tab w:val="left" w:pos="2835"/>
        </w:tabs>
        <w:rPr>
          <w:rFonts w:ascii="Arial" w:hAnsi="Arial" w:cs="Arial"/>
        </w:rPr>
      </w:pPr>
    </w:p>
    <w:p w14:paraId="4E97BCAE" w14:textId="77777777" w:rsidR="00EB4090" w:rsidRPr="0079610F" w:rsidRDefault="00EB4090" w:rsidP="00EB4090">
      <w:pPr>
        <w:tabs>
          <w:tab w:val="left" w:pos="142"/>
          <w:tab w:val="left" w:pos="2835"/>
        </w:tabs>
        <w:rPr>
          <w:rFonts w:ascii="Arial" w:hAnsi="Arial" w:cs="Arial"/>
        </w:rPr>
      </w:pPr>
      <w:r w:rsidRPr="0079610F">
        <w:rPr>
          <w:rFonts w:ascii="Arial" w:hAnsi="Arial" w:cs="Arial"/>
        </w:rPr>
        <w:tab/>
        <w:t xml:space="preserve">  По време на огледа се запознахме със следната документация и строителни книжа за сградата, стопанисвана от възложителя:</w:t>
      </w:r>
    </w:p>
    <w:p w14:paraId="2E2E4809" w14:textId="77777777" w:rsidR="00EB4090" w:rsidRPr="0079610F" w:rsidRDefault="00EB4090" w:rsidP="00EB4090">
      <w:pPr>
        <w:tabs>
          <w:tab w:val="left" w:pos="142"/>
          <w:tab w:val="left" w:pos="2835"/>
        </w:tabs>
        <w:rPr>
          <w:rFonts w:ascii="Arial" w:hAnsi="Arial" w:cs="Arial"/>
        </w:rPr>
      </w:pPr>
      <w:r w:rsidRPr="0079610F">
        <w:rPr>
          <w:rFonts w:ascii="Arial" w:hAnsi="Arial" w:cs="Arial"/>
        </w:rPr>
        <w:t>……………………………………………………………………………………………………………………………………………………………………………………………………………………………………………………………………………………………………………………………………………………………………………………………………………………………………………………………………………………………………………………………………………………………………………..</w:t>
      </w:r>
    </w:p>
    <w:p w14:paraId="408E5F88" w14:textId="77777777" w:rsidR="00EB4090" w:rsidRPr="0079610F" w:rsidRDefault="00EB4090" w:rsidP="00EB4090">
      <w:pPr>
        <w:tabs>
          <w:tab w:val="left" w:pos="142"/>
          <w:tab w:val="left" w:pos="2835"/>
        </w:tabs>
        <w:rPr>
          <w:rFonts w:ascii="Arial" w:hAnsi="Arial" w:cs="Arial"/>
        </w:rPr>
      </w:pPr>
    </w:p>
    <w:p w14:paraId="30F3AB37" w14:textId="77777777" w:rsidR="00EB4090" w:rsidRPr="0079610F" w:rsidRDefault="00EB4090" w:rsidP="00EB4090">
      <w:pPr>
        <w:tabs>
          <w:tab w:val="left" w:pos="142"/>
          <w:tab w:val="left" w:pos="2835"/>
        </w:tabs>
        <w:rPr>
          <w:rFonts w:ascii="Arial" w:hAnsi="Arial" w:cs="Arial"/>
        </w:rPr>
      </w:pPr>
      <w:r w:rsidRPr="0079610F">
        <w:rPr>
          <w:rFonts w:ascii="Arial" w:hAnsi="Arial" w:cs="Arial"/>
        </w:rPr>
        <w:t xml:space="preserve">Начало на огледа: </w:t>
      </w:r>
      <w:r w:rsidRPr="0079610F">
        <w:rPr>
          <w:rFonts w:ascii="Arial" w:hAnsi="Arial" w:cs="Arial"/>
        </w:rPr>
        <w:tab/>
        <w:t xml:space="preserve"> ………………………….. ч.</w:t>
      </w:r>
    </w:p>
    <w:p w14:paraId="0EFC2969" w14:textId="77777777" w:rsidR="00EB4090" w:rsidRPr="0079610F" w:rsidRDefault="00EB4090" w:rsidP="00EB4090">
      <w:pPr>
        <w:tabs>
          <w:tab w:val="left" w:pos="142"/>
          <w:tab w:val="left" w:pos="2835"/>
        </w:tabs>
        <w:rPr>
          <w:rFonts w:ascii="Arial" w:hAnsi="Arial" w:cs="Arial"/>
        </w:rPr>
      </w:pPr>
      <w:r w:rsidRPr="0079610F">
        <w:rPr>
          <w:rFonts w:ascii="Arial" w:hAnsi="Arial" w:cs="Arial"/>
        </w:rPr>
        <w:t xml:space="preserve">Край на огледа: </w:t>
      </w:r>
      <w:r w:rsidRPr="0079610F">
        <w:rPr>
          <w:rFonts w:ascii="Arial" w:hAnsi="Arial" w:cs="Arial"/>
        </w:rPr>
        <w:tab/>
        <w:t>…………………………… ч.</w:t>
      </w:r>
    </w:p>
    <w:p w14:paraId="7ACD5F1B" w14:textId="77777777" w:rsidR="00EB4090" w:rsidRPr="0079610F" w:rsidRDefault="00EB4090" w:rsidP="00EB4090">
      <w:pPr>
        <w:tabs>
          <w:tab w:val="left" w:pos="142"/>
          <w:tab w:val="left" w:pos="2835"/>
        </w:tabs>
        <w:rPr>
          <w:rFonts w:ascii="Arial" w:hAnsi="Arial" w:cs="Arial"/>
        </w:rPr>
      </w:pPr>
    </w:p>
    <w:p w14:paraId="33C69754" w14:textId="77777777" w:rsidR="00EB4090" w:rsidRPr="0079610F" w:rsidRDefault="00EB4090" w:rsidP="00EB4090">
      <w:pPr>
        <w:tabs>
          <w:tab w:val="left" w:pos="142"/>
          <w:tab w:val="left" w:pos="2835"/>
        </w:tabs>
        <w:rPr>
          <w:rFonts w:ascii="Arial" w:hAnsi="Arial" w:cs="Arial"/>
        </w:rPr>
      </w:pPr>
      <w:r w:rsidRPr="0079610F">
        <w:rPr>
          <w:rFonts w:ascii="Arial" w:hAnsi="Arial" w:cs="Arial"/>
        </w:rPr>
        <w:t>Огледът се извърши в присъствието на представител на възложителя:</w:t>
      </w:r>
    </w:p>
    <w:p w14:paraId="64A8498E" w14:textId="77777777" w:rsidR="00EB4090" w:rsidRPr="0079610F" w:rsidRDefault="00EB4090" w:rsidP="00EB4090">
      <w:pPr>
        <w:tabs>
          <w:tab w:val="left" w:pos="142"/>
          <w:tab w:val="left" w:pos="2835"/>
        </w:tabs>
        <w:rPr>
          <w:rFonts w:ascii="Arial" w:hAnsi="Arial" w:cs="Arial"/>
        </w:rPr>
      </w:pPr>
      <w:r w:rsidRPr="0079610F">
        <w:rPr>
          <w:rFonts w:ascii="Arial" w:hAnsi="Arial" w:cs="Arial"/>
        </w:rPr>
        <w:t>……………………………………………………………………………………………………………</w:t>
      </w:r>
    </w:p>
    <w:p w14:paraId="271AB6D6" w14:textId="77777777" w:rsidR="00EB4090" w:rsidRPr="0079610F" w:rsidRDefault="00EB4090" w:rsidP="00EB4090">
      <w:pPr>
        <w:tabs>
          <w:tab w:val="left" w:pos="142"/>
          <w:tab w:val="left" w:pos="2835"/>
        </w:tabs>
        <w:jc w:val="center"/>
        <w:rPr>
          <w:rFonts w:ascii="Arial" w:hAnsi="Arial" w:cs="Arial"/>
          <w:i/>
          <w:sz w:val="20"/>
          <w:szCs w:val="20"/>
        </w:rPr>
      </w:pPr>
      <w:r w:rsidRPr="0079610F">
        <w:rPr>
          <w:rFonts w:ascii="Arial" w:hAnsi="Arial" w:cs="Arial"/>
          <w:i/>
          <w:sz w:val="20"/>
          <w:szCs w:val="20"/>
        </w:rPr>
        <w:t>(трите имена, длъжност)</w:t>
      </w:r>
    </w:p>
    <w:p w14:paraId="46E4F8F2" w14:textId="77777777" w:rsidR="00EB4090" w:rsidRPr="0079610F" w:rsidRDefault="00EB4090" w:rsidP="00EB4090">
      <w:pPr>
        <w:tabs>
          <w:tab w:val="left" w:pos="142"/>
          <w:tab w:val="left" w:pos="2835"/>
        </w:tabs>
        <w:rPr>
          <w:rFonts w:ascii="Arial" w:hAnsi="Arial" w:cs="Arial"/>
          <w:lang w:val="en-US"/>
        </w:rPr>
      </w:pPr>
    </w:p>
    <w:p w14:paraId="592F4783" w14:textId="77777777" w:rsidR="00EB4090" w:rsidRPr="0079610F" w:rsidRDefault="00EB4090" w:rsidP="00EB4090">
      <w:pPr>
        <w:tabs>
          <w:tab w:val="left" w:pos="142"/>
          <w:tab w:val="left" w:pos="2835"/>
        </w:tabs>
        <w:rPr>
          <w:rFonts w:ascii="Arial" w:hAnsi="Arial" w:cs="Arial"/>
        </w:rPr>
      </w:pPr>
      <w:r w:rsidRPr="0079610F">
        <w:rPr>
          <w:rFonts w:ascii="Arial" w:hAnsi="Arial" w:cs="Arial"/>
        </w:rPr>
        <w:t>Настоящият протокол се подписа в два еднообразни екземпляра - по един за участника и за МВнР.</w:t>
      </w:r>
    </w:p>
    <w:p w14:paraId="05D74024" w14:textId="77777777" w:rsidR="00EB4090" w:rsidRPr="0079610F" w:rsidRDefault="00EB4090" w:rsidP="00EB4090">
      <w:pPr>
        <w:tabs>
          <w:tab w:val="left" w:pos="142"/>
          <w:tab w:val="left" w:pos="2835"/>
        </w:tabs>
        <w:rPr>
          <w:rFonts w:ascii="Arial" w:hAnsi="Arial" w:cs="Arial"/>
        </w:rPr>
      </w:pPr>
    </w:p>
    <w:p w14:paraId="2DC4467F" w14:textId="77777777" w:rsidR="00EB4090" w:rsidRPr="0079610F" w:rsidRDefault="00EB4090" w:rsidP="00EB4090">
      <w:pPr>
        <w:tabs>
          <w:tab w:val="left" w:pos="142"/>
          <w:tab w:val="left" w:pos="2835"/>
        </w:tabs>
        <w:rPr>
          <w:rFonts w:ascii="Arial" w:hAnsi="Arial" w:cs="Arial"/>
        </w:rPr>
      </w:pPr>
    </w:p>
    <w:p w14:paraId="5DD1506C" w14:textId="77777777" w:rsidR="00EB4090" w:rsidRPr="0079610F" w:rsidRDefault="00EB4090" w:rsidP="00EB4090">
      <w:pPr>
        <w:tabs>
          <w:tab w:val="left" w:pos="142"/>
          <w:tab w:val="left" w:pos="2835"/>
        </w:tabs>
        <w:rPr>
          <w:rFonts w:ascii="Arial" w:hAnsi="Arial" w:cs="Arial"/>
        </w:rPr>
      </w:pPr>
    </w:p>
    <w:p w14:paraId="42073AB7" w14:textId="77777777" w:rsidR="00EB4090" w:rsidRPr="0079610F" w:rsidRDefault="00EB4090" w:rsidP="00EB4090">
      <w:pPr>
        <w:tabs>
          <w:tab w:val="left" w:pos="142"/>
          <w:tab w:val="left" w:pos="2835"/>
        </w:tabs>
        <w:rPr>
          <w:rFonts w:ascii="Arial" w:hAnsi="Arial" w:cs="Arial"/>
        </w:rPr>
      </w:pPr>
      <w:r w:rsidRPr="0079610F">
        <w:rPr>
          <w:rFonts w:ascii="Arial" w:hAnsi="Arial" w:cs="Arial"/>
        </w:rPr>
        <w:t xml:space="preserve">За участника: ....................................  </w:t>
      </w:r>
      <w:r w:rsidRPr="0079610F">
        <w:rPr>
          <w:rFonts w:ascii="Arial" w:hAnsi="Arial" w:cs="Arial"/>
        </w:rPr>
        <w:tab/>
      </w:r>
      <w:r w:rsidRPr="0079610F">
        <w:rPr>
          <w:rFonts w:ascii="Arial" w:hAnsi="Arial" w:cs="Arial"/>
        </w:rPr>
        <w:tab/>
      </w:r>
      <w:r w:rsidRPr="0079610F">
        <w:rPr>
          <w:rFonts w:ascii="Arial" w:hAnsi="Arial" w:cs="Arial"/>
        </w:rPr>
        <w:tab/>
        <w:t>За МВнР: .....................</w:t>
      </w:r>
    </w:p>
    <w:p w14:paraId="2A646582" w14:textId="77777777" w:rsidR="00EB4090" w:rsidRPr="0079610F" w:rsidRDefault="00EB4090" w:rsidP="00EB4090">
      <w:pPr>
        <w:tabs>
          <w:tab w:val="left" w:pos="142"/>
          <w:tab w:val="left" w:pos="2835"/>
        </w:tabs>
        <w:ind w:left="1418"/>
        <w:rPr>
          <w:rFonts w:ascii="Arial" w:hAnsi="Arial" w:cs="Arial"/>
          <w:i/>
          <w:sz w:val="20"/>
          <w:szCs w:val="20"/>
        </w:rPr>
      </w:pPr>
      <w:r w:rsidRPr="0079610F">
        <w:rPr>
          <w:rFonts w:ascii="Arial" w:hAnsi="Arial" w:cs="Arial"/>
        </w:rPr>
        <w:tab/>
      </w:r>
      <w:r w:rsidRPr="0079610F">
        <w:rPr>
          <w:rFonts w:ascii="Arial" w:hAnsi="Arial" w:cs="Arial"/>
          <w:i/>
          <w:sz w:val="20"/>
          <w:szCs w:val="20"/>
        </w:rPr>
        <w:t>(подпис)</w:t>
      </w:r>
      <w:r w:rsidRPr="0079610F">
        <w:rPr>
          <w:rFonts w:ascii="Arial" w:hAnsi="Arial" w:cs="Arial"/>
        </w:rPr>
        <w:tab/>
      </w:r>
      <w:r w:rsidRPr="0079610F">
        <w:rPr>
          <w:rFonts w:ascii="Arial" w:hAnsi="Arial" w:cs="Arial"/>
        </w:rPr>
        <w:tab/>
      </w:r>
      <w:r w:rsidRPr="0079610F">
        <w:rPr>
          <w:rFonts w:ascii="Arial" w:hAnsi="Arial" w:cs="Arial"/>
        </w:rPr>
        <w:tab/>
      </w:r>
      <w:r w:rsidRPr="0079610F">
        <w:rPr>
          <w:rFonts w:ascii="Arial" w:hAnsi="Arial" w:cs="Arial"/>
        </w:rPr>
        <w:tab/>
      </w:r>
      <w:r w:rsidRPr="0079610F">
        <w:rPr>
          <w:rFonts w:ascii="Arial" w:hAnsi="Arial" w:cs="Arial"/>
        </w:rPr>
        <w:tab/>
      </w:r>
      <w:r w:rsidRPr="0079610F">
        <w:rPr>
          <w:rFonts w:ascii="Arial" w:hAnsi="Arial" w:cs="Arial"/>
          <w:i/>
          <w:sz w:val="20"/>
          <w:szCs w:val="20"/>
        </w:rPr>
        <w:t>(подпис)</w:t>
      </w:r>
    </w:p>
    <w:p w14:paraId="6896FCB3" w14:textId="77777777" w:rsidR="00EB4090" w:rsidRPr="0079610F" w:rsidRDefault="00EB4090" w:rsidP="00EB4090">
      <w:pPr>
        <w:tabs>
          <w:tab w:val="left" w:pos="142"/>
          <w:tab w:val="left" w:pos="2835"/>
        </w:tabs>
        <w:rPr>
          <w:rFonts w:ascii="Arial" w:hAnsi="Arial" w:cs="Arial"/>
          <w:sz w:val="18"/>
          <w:szCs w:val="18"/>
          <w:u w:val="single"/>
        </w:rPr>
      </w:pPr>
    </w:p>
    <w:p w14:paraId="03693C04" w14:textId="77777777" w:rsidR="00EB4090" w:rsidRPr="0079610F" w:rsidRDefault="00EB4090" w:rsidP="00EB4090">
      <w:pPr>
        <w:tabs>
          <w:tab w:val="left" w:pos="142"/>
          <w:tab w:val="left" w:pos="2835"/>
        </w:tabs>
        <w:rPr>
          <w:rFonts w:ascii="Arial" w:hAnsi="Arial" w:cs="Arial"/>
          <w:sz w:val="18"/>
          <w:szCs w:val="18"/>
          <w:u w:val="single"/>
        </w:rPr>
      </w:pPr>
    </w:p>
    <w:p w14:paraId="773028E3" w14:textId="77777777" w:rsidR="00EB4090" w:rsidRPr="0079610F" w:rsidRDefault="00EB4090" w:rsidP="006C4221">
      <w:pPr>
        <w:tabs>
          <w:tab w:val="left" w:pos="709"/>
        </w:tabs>
        <w:rPr>
          <w:rFonts w:ascii="Cambria" w:hAnsi="Cambria"/>
          <w:sz w:val="24"/>
          <w:szCs w:val="24"/>
          <w:lang w:eastAsia="zh-CN"/>
        </w:rPr>
      </w:pPr>
    </w:p>
    <w:p w14:paraId="0D9D7897" w14:textId="77777777" w:rsidR="00C73789" w:rsidRPr="0079610F" w:rsidRDefault="00C73789" w:rsidP="006C4221">
      <w:pPr>
        <w:tabs>
          <w:tab w:val="left" w:pos="709"/>
        </w:tabs>
        <w:rPr>
          <w:rFonts w:ascii="Cambria" w:hAnsi="Cambria"/>
          <w:sz w:val="24"/>
          <w:szCs w:val="24"/>
          <w:lang w:eastAsia="zh-CN"/>
        </w:rPr>
      </w:pPr>
    </w:p>
    <w:p w14:paraId="6D27F086" w14:textId="77777777" w:rsidR="00C73789" w:rsidRPr="0079610F" w:rsidRDefault="00C73789" w:rsidP="006C4221">
      <w:pPr>
        <w:tabs>
          <w:tab w:val="left" w:pos="709"/>
        </w:tabs>
        <w:rPr>
          <w:rFonts w:ascii="Cambria" w:hAnsi="Cambria"/>
          <w:sz w:val="24"/>
          <w:szCs w:val="24"/>
          <w:lang w:eastAsia="zh-CN"/>
        </w:rPr>
      </w:pPr>
    </w:p>
    <w:p w14:paraId="3043434F" w14:textId="77777777" w:rsidR="00C73789" w:rsidRPr="0079610F" w:rsidRDefault="00C73789" w:rsidP="006C4221">
      <w:pPr>
        <w:tabs>
          <w:tab w:val="left" w:pos="709"/>
        </w:tabs>
        <w:rPr>
          <w:rFonts w:ascii="Cambria" w:hAnsi="Cambria"/>
          <w:sz w:val="24"/>
          <w:szCs w:val="24"/>
          <w:lang w:eastAsia="zh-CN"/>
        </w:rPr>
      </w:pPr>
    </w:p>
    <w:p w14:paraId="1F7A06A4" w14:textId="77777777" w:rsidR="00C73789" w:rsidRPr="0079610F" w:rsidRDefault="00C73789" w:rsidP="006C4221">
      <w:pPr>
        <w:tabs>
          <w:tab w:val="left" w:pos="709"/>
        </w:tabs>
        <w:rPr>
          <w:rFonts w:ascii="Cambria" w:hAnsi="Cambria"/>
          <w:sz w:val="24"/>
          <w:szCs w:val="24"/>
          <w:lang w:eastAsia="zh-CN"/>
        </w:rPr>
      </w:pPr>
    </w:p>
    <w:p w14:paraId="275D8C5C" w14:textId="77777777" w:rsidR="00C73789" w:rsidRPr="0079610F" w:rsidRDefault="00C73789" w:rsidP="006C4221">
      <w:pPr>
        <w:tabs>
          <w:tab w:val="left" w:pos="709"/>
        </w:tabs>
        <w:rPr>
          <w:rFonts w:ascii="Cambria" w:hAnsi="Cambria"/>
          <w:sz w:val="24"/>
          <w:szCs w:val="24"/>
          <w:lang w:eastAsia="zh-CN"/>
        </w:rPr>
      </w:pPr>
    </w:p>
    <w:p w14:paraId="4ADE6389" w14:textId="77777777" w:rsidR="00C73789" w:rsidRPr="0079610F" w:rsidRDefault="00C73789" w:rsidP="006C4221">
      <w:pPr>
        <w:tabs>
          <w:tab w:val="left" w:pos="709"/>
        </w:tabs>
        <w:rPr>
          <w:rFonts w:ascii="Cambria" w:hAnsi="Cambria"/>
          <w:sz w:val="24"/>
          <w:szCs w:val="24"/>
          <w:lang w:eastAsia="zh-CN"/>
        </w:rPr>
      </w:pPr>
    </w:p>
    <w:p w14:paraId="509D6EDD" w14:textId="77777777" w:rsidR="00C73789" w:rsidRPr="0079610F" w:rsidRDefault="00C73789" w:rsidP="006C4221">
      <w:pPr>
        <w:tabs>
          <w:tab w:val="left" w:pos="709"/>
        </w:tabs>
        <w:rPr>
          <w:rFonts w:ascii="Cambria" w:hAnsi="Cambria"/>
          <w:sz w:val="24"/>
          <w:szCs w:val="24"/>
          <w:lang w:eastAsia="zh-CN"/>
        </w:rPr>
      </w:pPr>
    </w:p>
    <w:p w14:paraId="42B2E3EF" w14:textId="77777777" w:rsidR="00C73789" w:rsidRPr="0079610F" w:rsidRDefault="00C73789" w:rsidP="006C4221">
      <w:pPr>
        <w:tabs>
          <w:tab w:val="left" w:pos="709"/>
        </w:tabs>
        <w:rPr>
          <w:rFonts w:ascii="Cambria" w:hAnsi="Cambria"/>
          <w:sz w:val="24"/>
          <w:szCs w:val="24"/>
          <w:lang w:eastAsia="zh-CN"/>
        </w:rPr>
      </w:pPr>
    </w:p>
    <w:p w14:paraId="63DF24E2" w14:textId="77777777" w:rsidR="003D5573" w:rsidRPr="0079610F" w:rsidRDefault="003D5573" w:rsidP="006C4221">
      <w:pPr>
        <w:tabs>
          <w:tab w:val="left" w:pos="709"/>
        </w:tabs>
        <w:rPr>
          <w:rFonts w:ascii="Cambria" w:hAnsi="Cambria"/>
          <w:sz w:val="24"/>
          <w:szCs w:val="24"/>
          <w:lang w:eastAsia="zh-CN"/>
        </w:rPr>
      </w:pPr>
    </w:p>
    <w:p w14:paraId="0296E2DF" w14:textId="77777777" w:rsidR="00117A62" w:rsidRPr="001F1B7B" w:rsidRDefault="00117A62" w:rsidP="006C4221">
      <w:pPr>
        <w:tabs>
          <w:tab w:val="left" w:pos="709"/>
        </w:tabs>
        <w:rPr>
          <w:rFonts w:ascii="Cambria" w:hAnsi="Cambria"/>
          <w:sz w:val="24"/>
          <w:szCs w:val="24"/>
          <w:highlight w:val="yellow"/>
          <w:lang w:eastAsia="zh-CN"/>
        </w:rPr>
      </w:pPr>
    </w:p>
    <w:p w14:paraId="718A46A5" w14:textId="68A3CA78" w:rsidR="003D5573" w:rsidRDefault="003D5573" w:rsidP="006C4221">
      <w:pPr>
        <w:tabs>
          <w:tab w:val="left" w:pos="709"/>
        </w:tabs>
        <w:rPr>
          <w:rFonts w:ascii="Cambria" w:hAnsi="Cambria"/>
          <w:sz w:val="24"/>
          <w:szCs w:val="24"/>
          <w:highlight w:val="yellow"/>
          <w:lang w:eastAsia="zh-CN"/>
        </w:rPr>
      </w:pPr>
    </w:p>
    <w:p w14:paraId="6E9B48E3" w14:textId="77777777" w:rsidR="0079610F" w:rsidRPr="001F1B7B" w:rsidRDefault="0079610F" w:rsidP="006C4221">
      <w:pPr>
        <w:tabs>
          <w:tab w:val="left" w:pos="709"/>
        </w:tabs>
        <w:rPr>
          <w:rFonts w:ascii="Cambria" w:hAnsi="Cambria"/>
          <w:sz w:val="24"/>
          <w:szCs w:val="24"/>
          <w:highlight w:val="yellow"/>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161"/>
        <w:gridCol w:w="3195"/>
      </w:tblGrid>
      <w:tr w:rsidR="00C73789" w:rsidRPr="0079610F" w14:paraId="1836B4ED" w14:textId="77777777" w:rsidTr="00C73789">
        <w:trPr>
          <w:trHeight w:val="707"/>
        </w:trPr>
        <w:tc>
          <w:tcPr>
            <w:tcW w:w="3214" w:type="dxa"/>
          </w:tcPr>
          <w:p w14:paraId="60C52CA4" w14:textId="77777777" w:rsidR="00C73789" w:rsidRPr="0079610F" w:rsidRDefault="00C73789" w:rsidP="00B57A73">
            <w:pPr>
              <w:rPr>
                <w:sz w:val="8"/>
                <w:szCs w:val="8"/>
              </w:rPr>
            </w:pPr>
          </w:p>
        </w:tc>
        <w:tc>
          <w:tcPr>
            <w:tcW w:w="3161" w:type="dxa"/>
          </w:tcPr>
          <w:p w14:paraId="074E745C" w14:textId="77777777" w:rsidR="00C73789" w:rsidRPr="0079610F" w:rsidRDefault="00C73789" w:rsidP="00B57A73">
            <w:pPr>
              <w:rPr>
                <w:rFonts w:ascii="Cambria" w:hAnsi="Cambria"/>
                <w:sz w:val="24"/>
                <w:szCs w:val="24"/>
              </w:rPr>
            </w:pPr>
          </w:p>
        </w:tc>
        <w:tc>
          <w:tcPr>
            <w:tcW w:w="3195" w:type="dxa"/>
          </w:tcPr>
          <w:p w14:paraId="67D2ACA9" w14:textId="77777777" w:rsidR="00C73789" w:rsidRPr="0079610F" w:rsidRDefault="00C73789" w:rsidP="00C73789">
            <w:pPr>
              <w:ind w:left="1033"/>
              <w:rPr>
                <w:rFonts w:ascii="Cambria" w:hAnsi="Cambria"/>
                <w:b/>
                <w:sz w:val="24"/>
                <w:szCs w:val="24"/>
                <w:u w:val="single"/>
              </w:rPr>
            </w:pPr>
            <w:r w:rsidRPr="0079610F">
              <w:rPr>
                <w:rFonts w:ascii="Cambria" w:hAnsi="Cambria"/>
                <w:b/>
                <w:sz w:val="24"/>
                <w:szCs w:val="24"/>
                <w:u w:val="single"/>
              </w:rPr>
              <w:t>ОБРАЗЕЦ № Д-4</w:t>
            </w:r>
          </w:p>
        </w:tc>
      </w:tr>
      <w:tr w:rsidR="00C73789" w:rsidRPr="0079610F" w14:paraId="528EDA3F" w14:textId="77777777" w:rsidTr="00B57A73">
        <w:trPr>
          <w:trHeight w:val="63"/>
        </w:trPr>
        <w:tc>
          <w:tcPr>
            <w:tcW w:w="3214" w:type="dxa"/>
          </w:tcPr>
          <w:p w14:paraId="05C7A04C" w14:textId="77777777" w:rsidR="00C73789" w:rsidRPr="0079610F" w:rsidRDefault="00C73789" w:rsidP="00B57A73"/>
        </w:tc>
        <w:tc>
          <w:tcPr>
            <w:tcW w:w="3161" w:type="dxa"/>
          </w:tcPr>
          <w:p w14:paraId="565D3FED" w14:textId="77777777" w:rsidR="00C73789" w:rsidRPr="0079610F" w:rsidRDefault="00C73789" w:rsidP="00B57A73">
            <w:pPr>
              <w:spacing w:before="60"/>
              <w:jc w:val="center"/>
            </w:pPr>
          </w:p>
        </w:tc>
        <w:tc>
          <w:tcPr>
            <w:tcW w:w="3195" w:type="dxa"/>
          </w:tcPr>
          <w:p w14:paraId="526A4967" w14:textId="77777777" w:rsidR="00C73789" w:rsidRPr="0079610F" w:rsidRDefault="00C73789" w:rsidP="00B57A73">
            <w:pPr>
              <w:jc w:val="center"/>
              <w:rPr>
                <w:rFonts w:ascii="Arial" w:hAnsi="Arial" w:cs="Arial"/>
                <w:b/>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1671"/>
        <w:gridCol w:w="2075"/>
        <w:gridCol w:w="1560"/>
        <w:gridCol w:w="2722"/>
      </w:tblGrid>
      <w:tr w:rsidR="00C73789" w:rsidRPr="0079610F" w14:paraId="4E198A84" w14:textId="77777777" w:rsidTr="00235D9E">
        <w:tc>
          <w:tcPr>
            <w:tcW w:w="10060" w:type="dxa"/>
            <w:gridSpan w:val="5"/>
            <w:shd w:val="clear" w:color="auto" w:fill="CCFFFF"/>
            <w:vAlign w:val="center"/>
          </w:tcPr>
          <w:p w14:paraId="4D5776F5" w14:textId="77777777" w:rsidR="00C73789" w:rsidRPr="0079610F" w:rsidRDefault="00C73789" w:rsidP="00B57A73">
            <w:pPr>
              <w:spacing w:after="0"/>
              <w:ind w:right="26"/>
              <w:jc w:val="center"/>
              <w:rPr>
                <w:rFonts w:ascii="Arial" w:eastAsia="Times New Roman" w:hAnsi="Arial" w:cs="Arial"/>
                <w:sz w:val="20"/>
                <w:szCs w:val="20"/>
                <w:lang w:eastAsia="bg-BG"/>
              </w:rPr>
            </w:pPr>
          </w:p>
          <w:p w14:paraId="2F7B6734" w14:textId="77777777" w:rsidR="00C73789" w:rsidRPr="0079610F" w:rsidRDefault="00C73789" w:rsidP="00B57A73">
            <w:pPr>
              <w:spacing w:after="0"/>
              <w:ind w:right="28"/>
              <w:jc w:val="center"/>
              <w:rPr>
                <w:rFonts w:ascii="Arial" w:eastAsia="Times New Roman" w:hAnsi="Arial" w:cs="Arial"/>
                <w:b/>
                <w:sz w:val="24"/>
                <w:szCs w:val="24"/>
                <w:lang w:eastAsia="bg-BG"/>
              </w:rPr>
            </w:pPr>
            <w:r w:rsidRPr="0079610F">
              <w:rPr>
                <w:rFonts w:ascii="Arial" w:eastAsia="Times New Roman" w:hAnsi="Arial" w:cs="Arial"/>
                <w:b/>
                <w:sz w:val="24"/>
                <w:szCs w:val="24"/>
                <w:lang w:eastAsia="bg-BG"/>
              </w:rPr>
              <w:t>ИСКАНЕ ЗА ПЛАЩАНЕ № ……..</w:t>
            </w:r>
          </w:p>
          <w:p w14:paraId="2C32F355" w14:textId="77777777" w:rsidR="00C73789" w:rsidRPr="0079610F" w:rsidRDefault="00C73789" w:rsidP="00B57A73">
            <w:pPr>
              <w:spacing w:after="0"/>
              <w:ind w:right="28"/>
              <w:jc w:val="center"/>
              <w:rPr>
                <w:rFonts w:ascii="Arial" w:eastAsia="Times New Roman" w:hAnsi="Arial" w:cs="Arial"/>
                <w:b/>
                <w:sz w:val="20"/>
                <w:szCs w:val="20"/>
                <w:lang w:eastAsia="bg-BG"/>
              </w:rPr>
            </w:pPr>
            <w:r w:rsidRPr="0079610F">
              <w:rPr>
                <w:rFonts w:ascii="Arial" w:eastAsia="Times New Roman" w:hAnsi="Arial" w:cs="Arial"/>
                <w:b/>
                <w:sz w:val="20"/>
                <w:szCs w:val="20"/>
                <w:lang w:eastAsia="bg-BG"/>
              </w:rPr>
              <w:t>от</w:t>
            </w:r>
          </w:p>
          <w:p w14:paraId="39ADDB9F" w14:textId="77777777" w:rsidR="00C73789" w:rsidRPr="0079610F" w:rsidRDefault="00C73789" w:rsidP="00B57A73">
            <w:pPr>
              <w:spacing w:after="0"/>
              <w:ind w:right="28"/>
              <w:jc w:val="center"/>
              <w:rPr>
                <w:rFonts w:ascii="Arial" w:eastAsia="Times New Roman" w:hAnsi="Arial" w:cs="Arial"/>
                <w:b/>
                <w:sz w:val="20"/>
                <w:szCs w:val="20"/>
                <w:lang w:eastAsia="bg-BG"/>
              </w:rPr>
            </w:pPr>
            <w:r w:rsidRPr="0079610F">
              <w:rPr>
                <w:rFonts w:ascii="Arial" w:eastAsia="Times New Roman" w:hAnsi="Arial" w:cs="Arial"/>
                <w:b/>
                <w:sz w:val="20"/>
                <w:szCs w:val="20"/>
                <w:lang w:eastAsia="bg-BG"/>
              </w:rPr>
              <w:t xml:space="preserve">ДРУЖЕСТВО/ОБЕДИНЕНИЕ ……………………………..……. </w:t>
            </w:r>
          </w:p>
          <w:p w14:paraId="5DCF3123" w14:textId="77777777" w:rsidR="00C73789" w:rsidRPr="0079610F" w:rsidRDefault="00C73789" w:rsidP="00B57A73">
            <w:pPr>
              <w:spacing w:after="0"/>
              <w:ind w:right="28"/>
              <w:jc w:val="center"/>
              <w:rPr>
                <w:rFonts w:ascii="Arial" w:eastAsia="Times New Roman" w:hAnsi="Arial" w:cs="Arial"/>
                <w:b/>
                <w:sz w:val="20"/>
                <w:szCs w:val="20"/>
                <w:lang w:eastAsia="bg-BG"/>
              </w:rPr>
            </w:pPr>
            <w:r w:rsidRPr="0079610F">
              <w:rPr>
                <w:rFonts w:ascii="Arial" w:eastAsia="Times New Roman" w:hAnsi="Arial" w:cs="Arial"/>
                <w:b/>
                <w:sz w:val="20"/>
                <w:szCs w:val="20"/>
                <w:lang w:eastAsia="bg-BG"/>
              </w:rPr>
              <w:t>с ЕИК / БУЛСТАТ ………………………………………………….</w:t>
            </w:r>
          </w:p>
          <w:p w14:paraId="709CE567" w14:textId="77777777" w:rsidR="00C73789" w:rsidRPr="0079610F" w:rsidRDefault="00C73789" w:rsidP="00B57A73">
            <w:pPr>
              <w:spacing w:after="0"/>
              <w:ind w:right="26"/>
              <w:jc w:val="center"/>
              <w:rPr>
                <w:rFonts w:ascii="Arial" w:eastAsia="Times New Roman" w:hAnsi="Arial" w:cs="Arial"/>
                <w:sz w:val="20"/>
                <w:szCs w:val="20"/>
                <w:lang w:eastAsia="bg-BG"/>
              </w:rPr>
            </w:pPr>
          </w:p>
        </w:tc>
      </w:tr>
      <w:tr w:rsidR="00C73789" w:rsidRPr="0079610F" w14:paraId="6C462AE3" w14:textId="77777777" w:rsidTr="00235D9E">
        <w:trPr>
          <w:trHeight w:val="422"/>
        </w:trPr>
        <w:tc>
          <w:tcPr>
            <w:tcW w:w="3703" w:type="dxa"/>
            <w:gridSpan w:val="2"/>
            <w:shd w:val="clear" w:color="auto" w:fill="CCFFFF"/>
            <w:vAlign w:val="center"/>
          </w:tcPr>
          <w:p w14:paraId="44E3CB96" w14:textId="77777777" w:rsidR="00C73789" w:rsidRPr="0079610F" w:rsidRDefault="00C73789" w:rsidP="00B57A73">
            <w:pPr>
              <w:spacing w:after="0"/>
              <w:ind w:right="26"/>
              <w:rPr>
                <w:rFonts w:ascii="Arial" w:eastAsia="Times New Roman" w:hAnsi="Arial" w:cs="Arial"/>
                <w:sz w:val="20"/>
                <w:szCs w:val="20"/>
                <w:lang w:eastAsia="bg-BG"/>
              </w:rPr>
            </w:pPr>
            <w:r w:rsidRPr="0079610F">
              <w:rPr>
                <w:rFonts w:ascii="Arial" w:eastAsia="Times New Roman" w:hAnsi="Arial" w:cs="Arial"/>
                <w:sz w:val="20"/>
                <w:szCs w:val="20"/>
                <w:lang w:eastAsia="bg-BG"/>
              </w:rPr>
              <w:t>Вид плащане (вярното се маркира)</w:t>
            </w:r>
          </w:p>
        </w:tc>
        <w:tc>
          <w:tcPr>
            <w:tcW w:w="6357" w:type="dxa"/>
            <w:gridSpan w:val="3"/>
            <w:shd w:val="clear" w:color="auto" w:fill="auto"/>
            <w:vAlign w:val="center"/>
          </w:tcPr>
          <w:p w14:paraId="720606F7" w14:textId="77777777" w:rsidR="00C73789" w:rsidRPr="0079610F" w:rsidRDefault="00C73789" w:rsidP="00B57A73">
            <w:pPr>
              <w:spacing w:after="0"/>
              <w:ind w:left="223" w:right="26"/>
              <w:jc w:val="center"/>
              <w:rPr>
                <w:rFonts w:ascii="Arial" w:eastAsia="Times New Roman" w:hAnsi="Arial" w:cs="Arial"/>
                <w:sz w:val="20"/>
                <w:szCs w:val="20"/>
                <w:lang w:eastAsia="bg-BG"/>
              </w:rPr>
            </w:pPr>
            <w:r w:rsidRPr="0079610F">
              <w:rPr>
                <w:rFonts w:ascii="Arial" w:eastAsia="Times New Roman" w:hAnsi="Arial" w:cs="Arial"/>
                <w:sz w:val="28"/>
                <w:szCs w:val="28"/>
                <w:lang w:eastAsia="bg-BG"/>
              </w:rPr>
              <w:fldChar w:fldCharType="begin">
                <w:ffData>
                  <w:name w:val="Check1"/>
                  <w:enabled/>
                  <w:calcOnExit w:val="0"/>
                  <w:checkBox>
                    <w:sizeAuto/>
                    <w:default w:val="0"/>
                  </w:checkBox>
                </w:ffData>
              </w:fldChar>
            </w:r>
            <w:bookmarkStart w:id="61" w:name="Check1"/>
            <w:r w:rsidRPr="0079610F">
              <w:rPr>
                <w:rFonts w:ascii="Arial" w:eastAsia="Times New Roman" w:hAnsi="Arial" w:cs="Arial"/>
                <w:sz w:val="28"/>
                <w:szCs w:val="28"/>
                <w:lang w:eastAsia="bg-BG"/>
              </w:rPr>
              <w:instrText xml:space="preserve"> FORMCHECKBOX </w:instrText>
            </w:r>
            <w:r w:rsidR="004F00AA">
              <w:rPr>
                <w:rFonts w:ascii="Arial" w:eastAsia="Times New Roman" w:hAnsi="Arial" w:cs="Arial"/>
                <w:sz w:val="28"/>
                <w:szCs w:val="28"/>
                <w:lang w:eastAsia="bg-BG"/>
              </w:rPr>
            </w:r>
            <w:r w:rsidR="004F00AA">
              <w:rPr>
                <w:rFonts w:ascii="Arial" w:eastAsia="Times New Roman" w:hAnsi="Arial" w:cs="Arial"/>
                <w:sz w:val="28"/>
                <w:szCs w:val="28"/>
                <w:lang w:eastAsia="bg-BG"/>
              </w:rPr>
              <w:fldChar w:fldCharType="separate"/>
            </w:r>
            <w:r w:rsidRPr="0079610F">
              <w:rPr>
                <w:rFonts w:ascii="Arial" w:eastAsia="Times New Roman" w:hAnsi="Arial" w:cs="Arial"/>
                <w:sz w:val="28"/>
                <w:szCs w:val="28"/>
                <w:lang w:eastAsia="bg-BG"/>
              </w:rPr>
              <w:fldChar w:fldCharType="end"/>
            </w:r>
            <w:bookmarkEnd w:id="61"/>
            <w:r w:rsidRPr="0079610F">
              <w:rPr>
                <w:rFonts w:ascii="Arial" w:eastAsia="Times New Roman" w:hAnsi="Arial" w:cs="Arial"/>
                <w:sz w:val="20"/>
                <w:szCs w:val="20"/>
                <w:lang w:eastAsia="bg-BG"/>
              </w:rPr>
              <w:t xml:space="preserve"> Авансово      </w:t>
            </w:r>
            <w:r w:rsidRPr="0079610F">
              <w:rPr>
                <w:rFonts w:ascii="Arial" w:eastAsia="Times New Roman" w:hAnsi="Arial" w:cs="Arial"/>
                <w:sz w:val="28"/>
                <w:szCs w:val="28"/>
                <w:lang w:eastAsia="bg-BG"/>
              </w:rPr>
              <w:t xml:space="preserve"> </w:t>
            </w:r>
            <w:r w:rsidRPr="0079610F">
              <w:rPr>
                <w:rFonts w:ascii="Arial" w:eastAsia="Times New Roman" w:hAnsi="Arial" w:cs="Arial"/>
                <w:sz w:val="28"/>
                <w:szCs w:val="28"/>
                <w:lang w:eastAsia="bg-BG"/>
              </w:rPr>
              <w:fldChar w:fldCharType="begin">
                <w:ffData>
                  <w:name w:val="Check4"/>
                  <w:enabled/>
                  <w:calcOnExit w:val="0"/>
                  <w:checkBox>
                    <w:sizeAuto/>
                    <w:default w:val="0"/>
                  </w:checkBox>
                </w:ffData>
              </w:fldChar>
            </w:r>
            <w:bookmarkStart w:id="62" w:name="Check4"/>
            <w:r w:rsidRPr="0079610F">
              <w:rPr>
                <w:rFonts w:ascii="Arial" w:eastAsia="Times New Roman" w:hAnsi="Arial" w:cs="Arial"/>
                <w:sz w:val="28"/>
                <w:szCs w:val="28"/>
                <w:lang w:eastAsia="bg-BG"/>
              </w:rPr>
              <w:instrText xml:space="preserve"> FORMCHECKBOX </w:instrText>
            </w:r>
            <w:r w:rsidR="004F00AA">
              <w:rPr>
                <w:rFonts w:ascii="Arial" w:eastAsia="Times New Roman" w:hAnsi="Arial" w:cs="Arial"/>
                <w:sz w:val="28"/>
                <w:szCs w:val="28"/>
                <w:lang w:eastAsia="bg-BG"/>
              </w:rPr>
            </w:r>
            <w:r w:rsidR="004F00AA">
              <w:rPr>
                <w:rFonts w:ascii="Arial" w:eastAsia="Times New Roman" w:hAnsi="Arial" w:cs="Arial"/>
                <w:sz w:val="28"/>
                <w:szCs w:val="28"/>
                <w:lang w:eastAsia="bg-BG"/>
              </w:rPr>
              <w:fldChar w:fldCharType="separate"/>
            </w:r>
            <w:r w:rsidRPr="0079610F">
              <w:rPr>
                <w:rFonts w:ascii="Arial" w:eastAsia="Times New Roman" w:hAnsi="Arial" w:cs="Arial"/>
                <w:sz w:val="28"/>
                <w:szCs w:val="28"/>
                <w:lang w:eastAsia="bg-BG"/>
              </w:rPr>
              <w:fldChar w:fldCharType="end"/>
            </w:r>
            <w:bookmarkEnd w:id="62"/>
            <w:r w:rsidRPr="0079610F">
              <w:rPr>
                <w:rFonts w:ascii="Arial" w:eastAsia="Times New Roman" w:hAnsi="Arial" w:cs="Arial"/>
                <w:sz w:val="20"/>
                <w:szCs w:val="20"/>
                <w:lang w:eastAsia="bg-BG"/>
              </w:rPr>
              <w:t xml:space="preserve"> Междинно      </w:t>
            </w:r>
            <w:r w:rsidRPr="0079610F">
              <w:rPr>
                <w:rFonts w:ascii="Arial" w:eastAsia="Times New Roman" w:hAnsi="Arial" w:cs="Arial"/>
                <w:sz w:val="28"/>
                <w:szCs w:val="28"/>
                <w:lang w:eastAsia="bg-BG"/>
              </w:rPr>
              <w:fldChar w:fldCharType="begin">
                <w:ffData>
                  <w:name w:val="Check5"/>
                  <w:enabled/>
                  <w:calcOnExit w:val="0"/>
                  <w:checkBox>
                    <w:sizeAuto/>
                    <w:default w:val="0"/>
                  </w:checkBox>
                </w:ffData>
              </w:fldChar>
            </w:r>
            <w:bookmarkStart w:id="63" w:name="Check5"/>
            <w:r w:rsidRPr="0079610F">
              <w:rPr>
                <w:rFonts w:ascii="Arial" w:eastAsia="Times New Roman" w:hAnsi="Arial" w:cs="Arial"/>
                <w:sz w:val="28"/>
                <w:szCs w:val="28"/>
                <w:lang w:eastAsia="bg-BG"/>
              </w:rPr>
              <w:instrText xml:space="preserve"> FORMCHECKBOX </w:instrText>
            </w:r>
            <w:r w:rsidR="004F00AA">
              <w:rPr>
                <w:rFonts w:ascii="Arial" w:eastAsia="Times New Roman" w:hAnsi="Arial" w:cs="Arial"/>
                <w:sz w:val="28"/>
                <w:szCs w:val="28"/>
                <w:lang w:eastAsia="bg-BG"/>
              </w:rPr>
            </w:r>
            <w:r w:rsidR="004F00AA">
              <w:rPr>
                <w:rFonts w:ascii="Arial" w:eastAsia="Times New Roman" w:hAnsi="Arial" w:cs="Arial"/>
                <w:sz w:val="28"/>
                <w:szCs w:val="28"/>
                <w:lang w:eastAsia="bg-BG"/>
              </w:rPr>
              <w:fldChar w:fldCharType="separate"/>
            </w:r>
            <w:r w:rsidRPr="0079610F">
              <w:rPr>
                <w:rFonts w:ascii="Arial" w:eastAsia="Times New Roman" w:hAnsi="Arial" w:cs="Arial"/>
                <w:sz w:val="28"/>
                <w:szCs w:val="28"/>
                <w:lang w:eastAsia="bg-BG"/>
              </w:rPr>
              <w:fldChar w:fldCharType="end"/>
            </w:r>
            <w:bookmarkEnd w:id="63"/>
            <w:r w:rsidRPr="0079610F">
              <w:rPr>
                <w:rFonts w:ascii="Arial" w:eastAsia="Times New Roman" w:hAnsi="Arial" w:cs="Arial"/>
                <w:sz w:val="20"/>
                <w:szCs w:val="20"/>
                <w:lang w:eastAsia="bg-BG"/>
              </w:rPr>
              <w:t>Окончателно</w:t>
            </w:r>
          </w:p>
        </w:tc>
      </w:tr>
      <w:tr w:rsidR="00C73789" w:rsidRPr="0079610F" w14:paraId="639DE13A" w14:textId="77777777" w:rsidTr="00235D9E">
        <w:tc>
          <w:tcPr>
            <w:tcW w:w="3703" w:type="dxa"/>
            <w:gridSpan w:val="2"/>
            <w:shd w:val="clear" w:color="auto" w:fill="CCFFFF"/>
            <w:vAlign w:val="center"/>
          </w:tcPr>
          <w:p w14:paraId="5AE83BBA" w14:textId="77777777" w:rsidR="00C73789" w:rsidRPr="0079610F" w:rsidRDefault="00C73789" w:rsidP="00B57A73">
            <w:pPr>
              <w:spacing w:after="0"/>
              <w:ind w:right="26"/>
              <w:rPr>
                <w:rFonts w:ascii="Arial" w:eastAsia="Times New Roman" w:hAnsi="Arial" w:cs="Arial"/>
                <w:sz w:val="20"/>
                <w:szCs w:val="20"/>
                <w:lang w:eastAsia="bg-BG"/>
              </w:rPr>
            </w:pPr>
            <w:r w:rsidRPr="0079610F">
              <w:rPr>
                <w:rFonts w:ascii="Arial" w:eastAsia="Times New Roman" w:hAnsi="Arial" w:cs="Arial"/>
                <w:sz w:val="20"/>
                <w:szCs w:val="20"/>
                <w:lang w:eastAsia="bg-BG"/>
              </w:rPr>
              <w:t>Договор (номер и дата):</w:t>
            </w:r>
          </w:p>
          <w:p w14:paraId="1A4832C1" w14:textId="77777777" w:rsidR="00C73789" w:rsidRPr="0079610F" w:rsidRDefault="00C73789" w:rsidP="00B57A73">
            <w:pPr>
              <w:spacing w:after="0"/>
              <w:ind w:right="26"/>
              <w:rPr>
                <w:rFonts w:ascii="Arial" w:eastAsia="Times New Roman" w:hAnsi="Arial" w:cs="Arial"/>
                <w:sz w:val="20"/>
                <w:szCs w:val="20"/>
                <w:lang w:eastAsia="bg-BG"/>
              </w:rPr>
            </w:pPr>
          </w:p>
        </w:tc>
        <w:tc>
          <w:tcPr>
            <w:tcW w:w="6357" w:type="dxa"/>
            <w:gridSpan w:val="3"/>
            <w:shd w:val="clear" w:color="auto" w:fill="auto"/>
            <w:vAlign w:val="center"/>
          </w:tcPr>
          <w:p w14:paraId="5ECFC3F8" w14:textId="77777777" w:rsidR="00C73789" w:rsidRPr="0079610F" w:rsidRDefault="00C73789" w:rsidP="00B57A73">
            <w:pPr>
              <w:spacing w:after="0"/>
              <w:ind w:right="26"/>
              <w:rPr>
                <w:rFonts w:ascii="Arial" w:eastAsia="Times New Roman" w:hAnsi="Arial" w:cs="Arial"/>
                <w:sz w:val="20"/>
                <w:szCs w:val="20"/>
                <w:lang w:eastAsia="bg-BG"/>
              </w:rPr>
            </w:pPr>
          </w:p>
        </w:tc>
      </w:tr>
      <w:tr w:rsidR="00C73789" w:rsidRPr="0079610F" w14:paraId="6170DFD0" w14:textId="77777777" w:rsidTr="00235D9E">
        <w:tc>
          <w:tcPr>
            <w:tcW w:w="3703" w:type="dxa"/>
            <w:gridSpan w:val="2"/>
            <w:shd w:val="clear" w:color="auto" w:fill="CCFFFF"/>
            <w:vAlign w:val="center"/>
          </w:tcPr>
          <w:p w14:paraId="3AD649A2" w14:textId="77777777" w:rsidR="00C73789" w:rsidRPr="0079610F" w:rsidRDefault="00C73789" w:rsidP="00B57A73">
            <w:pPr>
              <w:spacing w:after="0"/>
              <w:ind w:right="26"/>
              <w:rPr>
                <w:rFonts w:ascii="Arial" w:eastAsia="Times New Roman" w:hAnsi="Arial" w:cs="Arial"/>
                <w:sz w:val="20"/>
                <w:szCs w:val="20"/>
                <w:lang w:eastAsia="bg-BG"/>
              </w:rPr>
            </w:pPr>
            <w:r w:rsidRPr="0079610F">
              <w:rPr>
                <w:rFonts w:ascii="Arial" w:eastAsia="Times New Roman" w:hAnsi="Arial" w:cs="Arial"/>
                <w:sz w:val="20"/>
                <w:szCs w:val="20"/>
                <w:lang w:eastAsia="bg-BG"/>
              </w:rPr>
              <w:t>Възложител</w:t>
            </w:r>
          </w:p>
          <w:p w14:paraId="49D3A457" w14:textId="77777777" w:rsidR="00C73789" w:rsidRPr="0079610F" w:rsidRDefault="00C73789" w:rsidP="00B57A73">
            <w:pPr>
              <w:spacing w:after="0"/>
              <w:ind w:right="26"/>
              <w:rPr>
                <w:rFonts w:ascii="Arial" w:eastAsia="Times New Roman" w:hAnsi="Arial" w:cs="Arial"/>
                <w:sz w:val="20"/>
                <w:szCs w:val="20"/>
                <w:lang w:eastAsia="bg-BG"/>
              </w:rPr>
            </w:pPr>
          </w:p>
        </w:tc>
        <w:tc>
          <w:tcPr>
            <w:tcW w:w="6357" w:type="dxa"/>
            <w:gridSpan w:val="3"/>
            <w:shd w:val="clear" w:color="auto" w:fill="auto"/>
            <w:vAlign w:val="center"/>
          </w:tcPr>
          <w:p w14:paraId="57548B4D" w14:textId="77777777" w:rsidR="00C73789" w:rsidRPr="0079610F" w:rsidRDefault="00C73789" w:rsidP="00B57A73">
            <w:pPr>
              <w:spacing w:after="0"/>
              <w:ind w:right="26"/>
              <w:rPr>
                <w:rFonts w:ascii="Arial" w:eastAsia="Times New Roman" w:hAnsi="Arial" w:cs="Arial"/>
                <w:sz w:val="20"/>
                <w:szCs w:val="20"/>
                <w:lang w:eastAsia="bg-BG"/>
              </w:rPr>
            </w:pPr>
          </w:p>
        </w:tc>
      </w:tr>
      <w:tr w:rsidR="00C73789" w:rsidRPr="0079610F" w14:paraId="22D43B50" w14:textId="77777777" w:rsidTr="00235D9E">
        <w:tc>
          <w:tcPr>
            <w:tcW w:w="3703" w:type="dxa"/>
            <w:gridSpan w:val="2"/>
            <w:shd w:val="clear" w:color="auto" w:fill="CCFFFF"/>
            <w:vAlign w:val="center"/>
          </w:tcPr>
          <w:p w14:paraId="42471C68" w14:textId="77777777" w:rsidR="00C73789" w:rsidRPr="0079610F" w:rsidRDefault="00C73789" w:rsidP="00B57A73">
            <w:pPr>
              <w:spacing w:after="0"/>
              <w:ind w:right="26"/>
              <w:rPr>
                <w:rFonts w:ascii="Arial" w:eastAsia="Times New Roman" w:hAnsi="Arial" w:cs="Arial"/>
                <w:sz w:val="20"/>
                <w:szCs w:val="20"/>
                <w:lang w:eastAsia="bg-BG"/>
              </w:rPr>
            </w:pPr>
            <w:r w:rsidRPr="0079610F">
              <w:rPr>
                <w:rFonts w:ascii="Arial" w:eastAsia="Times New Roman" w:hAnsi="Arial" w:cs="Arial"/>
                <w:sz w:val="20"/>
                <w:szCs w:val="20"/>
                <w:lang w:eastAsia="bg-BG"/>
              </w:rPr>
              <w:t>Обект и предмет на договора:</w:t>
            </w:r>
          </w:p>
          <w:p w14:paraId="3D19A68F" w14:textId="77777777" w:rsidR="00C73789" w:rsidRPr="0079610F" w:rsidRDefault="00C73789" w:rsidP="00B57A73">
            <w:pPr>
              <w:spacing w:after="0"/>
              <w:ind w:right="26"/>
              <w:rPr>
                <w:rFonts w:ascii="Arial" w:eastAsia="Times New Roman" w:hAnsi="Arial" w:cs="Arial"/>
                <w:sz w:val="20"/>
                <w:szCs w:val="20"/>
                <w:lang w:eastAsia="bg-BG"/>
              </w:rPr>
            </w:pPr>
          </w:p>
          <w:p w14:paraId="1C17A18E" w14:textId="77777777" w:rsidR="00C73789" w:rsidRPr="0079610F" w:rsidRDefault="00C73789" w:rsidP="00B57A73">
            <w:pPr>
              <w:spacing w:after="0"/>
              <w:ind w:right="26"/>
              <w:rPr>
                <w:rFonts w:ascii="Arial" w:eastAsia="Times New Roman" w:hAnsi="Arial" w:cs="Arial"/>
                <w:sz w:val="20"/>
                <w:szCs w:val="20"/>
                <w:lang w:eastAsia="bg-BG"/>
              </w:rPr>
            </w:pPr>
          </w:p>
        </w:tc>
        <w:tc>
          <w:tcPr>
            <w:tcW w:w="6357" w:type="dxa"/>
            <w:gridSpan w:val="3"/>
            <w:shd w:val="clear" w:color="auto" w:fill="auto"/>
            <w:vAlign w:val="center"/>
          </w:tcPr>
          <w:p w14:paraId="519D83C0" w14:textId="77777777" w:rsidR="00C73789" w:rsidRPr="0079610F" w:rsidRDefault="00C73789" w:rsidP="00B57A73">
            <w:pPr>
              <w:spacing w:after="0"/>
              <w:ind w:right="26"/>
              <w:rPr>
                <w:rFonts w:ascii="Arial" w:eastAsia="Times New Roman" w:hAnsi="Arial" w:cs="Arial"/>
                <w:sz w:val="20"/>
                <w:szCs w:val="20"/>
                <w:lang w:eastAsia="bg-BG"/>
              </w:rPr>
            </w:pPr>
          </w:p>
        </w:tc>
      </w:tr>
      <w:tr w:rsidR="00C73789" w:rsidRPr="0079610F" w14:paraId="5980A138" w14:textId="77777777" w:rsidTr="00235D9E">
        <w:tc>
          <w:tcPr>
            <w:tcW w:w="3703" w:type="dxa"/>
            <w:gridSpan w:val="2"/>
            <w:shd w:val="clear" w:color="auto" w:fill="CCFFFF"/>
            <w:vAlign w:val="center"/>
          </w:tcPr>
          <w:p w14:paraId="42F42861" w14:textId="77777777" w:rsidR="00C73789" w:rsidRPr="0079610F" w:rsidRDefault="00C73789" w:rsidP="00B57A73">
            <w:pPr>
              <w:spacing w:after="0"/>
              <w:ind w:right="26"/>
              <w:rPr>
                <w:rFonts w:ascii="Arial" w:eastAsia="Times New Roman" w:hAnsi="Arial" w:cs="Arial"/>
                <w:sz w:val="20"/>
                <w:szCs w:val="20"/>
                <w:lang w:eastAsia="bg-BG"/>
              </w:rPr>
            </w:pPr>
            <w:r w:rsidRPr="0079610F">
              <w:rPr>
                <w:rFonts w:ascii="Arial" w:eastAsia="Times New Roman" w:hAnsi="Arial" w:cs="Arial"/>
                <w:sz w:val="20"/>
                <w:szCs w:val="20"/>
                <w:lang w:eastAsia="bg-BG"/>
              </w:rPr>
              <w:t>Срок за изпълнение в месеци:</w:t>
            </w:r>
          </w:p>
          <w:p w14:paraId="2BBDF38C" w14:textId="77777777" w:rsidR="00C73789" w:rsidRPr="0079610F" w:rsidRDefault="00C73789" w:rsidP="00B57A73">
            <w:pPr>
              <w:spacing w:after="0"/>
              <w:ind w:right="26"/>
              <w:rPr>
                <w:rFonts w:ascii="Arial" w:eastAsia="Times New Roman" w:hAnsi="Arial" w:cs="Arial"/>
                <w:sz w:val="20"/>
                <w:szCs w:val="20"/>
                <w:lang w:eastAsia="bg-BG"/>
              </w:rPr>
            </w:pPr>
          </w:p>
        </w:tc>
        <w:tc>
          <w:tcPr>
            <w:tcW w:w="6357" w:type="dxa"/>
            <w:gridSpan w:val="3"/>
            <w:shd w:val="clear" w:color="auto" w:fill="auto"/>
            <w:vAlign w:val="center"/>
          </w:tcPr>
          <w:p w14:paraId="31350153" w14:textId="77777777" w:rsidR="00C73789" w:rsidRPr="0079610F" w:rsidRDefault="00C73789" w:rsidP="00B57A73">
            <w:pPr>
              <w:spacing w:after="0"/>
              <w:ind w:right="26"/>
              <w:jc w:val="center"/>
              <w:rPr>
                <w:rFonts w:ascii="Arial" w:eastAsia="Times New Roman" w:hAnsi="Arial" w:cs="Arial"/>
                <w:sz w:val="20"/>
                <w:szCs w:val="20"/>
                <w:lang w:eastAsia="bg-BG"/>
              </w:rPr>
            </w:pPr>
          </w:p>
        </w:tc>
      </w:tr>
      <w:tr w:rsidR="00C73789" w:rsidRPr="0079610F" w14:paraId="25EC0EBB" w14:textId="77777777" w:rsidTr="00235D9E">
        <w:tc>
          <w:tcPr>
            <w:tcW w:w="3703" w:type="dxa"/>
            <w:gridSpan w:val="2"/>
            <w:shd w:val="clear" w:color="auto" w:fill="CCFFFF"/>
            <w:vAlign w:val="center"/>
          </w:tcPr>
          <w:p w14:paraId="36B5D9E7" w14:textId="77777777" w:rsidR="00C73789" w:rsidRPr="0079610F" w:rsidRDefault="00C73789" w:rsidP="00B57A73">
            <w:pPr>
              <w:spacing w:after="0"/>
              <w:ind w:right="26"/>
              <w:rPr>
                <w:rFonts w:ascii="Arial" w:eastAsia="Times New Roman" w:hAnsi="Arial" w:cs="Arial"/>
                <w:sz w:val="20"/>
                <w:szCs w:val="20"/>
                <w:lang w:eastAsia="bg-BG"/>
              </w:rPr>
            </w:pPr>
            <w:r w:rsidRPr="0079610F">
              <w:rPr>
                <w:rFonts w:ascii="Arial" w:eastAsia="Times New Roman" w:hAnsi="Arial" w:cs="Arial"/>
                <w:sz w:val="20"/>
                <w:szCs w:val="20"/>
                <w:lang w:eastAsia="bg-BG"/>
              </w:rPr>
              <w:t>Стойност на договора с ДДС:</w:t>
            </w:r>
          </w:p>
          <w:p w14:paraId="797556B8" w14:textId="77777777" w:rsidR="00C73789" w:rsidRPr="0079610F" w:rsidRDefault="00C73789" w:rsidP="00B57A73">
            <w:pPr>
              <w:spacing w:after="0"/>
              <w:ind w:right="26"/>
              <w:rPr>
                <w:rFonts w:ascii="Arial" w:eastAsia="Times New Roman" w:hAnsi="Arial" w:cs="Arial"/>
                <w:sz w:val="20"/>
                <w:szCs w:val="20"/>
                <w:lang w:eastAsia="bg-BG"/>
              </w:rPr>
            </w:pPr>
          </w:p>
        </w:tc>
        <w:tc>
          <w:tcPr>
            <w:tcW w:w="6357" w:type="dxa"/>
            <w:gridSpan w:val="3"/>
            <w:shd w:val="clear" w:color="auto" w:fill="auto"/>
            <w:vAlign w:val="center"/>
          </w:tcPr>
          <w:p w14:paraId="258CCEF3" w14:textId="77777777" w:rsidR="00C73789" w:rsidRPr="0079610F" w:rsidRDefault="00C73789" w:rsidP="00B57A73">
            <w:pPr>
              <w:spacing w:after="0"/>
              <w:ind w:right="26"/>
              <w:jc w:val="center"/>
              <w:rPr>
                <w:rFonts w:ascii="Arial" w:eastAsia="Times New Roman" w:hAnsi="Arial" w:cs="Arial"/>
                <w:sz w:val="20"/>
                <w:szCs w:val="20"/>
                <w:lang w:eastAsia="bg-BG"/>
              </w:rPr>
            </w:pPr>
          </w:p>
        </w:tc>
      </w:tr>
      <w:tr w:rsidR="00C73789" w:rsidRPr="0079610F" w14:paraId="47DAB2F9" w14:textId="77777777" w:rsidTr="00235D9E">
        <w:tc>
          <w:tcPr>
            <w:tcW w:w="3703" w:type="dxa"/>
            <w:gridSpan w:val="2"/>
            <w:shd w:val="clear" w:color="auto" w:fill="CCFFFF"/>
            <w:vAlign w:val="center"/>
          </w:tcPr>
          <w:p w14:paraId="6BFDD63A" w14:textId="77777777" w:rsidR="00C73789" w:rsidRPr="0079610F" w:rsidRDefault="00C73789" w:rsidP="00B57A73">
            <w:pPr>
              <w:spacing w:after="0"/>
              <w:ind w:right="26"/>
              <w:rPr>
                <w:rFonts w:ascii="Arial" w:eastAsia="Times New Roman" w:hAnsi="Arial" w:cs="Arial"/>
                <w:sz w:val="20"/>
                <w:szCs w:val="20"/>
                <w:lang w:eastAsia="bg-BG"/>
              </w:rPr>
            </w:pPr>
            <w:r w:rsidRPr="0079610F">
              <w:rPr>
                <w:rFonts w:ascii="Arial" w:eastAsia="Times New Roman" w:hAnsi="Arial" w:cs="Arial"/>
                <w:sz w:val="20"/>
                <w:szCs w:val="20"/>
                <w:lang w:eastAsia="bg-BG"/>
              </w:rPr>
              <w:t>Размер на аванса с ДДС:</w:t>
            </w:r>
          </w:p>
          <w:p w14:paraId="0410550D" w14:textId="77777777" w:rsidR="00C73789" w:rsidRPr="0079610F" w:rsidRDefault="00C73789" w:rsidP="00B57A73">
            <w:pPr>
              <w:spacing w:after="0"/>
              <w:ind w:right="26"/>
              <w:rPr>
                <w:rFonts w:ascii="Arial" w:eastAsia="Times New Roman" w:hAnsi="Arial" w:cs="Arial"/>
                <w:sz w:val="20"/>
                <w:szCs w:val="20"/>
                <w:lang w:eastAsia="bg-BG"/>
              </w:rPr>
            </w:pPr>
          </w:p>
        </w:tc>
        <w:tc>
          <w:tcPr>
            <w:tcW w:w="6357" w:type="dxa"/>
            <w:gridSpan w:val="3"/>
            <w:shd w:val="clear" w:color="auto" w:fill="auto"/>
            <w:vAlign w:val="center"/>
          </w:tcPr>
          <w:p w14:paraId="019B8F72" w14:textId="77777777" w:rsidR="00C73789" w:rsidRPr="0079610F" w:rsidRDefault="00C73789" w:rsidP="00B57A73">
            <w:pPr>
              <w:spacing w:after="0"/>
              <w:ind w:right="26"/>
              <w:jc w:val="center"/>
              <w:rPr>
                <w:rFonts w:ascii="Arial" w:eastAsia="Times New Roman" w:hAnsi="Arial" w:cs="Arial"/>
                <w:sz w:val="20"/>
                <w:szCs w:val="20"/>
                <w:lang w:eastAsia="bg-BG"/>
              </w:rPr>
            </w:pPr>
          </w:p>
        </w:tc>
      </w:tr>
      <w:tr w:rsidR="00C73789" w:rsidRPr="0079610F" w14:paraId="26678B24" w14:textId="77777777" w:rsidTr="00235D9E">
        <w:tc>
          <w:tcPr>
            <w:tcW w:w="3703" w:type="dxa"/>
            <w:gridSpan w:val="2"/>
            <w:shd w:val="clear" w:color="auto" w:fill="CCFFFF"/>
            <w:vAlign w:val="center"/>
          </w:tcPr>
          <w:p w14:paraId="2C10DAE4" w14:textId="77777777" w:rsidR="00C73789" w:rsidRPr="0079610F" w:rsidRDefault="00C73789" w:rsidP="00B57A73">
            <w:pPr>
              <w:spacing w:after="0"/>
              <w:ind w:right="26"/>
              <w:rPr>
                <w:rFonts w:ascii="Arial" w:eastAsia="Times New Roman" w:hAnsi="Arial" w:cs="Arial"/>
                <w:sz w:val="20"/>
                <w:szCs w:val="20"/>
                <w:lang w:eastAsia="bg-BG"/>
              </w:rPr>
            </w:pPr>
            <w:r w:rsidRPr="0079610F">
              <w:rPr>
                <w:rFonts w:ascii="Arial" w:eastAsia="Times New Roman" w:hAnsi="Arial" w:cs="Arial"/>
                <w:sz w:val="20"/>
                <w:szCs w:val="20"/>
                <w:lang w:eastAsia="bg-BG"/>
              </w:rPr>
              <w:t>Обща стойност на извършени плащания с ДДС в лева:</w:t>
            </w:r>
          </w:p>
        </w:tc>
        <w:tc>
          <w:tcPr>
            <w:tcW w:w="6357" w:type="dxa"/>
            <w:gridSpan w:val="3"/>
            <w:shd w:val="clear" w:color="auto" w:fill="auto"/>
            <w:vAlign w:val="center"/>
          </w:tcPr>
          <w:p w14:paraId="1DAA395E" w14:textId="77777777" w:rsidR="00C73789" w:rsidRPr="0079610F" w:rsidRDefault="00C73789" w:rsidP="00B57A73">
            <w:pPr>
              <w:spacing w:after="0"/>
              <w:ind w:right="26"/>
              <w:jc w:val="center"/>
              <w:rPr>
                <w:rFonts w:ascii="Arial" w:eastAsia="Times New Roman" w:hAnsi="Arial" w:cs="Arial"/>
                <w:sz w:val="20"/>
                <w:szCs w:val="20"/>
                <w:lang w:eastAsia="bg-BG"/>
              </w:rPr>
            </w:pPr>
          </w:p>
        </w:tc>
      </w:tr>
      <w:tr w:rsidR="00C73789" w:rsidRPr="0079610F" w14:paraId="75C80696" w14:textId="77777777" w:rsidTr="00235D9E">
        <w:tc>
          <w:tcPr>
            <w:tcW w:w="3703" w:type="dxa"/>
            <w:gridSpan w:val="2"/>
            <w:shd w:val="clear" w:color="auto" w:fill="CCFFFF"/>
            <w:vAlign w:val="center"/>
          </w:tcPr>
          <w:p w14:paraId="6D519C32" w14:textId="77777777" w:rsidR="00C73789" w:rsidRPr="0079610F" w:rsidRDefault="00C73789" w:rsidP="00B57A73">
            <w:pPr>
              <w:spacing w:after="0"/>
              <w:ind w:right="26"/>
              <w:rPr>
                <w:rFonts w:ascii="Arial" w:eastAsia="Times New Roman" w:hAnsi="Arial" w:cs="Arial"/>
                <w:sz w:val="20"/>
                <w:szCs w:val="20"/>
                <w:lang w:eastAsia="bg-BG"/>
              </w:rPr>
            </w:pPr>
            <w:r w:rsidRPr="0079610F">
              <w:rPr>
                <w:rFonts w:ascii="Arial" w:eastAsia="Times New Roman" w:hAnsi="Arial" w:cs="Arial"/>
                <w:sz w:val="20"/>
                <w:szCs w:val="20"/>
                <w:lang w:eastAsia="bg-BG"/>
              </w:rPr>
              <w:t>Размер на плащането без ДДС в лева:</w:t>
            </w:r>
          </w:p>
        </w:tc>
        <w:tc>
          <w:tcPr>
            <w:tcW w:w="6357" w:type="dxa"/>
            <w:gridSpan w:val="3"/>
            <w:shd w:val="clear" w:color="auto" w:fill="auto"/>
            <w:vAlign w:val="center"/>
          </w:tcPr>
          <w:p w14:paraId="6EE22C3D" w14:textId="77777777" w:rsidR="00C73789" w:rsidRPr="0079610F" w:rsidRDefault="00C73789" w:rsidP="00B57A73">
            <w:pPr>
              <w:spacing w:after="0"/>
              <w:ind w:right="26"/>
              <w:jc w:val="center"/>
              <w:rPr>
                <w:rFonts w:ascii="Arial" w:eastAsia="Times New Roman" w:hAnsi="Arial" w:cs="Arial"/>
                <w:sz w:val="20"/>
                <w:szCs w:val="20"/>
                <w:lang w:eastAsia="bg-BG"/>
              </w:rPr>
            </w:pPr>
          </w:p>
        </w:tc>
      </w:tr>
      <w:tr w:rsidR="00C73789" w:rsidRPr="0079610F" w14:paraId="494D78C8" w14:textId="77777777" w:rsidTr="00235D9E">
        <w:tc>
          <w:tcPr>
            <w:tcW w:w="3703" w:type="dxa"/>
            <w:gridSpan w:val="2"/>
            <w:shd w:val="clear" w:color="auto" w:fill="CCFFFF"/>
            <w:vAlign w:val="center"/>
          </w:tcPr>
          <w:p w14:paraId="15B18E06" w14:textId="77777777" w:rsidR="00C73789" w:rsidRPr="0079610F" w:rsidRDefault="00C73789" w:rsidP="00B57A73">
            <w:pPr>
              <w:spacing w:after="0"/>
              <w:ind w:right="26"/>
              <w:rPr>
                <w:rFonts w:ascii="Arial" w:eastAsia="Times New Roman" w:hAnsi="Arial" w:cs="Arial"/>
                <w:sz w:val="20"/>
                <w:szCs w:val="20"/>
                <w:lang w:eastAsia="bg-BG"/>
              </w:rPr>
            </w:pPr>
            <w:r w:rsidRPr="0079610F">
              <w:rPr>
                <w:rFonts w:ascii="Arial" w:eastAsia="Times New Roman" w:hAnsi="Arial" w:cs="Arial"/>
                <w:sz w:val="20"/>
                <w:szCs w:val="20"/>
                <w:lang w:eastAsia="bg-BG"/>
              </w:rPr>
              <w:t>Данък добавена стойност в лева:</w:t>
            </w:r>
          </w:p>
          <w:p w14:paraId="57A23473" w14:textId="77777777" w:rsidR="00C73789" w:rsidRPr="0079610F" w:rsidRDefault="00C73789" w:rsidP="00B57A73">
            <w:pPr>
              <w:spacing w:after="0"/>
              <w:ind w:right="26"/>
              <w:rPr>
                <w:rFonts w:ascii="Arial" w:eastAsia="Times New Roman" w:hAnsi="Arial" w:cs="Arial"/>
                <w:sz w:val="20"/>
                <w:szCs w:val="20"/>
                <w:lang w:eastAsia="bg-BG"/>
              </w:rPr>
            </w:pPr>
          </w:p>
        </w:tc>
        <w:tc>
          <w:tcPr>
            <w:tcW w:w="6357" w:type="dxa"/>
            <w:gridSpan w:val="3"/>
            <w:shd w:val="clear" w:color="auto" w:fill="auto"/>
            <w:vAlign w:val="center"/>
          </w:tcPr>
          <w:p w14:paraId="04C3096E" w14:textId="77777777" w:rsidR="00C73789" w:rsidRPr="0079610F" w:rsidRDefault="00C73789" w:rsidP="00B57A73">
            <w:pPr>
              <w:spacing w:after="0"/>
              <w:ind w:right="26"/>
              <w:jc w:val="center"/>
              <w:rPr>
                <w:rFonts w:ascii="Arial" w:eastAsia="Times New Roman" w:hAnsi="Arial" w:cs="Arial"/>
                <w:sz w:val="20"/>
                <w:szCs w:val="20"/>
                <w:lang w:eastAsia="bg-BG"/>
              </w:rPr>
            </w:pPr>
          </w:p>
        </w:tc>
      </w:tr>
      <w:tr w:rsidR="00C73789" w:rsidRPr="0079610F" w14:paraId="3F422D8C" w14:textId="77777777" w:rsidTr="00235D9E">
        <w:tc>
          <w:tcPr>
            <w:tcW w:w="3703" w:type="dxa"/>
            <w:gridSpan w:val="2"/>
            <w:shd w:val="clear" w:color="auto" w:fill="CCFFFF"/>
            <w:vAlign w:val="center"/>
          </w:tcPr>
          <w:p w14:paraId="3C1F76DC" w14:textId="77777777" w:rsidR="00C73789" w:rsidRPr="0079610F" w:rsidRDefault="00C73789" w:rsidP="00B57A73">
            <w:pPr>
              <w:spacing w:after="0"/>
              <w:ind w:right="26"/>
              <w:rPr>
                <w:rFonts w:ascii="Arial" w:eastAsia="Times New Roman" w:hAnsi="Arial" w:cs="Arial"/>
                <w:sz w:val="20"/>
                <w:szCs w:val="20"/>
                <w:lang w:eastAsia="bg-BG"/>
              </w:rPr>
            </w:pPr>
            <w:r w:rsidRPr="0079610F">
              <w:rPr>
                <w:rFonts w:ascii="Arial" w:eastAsia="Times New Roman" w:hAnsi="Arial" w:cs="Arial"/>
                <w:sz w:val="20"/>
                <w:szCs w:val="20"/>
                <w:lang w:eastAsia="bg-BG"/>
              </w:rPr>
              <w:t>Обща стойност на плащането в лева:</w:t>
            </w:r>
          </w:p>
        </w:tc>
        <w:tc>
          <w:tcPr>
            <w:tcW w:w="6357" w:type="dxa"/>
            <w:gridSpan w:val="3"/>
            <w:shd w:val="clear" w:color="auto" w:fill="auto"/>
            <w:vAlign w:val="center"/>
          </w:tcPr>
          <w:p w14:paraId="1E1FA679" w14:textId="77777777" w:rsidR="00C73789" w:rsidRPr="0079610F" w:rsidRDefault="00C73789" w:rsidP="00B57A73">
            <w:pPr>
              <w:spacing w:after="0"/>
              <w:ind w:right="26"/>
              <w:jc w:val="center"/>
              <w:rPr>
                <w:rFonts w:ascii="Arial" w:eastAsia="Times New Roman" w:hAnsi="Arial" w:cs="Arial"/>
                <w:sz w:val="20"/>
                <w:szCs w:val="20"/>
                <w:lang w:eastAsia="bg-BG"/>
              </w:rPr>
            </w:pPr>
          </w:p>
        </w:tc>
      </w:tr>
      <w:tr w:rsidR="00C73789" w:rsidRPr="0079610F" w14:paraId="63E1F024" w14:textId="77777777" w:rsidTr="00235D9E">
        <w:tc>
          <w:tcPr>
            <w:tcW w:w="3703" w:type="dxa"/>
            <w:gridSpan w:val="2"/>
            <w:shd w:val="clear" w:color="auto" w:fill="CCFFFF"/>
            <w:vAlign w:val="center"/>
          </w:tcPr>
          <w:p w14:paraId="68DA3989" w14:textId="77777777" w:rsidR="00C73789" w:rsidRPr="0079610F" w:rsidRDefault="00C73789" w:rsidP="00B57A73">
            <w:pPr>
              <w:spacing w:after="0"/>
              <w:ind w:right="26"/>
              <w:rPr>
                <w:rFonts w:ascii="Arial" w:eastAsia="Times New Roman" w:hAnsi="Arial" w:cs="Arial"/>
                <w:sz w:val="20"/>
                <w:szCs w:val="20"/>
                <w:lang w:eastAsia="bg-BG"/>
              </w:rPr>
            </w:pPr>
            <w:r w:rsidRPr="0079610F">
              <w:rPr>
                <w:rFonts w:ascii="Arial" w:eastAsia="Times New Roman" w:hAnsi="Arial" w:cs="Arial"/>
                <w:sz w:val="20"/>
                <w:szCs w:val="20"/>
                <w:lang w:eastAsia="bg-BG"/>
              </w:rPr>
              <w:t>Остатъчна стойност за плащане с ДДС в лева</w:t>
            </w:r>
          </w:p>
        </w:tc>
        <w:tc>
          <w:tcPr>
            <w:tcW w:w="6357" w:type="dxa"/>
            <w:gridSpan w:val="3"/>
            <w:shd w:val="clear" w:color="auto" w:fill="auto"/>
            <w:vAlign w:val="center"/>
          </w:tcPr>
          <w:p w14:paraId="16DE2945" w14:textId="77777777" w:rsidR="00C73789" w:rsidRPr="0079610F" w:rsidRDefault="00C73789" w:rsidP="00B57A73">
            <w:pPr>
              <w:spacing w:after="0"/>
              <w:ind w:right="26"/>
              <w:jc w:val="center"/>
              <w:rPr>
                <w:rFonts w:ascii="Arial" w:eastAsia="Times New Roman" w:hAnsi="Arial" w:cs="Arial"/>
                <w:sz w:val="20"/>
                <w:szCs w:val="20"/>
                <w:lang w:eastAsia="bg-BG"/>
              </w:rPr>
            </w:pPr>
          </w:p>
        </w:tc>
      </w:tr>
      <w:tr w:rsidR="00C73789" w:rsidRPr="0079610F" w14:paraId="00F41827" w14:textId="77777777" w:rsidTr="00235D9E">
        <w:tc>
          <w:tcPr>
            <w:tcW w:w="10060" w:type="dxa"/>
            <w:gridSpan w:val="5"/>
            <w:shd w:val="clear" w:color="auto" w:fill="auto"/>
            <w:vAlign w:val="center"/>
          </w:tcPr>
          <w:p w14:paraId="6DC67821" w14:textId="77777777" w:rsidR="00C73789" w:rsidRPr="0079610F" w:rsidRDefault="00C73789" w:rsidP="00B57A73">
            <w:pPr>
              <w:widowControl w:val="0"/>
              <w:autoSpaceDE w:val="0"/>
              <w:autoSpaceDN w:val="0"/>
              <w:adjustRightInd w:val="0"/>
              <w:spacing w:after="0"/>
              <w:ind w:right="140"/>
              <w:rPr>
                <w:rFonts w:ascii="Arial" w:eastAsia="Times New Roman" w:hAnsi="Arial" w:cs="Arial"/>
                <w:b/>
                <w:sz w:val="20"/>
                <w:szCs w:val="20"/>
                <w:lang w:val="en-US" w:eastAsia="bg-BG"/>
              </w:rPr>
            </w:pPr>
            <w:r w:rsidRPr="0079610F">
              <w:rPr>
                <w:rFonts w:ascii="Arial" w:eastAsia="Times New Roman" w:hAnsi="Arial" w:cs="Arial"/>
                <w:b/>
                <w:sz w:val="20"/>
                <w:szCs w:val="20"/>
                <w:lang w:eastAsia="bg-BG"/>
              </w:rPr>
              <w:t>Приложения:</w:t>
            </w:r>
          </w:p>
          <w:p w14:paraId="71FB8F22" w14:textId="77777777" w:rsidR="00C73789" w:rsidRPr="0079610F" w:rsidRDefault="00C73789" w:rsidP="00B57A73">
            <w:pPr>
              <w:widowControl w:val="0"/>
              <w:autoSpaceDE w:val="0"/>
              <w:autoSpaceDN w:val="0"/>
              <w:adjustRightInd w:val="0"/>
              <w:spacing w:after="0"/>
              <w:ind w:right="140"/>
              <w:rPr>
                <w:rFonts w:ascii="Arial" w:eastAsia="Times New Roman" w:hAnsi="Arial" w:cs="Arial"/>
                <w:sz w:val="20"/>
                <w:szCs w:val="20"/>
                <w:lang w:eastAsia="bg-BG"/>
              </w:rPr>
            </w:pPr>
            <w:r w:rsidRPr="0079610F">
              <w:rPr>
                <w:rFonts w:ascii="Arial" w:eastAsia="Times New Roman" w:hAnsi="Arial" w:cs="Arial"/>
                <w:sz w:val="20"/>
                <w:szCs w:val="20"/>
                <w:lang w:eastAsia="bg-BG"/>
              </w:rPr>
              <w:t>1.  Акт №……….от…….20……г.;</w:t>
            </w:r>
          </w:p>
          <w:p w14:paraId="5AAF0303" w14:textId="77777777" w:rsidR="00C73789" w:rsidRPr="0079610F" w:rsidRDefault="00C73789" w:rsidP="00B57A73">
            <w:pPr>
              <w:widowControl w:val="0"/>
              <w:autoSpaceDE w:val="0"/>
              <w:autoSpaceDN w:val="0"/>
              <w:adjustRightInd w:val="0"/>
              <w:spacing w:after="0"/>
              <w:ind w:right="140"/>
              <w:rPr>
                <w:rFonts w:ascii="Arial" w:eastAsia="Times New Roman" w:hAnsi="Arial" w:cs="Arial"/>
                <w:sz w:val="20"/>
                <w:szCs w:val="20"/>
                <w:lang w:eastAsia="bg-BG"/>
              </w:rPr>
            </w:pPr>
            <w:r w:rsidRPr="0079610F">
              <w:rPr>
                <w:rFonts w:ascii="Arial" w:eastAsia="Times New Roman" w:hAnsi="Arial" w:cs="Arial"/>
                <w:sz w:val="20"/>
                <w:szCs w:val="20"/>
                <w:lang w:eastAsia="bg-BG"/>
              </w:rPr>
              <w:t>2. Протокол за отчитане и приемане на действително извършени СМР – Образец  №</w:t>
            </w:r>
            <w:r w:rsidR="00D20C1E" w:rsidRPr="0079610F">
              <w:rPr>
                <w:rFonts w:ascii="Arial" w:eastAsia="Times New Roman" w:hAnsi="Arial" w:cs="Arial"/>
                <w:sz w:val="20"/>
                <w:szCs w:val="20"/>
                <w:lang w:eastAsia="bg-BG"/>
              </w:rPr>
              <w:t xml:space="preserve"> Д-5</w:t>
            </w:r>
            <w:r w:rsidRPr="0079610F">
              <w:rPr>
                <w:rFonts w:ascii="Arial" w:eastAsia="Times New Roman" w:hAnsi="Arial" w:cs="Arial"/>
                <w:sz w:val="20"/>
                <w:szCs w:val="20"/>
                <w:lang w:eastAsia="bg-BG"/>
              </w:rPr>
              <w:t xml:space="preserve"> от ………./………20….. г.</w:t>
            </w:r>
          </w:p>
          <w:p w14:paraId="07136714" w14:textId="77777777" w:rsidR="00C73789" w:rsidRPr="0079610F" w:rsidRDefault="00C73789" w:rsidP="00B57A73">
            <w:pPr>
              <w:widowControl w:val="0"/>
              <w:autoSpaceDE w:val="0"/>
              <w:autoSpaceDN w:val="0"/>
              <w:adjustRightInd w:val="0"/>
              <w:spacing w:after="0"/>
              <w:ind w:right="140"/>
              <w:rPr>
                <w:rFonts w:ascii="Arial" w:eastAsia="Times New Roman" w:hAnsi="Arial" w:cs="Arial"/>
                <w:sz w:val="20"/>
                <w:szCs w:val="20"/>
                <w:lang w:eastAsia="bg-BG"/>
              </w:rPr>
            </w:pPr>
            <w:r w:rsidRPr="0079610F">
              <w:rPr>
                <w:rFonts w:ascii="Arial" w:eastAsia="Times New Roman" w:hAnsi="Arial" w:cs="Arial"/>
                <w:sz w:val="20"/>
                <w:szCs w:val="20"/>
                <w:lang w:eastAsia="bg-BG"/>
              </w:rPr>
              <w:t>3. Други документи (описват се)</w:t>
            </w:r>
          </w:p>
          <w:p w14:paraId="0E662DB4" w14:textId="77777777" w:rsidR="00C73789" w:rsidRPr="0079610F" w:rsidRDefault="00C73789" w:rsidP="00B57A73">
            <w:pPr>
              <w:widowControl w:val="0"/>
              <w:autoSpaceDE w:val="0"/>
              <w:autoSpaceDN w:val="0"/>
              <w:adjustRightInd w:val="0"/>
              <w:spacing w:after="0"/>
              <w:ind w:right="140"/>
              <w:rPr>
                <w:rFonts w:ascii="Arial" w:eastAsia="Times New Roman" w:hAnsi="Arial" w:cs="Arial"/>
                <w:sz w:val="20"/>
                <w:szCs w:val="20"/>
                <w:lang w:eastAsia="bg-BG"/>
              </w:rPr>
            </w:pPr>
          </w:p>
        </w:tc>
      </w:tr>
      <w:tr w:rsidR="00C73789" w:rsidRPr="0079610F" w14:paraId="06CCA7AD" w14:textId="77777777" w:rsidTr="00235D9E">
        <w:tc>
          <w:tcPr>
            <w:tcW w:w="2032" w:type="dxa"/>
            <w:shd w:val="clear" w:color="auto" w:fill="CCFFFF"/>
            <w:vAlign w:val="center"/>
          </w:tcPr>
          <w:p w14:paraId="2F4F47C4" w14:textId="77777777" w:rsidR="00C73789" w:rsidRPr="0079610F" w:rsidRDefault="00C14E0A" w:rsidP="00C14E0A">
            <w:pPr>
              <w:spacing w:after="0"/>
              <w:ind w:right="26"/>
              <w:rPr>
                <w:rFonts w:ascii="Arial" w:eastAsia="Times New Roman" w:hAnsi="Arial" w:cs="Arial"/>
                <w:b/>
                <w:sz w:val="20"/>
                <w:szCs w:val="20"/>
                <w:lang w:eastAsia="bg-BG"/>
              </w:rPr>
            </w:pPr>
            <w:r w:rsidRPr="0079610F">
              <w:rPr>
                <w:rFonts w:ascii="Arial" w:eastAsia="Times New Roman" w:hAnsi="Arial" w:cs="Arial"/>
                <w:b/>
                <w:sz w:val="20"/>
                <w:szCs w:val="20"/>
                <w:lang w:eastAsia="bg-BG"/>
              </w:rPr>
              <w:t>Изготвил:</w:t>
            </w:r>
          </w:p>
        </w:tc>
        <w:tc>
          <w:tcPr>
            <w:tcW w:w="3746" w:type="dxa"/>
            <w:gridSpan w:val="2"/>
            <w:shd w:val="clear" w:color="auto" w:fill="auto"/>
            <w:vAlign w:val="center"/>
          </w:tcPr>
          <w:p w14:paraId="0F80FB81" w14:textId="77777777" w:rsidR="00C73789" w:rsidRPr="0079610F" w:rsidRDefault="00C73789" w:rsidP="00B57A73">
            <w:pPr>
              <w:spacing w:after="0"/>
              <w:ind w:right="26"/>
              <w:rPr>
                <w:rFonts w:ascii="Arial" w:eastAsia="Times New Roman" w:hAnsi="Arial" w:cs="Arial"/>
                <w:sz w:val="20"/>
                <w:szCs w:val="20"/>
                <w:lang w:eastAsia="bg-BG"/>
              </w:rPr>
            </w:pPr>
            <w:r w:rsidRPr="0079610F">
              <w:rPr>
                <w:rFonts w:ascii="Arial" w:eastAsia="Times New Roman" w:hAnsi="Arial" w:cs="Arial"/>
                <w:sz w:val="20"/>
                <w:szCs w:val="20"/>
                <w:lang w:eastAsia="bg-BG"/>
              </w:rPr>
              <w:t>Име и фамилия:</w:t>
            </w:r>
          </w:p>
          <w:p w14:paraId="623D45E9" w14:textId="77777777" w:rsidR="00C73789" w:rsidRPr="0079610F" w:rsidRDefault="00C73789" w:rsidP="00B57A73">
            <w:pPr>
              <w:spacing w:after="0"/>
              <w:ind w:right="26"/>
              <w:rPr>
                <w:rFonts w:ascii="Arial" w:eastAsia="Times New Roman" w:hAnsi="Arial" w:cs="Arial"/>
                <w:sz w:val="20"/>
                <w:szCs w:val="20"/>
                <w:lang w:eastAsia="bg-BG"/>
              </w:rPr>
            </w:pPr>
            <w:r w:rsidRPr="0079610F">
              <w:rPr>
                <w:rFonts w:ascii="Arial" w:eastAsia="Times New Roman" w:hAnsi="Arial" w:cs="Arial"/>
                <w:sz w:val="20"/>
                <w:szCs w:val="20"/>
                <w:lang w:eastAsia="bg-BG"/>
              </w:rPr>
              <w:t>РЪКОВОДИТЕЛ НА ОБЕКТ</w:t>
            </w:r>
          </w:p>
        </w:tc>
        <w:tc>
          <w:tcPr>
            <w:tcW w:w="1560" w:type="dxa"/>
            <w:shd w:val="clear" w:color="auto" w:fill="auto"/>
            <w:vAlign w:val="center"/>
          </w:tcPr>
          <w:p w14:paraId="63AFED1F" w14:textId="77777777" w:rsidR="00C73789" w:rsidRPr="0079610F" w:rsidRDefault="00C73789" w:rsidP="00B57A73">
            <w:pPr>
              <w:spacing w:after="0"/>
              <w:ind w:right="26"/>
              <w:jc w:val="center"/>
              <w:rPr>
                <w:rFonts w:ascii="Arial" w:eastAsia="Times New Roman" w:hAnsi="Arial" w:cs="Arial"/>
                <w:sz w:val="20"/>
                <w:szCs w:val="20"/>
                <w:lang w:eastAsia="bg-BG"/>
              </w:rPr>
            </w:pPr>
          </w:p>
        </w:tc>
        <w:tc>
          <w:tcPr>
            <w:tcW w:w="2722" w:type="dxa"/>
            <w:shd w:val="clear" w:color="auto" w:fill="auto"/>
            <w:vAlign w:val="center"/>
          </w:tcPr>
          <w:p w14:paraId="6F28AEF4" w14:textId="77777777" w:rsidR="00C73789" w:rsidRPr="0079610F" w:rsidRDefault="00C73789" w:rsidP="00B57A73">
            <w:pPr>
              <w:spacing w:after="0"/>
              <w:ind w:right="26"/>
              <w:rPr>
                <w:rFonts w:ascii="Arial" w:eastAsia="Times New Roman" w:hAnsi="Arial" w:cs="Arial"/>
                <w:sz w:val="20"/>
                <w:szCs w:val="20"/>
                <w:lang w:eastAsia="bg-BG"/>
              </w:rPr>
            </w:pPr>
            <w:r w:rsidRPr="0079610F">
              <w:rPr>
                <w:rFonts w:ascii="Arial" w:eastAsia="Times New Roman" w:hAnsi="Arial" w:cs="Arial"/>
                <w:sz w:val="20"/>
                <w:szCs w:val="20"/>
                <w:lang w:eastAsia="bg-BG"/>
              </w:rPr>
              <w:t>подпис:</w:t>
            </w:r>
          </w:p>
        </w:tc>
      </w:tr>
      <w:tr w:rsidR="00C73789" w:rsidRPr="0079610F" w14:paraId="72E09665" w14:textId="77777777" w:rsidTr="00235D9E">
        <w:trPr>
          <w:trHeight w:val="70"/>
        </w:trPr>
        <w:tc>
          <w:tcPr>
            <w:tcW w:w="2032" w:type="dxa"/>
            <w:shd w:val="clear" w:color="auto" w:fill="CCFFFF"/>
            <w:vAlign w:val="center"/>
          </w:tcPr>
          <w:p w14:paraId="74495403" w14:textId="77777777" w:rsidR="00C73789" w:rsidRPr="0079610F" w:rsidRDefault="00C73789" w:rsidP="00B57A73">
            <w:pPr>
              <w:spacing w:after="0"/>
              <w:ind w:right="26"/>
              <w:rPr>
                <w:rFonts w:ascii="Arial" w:eastAsia="Times New Roman" w:hAnsi="Arial" w:cs="Arial"/>
                <w:b/>
                <w:sz w:val="20"/>
                <w:szCs w:val="20"/>
                <w:lang w:val="en-US" w:eastAsia="bg-BG"/>
              </w:rPr>
            </w:pPr>
            <w:r w:rsidRPr="0079610F">
              <w:rPr>
                <w:rFonts w:ascii="Arial" w:eastAsia="Times New Roman" w:hAnsi="Arial" w:cs="Arial"/>
                <w:b/>
                <w:sz w:val="20"/>
                <w:szCs w:val="20"/>
                <w:lang w:eastAsia="bg-BG"/>
              </w:rPr>
              <w:t>Одобрил:</w:t>
            </w:r>
          </w:p>
        </w:tc>
        <w:tc>
          <w:tcPr>
            <w:tcW w:w="3746" w:type="dxa"/>
            <w:gridSpan w:val="2"/>
            <w:shd w:val="clear" w:color="auto" w:fill="auto"/>
            <w:vAlign w:val="center"/>
          </w:tcPr>
          <w:p w14:paraId="3C28F1D3" w14:textId="77777777" w:rsidR="00C73789" w:rsidRPr="0079610F" w:rsidRDefault="00C73789" w:rsidP="00B57A73">
            <w:pPr>
              <w:spacing w:after="0"/>
              <w:ind w:right="26"/>
              <w:rPr>
                <w:rFonts w:ascii="Arial" w:eastAsia="Times New Roman" w:hAnsi="Arial" w:cs="Arial"/>
                <w:sz w:val="20"/>
                <w:szCs w:val="20"/>
                <w:lang w:eastAsia="bg-BG"/>
              </w:rPr>
            </w:pPr>
            <w:r w:rsidRPr="0079610F">
              <w:rPr>
                <w:rFonts w:ascii="Arial" w:eastAsia="Times New Roman" w:hAnsi="Arial" w:cs="Arial"/>
                <w:sz w:val="20"/>
                <w:szCs w:val="20"/>
                <w:lang w:eastAsia="bg-BG"/>
              </w:rPr>
              <w:t>Име и фамилия:</w:t>
            </w:r>
          </w:p>
          <w:p w14:paraId="09D1F383" w14:textId="77777777" w:rsidR="00C73789" w:rsidRPr="0079610F" w:rsidRDefault="00C73789" w:rsidP="00B57A73">
            <w:pPr>
              <w:spacing w:after="0"/>
              <w:ind w:right="26"/>
              <w:rPr>
                <w:rFonts w:ascii="Arial" w:eastAsia="Times New Roman" w:hAnsi="Arial" w:cs="Arial"/>
                <w:sz w:val="20"/>
                <w:szCs w:val="20"/>
                <w:lang w:eastAsia="bg-BG"/>
              </w:rPr>
            </w:pPr>
            <w:r w:rsidRPr="0079610F">
              <w:rPr>
                <w:rFonts w:ascii="Arial" w:eastAsia="Times New Roman" w:hAnsi="Arial" w:cs="Arial"/>
                <w:sz w:val="20"/>
                <w:szCs w:val="20"/>
                <w:lang w:eastAsia="bg-BG"/>
              </w:rPr>
              <w:t>УПРАВИТЕЛ ИЛИ УПЪЛНОМОЩЕН</w:t>
            </w:r>
          </w:p>
        </w:tc>
        <w:tc>
          <w:tcPr>
            <w:tcW w:w="1560" w:type="dxa"/>
            <w:shd w:val="clear" w:color="auto" w:fill="auto"/>
            <w:vAlign w:val="center"/>
          </w:tcPr>
          <w:p w14:paraId="5677A37C" w14:textId="77777777" w:rsidR="00C73789" w:rsidRPr="0079610F" w:rsidRDefault="00C73789" w:rsidP="00B57A73">
            <w:pPr>
              <w:spacing w:after="0"/>
              <w:ind w:right="26"/>
              <w:jc w:val="center"/>
              <w:rPr>
                <w:rFonts w:ascii="Arial" w:eastAsia="Times New Roman" w:hAnsi="Arial" w:cs="Arial"/>
                <w:sz w:val="20"/>
                <w:szCs w:val="20"/>
                <w:lang w:eastAsia="bg-BG"/>
              </w:rPr>
            </w:pPr>
          </w:p>
        </w:tc>
        <w:tc>
          <w:tcPr>
            <w:tcW w:w="2722" w:type="dxa"/>
            <w:shd w:val="clear" w:color="auto" w:fill="auto"/>
            <w:vAlign w:val="center"/>
          </w:tcPr>
          <w:p w14:paraId="46C79D0B" w14:textId="77777777" w:rsidR="00C73789" w:rsidRPr="0079610F" w:rsidRDefault="00C73789" w:rsidP="00B57A73">
            <w:pPr>
              <w:spacing w:after="0"/>
              <w:ind w:right="26"/>
              <w:rPr>
                <w:rFonts w:ascii="Arial" w:eastAsia="Times New Roman" w:hAnsi="Arial" w:cs="Arial"/>
                <w:sz w:val="20"/>
                <w:szCs w:val="20"/>
                <w:lang w:eastAsia="bg-BG"/>
              </w:rPr>
            </w:pPr>
            <w:r w:rsidRPr="0079610F">
              <w:rPr>
                <w:rFonts w:ascii="Arial" w:eastAsia="Times New Roman" w:hAnsi="Arial" w:cs="Arial"/>
                <w:sz w:val="20"/>
                <w:szCs w:val="20"/>
                <w:lang w:eastAsia="bg-BG"/>
              </w:rPr>
              <w:t>подпис:</w:t>
            </w:r>
          </w:p>
        </w:tc>
      </w:tr>
    </w:tbl>
    <w:p w14:paraId="2CF69402" w14:textId="77777777" w:rsidR="00C73789" w:rsidRPr="0079610F" w:rsidRDefault="00C73789" w:rsidP="00C73789">
      <w:pPr>
        <w:spacing w:after="0"/>
        <w:rPr>
          <w:rFonts w:ascii="Arial" w:eastAsia="Times New Roman" w:hAnsi="Arial" w:cs="Arial"/>
          <w:bCs/>
          <w:sz w:val="20"/>
          <w:szCs w:val="20"/>
        </w:rPr>
      </w:pPr>
    </w:p>
    <w:p w14:paraId="0A98D930" w14:textId="77777777" w:rsidR="00C73789" w:rsidRPr="0079610F" w:rsidRDefault="00C73789" w:rsidP="006C4221">
      <w:pPr>
        <w:tabs>
          <w:tab w:val="left" w:pos="709"/>
        </w:tabs>
        <w:rPr>
          <w:rFonts w:ascii="Cambria" w:hAnsi="Cambria"/>
          <w:sz w:val="24"/>
          <w:szCs w:val="24"/>
          <w:lang w:eastAsia="zh-CN"/>
        </w:rPr>
      </w:pPr>
    </w:p>
    <w:p w14:paraId="24D0AC5A" w14:textId="77777777" w:rsidR="00C73789" w:rsidRPr="0079610F" w:rsidRDefault="00C73789" w:rsidP="006C4221">
      <w:pPr>
        <w:tabs>
          <w:tab w:val="left" w:pos="709"/>
        </w:tabs>
        <w:rPr>
          <w:rFonts w:ascii="Cambria" w:hAnsi="Cambria"/>
          <w:sz w:val="24"/>
          <w:szCs w:val="24"/>
          <w:lang w:eastAsia="zh-CN"/>
        </w:rPr>
      </w:pPr>
    </w:p>
    <w:p w14:paraId="7470CF16" w14:textId="77777777" w:rsidR="00C73789" w:rsidRPr="0079610F" w:rsidRDefault="00C73789" w:rsidP="006C4221">
      <w:pPr>
        <w:tabs>
          <w:tab w:val="left" w:pos="709"/>
        </w:tabs>
        <w:rPr>
          <w:rFonts w:ascii="Cambria" w:hAnsi="Cambria"/>
          <w:sz w:val="24"/>
          <w:szCs w:val="24"/>
          <w:lang w:eastAsia="zh-CN"/>
        </w:rPr>
      </w:pPr>
    </w:p>
    <w:p w14:paraId="26C56964" w14:textId="77777777" w:rsidR="00C73789" w:rsidRPr="0079610F" w:rsidRDefault="00C73789" w:rsidP="006C4221">
      <w:pPr>
        <w:tabs>
          <w:tab w:val="left" w:pos="709"/>
        </w:tabs>
        <w:rPr>
          <w:rFonts w:ascii="Cambria" w:hAnsi="Cambria"/>
          <w:sz w:val="24"/>
          <w:szCs w:val="24"/>
          <w:lang w:eastAsia="zh-CN"/>
        </w:rPr>
      </w:pPr>
    </w:p>
    <w:p w14:paraId="7E68F877" w14:textId="77777777" w:rsidR="00C73789" w:rsidRPr="0079610F" w:rsidRDefault="00C73789" w:rsidP="006C4221">
      <w:pPr>
        <w:tabs>
          <w:tab w:val="left" w:pos="709"/>
        </w:tabs>
        <w:rPr>
          <w:rFonts w:ascii="Cambria" w:hAnsi="Cambria"/>
          <w:sz w:val="24"/>
          <w:szCs w:val="24"/>
          <w:lang w:eastAsia="zh-CN"/>
        </w:rPr>
      </w:pPr>
    </w:p>
    <w:p w14:paraId="1C10F6F4" w14:textId="77777777" w:rsidR="00C14E0A" w:rsidRPr="0079610F" w:rsidRDefault="00C14E0A" w:rsidP="006C4221">
      <w:pPr>
        <w:tabs>
          <w:tab w:val="left" w:pos="709"/>
        </w:tabs>
        <w:rPr>
          <w:rFonts w:ascii="Cambria" w:hAnsi="Cambria"/>
          <w:sz w:val="24"/>
          <w:szCs w:val="24"/>
          <w:lang w:eastAsia="zh-CN"/>
        </w:rPr>
      </w:pPr>
    </w:p>
    <w:p w14:paraId="51DE9CB9" w14:textId="77777777" w:rsidR="00540D1A" w:rsidRPr="0079610F" w:rsidRDefault="00540D1A" w:rsidP="006C4221">
      <w:pPr>
        <w:tabs>
          <w:tab w:val="left" w:pos="709"/>
        </w:tabs>
        <w:rPr>
          <w:rFonts w:ascii="Cambria" w:hAnsi="Cambria"/>
          <w:sz w:val="24"/>
          <w:szCs w:val="24"/>
          <w:lang w:eastAsia="zh-CN"/>
        </w:rPr>
      </w:pPr>
    </w:p>
    <w:p w14:paraId="642F33E1" w14:textId="77777777" w:rsidR="00C73789" w:rsidRPr="0079610F" w:rsidRDefault="00C73789" w:rsidP="006C4221">
      <w:pPr>
        <w:tabs>
          <w:tab w:val="left" w:pos="709"/>
        </w:tabs>
        <w:rPr>
          <w:rFonts w:ascii="Cambria" w:hAnsi="Cambria"/>
          <w:sz w:val="24"/>
          <w:szCs w:val="24"/>
          <w:lang w:eastAsia="zh-CN"/>
        </w:rPr>
      </w:pPr>
    </w:p>
    <w:p w14:paraId="01E6344E" w14:textId="77777777" w:rsidR="00C73789" w:rsidRPr="0079610F" w:rsidRDefault="00C73789" w:rsidP="00C73789">
      <w:pPr>
        <w:spacing w:after="0" w:line="360" w:lineRule="auto"/>
        <w:jc w:val="right"/>
        <w:outlineLvl w:val="0"/>
        <w:rPr>
          <w:rFonts w:ascii="Cambria" w:eastAsia="Times New Roman" w:hAnsi="Cambria" w:cs="Arial"/>
          <w:b/>
          <w:sz w:val="24"/>
          <w:szCs w:val="24"/>
          <w:u w:val="single"/>
        </w:rPr>
      </w:pPr>
      <w:r w:rsidRPr="0079610F">
        <w:rPr>
          <w:rFonts w:ascii="Cambria" w:eastAsia="Times New Roman" w:hAnsi="Cambria" w:cs="Arial"/>
          <w:b/>
          <w:sz w:val="24"/>
          <w:szCs w:val="24"/>
          <w:u w:val="single"/>
        </w:rPr>
        <w:lastRenderedPageBreak/>
        <w:t>ОБРАЗЕЦ № Д-6</w:t>
      </w:r>
    </w:p>
    <w:p w14:paraId="77714795" w14:textId="77777777" w:rsidR="00540D1A" w:rsidRPr="0079610F" w:rsidRDefault="00540D1A" w:rsidP="00C73789">
      <w:pPr>
        <w:spacing w:after="0" w:line="360" w:lineRule="auto"/>
        <w:jc w:val="right"/>
        <w:outlineLvl w:val="0"/>
        <w:rPr>
          <w:rFonts w:ascii="Cambria" w:eastAsia="Times New Roman" w:hAnsi="Cambria" w:cs="Arial"/>
          <w:b/>
          <w:sz w:val="24"/>
          <w:szCs w:val="24"/>
        </w:rPr>
      </w:pPr>
    </w:p>
    <w:tbl>
      <w:tblPr>
        <w:tblStyle w:val="LightGrid-Accent1"/>
        <w:tblW w:w="0" w:type="auto"/>
        <w:tblLook w:val="04A0" w:firstRow="1" w:lastRow="0" w:firstColumn="1" w:lastColumn="0" w:noHBand="0" w:noVBand="1"/>
      </w:tblPr>
      <w:tblGrid>
        <w:gridCol w:w="1676"/>
        <w:gridCol w:w="7818"/>
      </w:tblGrid>
      <w:tr w:rsidR="00C73789" w:rsidRPr="0079610F" w14:paraId="5CA99618" w14:textId="77777777" w:rsidTr="00B57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6" w:type="dxa"/>
          </w:tcPr>
          <w:p w14:paraId="4FD428A0" w14:textId="77777777" w:rsidR="00C73789" w:rsidRPr="0079610F" w:rsidRDefault="00C73789" w:rsidP="00B57A73">
            <w:pPr>
              <w:outlineLvl w:val="0"/>
              <w:rPr>
                <w:rFonts w:ascii="Arial" w:eastAsia="Times New Roman" w:hAnsi="Arial" w:cs="Arial"/>
                <w:sz w:val="20"/>
                <w:szCs w:val="20"/>
                <w:lang w:val="bg-BG"/>
              </w:rPr>
            </w:pPr>
            <w:r w:rsidRPr="0079610F">
              <w:rPr>
                <w:rFonts w:ascii="Arial" w:eastAsia="Times New Roman" w:hAnsi="Arial" w:cs="Arial"/>
                <w:sz w:val="20"/>
                <w:szCs w:val="20"/>
                <w:lang w:val="bg-BG"/>
              </w:rPr>
              <w:t>СТРОИТЕЛЕН ОБЕКТ</w:t>
            </w:r>
          </w:p>
        </w:tc>
        <w:tc>
          <w:tcPr>
            <w:tcW w:w="7818" w:type="dxa"/>
          </w:tcPr>
          <w:p w14:paraId="19275885" w14:textId="77777777" w:rsidR="00C73789" w:rsidRPr="0079610F" w:rsidRDefault="00C73789" w:rsidP="00B57A73">
            <w:pPr>
              <w:outlineLvl w:val="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bg-BG"/>
              </w:rPr>
            </w:pPr>
          </w:p>
          <w:p w14:paraId="157BAA5B" w14:textId="77777777" w:rsidR="00C73789" w:rsidRPr="0079610F" w:rsidRDefault="00C73789" w:rsidP="00B57A73">
            <w:pPr>
              <w:outlineLvl w:val="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bg-BG"/>
              </w:rPr>
            </w:pPr>
            <w:r w:rsidRPr="0079610F">
              <w:rPr>
                <w:rFonts w:ascii="Arial" w:eastAsia="Times New Roman" w:hAnsi="Arial" w:cs="Arial"/>
                <w:b w:val="0"/>
                <w:sz w:val="20"/>
                <w:szCs w:val="20"/>
                <w:lang w:val="bg-BG"/>
              </w:rPr>
              <w:t>…………………………………………………..</w:t>
            </w:r>
          </w:p>
          <w:p w14:paraId="444315D6" w14:textId="77777777" w:rsidR="00C73789" w:rsidRPr="0079610F" w:rsidRDefault="00C73789" w:rsidP="00B57A73">
            <w:pPr>
              <w:outlineLvl w:val="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bg-BG"/>
              </w:rPr>
            </w:pPr>
          </w:p>
        </w:tc>
      </w:tr>
      <w:tr w:rsidR="00C73789" w:rsidRPr="0079610F" w14:paraId="18FC2C44" w14:textId="77777777" w:rsidTr="00B5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6" w:type="dxa"/>
          </w:tcPr>
          <w:p w14:paraId="70F01160" w14:textId="77777777" w:rsidR="00C73789" w:rsidRPr="0079610F" w:rsidRDefault="00C73789" w:rsidP="00B57A73">
            <w:pPr>
              <w:outlineLvl w:val="0"/>
              <w:rPr>
                <w:rFonts w:ascii="Arial" w:eastAsia="Times New Roman" w:hAnsi="Arial" w:cs="Arial"/>
                <w:sz w:val="20"/>
                <w:szCs w:val="20"/>
                <w:lang w:val="bg-BG"/>
              </w:rPr>
            </w:pPr>
            <w:r w:rsidRPr="0079610F">
              <w:rPr>
                <w:rFonts w:ascii="Arial" w:eastAsia="Times New Roman" w:hAnsi="Arial" w:cs="Arial"/>
                <w:sz w:val="20"/>
                <w:szCs w:val="20"/>
                <w:lang w:val="bg-BG"/>
              </w:rPr>
              <w:t>ВЪЗЛОЖИТЕЛ</w:t>
            </w:r>
          </w:p>
        </w:tc>
        <w:tc>
          <w:tcPr>
            <w:tcW w:w="7818" w:type="dxa"/>
          </w:tcPr>
          <w:p w14:paraId="44D776FA" w14:textId="77777777" w:rsidR="00C73789" w:rsidRPr="0079610F" w:rsidRDefault="00C73789" w:rsidP="00B57A73">
            <w:pPr>
              <w:outlineLvl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bg-BG"/>
              </w:rPr>
            </w:pPr>
          </w:p>
        </w:tc>
      </w:tr>
      <w:tr w:rsidR="00C73789" w:rsidRPr="0079610F" w14:paraId="4F4F2669" w14:textId="77777777" w:rsidTr="00B57A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6" w:type="dxa"/>
          </w:tcPr>
          <w:p w14:paraId="1D3ADF35" w14:textId="77777777" w:rsidR="00C73789" w:rsidRPr="0079610F" w:rsidRDefault="00C73789" w:rsidP="00B57A73">
            <w:pPr>
              <w:outlineLvl w:val="0"/>
              <w:rPr>
                <w:rFonts w:ascii="Arial" w:eastAsia="Times New Roman" w:hAnsi="Arial" w:cs="Arial"/>
                <w:sz w:val="20"/>
                <w:szCs w:val="20"/>
                <w:lang w:val="bg-BG"/>
              </w:rPr>
            </w:pPr>
            <w:r w:rsidRPr="0079610F">
              <w:rPr>
                <w:rFonts w:ascii="Arial" w:eastAsia="Times New Roman" w:hAnsi="Arial" w:cs="Arial"/>
                <w:sz w:val="20"/>
                <w:szCs w:val="20"/>
                <w:lang w:val="bg-BG"/>
              </w:rPr>
              <w:t>ИЗПЪЛНИТЕЛ</w:t>
            </w:r>
          </w:p>
        </w:tc>
        <w:tc>
          <w:tcPr>
            <w:tcW w:w="7818" w:type="dxa"/>
          </w:tcPr>
          <w:p w14:paraId="7691B810" w14:textId="77777777" w:rsidR="00C73789" w:rsidRPr="0079610F" w:rsidRDefault="00C73789" w:rsidP="00B57A73">
            <w:pPr>
              <w:outlineLvl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 w:val="20"/>
                <w:szCs w:val="20"/>
                <w:lang w:val="bg-BG"/>
              </w:rPr>
            </w:pPr>
            <w:r w:rsidRPr="0079610F">
              <w:rPr>
                <w:rFonts w:ascii="Arial" w:eastAsia="Times New Roman" w:hAnsi="Arial" w:cs="Arial"/>
                <w:b/>
                <w:sz w:val="20"/>
                <w:szCs w:val="20"/>
                <w:lang w:val="bg-BG"/>
              </w:rPr>
              <w:t>…………………………………………………..</w:t>
            </w:r>
          </w:p>
        </w:tc>
      </w:tr>
      <w:tr w:rsidR="00C73789" w:rsidRPr="0079610F" w14:paraId="0991E1CF" w14:textId="77777777" w:rsidTr="00B5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6" w:type="dxa"/>
          </w:tcPr>
          <w:p w14:paraId="2A8179DD" w14:textId="77777777" w:rsidR="00C73789" w:rsidRPr="0079610F" w:rsidRDefault="00C73789" w:rsidP="00B57A73">
            <w:pPr>
              <w:outlineLvl w:val="0"/>
              <w:rPr>
                <w:rFonts w:ascii="Arial" w:eastAsia="Times New Roman" w:hAnsi="Arial" w:cs="Arial"/>
                <w:sz w:val="20"/>
                <w:szCs w:val="20"/>
                <w:lang w:val="bg-BG"/>
              </w:rPr>
            </w:pPr>
            <w:r w:rsidRPr="0079610F">
              <w:rPr>
                <w:rFonts w:ascii="Arial" w:eastAsia="Times New Roman" w:hAnsi="Arial" w:cs="Arial"/>
                <w:sz w:val="20"/>
                <w:szCs w:val="20"/>
                <w:lang w:val="bg-BG"/>
              </w:rPr>
              <w:t>ДОГОВОР №</w:t>
            </w:r>
          </w:p>
        </w:tc>
        <w:tc>
          <w:tcPr>
            <w:tcW w:w="7818" w:type="dxa"/>
          </w:tcPr>
          <w:p w14:paraId="442CE675" w14:textId="77777777" w:rsidR="00C73789" w:rsidRPr="0079610F" w:rsidRDefault="00C73789" w:rsidP="00B57A73">
            <w:pPr>
              <w:outlineLvl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bg-BG"/>
              </w:rPr>
            </w:pPr>
          </w:p>
        </w:tc>
      </w:tr>
    </w:tbl>
    <w:p w14:paraId="3C908ABB" w14:textId="77777777" w:rsidR="00C73789" w:rsidRPr="0079610F" w:rsidRDefault="00C73789" w:rsidP="00C73789">
      <w:pPr>
        <w:spacing w:before="240" w:after="0"/>
        <w:jc w:val="center"/>
        <w:rPr>
          <w:rFonts w:ascii="Arial" w:eastAsia="Times New Roman" w:hAnsi="Arial" w:cs="Arial"/>
          <w:b/>
          <w:sz w:val="28"/>
          <w:szCs w:val="28"/>
        </w:rPr>
      </w:pPr>
      <w:r w:rsidRPr="0079610F">
        <w:rPr>
          <w:rFonts w:ascii="Arial" w:eastAsia="Times New Roman" w:hAnsi="Arial" w:cs="Arial"/>
          <w:b/>
          <w:sz w:val="28"/>
          <w:szCs w:val="28"/>
          <w:lang w:val="ru-RU"/>
        </w:rPr>
        <w:t xml:space="preserve">АКТ </w:t>
      </w:r>
      <w:r w:rsidRPr="0079610F">
        <w:rPr>
          <w:rFonts w:ascii="Arial" w:eastAsia="Times New Roman" w:hAnsi="Arial" w:cs="Arial"/>
          <w:b/>
          <w:sz w:val="28"/>
          <w:szCs w:val="28"/>
        </w:rPr>
        <w:t>№ …</w:t>
      </w:r>
      <w:proofErr w:type="gramStart"/>
      <w:r w:rsidRPr="0079610F">
        <w:rPr>
          <w:rFonts w:ascii="Arial" w:eastAsia="Times New Roman" w:hAnsi="Arial" w:cs="Arial"/>
          <w:b/>
          <w:sz w:val="28"/>
          <w:szCs w:val="28"/>
        </w:rPr>
        <w:t>…….</w:t>
      </w:r>
      <w:proofErr w:type="gramEnd"/>
      <w:r w:rsidRPr="0079610F">
        <w:rPr>
          <w:rFonts w:ascii="Arial" w:eastAsia="Times New Roman" w:hAnsi="Arial" w:cs="Arial"/>
          <w:b/>
          <w:sz w:val="28"/>
          <w:szCs w:val="28"/>
        </w:rPr>
        <w:t>./………</w:t>
      </w:r>
    </w:p>
    <w:p w14:paraId="1026FB2F" w14:textId="77777777" w:rsidR="00C73789" w:rsidRPr="0079610F" w:rsidRDefault="00C73789" w:rsidP="00C73789">
      <w:pPr>
        <w:spacing w:before="120" w:after="0"/>
        <w:jc w:val="center"/>
        <w:rPr>
          <w:rFonts w:ascii="Arial" w:eastAsia="Times New Roman" w:hAnsi="Arial" w:cs="Arial"/>
          <w:b/>
        </w:rPr>
      </w:pPr>
      <w:r w:rsidRPr="0079610F">
        <w:rPr>
          <w:rFonts w:ascii="Arial" w:eastAsia="Times New Roman" w:hAnsi="Arial" w:cs="Arial"/>
          <w:b/>
        </w:rPr>
        <w:t>за изплащане на суми за действително изпълнени СМР</w:t>
      </w:r>
    </w:p>
    <w:p w14:paraId="427EE5FB" w14:textId="77777777" w:rsidR="00C73789" w:rsidRPr="0079610F" w:rsidRDefault="00C73789" w:rsidP="00C73789">
      <w:pPr>
        <w:spacing w:before="120" w:after="0"/>
        <w:rPr>
          <w:rFonts w:ascii="Arial" w:eastAsia="Times New Roman" w:hAnsi="Arial" w:cs="Arial"/>
        </w:rPr>
      </w:pPr>
      <w:r w:rsidRPr="0079610F">
        <w:rPr>
          <w:rFonts w:ascii="Arial" w:eastAsia="Times New Roman" w:hAnsi="Arial" w:cs="Arial"/>
        </w:rPr>
        <w:t>Строителството е извършено съгласно договорните условия и на изпълнителя следва да се изплати полагаемото му се възнаграждение до одобрения обем на изпълнението, както следва:</w:t>
      </w:r>
    </w:p>
    <w:p w14:paraId="1949B8F6" w14:textId="77777777" w:rsidR="00C73789" w:rsidRPr="0079610F" w:rsidRDefault="00C73789" w:rsidP="00C73789">
      <w:pPr>
        <w:spacing w:before="120" w:after="0"/>
        <w:rPr>
          <w:rFonts w:ascii="Arial" w:eastAsia="Times New Roman" w:hAnsi="Arial" w:cs="Arial"/>
        </w:rPr>
      </w:pPr>
    </w:p>
    <w:tbl>
      <w:tblPr>
        <w:tblStyle w:val="LightGrid-Accent1"/>
        <w:tblW w:w="0" w:type="auto"/>
        <w:tblLook w:val="04A0" w:firstRow="1" w:lastRow="0" w:firstColumn="1" w:lastColumn="0" w:noHBand="0" w:noVBand="1"/>
      </w:tblPr>
      <w:tblGrid>
        <w:gridCol w:w="675"/>
        <w:gridCol w:w="6237"/>
        <w:gridCol w:w="2582"/>
      </w:tblGrid>
      <w:tr w:rsidR="00C73789" w:rsidRPr="0079610F" w14:paraId="024BFB6B" w14:textId="77777777" w:rsidTr="00B57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C4962A0" w14:textId="77777777" w:rsidR="00C73789" w:rsidRPr="0079610F" w:rsidRDefault="00C73789" w:rsidP="00B57A73">
            <w:pPr>
              <w:tabs>
                <w:tab w:val="left" w:pos="0"/>
              </w:tabs>
              <w:jc w:val="center"/>
              <w:rPr>
                <w:rFonts w:ascii="Arial" w:eastAsia="Times New Roman" w:hAnsi="Arial" w:cs="Arial"/>
                <w:b w:val="0"/>
                <w:lang w:val="bg-BG"/>
              </w:rPr>
            </w:pPr>
            <w:r w:rsidRPr="0079610F">
              <w:rPr>
                <w:rFonts w:ascii="Arial" w:eastAsia="Times New Roman" w:hAnsi="Arial" w:cs="Arial"/>
                <w:b w:val="0"/>
                <w:lang w:val="bg-BG"/>
              </w:rPr>
              <w:t>№</w:t>
            </w:r>
          </w:p>
        </w:tc>
        <w:tc>
          <w:tcPr>
            <w:tcW w:w="6237" w:type="dxa"/>
          </w:tcPr>
          <w:p w14:paraId="665962DF" w14:textId="77777777" w:rsidR="00C73789" w:rsidRPr="0079610F" w:rsidRDefault="00C73789" w:rsidP="00B57A73">
            <w:pPr>
              <w:tabs>
                <w:tab w:val="left" w:pos="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lang w:val="bg-BG"/>
              </w:rPr>
            </w:pPr>
            <w:r w:rsidRPr="0079610F">
              <w:rPr>
                <w:rFonts w:ascii="Arial" w:eastAsia="Times New Roman" w:hAnsi="Arial" w:cs="Arial"/>
                <w:b w:val="0"/>
                <w:lang w:val="bg-BG"/>
              </w:rPr>
              <w:t>Основание</w:t>
            </w:r>
          </w:p>
        </w:tc>
        <w:tc>
          <w:tcPr>
            <w:tcW w:w="2582" w:type="dxa"/>
          </w:tcPr>
          <w:p w14:paraId="0E33018C" w14:textId="77777777" w:rsidR="00C73789" w:rsidRPr="0079610F" w:rsidRDefault="00C73789" w:rsidP="00B57A73">
            <w:pPr>
              <w:tabs>
                <w:tab w:val="left" w:pos="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lang w:val="bg-BG"/>
              </w:rPr>
            </w:pPr>
            <w:r w:rsidRPr="0079610F">
              <w:rPr>
                <w:rFonts w:ascii="Arial" w:eastAsia="Times New Roman" w:hAnsi="Arial" w:cs="Arial"/>
                <w:b w:val="0"/>
                <w:lang w:val="bg-BG"/>
              </w:rPr>
              <w:t>Стойност в лева</w:t>
            </w:r>
          </w:p>
          <w:p w14:paraId="55CF06FD" w14:textId="77777777" w:rsidR="00C73789" w:rsidRPr="0079610F" w:rsidRDefault="00C73789" w:rsidP="00B57A73">
            <w:pPr>
              <w:tabs>
                <w:tab w:val="left" w:pos="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lang w:val="bg-BG"/>
              </w:rPr>
            </w:pPr>
          </w:p>
        </w:tc>
      </w:tr>
      <w:tr w:rsidR="00C73789" w:rsidRPr="0079610F" w14:paraId="0117EB59" w14:textId="77777777" w:rsidTr="00B5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7F8F3BD" w14:textId="77777777" w:rsidR="00C73789" w:rsidRPr="0079610F" w:rsidRDefault="00C73789" w:rsidP="00B57A73">
            <w:pPr>
              <w:tabs>
                <w:tab w:val="left" w:pos="0"/>
              </w:tabs>
              <w:jc w:val="center"/>
              <w:rPr>
                <w:rFonts w:ascii="Arial" w:eastAsia="Times New Roman" w:hAnsi="Arial" w:cs="Arial"/>
                <w:b w:val="0"/>
                <w:lang w:val="bg-BG"/>
              </w:rPr>
            </w:pPr>
            <w:r w:rsidRPr="0079610F">
              <w:rPr>
                <w:rFonts w:ascii="Arial" w:eastAsia="Times New Roman" w:hAnsi="Arial" w:cs="Arial"/>
                <w:b w:val="0"/>
                <w:lang w:val="bg-BG"/>
              </w:rPr>
              <w:t>1.</w:t>
            </w:r>
          </w:p>
        </w:tc>
        <w:tc>
          <w:tcPr>
            <w:tcW w:w="6237" w:type="dxa"/>
          </w:tcPr>
          <w:p w14:paraId="64AB7885" w14:textId="77777777" w:rsidR="00C73789" w:rsidRPr="0079610F" w:rsidRDefault="00C73789" w:rsidP="00B57A73">
            <w:pPr>
              <w:tabs>
                <w:tab w:val="left" w:pos="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bg-BG"/>
              </w:rPr>
            </w:pPr>
            <w:r w:rsidRPr="0079610F">
              <w:rPr>
                <w:rFonts w:ascii="Arial" w:eastAsia="Times New Roman" w:hAnsi="Arial" w:cs="Arial"/>
                <w:lang w:val="bg-BG"/>
              </w:rPr>
              <w:t>Строителни и монтажни работи</w:t>
            </w:r>
          </w:p>
        </w:tc>
        <w:tc>
          <w:tcPr>
            <w:tcW w:w="2582" w:type="dxa"/>
            <w:vAlign w:val="bottom"/>
          </w:tcPr>
          <w:p w14:paraId="213B7583" w14:textId="77777777" w:rsidR="00C73789" w:rsidRPr="0079610F" w:rsidRDefault="00C73789" w:rsidP="00B57A73">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val="bg-BG"/>
              </w:rPr>
            </w:pPr>
          </w:p>
        </w:tc>
      </w:tr>
      <w:tr w:rsidR="00C73789" w:rsidRPr="0079610F" w14:paraId="5AB31285" w14:textId="77777777" w:rsidTr="00B57A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0DAC771F" w14:textId="77777777" w:rsidR="00C73789" w:rsidRPr="0079610F" w:rsidRDefault="00C73789" w:rsidP="00B57A73">
            <w:pPr>
              <w:tabs>
                <w:tab w:val="left" w:pos="0"/>
              </w:tabs>
              <w:jc w:val="center"/>
              <w:rPr>
                <w:rFonts w:ascii="Arial" w:eastAsia="Times New Roman" w:hAnsi="Arial" w:cs="Arial"/>
                <w:b w:val="0"/>
                <w:lang w:val="bg-BG"/>
              </w:rPr>
            </w:pPr>
            <w:r w:rsidRPr="0079610F">
              <w:rPr>
                <w:rFonts w:ascii="Arial" w:eastAsia="Times New Roman" w:hAnsi="Arial" w:cs="Arial"/>
                <w:b w:val="0"/>
                <w:lang w:val="bg-BG"/>
              </w:rPr>
              <w:t>2.</w:t>
            </w:r>
          </w:p>
        </w:tc>
        <w:tc>
          <w:tcPr>
            <w:tcW w:w="6237" w:type="dxa"/>
          </w:tcPr>
          <w:p w14:paraId="2C62A62C" w14:textId="77777777" w:rsidR="00C73789" w:rsidRPr="0079610F" w:rsidRDefault="00C73789" w:rsidP="00B57A73">
            <w:pPr>
              <w:tabs>
                <w:tab w:val="left" w:pos="0"/>
              </w:tabs>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bg-BG"/>
              </w:rPr>
            </w:pPr>
          </w:p>
        </w:tc>
        <w:tc>
          <w:tcPr>
            <w:tcW w:w="2582" w:type="dxa"/>
            <w:vAlign w:val="bottom"/>
          </w:tcPr>
          <w:p w14:paraId="5F8DB705" w14:textId="77777777" w:rsidR="00C73789" w:rsidRPr="0079610F" w:rsidRDefault="00C73789" w:rsidP="00B57A73">
            <w:pPr>
              <w:tabs>
                <w:tab w:val="left" w:pos="0"/>
              </w:tabs>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lang w:val="bg-BG"/>
              </w:rPr>
            </w:pPr>
          </w:p>
        </w:tc>
      </w:tr>
      <w:tr w:rsidR="00C73789" w:rsidRPr="0079610F" w14:paraId="7E6F6D62" w14:textId="77777777" w:rsidTr="00B5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2DA566E" w14:textId="77777777" w:rsidR="00C73789" w:rsidRPr="0079610F" w:rsidRDefault="00C73789" w:rsidP="00B57A73">
            <w:pPr>
              <w:tabs>
                <w:tab w:val="left" w:pos="0"/>
              </w:tabs>
              <w:jc w:val="center"/>
              <w:rPr>
                <w:rFonts w:ascii="Arial" w:eastAsia="Times New Roman" w:hAnsi="Arial" w:cs="Arial"/>
                <w:b w:val="0"/>
                <w:lang w:val="bg-BG"/>
              </w:rPr>
            </w:pPr>
            <w:r w:rsidRPr="0079610F">
              <w:rPr>
                <w:rFonts w:ascii="Arial" w:eastAsia="Times New Roman" w:hAnsi="Arial" w:cs="Arial"/>
                <w:b w:val="0"/>
                <w:lang w:val="en-US"/>
              </w:rPr>
              <w:t>n</w:t>
            </w:r>
          </w:p>
        </w:tc>
        <w:tc>
          <w:tcPr>
            <w:tcW w:w="6237" w:type="dxa"/>
          </w:tcPr>
          <w:p w14:paraId="2D3272D5" w14:textId="77777777" w:rsidR="00C73789" w:rsidRPr="0079610F" w:rsidRDefault="00C73789" w:rsidP="00B57A73">
            <w:pPr>
              <w:tabs>
                <w:tab w:val="left" w:pos="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bg-BG"/>
              </w:rPr>
            </w:pPr>
            <w:r w:rsidRPr="0079610F">
              <w:rPr>
                <w:rFonts w:ascii="Arial" w:eastAsia="Times New Roman" w:hAnsi="Arial" w:cs="Arial"/>
                <w:lang w:val="bg-BG"/>
              </w:rPr>
              <w:t>……………………………..</w:t>
            </w:r>
          </w:p>
          <w:p w14:paraId="036C2A0D" w14:textId="77777777" w:rsidR="00C73789" w:rsidRPr="0079610F" w:rsidRDefault="00C73789" w:rsidP="00B57A73">
            <w:pPr>
              <w:tabs>
                <w:tab w:val="left" w:pos="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bg-BG"/>
              </w:rPr>
            </w:pPr>
            <w:r w:rsidRPr="0079610F">
              <w:rPr>
                <w:rFonts w:ascii="Arial" w:eastAsia="Times New Roman" w:hAnsi="Arial" w:cs="Arial"/>
                <w:lang w:val="bg-BG"/>
              </w:rPr>
              <w:t>(Приспадне на аванс)</w:t>
            </w:r>
          </w:p>
        </w:tc>
        <w:tc>
          <w:tcPr>
            <w:tcW w:w="2582" w:type="dxa"/>
            <w:vAlign w:val="bottom"/>
          </w:tcPr>
          <w:p w14:paraId="6795F1F0" w14:textId="77777777" w:rsidR="00C73789" w:rsidRPr="0079610F" w:rsidRDefault="00C73789" w:rsidP="00B57A73">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val="bg-BG"/>
              </w:rPr>
            </w:pPr>
          </w:p>
        </w:tc>
      </w:tr>
      <w:tr w:rsidR="00C73789" w:rsidRPr="0079610F" w14:paraId="5187C419" w14:textId="77777777" w:rsidTr="00B57A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3C449B5" w14:textId="77777777" w:rsidR="00C73789" w:rsidRPr="0079610F" w:rsidRDefault="00C73789" w:rsidP="00B57A73">
            <w:pPr>
              <w:tabs>
                <w:tab w:val="left" w:pos="0"/>
              </w:tabs>
              <w:jc w:val="center"/>
              <w:rPr>
                <w:rFonts w:ascii="Arial" w:eastAsia="Times New Roman" w:hAnsi="Arial" w:cs="Arial"/>
                <w:b w:val="0"/>
                <w:lang w:val="bg-BG"/>
              </w:rPr>
            </w:pPr>
          </w:p>
        </w:tc>
        <w:tc>
          <w:tcPr>
            <w:tcW w:w="6237" w:type="dxa"/>
          </w:tcPr>
          <w:p w14:paraId="6C4C5707" w14:textId="77777777" w:rsidR="00C73789" w:rsidRPr="0079610F" w:rsidRDefault="00C73789" w:rsidP="00B57A73">
            <w:pPr>
              <w:tabs>
                <w:tab w:val="left" w:pos="0"/>
              </w:tabs>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bg-BG"/>
              </w:rPr>
            </w:pPr>
            <w:r w:rsidRPr="0079610F">
              <w:rPr>
                <w:rFonts w:ascii="Arial" w:eastAsia="Times New Roman" w:hAnsi="Arial" w:cs="Arial"/>
                <w:bCs/>
                <w:lang w:val="bg-BG"/>
              </w:rPr>
              <w:t>Всичко:</w:t>
            </w:r>
          </w:p>
        </w:tc>
        <w:tc>
          <w:tcPr>
            <w:tcW w:w="2582" w:type="dxa"/>
            <w:vAlign w:val="bottom"/>
          </w:tcPr>
          <w:p w14:paraId="47B3A32D" w14:textId="77777777" w:rsidR="00C73789" w:rsidRPr="0079610F" w:rsidRDefault="00C73789" w:rsidP="00B57A73">
            <w:pPr>
              <w:tabs>
                <w:tab w:val="left" w:pos="0"/>
              </w:tabs>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lang w:val="bg-BG"/>
              </w:rPr>
            </w:pPr>
          </w:p>
        </w:tc>
      </w:tr>
      <w:tr w:rsidR="00C73789" w:rsidRPr="0079610F" w14:paraId="7D944245" w14:textId="77777777" w:rsidTr="00B5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07AC93F" w14:textId="77777777" w:rsidR="00C73789" w:rsidRPr="0079610F" w:rsidRDefault="00C73789" w:rsidP="00B57A73">
            <w:pPr>
              <w:tabs>
                <w:tab w:val="left" w:pos="0"/>
              </w:tabs>
              <w:jc w:val="center"/>
              <w:rPr>
                <w:rFonts w:ascii="Arial" w:eastAsia="Times New Roman" w:hAnsi="Arial" w:cs="Arial"/>
                <w:b w:val="0"/>
                <w:lang w:val="bg-BG"/>
              </w:rPr>
            </w:pPr>
          </w:p>
        </w:tc>
        <w:tc>
          <w:tcPr>
            <w:tcW w:w="6237" w:type="dxa"/>
          </w:tcPr>
          <w:p w14:paraId="618771BE" w14:textId="77777777" w:rsidR="00C73789" w:rsidRPr="0079610F" w:rsidRDefault="00C73789" w:rsidP="00B57A73">
            <w:pPr>
              <w:tabs>
                <w:tab w:val="left" w:pos="0"/>
              </w:tabs>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val="bg-BG"/>
              </w:rPr>
            </w:pPr>
            <w:r w:rsidRPr="0079610F">
              <w:rPr>
                <w:rFonts w:ascii="Arial" w:eastAsia="Times New Roman" w:hAnsi="Arial" w:cs="Arial"/>
                <w:lang w:val="bg-BG"/>
              </w:rPr>
              <w:t>ДДС 20 %</w:t>
            </w:r>
          </w:p>
        </w:tc>
        <w:tc>
          <w:tcPr>
            <w:tcW w:w="2582" w:type="dxa"/>
            <w:vAlign w:val="bottom"/>
          </w:tcPr>
          <w:p w14:paraId="24236988" w14:textId="77777777" w:rsidR="00C73789" w:rsidRPr="0079610F" w:rsidRDefault="00C73789" w:rsidP="00B57A73">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val="bg-BG"/>
              </w:rPr>
            </w:pPr>
          </w:p>
        </w:tc>
      </w:tr>
      <w:tr w:rsidR="00C73789" w:rsidRPr="0079610F" w14:paraId="69CC8B50" w14:textId="77777777" w:rsidTr="00B57A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BBF564A" w14:textId="77777777" w:rsidR="00C73789" w:rsidRPr="0079610F" w:rsidRDefault="00C73789" w:rsidP="00B57A73">
            <w:pPr>
              <w:tabs>
                <w:tab w:val="left" w:pos="0"/>
              </w:tabs>
              <w:jc w:val="center"/>
              <w:rPr>
                <w:rFonts w:ascii="Arial" w:eastAsia="Times New Roman" w:hAnsi="Arial" w:cs="Arial"/>
                <w:lang w:val="bg-BG"/>
              </w:rPr>
            </w:pPr>
          </w:p>
        </w:tc>
        <w:tc>
          <w:tcPr>
            <w:tcW w:w="6237" w:type="dxa"/>
          </w:tcPr>
          <w:p w14:paraId="365E2D39" w14:textId="77777777" w:rsidR="00C73789" w:rsidRPr="0079610F" w:rsidRDefault="00C73789" w:rsidP="00B57A73">
            <w:pPr>
              <w:tabs>
                <w:tab w:val="left" w:pos="0"/>
              </w:tabs>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bg-BG"/>
              </w:rPr>
            </w:pPr>
            <w:r w:rsidRPr="0079610F">
              <w:rPr>
                <w:rFonts w:ascii="Arial" w:eastAsia="Times New Roman" w:hAnsi="Arial" w:cs="Arial"/>
                <w:lang w:val="bg-BG"/>
              </w:rPr>
              <w:t>Сума за изплащане:</w:t>
            </w:r>
          </w:p>
        </w:tc>
        <w:tc>
          <w:tcPr>
            <w:tcW w:w="2582" w:type="dxa"/>
            <w:vAlign w:val="bottom"/>
          </w:tcPr>
          <w:p w14:paraId="55F9C377" w14:textId="77777777" w:rsidR="00C73789" w:rsidRPr="0079610F" w:rsidRDefault="00C73789" w:rsidP="00B57A73">
            <w:pPr>
              <w:tabs>
                <w:tab w:val="left" w:pos="0"/>
              </w:tabs>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lang w:val="bg-BG"/>
              </w:rPr>
            </w:pPr>
          </w:p>
        </w:tc>
      </w:tr>
    </w:tbl>
    <w:p w14:paraId="67096928" w14:textId="77777777" w:rsidR="00C73789" w:rsidRPr="0079610F" w:rsidRDefault="00C73789" w:rsidP="00C73789">
      <w:pPr>
        <w:tabs>
          <w:tab w:val="left" w:pos="0"/>
          <w:tab w:val="left" w:pos="284"/>
          <w:tab w:val="left" w:pos="5670"/>
        </w:tabs>
        <w:spacing w:after="0"/>
        <w:rPr>
          <w:rFonts w:ascii="Times New Roman" w:eastAsia="Times New Roman" w:hAnsi="Times New Roman"/>
          <w:b/>
          <w:bCs/>
          <w:sz w:val="24"/>
          <w:szCs w:val="24"/>
          <w:lang w:val="en-US"/>
        </w:rPr>
      </w:pPr>
      <w:r w:rsidRPr="0079610F">
        <w:rPr>
          <w:rFonts w:ascii="Times New Roman" w:eastAsia="Times New Roman" w:hAnsi="Times New Roman"/>
          <w:b/>
          <w:bCs/>
          <w:sz w:val="24"/>
          <w:szCs w:val="24"/>
          <w:lang w:val="en-US"/>
        </w:rPr>
        <w:t xml:space="preserve">          </w:t>
      </w:r>
    </w:p>
    <w:p w14:paraId="6F140F5A" w14:textId="77777777" w:rsidR="00C73789" w:rsidRPr="0079610F" w:rsidRDefault="00C73789" w:rsidP="00C73789">
      <w:pPr>
        <w:tabs>
          <w:tab w:val="left" w:pos="0"/>
          <w:tab w:val="left" w:pos="5670"/>
        </w:tabs>
        <w:spacing w:after="0"/>
        <w:rPr>
          <w:rFonts w:ascii="Arial" w:eastAsia="Times New Roman" w:hAnsi="Arial" w:cs="Arial"/>
        </w:rPr>
      </w:pPr>
      <w:r w:rsidRPr="0079610F">
        <w:rPr>
          <w:rFonts w:ascii="Arial" w:eastAsia="Times New Roman" w:hAnsi="Arial" w:cs="Arial"/>
        </w:rPr>
        <w:t>Сума за изплащане  словом:           ………………………………</w:t>
      </w:r>
    </w:p>
    <w:p w14:paraId="6F9DD825" w14:textId="77777777" w:rsidR="00C73789" w:rsidRPr="0079610F" w:rsidRDefault="00C73789" w:rsidP="00C73789">
      <w:pPr>
        <w:tabs>
          <w:tab w:val="left" w:pos="0"/>
          <w:tab w:val="left" w:pos="5670"/>
        </w:tabs>
        <w:spacing w:after="0"/>
        <w:rPr>
          <w:rFonts w:ascii="Times New Roman" w:eastAsia="Times New Roman" w:hAnsi="Times New Roman"/>
          <w:b/>
          <w:bCs/>
          <w:sz w:val="24"/>
          <w:szCs w:val="24"/>
        </w:rPr>
      </w:pPr>
      <w:r w:rsidRPr="0079610F">
        <w:rPr>
          <w:rFonts w:ascii="Arial" w:eastAsia="Times New Roman" w:hAnsi="Arial" w:cs="Arial"/>
          <w:u w:val="single"/>
        </w:rPr>
        <w:t>Приложение:</w:t>
      </w:r>
      <w:r w:rsidRPr="0079610F">
        <w:rPr>
          <w:rFonts w:ascii="Arial" w:eastAsia="Times New Roman" w:hAnsi="Arial" w:cs="Arial"/>
        </w:rPr>
        <w:t xml:space="preserve"> Протокол за отчитане и приемане на действително извършени СМР – Образец </w:t>
      </w:r>
      <w:r w:rsidR="00D20C1E" w:rsidRPr="0079610F">
        <w:rPr>
          <w:rFonts w:ascii="Arial" w:eastAsia="Times New Roman" w:hAnsi="Arial" w:cs="Arial"/>
        </w:rPr>
        <w:t>№ Д-5</w:t>
      </w:r>
      <w:r w:rsidRPr="0079610F">
        <w:rPr>
          <w:rFonts w:ascii="Arial" w:eastAsia="Times New Roman" w:hAnsi="Arial" w:cs="Arial"/>
        </w:rPr>
        <w:t xml:space="preserve">:  ………… брой </w:t>
      </w:r>
    </w:p>
    <w:p w14:paraId="1579E560" w14:textId="77777777" w:rsidR="00C73789" w:rsidRPr="0079610F" w:rsidRDefault="00C73789" w:rsidP="00C73789">
      <w:pPr>
        <w:keepNext/>
        <w:spacing w:after="0"/>
        <w:outlineLvl w:val="1"/>
        <w:rPr>
          <w:rFonts w:ascii="Times New Roman" w:eastAsia="Times New Roman" w:hAnsi="Times New Roman"/>
          <w:b/>
          <w:bCs/>
          <w:caps/>
          <w:sz w:val="20"/>
          <w:szCs w:val="20"/>
        </w:rPr>
      </w:pPr>
    </w:p>
    <w:p w14:paraId="006156F1" w14:textId="77777777" w:rsidR="00C73789" w:rsidRPr="0079610F" w:rsidRDefault="00C73789" w:rsidP="00C73789">
      <w:pPr>
        <w:keepNext/>
        <w:spacing w:after="0"/>
        <w:outlineLvl w:val="1"/>
        <w:rPr>
          <w:rFonts w:ascii="Arial" w:eastAsia="Times New Roman" w:hAnsi="Arial" w:cs="Arial"/>
          <w:b/>
          <w:bCs/>
          <w:sz w:val="24"/>
          <w:szCs w:val="20"/>
        </w:rPr>
      </w:pPr>
      <w:r w:rsidRPr="0079610F">
        <w:rPr>
          <w:rFonts w:ascii="Arial" w:eastAsia="Times New Roman" w:hAnsi="Arial" w:cs="Arial"/>
          <w:b/>
          <w:bCs/>
          <w:caps/>
          <w:sz w:val="20"/>
          <w:szCs w:val="20"/>
        </w:rPr>
        <w:t xml:space="preserve">ЗА възложител:             </w:t>
      </w:r>
      <w:r w:rsidRPr="0079610F">
        <w:rPr>
          <w:rFonts w:ascii="Arial" w:eastAsia="Times New Roman" w:hAnsi="Arial" w:cs="Arial"/>
          <w:b/>
          <w:bCs/>
          <w:caps/>
          <w:sz w:val="20"/>
          <w:szCs w:val="20"/>
        </w:rPr>
        <w:tab/>
      </w:r>
      <w:r w:rsidRPr="0079610F">
        <w:rPr>
          <w:rFonts w:ascii="Arial" w:eastAsia="Times New Roman" w:hAnsi="Arial" w:cs="Arial"/>
          <w:b/>
          <w:bCs/>
          <w:caps/>
          <w:sz w:val="20"/>
          <w:szCs w:val="20"/>
        </w:rPr>
        <w:tab/>
      </w:r>
      <w:r w:rsidRPr="0079610F">
        <w:rPr>
          <w:rFonts w:ascii="Arial" w:eastAsia="Times New Roman" w:hAnsi="Arial" w:cs="Arial"/>
          <w:b/>
          <w:bCs/>
          <w:caps/>
          <w:sz w:val="20"/>
          <w:szCs w:val="20"/>
        </w:rPr>
        <w:tab/>
      </w:r>
      <w:r w:rsidRPr="0079610F">
        <w:rPr>
          <w:rFonts w:ascii="Arial" w:eastAsia="Times New Roman" w:hAnsi="Arial" w:cs="Arial"/>
          <w:b/>
          <w:bCs/>
          <w:caps/>
          <w:sz w:val="20"/>
          <w:szCs w:val="20"/>
        </w:rPr>
        <w:tab/>
        <w:t xml:space="preserve">ЗА ИЗПЪЛНИТЕЛ: </w:t>
      </w:r>
      <w:r w:rsidRPr="0079610F">
        <w:rPr>
          <w:rFonts w:ascii="Arial" w:eastAsia="Times New Roman" w:hAnsi="Arial" w:cs="Arial"/>
          <w:b/>
          <w:bCs/>
          <w:caps/>
          <w:sz w:val="20"/>
          <w:szCs w:val="20"/>
        </w:rPr>
        <w:tab/>
      </w:r>
      <w:r w:rsidRPr="0079610F">
        <w:rPr>
          <w:rFonts w:ascii="Arial" w:eastAsia="Times New Roman" w:hAnsi="Arial" w:cs="Arial"/>
          <w:sz w:val="20"/>
          <w:szCs w:val="20"/>
        </w:rPr>
        <w:tab/>
      </w:r>
      <w:r w:rsidRPr="0079610F">
        <w:rPr>
          <w:rFonts w:ascii="Arial" w:eastAsia="Times New Roman" w:hAnsi="Arial" w:cs="Arial"/>
          <w:sz w:val="20"/>
          <w:szCs w:val="20"/>
        </w:rPr>
        <w:tab/>
        <w:t xml:space="preserve">                                                   </w:t>
      </w:r>
      <w:r w:rsidRPr="0079610F">
        <w:rPr>
          <w:rFonts w:ascii="Arial" w:eastAsia="Times New Roman" w:hAnsi="Arial" w:cs="Arial"/>
          <w:sz w:val="20"/>
          <w:szCs w:val="20"/>
        </w:rPr>
        <w:tab/>
      </w:r>
    </w:p>
    <w:p w14:paraId="3150FE78" w14:textId="77777777" w:rsidR="00C73789" w:rsidRPr="0079610F" w:rsidRDefault="00C73789" w:rsidP="00C73789">
      <w:pPr>
        <w:spacing w:after="0"/>
        <w:rPr>
          <w:rFonts w:ascii="Arial" w:eastAsia="Times New Roman" w:hAnsi="Arial" w:cs="Arial"/>
          <w:b/>
          <w:bCs/>
          <w:sz w:val="20"/>
          <w:szCs w:val="20"/>
        </w:rPr>
      </w:pPr>
      <w:r w:rsidRPr="0079610F">
        <w:rPr>
          <w:rFonts w:ascii="Arial" w:eastAsia="Times New Roman" w:hAnsi="Arial" w:cs="Arial"/>
          <w:b/>
          <w:bCs/>
          <w:caps/>
          <w:sz w:val="20"/>
          <w:szCs w:val="20"/>
        </w:rPr>
        <w:t>експерт по строителство</w:t>
      </w:r>
      <w:r w:rsidRPr="0079610F">
        <w:rPr>
          <w:rFonts w:ascii="Arial" w:eastAsia="Times New Roman" w:hAnsi="Arial" w:cs="Arial"/>
          <w:b/>
          <w:bCs/>
          <w:sz w:val="20"/>
          <w:szCs w:val="20"/>
        </w:rPr>
        <w:t xml:space="preserve">:      </w:t>
      </w:r>
      <w:r w:rsidRPr="0079610F">
        <w:rPr>
          <w:rFonts w:ascii="Arial" w:eastAsia="Times New Roman" w:hAnsi="Arial" w:cs="Arial"/>
          <w:b/>
          <w:bCs/>
          <w:sz w:val="20"/>
          <w:szCs w:val="20"/>
        </w:rPr>
        <w:tab/>
      </w:r>
      <w:r w:rsidRPr="0079610F">
        <w:rPr>
          <w:rFonts w:ascii="Arial" w:eastAsia="Times New Roman" w:hAnsi="Arial" w:cs="Arial"/>
          <w:b/>
          <w:bCs/>
          <w:sz w:val="20"/>
          <w:szCs w:val="20"/>
        </w:rPr>
        <w:tab/>
        <w:t xml:space="preserve">              УПРАВИТЕЛ НА ”…………………………”</w:t>
      </w:r>
    </w:p>
    <w:p w14:paraId="0B3F0DCD" w14:textId="77777777" w:rsidR="00C73789" w:rsidRPr="0079610F" w:rsidRDefault="00C73789" w:rsidP="00C73789">
      <w:pPr>
        <w:spacing w:after="0"/>
        <w:rPr>
          <w:rFonts w:ascii="Arial" w:eastAsia="Times New Roman" w:hAnsi="Arial" w:cs="Arial"/>
          <w:b/>
          <w:bCs/>
          <w:sz w:val="20"/>
          <w:szCs w:val="20"/>
        </w:rPr>
      </w:pPr>
    </w:p>
    <w:p w14:paraId="0D0128EC" w14:textId="77777777" w:rsidR="00C73789" w:rsidRPr="0079610F" w:rsidRDefault="00C73789" w:rsidP="00C73789">
      <w:pPr>
        <w:spacing w:after="0"/>
        <w:rPr>
          <w:rFonts w:ascii="Arial" w:eastAsia="Times New Roman" w:hAnsi="Arial" w:cs="Arial"/>
          <w:b/>
          <w:bCs/>
          <w:sz w:val="20"/>
          <w:szCs w:val="20"/>
        </w:rPr>
      </w:pPr>
      <w:r w:rsidRPr="0079610F">
        <w:rPr>
          <w:rFonts w:ascii="Arial" w:eastAsia="Times New Roman" w:hAnsi="Arial" w:cs="Arial"/>
          <w:b/>
          <w:bCs/>
          <w:sz w:val="20"/>
          <w:szCs w:val="20"/>
        </w:rPr>
        <w:t>……………………………………………..</w:t>
      </w:r>
      <w:r w:rsidRPr="0079610F">
        <w:rPr>
          <w:rFonts w:ascii="Arial" w:eastAsia="Times New Roman" w:hAnsi="Arial" w:cs="Arial"/>
          <w:b/>
          <w:bCs/>
          <w:sz w:val="20"/>
          <w:szCs w:val="20"/>
        </w:rPr>
        <w:tab/>
      </w:r>
      <w:r w:rsidRPr="0079610F">
        <w:rPr>
          <w:rFonts w:ascii="Arial" w:eastAsia="Times New Roman" w:hAnsi="Arial" w:cs="Arial"/>
          <w:b/>
          <w:bCs/>
          <w:sz w:val="20"/>
          <w:szCs w:val="20"/>
        </w:rPr>
        <w:tab/>
      </w:r>
      <w:r w:rsidRPr="0079610F">
        <w:rPr>
          <w:rFonts w:ascii="Arial" w:eastAsia="Times New Roman" w:hAnsi="Arial" w:cs="Arial"/>
          <w:b/>
          <w:bCs/>
          <w:sz w:val="20"/>
          <w:szCs w:val="20"/>
        </w:rPr>
        <w:tab/>
      </w:r>
      <w:r w:rsidRPr="0079610F">
        <w:rPr>
          <w:rFonts w:ascii="Arial" w:eastAsia="Times New Roman" w:hAnsi="Arial" w:cs="Arial"/>
          <w:b/>
          <w:bCs/>
          <w:sz w:val="20"/>
          <w:szCs w:val="20"/>
        </w:rPr>
        <w:tab/>
        <w:t>……………………………………….</w:t>
      </w:r>
    </w:p>
    <w:p w14:paraId="008BA919" w14:textId="77777777" w:rsidR="00C73789" w:rsidRPr="0079610F" w:rsidRDefault="00C73789" w:rsidP="00C73789">
      <w:pPr>
        <w:spacing w:after="0"/>
        <w:rPr>
          <w:rFonts w:ascii="Arial" w:eastAsia="Times New Roman" w:hAnsi="Arial" w:cs="Arial"/>
          <w:bCs/>
          <w:caps/>
          <w:sz w:val="20"/>
          <w:szCs w:val="20"/>
        </w:rPr>
      </w:pPr>
      <w:r w:rsidRPr="0079610F">
        <w:rPr>
          <w:rFonts w:ascii="Arial" w:eastAsia="Times New Roman" w:hAnsi="Arial" w:cs="Arial"/>
          <w:sz w:val="20"/>
          <w:szCs w:val="20"/>
        </w:rPr>
        <w:t xml:space="preserve">            (име, подпис и печат)  </w:t>
      </w:r>
      <w:r w:rsidRPr="0079610F">
        <w:rPr>
          <w:rFonts w:ascii="Arial" w:eastAsia="Times New Roman" w:hAnsi="Arial" w:cs="Arial"/>
          <w:bCs/>
          <w:sz w:val="20"/>
          <w:szCs w:val="20"/>
        </w:rPr>
        <w:tab/>
        <w:t xml:space="preserve">                                                             </w:t>
      </w:r>
      <w:r w:rsidRPr="0079610F">
        <w:rPr>
          <w:rFonts w:ascii="Arial" w:eastAsia="Times New Roman" w:hAnsi="Arial" w:cs="Arial"/>
          <w:sz w:val="20"/>
          <w:szCs w:val="20"/>
        </w:rPr>
        <w:t>(име, подпис и печат)</w:t>
      </w:r>
      <w:r w:rsidRPr="0079610F">
        <w:rPr>
          <w:rFonts w:ascii="Arial" w:eastAsia="Times New Roman" w:hAnsi="Arial" w:cs="Arial"/>
          <w:bCs/>
          <w:caps/>
          <w:sz w:val="20"/>
          <w:szCs w:val="20"/>
        </w:rPr>
        <w:t xml:space="preserve">     </w:t>
      </w:r>
    </w:p>
    <w:p w14:paraId="08E2E2E0" w14:textId="77777777" w:rsidR="00C73789" w:rsidRPr="00EF7F6D" w:rsidRDefault="00C73789" w:rsidP="00C73789">
      <w:pPr>
        <w:spacing w:after="0"/>
        <w:rPr>
          <w:rFonts w:ascii="Arial" w:eastAsia="Times New Roman" w:hAnsi="Arial" w:cs="Arial"/>
          <w:bCs/>
          <w:sz w:val="20"/>
          <w:szCs w:val="20"/>
        </w:rPr>
      </w:pPr>
      <w:r w:rsidRPr="0079610F">
        <w:rPr>
          <w:rFonts w:ascii="Arial" w:eastAsia="Times New Roman" w:hAnsi="Arial" w:cs="Arial"/>
          <w:bCs/>
          <w:caps/>
          <w:sz w:val="20"/>
          <w:szCs w:val="20"/>
        </w:rPr>
        <w:t xml:space="preserve"> </w:t>
      </w:r>
      <w:r w:rsidRPr="0079610F">
        <w:rPr>
          <w:rFonts w:ascii="Arial" w:eastAsia="Times New Roman" w:hAnsi="Arial" w:cs="Arial"/>
          <w:bCs/>
          <w:sz w:val="20"/>
          <w:szCs w:val="20"/>
        </w:rPr>
        <w:t>Дата:</w:t>
      </w:r>
      <w:r w:rsidRPr="0079610F">
        <w:rPr>
          <w:rFonts w:ascii="Arial" w:eastAsia="Times New Roman" w:hAnsi="Arial" w:cs="Arial"/>
          <w:bCs/>
          <w:sz w:val="20"/>
          <w:szCs w:val="20"/>
        </w:rPr>
        <w:tab/>
      </w:r>
      <w:r w:rsidRPr="0079610F">
        <w:rPr>
          <w:rFonts w:ascii="Arial" w:eastAsia="Times New Roman" w:hAnsi="Arial" w:cs="Arial"/>
          <w:bCs/>
          <w:sz w:val="20"/>
          <w:szCs w:val="20"/>
        </w:rPr>
        <w:tab/>
      </w:r>
      <w:r w:rsidRPr="0079610F">
        <w:rPr>
          <w:rFonts w:ascii="Arial" w:eastAsia="Times New Roman" w:hAnsi="Arial" w:cs="Arial"/>
          <w:bCs/>
          <w:sz w:val="20"/>
          <w:szCs w:val="20"/>
        </w:rPr>
        <w:tab/>
      </w:r>
      <w:r w:rsidRPr="0079610F">
        <w:rPr>
          <w:rFonts w:ascii="Arial" w:eastAsia="Times New Roman" w:hAnsi="Arial" w:cs="Arial"/>
          <w:bCs/>
          <w:sz w:val="20"/>
          <w:szCs w:val="20"/>
        </w:rPr>
        <w:tab/>
      </w:r>
      <w:r w:rsidRPr="0079610F">
        <w:rPr>
          <w:rFonts w:ascii="Arial" w:eastAsia="Times New Roman" w:hAnsi="Arial" w:cs="Arial"/>
          <w:bCs/>
          <w:sz w:val="20"/>
          <w:szCs w:val="20"/>
        </w:rPr>
        <w:tab/>
      </w:r>
      <w:r w:rsidRPr="0079610F">
        <w:rPr>
          <w:rFonts w:ascii="Arial" w:eastAsia="Times New Roman" w:hAnsi="Arial" w:cs="Arial"/>
          <w:bCs/>
          <w:sz w:val="20"/>
          <w:szCs w:val="20"/>
        </w:rPr>
        <w:tab/>
      </w:r>
      <w:r w:rsidRPr="0079610F">
        <w:rPr>
          <w:rFonts w:ascii="Arial" w:eastAsia="Times New Roman" w:hAnsi="Arial" w:cs="Arial"/>
          <w:bCs/>
          <w:sz w:val="20"/>
          <w:szCs w:val="20"/>
        </w:rPr>
        <w:tab/>
      </w:r>
      <w:r w:rsidRPr="0079610F">
        <w:rPr>
          <w:rFonts w:ascii="Arial" w:eastAsia="Times New Roman" w:hAnsi="Arial" w:cs="Arial"/>
          <w:bCs/>
          <w:sz w:val="20"/>
          <w:szCs w:val="20"/>
        </w:rPr>
        <w:tab/>
        <w:t>Дата:</w:t>
      </w:r>
      <w:r>
        <w:rPr>
          <w:rFonts w:ascii="Arial" w:eastAsia="Times New Roman" w:hAnsi="Arial" w:cs="Arial"/>
          <w:bCs/>
          <w:sz w:val="20"/>
          <w:szCs w:val="20"/>
        </w:rPr>
        <w:t xml:space="preserve"> </w:t>
      </w:r>
      <w:r w:rsidRPr="00EF7F6D">
        <w:rPr>
          <w:rFonts w:ascii="Arial" w:eastAsia="Times New Roman" w:hAnsi="Arial" w:cs="Arial"/>
          <w:bCs/>
          <w:sz w:val="20"/>
          <w:szCs w:val="20"/>
        </w:rPr>
        <w:tab/>
      </w:r>
      <w:r w:rsidRPr="00EF7F6D">
        <w:rPr>
          <w:rFonts w:ascii="Arial" w:eastAsia="Times New Roman" w:hAnsi="Arial" w:cs="Arial"/>
          <w:bCs/>
          <w:sz w:val="20"/>
          <w:szCs w:val="20"/>
        </w:rPr>
        <w:tab/>
      </w:r>
      <w:r w:rsidRPr="00EF7F6D">
        <w:rPr>
          <w:rFonts w:ascii="Arial" w:eastAsia="Times New Roman" w:hAnsi="Arial" w:cs="Arial"/>
          <w:bCs/>
          <w:sz w:val="20"/>
          <w:szCs w:val="20"/>
        </w:rPr>
        <w:tab/>
      </w:r>
      <w:r w:rsidRPr="00EF7F6D">
        <w:rPr>
          <w:rFonts w:ascii="Arial" w:eastAsia="Times New Roman" w:hAnsi="Arial" w:cs="Arial"/>
          <w:bCs/>
          <w:caps/>
          <w:sz w:val="20"/>
          <w:szCs w:val="20"/>
        </w:rPr>
        <w:t xml:space="preserve"> </w:t>
      </w:r>
    </w:p>
    <w:p w14:paraId="03266719" w14:textId="77777777" w:rsidR="00C73789" w:rsidRPr="00755FA0" w:rsidRDefault="00C73789" w:rsidP="006C4221">
      <w:pPr>
        <w:tabs>
          <w:tab w:val="left" w:pos="709"/>
        </w:tabs>
        <w:rPr>
          <w:rFonts w:ascii="Cambria" w:hAnsi="Cambria"/>
          <w:sz w:val="24"/>
          <w:szCs w:val="24"/>
          <w:lang w:eastAsia="zh-CN"/>
        </w:rPr>
      </w:pPr>
    </w:p>
    <w:sectPr w:rsidR="00C73789" w:rsidRPr="00755FA0" w:rsidSect="000D764C">
      <w:footerReference w:type="default" r:id="rId18"/>
      <w:pgSz w:w="12240" w:h="15840"/>
      <w:pgMar w:top="567" w:right="720" w:bottom="1276"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D71AD" w14:textId="77777777" w:rsidR="004F00AA" w:rsidRDefault="004F00AA" w:rsidP="00F85A42">
      <w:pPr>
        <w:spacing w:after="0"/>
      </w:pPr>
      <w:r>
        <w:separator/>
      </w:r>
    </w:p>
  </w:endnote>
  <w:endnote w:type="continuationSeparator" w:id="0">
    <w:p w14:paraId="6478C713" w14:textId="77777777" w:rsidR="004F00AA" w:rsidRDefault="004F00AA" w:rsidP="00F85A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MS ??">
    <w:altName w:val="Yu Gothic"/>
    <w:panose1 w:val="00000000000000000000"/>
    <w:charset w:val="80"/>
    <w:family w:val="auto"/>
    <w:notTrueType/>
    <w:pitch w:val="variable"/>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4p">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699808"/>
      <w:docPartObj>
        <w:docPartGallery w:val="Page Numbers (Bottom of Page)"/>
        <w:docPartUnique/>
      </w:docPartObj>
    </w:sdtPr>
    <w:sdtEndPr>
      <w:rPr>
        <w:noProof/>
      </w:rPr>
    </w:sdtEndPr>
    <w:sdtContent>
      <w:p w14:paraId="778AA5B4" w14:textId="03337E1F" w:rsidR="009670C7" w:rsidRDefault="009670C7">
        <w:pPr>
          <w:pStyle w:val="Footer"/>
          <w:jc w:val="right"/>
        </w:pPr>
        <w:r>
          <w:fldChar w:fldCharType="begin"/>
        </w:r>
        <w:r>
          <w:instrText xml:space="preserve"> PAGE   \* MERGEFORMAT </w:instrText>
        </w:r>
        <w:r>
          <w:fldChar w:fldCharType="separate"/>
        </w:r>
        <w:r w:rsidR="007F5446">
          <w:rPr>
            <w:noProof/>
          </w:rPr>
          <w:t>44</w:t>
        </w:r>
        <w:r>
          <w:rPr>
            <w:noProof/>
          </w:rPr>
          <w:fldChar w:fldCharType="end"/>
        </w:r>
      </w:p>
    </w:sdtContent>
  </w:sdt>
  <w:p w14:paraId="1D03DEAF" w14:textId="77777777" w:rsidR="009670C7" w:rsidRDefault="0096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D7B19" w14:textId="77777777" w:rsidR="004F00AA" w:rsidRDefault="004F00AA" w:rsidP="00F85A42">
      <w:pPr>
        <w:spacing w:after="0"/>
      </w:pPr>
      <w:r>
        <w:separator/>
      </w:r>
    </w:p>
  </w:footnote>
  <w:footnote w:type="continuationSeparator" w:id="0">
    <w:p w14:paraId="4C6A6B60" w14:textId="77777777" w:rsidR="004F00AA" w:rsidRDefault="004F00AA" w:rsidP="00F85A42">
      <w:pPr>
        <w:spacing w:after="0"/>
      </w:pPr>
      <w:r>
        <w:continuationSeparator/>
      </w:r>
    </w:p>
  </w:footnote>
  <w:footnote w:id="1">
    <w:p w14:paraId="4CF42D59" w14:textId="10286BAF" w:rsidR="009670C7" w:rsidRPr="00F202CF" w:rsidRDefault="009670C7">
      <w:pPr>
        <w:pStyle w:val="FootnoteText"/>
        <w:rPr>
          <w:i/>
          <w:lang w:val="bg-BG"/>
        </w:rPr>
      </w:pPr>
      <w:r>
        <w:rPr>
          <w:rStyle w:val="FootnoteReference"/>
        </w:rPr>
        <w:footnoteRef/>
      </w:r>
      <w:r>
        <w:t xml:space="preserve"> </w:t>
      </w:r>
      <w:r w:rsidRPr="00F202CF">
        <w:rPr>
          <w:i/>
          <w:lang w:val="bg-BG"/>
        </w:rPr>
        <w:t xml:space="preserve">Посочва се срок за валидност на офертата не по кратък от 4 (четири) месеца  </w:t>
      </w:r>
    </w:p>
  </w:footnote>
  <w:footnote w:id="2">
    <w:p w14:paraId="25043920" w14:textId="77777777" w:rsidR="009670C7" w:rsidRDefault="009670C7" w:rsidP="000D764C">
      <w:pPr>
        <w:pStyle w:val="FootnoteText"/>
      </w:pPr>
      <w:r>
        <w:rPr>
          <w:rStyle w:val="FootnoteReference"/>
        </w:rPr>
        <w:footnoteRef/>
      </w:r>
      <w:r>
        <w:t xml:space="preserve"> </w:t>
      </w:r>
      <w:proofErr w:type="spellStart"/>
      <w:r w:rsidRPr="005E0465">
        <w:rPr>
          <w:i/>
        </w:rPr>
        <w:t>Текстът</w:t>
      </w:r>
      <w:proofErr w:type="spellEnd"/>
      <w:r w:rsidRPr="005E0465">
        <w:rPr>
          <w:i/>
        </w:rPr>
        <w:t xml:space="preserve"> </w:t>
      </w:r>
      <w:proofErr w:type="spellStart"/>
      <w:r w:rsidRPr="005E0465">
        <w:rPr>
          <w:i/>
        </w:rPr>
        <w:t>на</w:t>
      </w:r>
      <w:proofErr w:type="spellEnd"/>
      <w:r>
        <w:rPr>
          <w:i/>
        </w:rPr>
        <w:t xml:space="preserve"> </w:t>
      </w:r>
      <w:proofErr w:type="spellStart"/>
      <w:r>
        <w:rPr>
          <w:i/>
        </w:rPr>
        <w:t>буква</w:t>
      </w:r>
      <w:proofErr w:type="spellEnd"/>
      <w:r>
        <w:rPr>
          <w:i/>
        </w:rPr>
        <w:t xml:space="preserve"> „г</w:t>
      </w:r>
      <w:proofErr w:type="gramStart"/>
      <w:r>
        <w:rPr>
          <w:i/>
        </w:rPr>
        <w:t>“</w:t>
      </w:r>
      <w:r w:rsidRPr="005E0465">
        <w:rPr>
          <w:i/>
        </w:rPr>
        <w:t xml:space="preserve"> </w:t>
      </w:r>
      <w:proofErr w:type="spellStart"/>
      <w:r w:rsidRPr="005E0465">
        <w:rPr>
          <w:i/>
        </w:rPr>
        <w:t>се</w:t>
      </w:r>
      <w:proofErr w:type="spellEnd"/>
      <w:proofErr w:type="gramEnd"/>
      <w:r w:rsidRPr="005E0465">
        <w:rPr>
          <w:i/>
        </w:rPr>
        <w:t xml:space="preserve"> </w:t>
      </w:r>
      <w:proofErr w:type="spellStart"/>
      <w:r w:rsidRPr="005E0465">
        <w:rPr>
          <w:i/>
        </w:rPr>
        <w:t>заличава</w:t>
      </w:r>
      <w:proofErr w:type="spellEnd"/>
      <w:r>
        <w:rPr>
          <w:i/>
        </w:rPr>
        <w:t>,</w:t>
      </w:r>
      <w:r w:rsidRPr="005E0465">
        <w:rPr>
          <w:i/>
        </w:rPr>
        <w:t xml:space="preserve"> в </w:t>
      </w:r>
      <w:proofErr w:type="spellStart"/>
      <w:r w:rsidRPr="005E0465">
        <w:rPr>
          <w:i/>
        </w:rPr>
        <w:t>случай</w:t>
      </w:r>
      <w:proofErr w:type="spellEnd"/>
      <w:r w:rsidRPr="005E0465">
        <w:rPr>
          <w:i/>
        </w:rPr>
        <w:t xml:space="preserve"> </w:t>
      </w:r>
      <w:proofErr w:type="spellStart"/>
      <w:r w:rsidRPr="005E0465">
        <w:rPr>
          <w:i/>
        </w:rPr>
        <w:t>че</w:t>
      </w:r>
      <w:proofErr w:type="spellEnd"/>
      <w:r w:rsidRPr="005E0465">
        <w:rPr>
          <w:i/>
        </w:rPr>
        <w:t xml:space="preserve"> </w:t>
      </w:r>
      <w:proofErr w:type="spellStart"/>
      <w:r w:rsidRPr="005E0465">
        <w:rPr>
          <w:i/>
        </w:rPr>
        <w:t>участник</w:t>
      </w:r>
      <w:proofErr w:type="spellEnd"/>
      <w:r w:rsidRPr="005E0465">
        <w:rPr>
          <w:i/>
        </w:rPr>
        <w:t xml:space="preserve"> </w:t>
      </w:r>
      <w:proofErr w:type="spellStart"/>
      <w:r w:rsidRPr="005E0465">
        <w:rPr>
          <w:i/>
        </w:rPr>
        <w:t>не</w:t>
      </w:r>
      <w:proofErr w:type="spellEnd"/>
      <w:r w:rsidRPr="005E0465">
        <w:rPr>
          <w:i/>
        </w:rPr>
        <w:t xml:space="preserve"> </w:t>
      </w:r>
      <w:proofErr w:type="spellStart"/>
      <w:r w:rsidRPr="005E0465">
        <w:rPr>
          <w:i/>
        </w:rPr>
        <w:t>представя</w:t>
      </w:r>
      <w:proofErr w:type="spellEnd"/>
      <w:r w:rsidRPr="005E0465">
        <w:rPr>
          <w:i/>
        </w:rPr>
        <w:t xml:space="preserve"> </w:t>
      </w:r>
      <w:proofErr w:type="spellStart"/>
      <w:r w:rsidRPr="005E0465">
        <w:rPr>
          <w:i/>
        </w:rPr>
        <w:t>друга</w:t>
      </w:r>
      <w:proofErr w:type="spellEnd"/>
      <w:r w:rsidRPr="005E0465">
        <w:rPr>
          <w:i/>
        </w:rPr>
        <w:t xml:space="preserve"> </w:t>
      </w:r>
      <w:proofErr w:type="spellStart"/>
      <w:r w:rsidRPr="005E0465">
        <w:rPr>
          <w:i/>
        </w:rPr>
        <w:t>информация</w:t>
      </w:r>
      <w:proofErr w:type="spellEnd"/>
      <w:r w:rsidRPr="005E0465">
        <w:rPr>
          <w:i/>
        </w:rPr>
        <w:t>.</w:t>
      </w:r>
    </w:p>
  </w:footnote>
  <w:footnote w:id="3">
    <w:p w14:paraId="2E10359A" w14:textId="77777777" w:rsidR="009670C7" w:rsidRDefault="009670C7" w:rsidP="000D764C">
      <w:pPr>
        <w:pStyle w:val="FootnoteText"/>
        <w:rPr>
          <w:i/>
        </w:rPr>
      </w:pPr>
      <w:r>
        <w:rPr>
          <w:rStyle w:val="FootnoteReference"/>
          <w:i/>
        </w:rPr>
        <w:footnoteRef/>
      </w:r>
      <w:r>
        <w:rPr>
          <w:i/>
        </w:rPr>
        <w:t xml:space="preserve"> </w:t>
      </w:r>
      <w:proofErr w:type="spellStart"/>
      <w:r>
        <w:rPr>
          <w:i/>
        </w:rPr>
        <w:t>Цената</w:t>
      </w:r>
      <w:proofErr w:type="spellEnd"/>
      <w:r>
        <w:rPr>
          <w:i/>
        </w:rPr>
        <w:t xml:space="preserve"> </w:t>
      </w:r>
      <w:proofErr w:type="spellStart"/>
      <w:r>
        <w:rPr>
          <w:i/>
        </w:rPr>
        <w:t>се</w:t>
      </w:r>
      <w:proofErr w:type="spellEnd"/>
      <w:r>
        <w:rPr>
          <w:i/>
        </w:rPr>
        <w:t xml:space="preserve"> </w:t>
      </w:r>
      <w:proofErr w:type="spellStart"/>
      <w:r>
        <w:rPr>
          <w:i/>
        </w:rPr>
        <w:t>изписва</w:t>
      </w:r>
      <w:proofErr w:type="spellEnd"/>
      <w:r>
        <w:rPr>
          <w:i/>
        </w:rPr>
        <w:t xml:space="preserve"> с </w:t>
      </w:r>
      <w:proofErr w:type="spellStart"/>
      <w:r>
        <w:rPr>
          <w:i/>
        </w:rPr>
        <w:t>цифри</w:t>
      </w:r>
      <w:proofErr w:type="spellEnd"/>
      <w:r>
        <w:rPr>
          <w:i/>
        </w:rPr>
        <w:t xml:space="preserve"> и с </w:t>
      </w:r>
      <w:proofErr w:type="spellStart"/>
      <w:r>
        <w:rPr>
          <w:i/>
        </w:rPr>
        <w:t>думи</w:t>
      </w:r>
      <w:proofErr w:type="spellEnd"/>
      <w:r>
        <w:rPr>
          <w:i/>
        </w:rPr>
        <w:t xml:space="preserve">. </w:t>
      </w:r>
      <w:proofErr w:type="spellStart"/>
      <w:r>
        <w:rPr>
          <w:i/>
        </w:rPr>
        <w:t>При</w:t>
      </w:r>
      <w:proofErr w:type="spellEnd"/>
      <w:r>
        <w:rPr>
          <w:i/>
        </w:rPr>
        <w:t xml:space="preserve"> </w:t>
      </w:r>
      <w:proofErr w:type="spellStart"/>
      <w:r>
        <w:rPr>
          <w:i/>
        </w:rPr>
        <w:t>разлика</w:t>
      </w:r>
      <w:proofErr w:type="spellEnd"/>
      <w:r>
        <w:rPr>
          <w:i/>
        </w:rPr>
        <w:t xml:space="preserve"> </w:t>
      </w:r>
      <w:proofErr w:type="spellStart"/>
      <w:r>
        <w:rPr>
          <w:i/>
        </w:rPr>
        <w:t>комисията</w:t>
      </w:r>
      <w:proofErr w:type="spellEnd"/>
      <w:r>
        <w:rPr>
          <w:i/>
        </w:rPr>
        <w:t xml:space="preserve"> </w:t>
      </w:r>
      <w:proofErr w:type="spellStart"/>
      <w:r>
        <w:rPr>
          <w:i/>
        </w:rPr>
        <w:t>ще</w:t>
      </w:r>
      <w:proofErr w:type="spellEnd"/>
      <w:r>
        <w:rPr>
          <w:i/>
        </w:rPr>
        <w:t xml:space="preserve"> </w:t>
      </w:r>
      <w:proofErr w:type="spellStart"/>
      <w:r>
        <w:rPr>
          <w:i/>
        </w:rPr>
        <w:t>оценява</w:t>
      </w:r>
      <w:proofErr w:type="spellEnd"/>
      <w:r>
        <w:rPr>
          <w:i/>
        </w:rPr>
        <w:t xml:space="preserve"> </w:t>
      </w:r>
      <w:proofErr w:type="spellStart"/>
      <w:r>
        <w:rPr>
          <w:i/>
        </w:rPr>
        <w:t>цената</w:t>
      </w:r>
      <w:proofErr w:type="spellEnd"/>
      <w:r>
        <w:rPr>
          <w:i/>
        </w:rPr>
        <w:t xml:space="preserve">, </w:t>
      </w:r>
      <w:proofErr w:type="spellStart"/>
      <w:r>
        <w:rPr>
          <w:i/>
        </w:rPr>
        <w:t>посочена</w:t>
      </w:r>
      <w:proofErr w:type="spellEnd"/>
      <w:r>
        <w:rPr>
          <w:i/>
        </w:rPr>
        <w:t xml:space="preserve"> с </w:t>
      </w:r>
      <w:proofErr w:type="spellStart"/>
      <w:r>
        <w:rPr>
          <w:i/>
        </w:rPr>
        <w:t>думи</w:t>
      </w:r>
      <w:proofErr w:type="spellEnd"/>
      <w:r>
        <w:rPr>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F8F"/>
    <w:multiLevelType w:val="hybridMultilevel"/>
    <w:tmpl w:val="E4B0E7C0"/>
    <w:lvl w:ilvl="0" w:tplc="B7BAD876">
      <w:start w:val="8"/>
      <w:numFmt w:val="decimal"/>
      <w:lvlText w:val="%1."/>
      <w:lvlJc w:val="left"/>
      <w:pPr>
        <w:ind w:left="99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5757DED"/>
    <w:multiLevelType w:val="hybridMultilevel"/>
    <w:tmpl w:val="9EFEE018"/>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09BF03A5"/>
    <w:multiLevelType w:val="hybridMultilevel"/>
    <w:tmpl w:val="12A47216"/>
    <w:styleLink w:val="ImportedStyle22"/>
    <w:lvl w:ilvl="0" w:tplc="28022CAE">
      <w:start w:val="1"/>
      <w:numFmt w:val="bullet"/>
      <w:lvlText w:val="●"/>
      <w:lvlJc w:val="left"/>
      <w:pPr>
        <w:ind w:left="1713"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70E6C8A4">
      <w:start w:val="1"/>
      <w:numFmt w:val="bullet"/>
      <w:lvlText w:val="o"/>
      <w:lvlJc w:val="left"/>
      <w:pPr>
        <w:ind w:left="2433" w:hanging="80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BEA43760">
      <w:start w:val="1"/>
      <w:numFmt w:val="bullet"/>
      <w:lvlText w:val="▪"/>
      <w:lvlJc w:val="left"/>
      <w:pPr>
        <w:ind w:left="3153" w:hanging="80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B0C4C4EC">
      <w:start w:val="1"/>
      <w:numFmt w:val="bullet"/>
      <w:lvlText w:val="●"/>
      <w:lvlJc w:val="left"/>
      <w:pPr>
        <w:ind w:left="3873" w:hanging="80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3BFA665C">
      <w:start w:val="1"/>
      <w:numFmt w:val="bullet"/>
      <w:lvlText w:val="o"/>
      <w:lvlJc w:val="left"/>
      <w:pPr>
        <w:ind w:left="4593" w:hanging="80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40B00A16">
      <w:start w:val="1"/>
      <w:numFmt w:val="bullet"/>
      <w:lvlText w:val="▪"/>
      <w:lvlJc w:val="left"/>
      <w:pPr>
        <w:ind w:left="5313" w:hanging="80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72A0C1C4">
      <w:start w:val="1"/>
      <w:numFmt w:val="bullet"/>
      <w:lvlText w:val="●"/>
      <w:lvlJc w:val="left"/>
      <w:pPr>
        <w:ind w:left="6033" w:hanging="80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F6D6309C">
      <w:start w:val="1"/>
      <w:numFmt w:val="bullet"/>
      <w:lvlText w:val="o"/>
      <w:lvlJc w:val="left"/>
      <w:pPr>
        <w:ind w:left="6753" w:hanging="80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B5825C0">
      <w:start w:val="1"/>
      <w:numFmt w:val="bullet"/>
      <w:lvlText w:val="▪"/>
      <w:lvlJc w:val="left"/>
      <w:pPr>
        <w:ind w:left="7473" w:hanging="80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ABA2061"/>
    <w:multiLevelType w:val="multilevel"/>
    <w:tmpl w:val="B404AFC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9234B7"/>
    <w:multiLevelType w:val="hybridMultilevel"/>
    <w:tmpl w:val="0C0433F6"/>
    <w:lvl w:ilvl="0" w:tplc="FE5E29D8">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2725ACF"/>
    <w:multiLevelType w:val="multilevel"/>
    <w:tmpl w:val="5C86170C"/>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12C96069"/>
    <w:multiLevelType w:val="hybridMultilevel"/>
    <w:tmpl w:val="E648F380"/>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14FF1EE8"/>
    <w:multiLevelType w:val="hybridMultilevel"/>
    <w:tmpl w:val="EA3C8E90"/>
    <w:lvl w:ilvl="0" w:tplc="C6925168">
      <w:start w:val="1"/>
      <w:numFmt w:val="bullet"/>
      <w:pStyle w:val="Sodrkou"/>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B6A5E4B"/>
    <w:multiLevelType w:val="hybridMultilevel"/>
    <w:tmpl w:val="C364494E"/>
    <w:lvl w:ilvl="0" w:tplc="84846036">
      <w:start w:val="1"/>
      <w:numFmt w:val="decimal"/>
      <w:lvlText w:val="%1."/>
      <w:lvlJc w:val="left"/>
      <w:pPr>
        <w:ind w:left="1530" w:hanging="360"/>
      </w:pPr>
      <w:rPr>
        <w:rFonts w:ascii="Cambria" w:eastAsia="Times New Roman" w:hAnsi="Cambria" w:cs="Times New Roman"/>
        <w:b w:val="0"/>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9" w15:restartNumberingAfterBreak="0">
    <w:nsid w:val="1FA0624E"/>
    <w:multiLevelType w:val="hybridMultilevel"/>
    <w:tmpl w:val="774AEF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CF694C"/>
    <w:multiLevelType w:val="hybridMultilevel"/>
    <w:tmpl w:val="ACEC80B4"/>
    <w:lvl w:ilvl="0" w:tplc="D38096AC">
      <w:numFmt w:val="bullet"/>
      <w:lvlText w:val="-"/>
      <w:lvlJc w:val="left"/>
      <w:pPr>
        <w:ind w:left="1353" w:hanging="360"/>
      </w:pPr>
      <w:rPr>
        <w:rFonts w:ascii="Times New Roman" w:eastAsia="Times New Roman" w:hAnsi="Times New Roman" w:cs="Times New Roman" w:hint="default"/>
      </w:rPr>
    </w:lvl>
    <w:lvl w:ilvl="1" w:tplc="04020003">
      <w:start w:val="1"/>
      <w:numFmt w:val="bullet"/>
      <w:lvlText w:val="o"/>
      <w:lvlJc w:val="left"/>
      <w:pPr>
        <w:ind w:left="2073" w:hanging="360"/>
      </w:pPr>
      <w:rPr>
        <w:rFonts w:ascii="Courier New" w:hAnsi="Courier New" w:cs="Courier New" w:hint="default"/>
      </w:rPr>
    </w:lvl>
    <w:lvl w:ilvl="2" w:tplc="04020005">
      <w:start w:val="1"/>
      <w:numFmt w:val="bullet"/>
      <w:lvlText w:val=""/>
      <w:lvlJc w:val="left"/>
      <w:pPr>
        <w:ind w:left="2793" w:hanging="360"/>
      </w:pPr>
      <w:rPr>
        <w:rFonts w:ascii="Wingdings" w:hAnsi="Wingdings" w:hint="default"/>
      </w:rPr>
    </w:lvl>
    <w:lvl w:ilvl="3" w:tplc="04020001">
      <w:start w:val="1"/>
      <w:numFmt w:val="bullet"/>
      <w:lvlText w:val=""/>
      <w:lvlJc w:val="left"/>
      <w:pPr>
        <w:ind w:left="3513" w:hanging="360"/>
      </w:pPr>
      <w:rPr>
        <w:rFonts w:ascii="Symbol" w:hAnsi="Symbol" w:hint="default"/>
      </w:rPr>
    </w:lvl>
    <w:lvl w:ilvl="4" w:tplc="04020003">
      <w:start w:val="1"/>
      <w:numFmt w:val="bullet"/>
      <w:lvlText w:val="o"/>
      <w:lvlJc w:val="left"/>
      <w:pPr>
        <w:ind w:left="4233" w:hanging="360"/>
      </w:pPr>
      <w:rPr>
        <w:rFonts w:ascii="Courier New" w:hAnsi="Courier New" w:cs="Courier New" w:hint="default"/>
      </w:rPr>
    </w:lvl>
    <w:lvl w:ilvl="5" w:tplc="04020005">
      <w:start w:val="1"/>
      <w:numFmt w:val="bullet"/>
      <w:lvlText w:val=""/>
      <w:lvlJc w:val="left"/>
      <w:pPr>
        <w:ind w:left="4953" w:hanging="360"/>
      </w:pPr>
      <w:rPr>
        <w:rFonts w:ascii="Wingdings" w:hAnsi="Wingdings" w:hint="default"/>
      </w:rPr>
    </w:lvl>
    <w:lvl w:ilvl="6" w:tplc="04020001">
      <w:start w:val="1"/>
      <w:numFmt w:val="bullet"/>
      <w:lvlText w:val=""/>
      <w:lvlJc w:val="left"/>
      <w:pPr>
        <w:ind w:left="5673" w:hanging="360"/>
      </w:pPr>
      <w:rPr>
        <w:rFonts w:ascii="Symbol" w:hAnsi="Symbol" w:hint="default"/>
      </w:rPr>
    </w:lvl>
    <w:lvl w:ilvl="7" w:tplc="04020003">
      <w:start w:val="1"/>
      <w:numFmt w:val="bullet"/>
      <w:lvlText w:val="o"/>
      <w:lvlJc w:val="left"/>
      <w:pPr>
        <w:ind w:left="6393" w:hanging="360"/>
      </w:pPr>
      <w:rPr>
        <w:rFonts w:ascii="Courier New" w:hAnsi="Courier New" w:cs="Courier New" w:hint="default"/>
      </w:rPr>
    </w:lvl>
    <w:lvl w:ilvl="8" w:tplc="04020005">
      <w:start w:val="1"/>
      <w:numFmt w:val="bullet"/>
      <w:lvlText w:val=""/>
      <w:lvlJc w:val="left"/>
      <w:pPr>
        <w:ind w:left="7113" w:hanging="360"/>
      </w:pPr>
      <w:rPr>
        <w:rFonts w:ascii="Wingdings" w:hAnsi="Wingdings" w:hint="default"/>
      </w:rPr>
    </w:lvl>
  </w:abstractNum>
  <w:abstractNum w:abstractNumId="12" w15:restartNumberingAfterBreak="0">
    <w:nsid w:val="394D0E8F"/>
    <w:multiLevelType w:val="hybridMultilevel"/>
    <w:tmpl w:val="4CC820A0"/>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3" w15:restartNumberingAfterBreak="0">
    <w:nsid w:val="39D153D3"/>
    <w:multiLevelType w:val="hybridMultilevel"/>
    <w:tmpl w:val="7C7661AA"/>
    <w:lvl w:ilvl="0" w:tplc="FE5E29D8">
      <w:start w:val="1"/>
      <mc:AlternateContent>
        <mc:Choice Requires="w14">
          <w:numFmt w:val="custom" w:format="а, й, к, ..."/>
        </mc:Choice>
        <mc:Fallback>
          <w:numFmt w:val="decimal"/>
        </mc:Fallback>
      </mc:AlternateContent>
      <w:lvlText w:val="%1."/>
      <w:lvlJc w:val="left"/>
      <w:pPr>
        <w:ind w:left="927" w:hanging="360"/>
      </w:pPr>
      <w:rPr>
        <w:rFonts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99A6502"/>
    <w:multiLevelType w:val="hybridMultilevel"/>
    <w:tmpl w:val="29E0D316"/>
    <w:lvl w:ilvl="0" w:tplc="04020001">
      <w:start w:val="1"/>
      <w:numFmt w:val="bullet"/>
      <w:lvlText w:val=""/>
      <w:lvlJc w:val="left"/>
      <w:pPr>
        <w:ind w:left="1344" w:hanging="360"/>
      </w:pPr>
      <w:rPr>
        <w:rFonts w:ascii="Symbol" w:hAnsi="Symbol" w:hint="default"/>
      </w:rPr>
    </w:lvl>
    <w:lvl w:ilvl="1" w:tplc="04020003" w:tentative="1">
      <w:start w:val="1"/>
      <w:numFmt w:val="bullet"/>
      <w:lvlText w:val="o"/>
      <w:lvlJc w:val="left"/>
      <w:pPr>
        <w:ind w:left="2064" w:hanging="360"/>
      </w:pPr>
      <w:rPr>
        <w:rFonts w:ascii="Courier New" w:hAnsi="Courier New" w:cs="Courier New" w:hint="default"/>
      </w:rPr>
    </w:lvl>
    <w:lvl w:ilvl="2" w:tplc="04020005" w:tentative="1">
      <w:start w:val="1"/>
      <w:numFmt w:val="bullet"/>
      <w:lvlText w:val=""/>
      <w:lvlJc w:val="left"/>
      <w:pPr>
        <w:ind w:left="2784" w:hanging="360"/>
      </w:pPr>
      <w:rPr>
        <w:rFonts w:ascii="Wingdings" w:hAnsi="Wingdings" w:hint="default"/>
      </w:rPr>
    </w:lvl>
    <w:lvl w:ilvl="3" w:tplc="04020001" w:tentative="1">
      <w:start w:val="1"/>
      <w:numFmt w:val="bullet"/>
      <w:lvlText w:val=""/>
      <w:lvlJc w:val="left"/>
      <w:pPr>
        <w:ind w:left="3504" w:hanging="360"/>
      </w:pPr>
      <w:rPr>
        <w:rFonts w:ascii="Symbol" w:hAnsi="Symbol" w:hint="default"/>
      </w:rPr>
    </w:lvl>
    <w:lvl w:ilvl="4" w:tplc="04020003" w:tentative="1">
      <w:start w:val="1"/>
      <w:numFmt w:val="bullet"/>
      <w:lvlText w:val="o"/>
      <w:lvlJc w:val="left"/>
      <w:pPr>
        <w:ind w:left="4224" w:hanging="360"/>
      </w:pPr>
      <w:rPr>
        <w:rFonts w:ascii="Courier New" w:hAnsi="Courier New" w:cs="Courier New" w:hint="default"/>
      </w:rPr>
    </w:lvl>
    <w:lvl w:ilvl="5" w:tplc="04020005" w:tentative="1">
      <w:start w:val="1"/>
      <w:numFmt w:val="bullet"/>
      <w:lvlText w:val=""/>
      <w:lvlJc w:val="left"/>
      <w:pPr>
        <w:ind w:left="4944" w:hanging="360"/>
      </w:pPr>
      <w:rPr>
        <w:rFonts w:ascii="Wingdings" w:hAnsi="Wingdings" w:hint="default"/>
      </w:rPr>
    </w:lvl>
    <w:lvl w:ilvl="6" w:tplc="04020001" w:tentative="1">
      <w:start w:val="1"/>
      <w:numFmt w:val="bullet"/>
      <w:lvlText w:val=""/>
      <w:lvlJc w:val="left"/>
      <w:pPr>
        <w:ind w:left="5664" w:hanging="360"/>
      </w:pPr>
      <w:rPr>
        <w:rFonts w:ascii="Symbol" w:hAnsi="Symbol" w:hint="default"/>
      </w:rPr>
    </w:lvl>
    <w:lvl w:ilvl="7" w:tplc="04020003" w:tentative="1">
      <w:start w:val="1"/>
      <w:numFmt w:val="bullet"/>
      <w:lvlText w:val="o"/>
      <w:lvlJc w:val="left"/>
      <w:pPr>
        <w:ind w:left="6384" w:hanging="360"/>
      </w:pPr>
      <w:rPr>
        <w:rFonts w:ascii="Courier New" w:hAnsi="Courier New" w:cs="Courier New" w:hint="default"/>
      </w:rPr>
    </w:lvl>
    <w:lvl w:ilvl="8" w:tplc="04020005" w:tentative="1">
      <w:start w:val="1"/>
      <w:numFmt w:val="bullet"/>
      <w:lvlText w:val=""/>
      <w:lvlJc w:val="left"/>
      <w:pPr>
        <w:ind w:left="7104" w:hanging="360"/>
      </w:pPr>
      <w:rPr>
        <w:rFonts w:ascii="Wingdings" w:hAnsi="Wingdings" w:hint="default"/>
      </w:r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18" w15:restartNumberingAfterBreak="0">
    <w:nsid w:val="65664371"/>
    <w:multiLevelType w:val="hybridMultilevel"/>
    <w:tmpl w:val="861A21BE"/>
    <w:lvl w:ilvl="0" w:tplc="B4129778">
      <w:start w:val="1"/>
      <w:numFmt w:val="upperRoman"/>
      <w:lvlText w:val="%1."/>
      <w:lvlJc w:val="left"/>
      <w:pPr>
        <w:ind w:left="1266" w:hanging="840"/>
      </w:pPr>
      <w:rPr>
        <w:rFonts w:eastAsia="Times New Roman" w:hint="default"/>
        <w:b/>
        <w:color w:val="00000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9" w15:restartNumberingAfterBreak="0">
    <w:nsid w:val="6A162EAA"/>
    <w:multiLevelType w:val="hybridMultilevel"/>
    <w:tmpl w:val="0804DDF0"/>
    <w:lvl w:ilvl="0" w:tplc="2BE43A4C">
      <w:start w:val="1"/>
      <w:numFmt w:val="decimal"/>
      <w:lvlText w:val="%1."/>
      <w:lvlJc w:val="left"/>
      <w:pPr>
        <w:ind w:left="987" w:hanging="360"/>
      </w:pPr>
      <w:rPr>
        <w:rFonts w:hint="default"/>
        <w:b/>
      </w:rPr>
    </w:lvl>
    <w:lvl w:ilvl="1" w:tplc="04020019" w:tentative="1">
      <w:start w:val="1"/>
      <w:numFmt w:val="lowerLetter"/>
      <w:lvlText w:val="%2."/>
      <w:lvlJc w:val="left"/>
      <w:pPr>
        <w:ind w:left="1707" w:hanging="360"/>
      </w:pPr>
    </w:lvl>
    <w:lvl w:ilvl="2" w:tplc="0402001B" w:tentative="1">
      <w:start w:val="1"/>
      <w:numFmt w:val="lowerRoman"/>
      <w:lvlText w:val="%3."/>
      <w:lvlJc w:val="right"/>
      <w:pPr>
        <w:ind w:left="2427" w:hanging="180"/>
      </w:pPr>
    </w:lvl>
    <w:lvl w:ilvl="3" w:tplc="0402000F" w:tentative="1">
      <w:start w:val="1"/>
      <w:numFmt w:val="decimal"/>
      <w:lvlText w:val="%4."/>
      <w:lvlJc w:val="left"/>
      <w:pPr>
        <w:ind w:left="3147" w:hanging="360"/>
      </w:pPr>
    </w:lvl>
    <w:lvl w:ilvl="4" w:tplc="04020019" w:tentative="1">
      <w:start w:val="1"/>
      <w:numFmt w:val="lowerLetter"/>
      <w:lvlText w:val="%5."/>
      <w:lvlJc w:val="left"/>
      <w:pPr>
        <w:ind w:left="3867" w:hanging="360"/>
      </w:pPr>
    </w:lvl>
    <w:lvl w:ilvl="5" w:tplc="0402001B" w:tentative="1">
      <w:start w:val="1"/>
      <w:numFmt w:val="lowerRoman"/>
      <w:lvlText w:val="%6."/>
      <w:lvlJc w:val="right"/>
      <w:pPr>
        <w:ind w:left="4587" w:hanging="180"/>
      </w:pPr>
    </w:lvl>
    <w:lvl w:ilvl="6" w:tplc="0402000F" w:tentative="1">
      <w:start w:val="1"/>
      <w:numFmt w:val="decimal"/>
      <w:lvlText w:val="%7."/>
      <w:lvlJc w:val="left"/>
      <w:pPr>
        <w:ind w:left="5307" w:hanging="360"/>
      </w:pPr>
    </w:lvl>
    <w:lvl w:ilvl="7" w:tplc="04020019" w:tentative="1">
      <w:start w:val="1"/>
      <w:numFmt w:val="lowerLetter"/>
      <w:lvlText w:val="%8."/>
      <w:lvlJc w:val="left"/>
      <w:pPr>
        <w:ind w:left="6027" w:hanging="360"/>
      </w:pPr>
    </w:lvl>
    <w:lvl w:ilvl="8" w:tplc="0402001B" w:tentative="1">
      <w:start w:val="1"/>
      <w:numFmt w:val="lowerRoman"/>
      <w:lvlText w:val="%9."/>
      <w:lvlJc w:val="right"/>
      <w:pPr>
        <w:ind w:left="6747" w:hanging="180"/>
      </w:pPr>
    </w:lvl>
  </w:abstractNum>
  <w:abstractNum w:abstractNumId="20" w15:restartNumberingAfterBreak="0">
    <w:nsid w:val="77DF766E"/>
    <w:multiLevelType w:val="hybridMultilevel"/>
    <w:tmpl w:val="F5BCEF4A"/>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1" w15:restartNumberingAfterBreak="0">
    <w:nsid w:val="790B6559"/>
    <w:multiLevelType w:val="multilevel"/>
    <w:tmpl w:val="8AA66598"/>
    <w:lvl w:ilvl="0">
      <w:start w:val="1"/>
      <mc:AlternateContent>
        <mc:Choice Requires="w14">
          <w:numFmt w:val="custom" w:format="а, й, к, ..."/>
        </mc:Choice>
        <mc:Fallback>
          <w:numFmt w:val="decimal"/>
        </mc:Fallback>
      </mc:AlternateContent>
      <w:lvlText w:val="%1."/>
      <w:lvlJc w:val="left"/>
      <w:pPr>
        <w:tabs>
          <w:tab w:val="num" w:pos="1480"/>
        </w:tabs>
        <w:ind w:left="1480" w:hanging="850"/>
      </w:pPr>
      <w:rPr>
        <w:rFonts w:hint="default"/>
        <w:b w:val="0"/>
        <w:i w:val="0"/>
      </w:rPr>
    </w:lvl>
    <w:lvl w:ilvl="1">
      <w:start w:val="1"/>
      <w:numFmt w:val="decimal"/>
      <w:lvlText w:val="%1.%2."/>
      <w:lvlJc w:val="left"/>
      <w:pPr>
        <w:tabs>
          <w:tab w:val="num" w:pos="1622"/>
        </w:tabs>
        <w:ind w:left="1622" w:hanging="850"/>
      </w:pPr>
      <w:rPr>
        <w:rFonts w:hint="default"/>
        <w:b/>
      </w:rPr>
    </w:lvl>
    <w:lvl w:ilvl="2">
      <w:start w:val="1"/>
      <w:numFmt w:val="decimal"/>
      <w:lvlText w:val="%1.%2.%3."/>
      <w:lvlJc w:val="left"/>
      <w:pPr>
        <w:tabs>
          <w:tab w:val="num" w:pos="1480"/>
        </w:tabs>
        <w:ind w:left="1480" w:hanging="850"/>
      </w:pPr>
      <w:rPr>
        <w:rFonts w:hint="default"/>
      </w:rPr>
    </w:lvl>
    <w:lvl w:ilvl="3">
      <w:start w:val="1"/>
      <w:numFmt w:val="decimal"/>
      <w:lvlText w:val="%1.%2.%3.%4."/>
      <w:lvlJc w:val="left"/>
      <w:pPr>
        <w:tabs>
          <w:tab w:val="num" w:pos="1480"/>
        </w:tabs>
        <w:ind w:left="1480" w:hanging="850"/>
      </w:pPr>
      <w:rPr>
        <w:rFonts w:hint="default"/>
      </w:rPr>
    </w:lvl>
    <w:lvl w:ilvl="4">
      <w:start w:val="1"/>
      <w:numFmt w:val="lowerLetter"/>
      <w:lvlText w:val="(%5)"/>
      <w:lvlJc w:val="left"/>
      <w:pPr>
        <w:ind w:left="2430" w:hanging="360"/>
      </w:pPr>
      <w:rPr>
        <w:rFonts w:hint="default"/>
      </w:rPr>
    </w:lvl>
    <w:lvl w:ilvl="5">
      <w:start w:val="1"/>
      <w:numFmt w:val="lowerRoman"/>
      <w:lvlText w:val="(%6)"/>
      <w:lvlJc w:val="left"/>
      <w:pPr>
        <w:ind w:left="2790" w:hanging="360"/>
      </w:pPr>
      <w:rPr>
        <w:rFonts w:hint="default"/>
      </w:rPr>
    </w:lvl>
    <w:lvl w:ilvl="6">
      <w:start w:val="1"/>
      <w:numFmt w:val="decimal"/>
      <w:lvlText w:val="%7."/>
      <w:lvlJc w:val="left"/>
      <w:pPr>
        <w:ind w:left="3150" w:hanging="360"/>
      </w:pPr>
      <w:rPr>
        <w:rFonts w:hint="default"/>
        <w:b/>
        <w:i w:val="0"/>
        <w:color w:val="auto"/>
      </w:rPr>
    </w:lvl>
    <w:lvl w:ilvl="7">
      <w:start w:val="1"/>
      <w:numFmt w:val="lowerLetter"/>
      <w:lvlText w:val="%8."/>
      <w:lvlJc w:val="left"/>
      <w:pPr>
        <w:ind w:left="3510" w:hanging="360"/>
      </w:pPr>
      <w:rPr>
        <w:rFonts w:hint="default"/>
      </w:rPr>
    </w:lvl>
    <w:lvl w:ilvl="8">
      <w:start w:val="1"/>
      <w:numFmt w:val="lowerRoman"/>
      <w:lvlText w:val="%9."/>
      <w:lvlJc w:val="left"/>
      <w:pPr>
        <w:ind w:left="3870" w:hanging="360"/>
      </w:pPr>
      <w:rPr>
        <w:rFonts w:hint="default"/>
      </w:rPr>
    </w:lvl>
  </w:abstractNum>
  <w:abstractNum w:abstractNumId="22" w15:restartNumberingAfterBreak="0">
    <w:nsid w:val="7B0E0C8B"/>
    <w:multiLevelType w:val="multilevel"/>
    <w:tmpl w:val="BF1653A6"/>
    <w:lvl w:ilvl="0">
      <w:start w:val="1"/>
      <w:numFmt w:val="decimal"/>
      <w:lvlText w:val="%1."/>
      <w:lvlJc w:val="left"/>
      <w:pPr>
        <w:ind w:left="644" w:hanging="360"/>
      </w:pPr>
      <w:rPr>
        <w:rFonts w:cs="Times New Roman" w:hint="default"/>
        <w:b/>
      </w:rPr>
    </w:lvl>
    <w:lvl w:ilvl="1">
      <w:start w:val="1"/>
      <w:numFmt w:val="decimal"/>
      <w:lvlText w:val="%1.%2."/>
      <w:lvlJc w:val="left"/>
      <w:pPr>
        <w:ind w:left="1733" w:hanging="432"/>
      </w:pPr>
      <w:rPr>
        <w:rFonts w:cs="Times New Roman" w:hint="default"/>
        <w:b/>
        <w:color w:val="auto"/>
      </w:rPr>
    </w:lvl>
    <w:lvl w:ilvl="2">
      <w:start w:val="1"/>
      <w:numFmt w:val="bullet"/>
      <w:lvlText w:val=""/>
      <w:lvlJc w:val="left"/>
      <w:pPr>
        <w:ind w:left="1674" w:hanging="504"/>
      </w:pPr>
      <w:rPr>
        <w:rFonts w:ascii="Wingdings" w:hAnsi="Wingdings" w:hint="default"/>
      </w:rPr>
    </w:lvl>
    <w:lvl w:ilvl="3">
      <w:start w:val="1"/>
      <w:numFmt w:val="decimal"/>
      <w:lvlText w:val="%1.%2.%3.%4."/>
      <w:lvlJc w:val="left"/>
      <w:pPr>
        <w:ind w:left="2178" w:hanging="648"/>
      </w:pPr>
      <w:rPr>
        <w:rFonts w:cs="Times New Roman" w:hint="default"/>
      </w:rPr>
    </w:lvl>
    <w:lvl w:ilvl="4">
      <w:start w:val="1"/>
      <w:numFmt w:val="decimal"/>
      <w:lvlText w:val="%1.%2.%3.%4.%5."/>
      <w:lvlJc w:val="left"/>
      <w:pPr>
        <w:ind w:left="2682" w:hanging="792"/>
      </w:pPr>
      <w:rPr>
        <w:rFonts w:cs="Times New Roman" w:hint="default"/>
      </w:rPr>
    </w:lvl>
    <w:lvl w:ilvl="5">
      <w:start w:val="1"/>
      <w:numFmt w:val="decimal"/>
      <w:lvlText w:val="%1.%2.%3.%4.%5.%6."/>
      <w:lvlJc w:val="left"/>
      <w:pPr>
        <w:ind w:left="3186" w:hanging="936"/>
      </w:pPr>
      <w:rPr>
        <w:rFonts w:cs="Times New Roman" w:hint="default"/>
      </w:rPr>
    </w:lvl>
    <w:lvl w:ilvl="6">
      <w:start w:val="1"/>
      <w:numFmt w:val="decimal"/>
      <w:lvlText w:val="%1.%2.%3.%4.%5.%6.%7."/>
      <w:lvlJc w:val="left"/>
      <w:pPr>
        <w:ind w:left="3690" w:hanging="1080"/>
      </w:pPr>
      <w:rPr>
        <w:rFonts w:cs="Times New Roman" w:hint="default"/>
      </w:rPr>
    </w:lvl>
    <w:lvl w:ilvl="7">
      <w:start w:val="1"/>
      <w:numFmt w:val="decimal"/>
      <w:lvlText w:val="%1.%2.%3.%4.%5.%6.%7.%8."/>
      <w:lvlJc w:val="left"/>
      <w:pPr>
        <w:ind w:left="4194" w:hanging="1224"/>
      </w:pPr>
      <w:rPr>
        <w:rFonts w:cs="Times New Roman" w:hint="default"/>
      </w:rPr>
    </w:lvl>
    <w:lvl w:ilvl="8">
      <w:start w:val="1"/>
      <w:numFmt w:val="decimal"/>
      <w:lvlText w:val="%1.%2.%3.%4.%5.%6.%7.%8.%9."/>
      <w:lvlJc w:val="left"/>
      <w:pPr>
        <w:ind w:left="4770" w:hanging="1440"/>
      </w:pPr>
      <w:rPr>
        <w:rFonts w:cs="Times New Roman" w:hint="default"/>
      </w:rPr>
    </w:lvl>
  </w:abstractNum>
  <w:abstractNum w:abstractNumId="23" w15:restartNumberingAfterBreak="0">
    <w:nsid w:val="7C6C1BEB"/>
    <w:multiLevelType w:val="hybridMultilevel"/>
    <w:tmpl w:val="C8FC1240"/>
    <w:lvl w:ilvl="0" w:tplc="69C04C26">
      <w:start w:val="6"/>
      <w:numFmt w:val="bullet"/>
      <w:lvlText w:val="-"/>
      <w:lvlJc w:val="left"/>
      <w:pPr>
        <w:ind w:left="927" w:hanging="360"/>
      </w:pPr>
      <w:rPr>
        <w:rFonts w:ascii="Cambria" w:eastAsia="MS ??" w:hAnsi="Cambria" w:cs="Calibri"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num w:numId="1">
    <w:abstractNumId w:val="17"/>
  </w:num>
  <w:num w:numId="2">
    <w:abstractNumId w:val="7"/>
  </w:num>
  <w:num w:numId="3">
    <w:abstractNumId w:val="16"/>
    <w:lvlOverride w:ilvl="0">
      <w:startOverride w:val="1"/>
    </w:lvlOverride>
  </w:num>
  <w:num w:numId="4">
    <w:abstractNumId w:val="14"/>
    <w:lvlOverride w:ilvl="0">
      <w:startOverride w:val="1"/>
    </w:lvlOverride>
  </w:num>
  <w:num w:numId="5">
    <w:abstractNumId w:val="10"/>
  </w:num>
  <w:num w:numId="6">
    <w:abstractNumId w:val="2"/>
  </w:num>
  <w:num w:numId="7">
    <w:abstractNumId w:val="9"/>
  </w:num>
  <w:num w:numId="8">
    <w:abstractNumId w:val="22"/>
  </w:num>
  <w:num w:numId="9">
    <w:abstractNumId w:val="11"/>
  </w:num>
  <w:num w:numId="10">
    <w:abstractNumId w:val="15"/>
  </w:num>
  <w:num w:numId="11">
    <w:abstractNumId w:val="5"/>
  </w:num>
  <w:num w:numId="12">
    <w:abstractNumId w:val="12"/>
  </w:num>
  <w:num w:numId="13">
    <w:abstractNumId w:val="18"/>
  </w:num>
  <w:num w:numId="14">
    <w:abstractNumId w:val="8"/>
  </w:num>
  <w:num w:numId="15">
    <w:abstractNumId w:val="19"/>
  </w:num>
  <w:num w:numId="16">
    <w:abstractNumId w:val="1"/>
  </w:num>
  <w:num w:numId="17">
    <w:abstractNumId w:val="6"/>
  </w:num>
  <w:num w:numId="18">
    <w:abstractNumId w:val="13"/>
  </w:num>
  <w:num w:numId="19">
    <w:abstractNumId w:val="0"/>
  </w:num>
  <w:num w:numId="20">
    <w:abstractNumId w:val="4"/>
  </w:num>
  <w:num w:numId="21">
    <w:abstractNumId w:val="21"/>
  </w:num>
  <w:num w:numId="22">
    <w:abstractNumId w:val="20"/>
  </w:num>
  <w:num w:numId="23">
    <w:abstractNumId w:val="3"/>
  </w:num>
  <w:num w:numId="2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A42"/>
    <w:rsid w:val="00000A28"/>
    <w:rsid w:val="000053EE"/>
    <w:rsid w:val="00006390"/>
    <w:rsid w:val="000102F7"/>
    <w:rsid w:val="00013B35"/>
    <w:rsid w:val="00016970"/>
    <w:rsid w:val="00031419"/>
    <w:rsid w:val="00041452"/>
    <w:rsid w:val="00041A7E"/>
    <w:rsid w:val="00043524"/>
    <w:rsid w:val="0004501C"/>
    <w:rsid w:val="00052B03"/>
    <w:rsid w:val="00053A42"/>
    <w:rsid w:val="00054AB0"/>
    <w:rsid w:val="00055C56"/>
    <w:rsid w:val="000579DB"/>
    <w:rsid w:val="00063AB7"/>
    <w:rsid w:val="00073923"/>
    <w:rsid w:val="000802E5"/>
    <w:rsid w:val="00082158"/>
    <w:rsid w:val="00083631"/>
    <w:rsid w:val="00084925"/>
    <w:rsid w:val="00094D47"/>
    <w:rsid w:val="00095713"/>
    <w:rsid w:val="00096233"/>
    <w:rsid w:val="00096B80"/>
    <w:rsid w:val="000B734C"/>
    <w:rsid w:val="000B7685"/>
    <w:rsid w:val="000C0D70"/>
    <w:rsid w:val="000C0F9A"/>
    <w:rsid w:val="000C172D"/>
    <w:rsid w:val="000C66D8"/>
    <w:rsid w:val="000D124E"/>
    <w:rsid w:val="000D12D0"/>
    <w:rsid w:val="000D764C"/>
    <w:rsid w:val="000E0B81"/>
    <w:rsid w:val="000E0F5C"/>
    <w:rsid w:val="000E3886"/>
    <w:rsid w:val="000E3A6C"/>
    <w:rsid w:val="000E655F"/>
    <w:rsid w:val="000E6FB8"/>
    <w:rsid w:val="000F20D1"/>
    <w:rsid w:val="000F299A"/>
    <w:rsid w:val="001015A0"/>
    <w:rsid w:val="00101833"/>
    <w:rsid w:val="0010312E"/>
    <w:rsid w:val="00103CFA"/>
    <w:rsid w:val="00107AED"/>
    <w:rsid w:val="00110D04"/>
    <w:rsid w:val="001137FB"/>
    <w:rsid w:val="0011408A"/>
    <w:rsid w:val="00114CC7"/>
    <w:rsid w:val="001167AB"/>
    <w:rsid w:val="00117A62"/>
    <w:rsid w:val="00127BEC"/>
    <w:rsid w:val="00132EDA"/>
    <w:rsid w:val="00137404"/>
    <w:rsid w:val="00142B58"/>
    <w:rsid w:val="00144231"/>
    <w:rsid w:val="00144760"/>
    <w:rsid w:val="00147E9E"/>
    <w:rsid w:val="00150368"/>
    <w:rsid w:val="001503A6"/>
    <w:rsid w:val="00152D2E"/>
    <w:rsid w:val="0015708C"/>
    <w:rsid w:val="001600C3"/>
    <w:rsid w:val="001611F2"/>
    <w:rsid w:val="00162B5E"/>
    <w:rsid w:val="0016357D"/>
    <w:rsid w:val="001669EF"/>
    <w:rsid w:val="0017022B"/>
    <w:rsid w:val="00171FBB"/>
    <w:rsid w:val="0017466D"/>
    <w:rsid w:val="00176C69"/>
    <w:rsid w:val="00180A34"/>
    <w:rsid w:val="00181601"/>
    <w:rsid w:val="00187E87"/>
    <w:rsid w:val="00196EF3"/>
    <w:rsid w:val="001A3C67"/>
    <w:rsid w:val="001A5970"/>
    <w:rsid w:val="001A6AEC"/>
    <w:rsid w:val="001B2230"/>
    <w:rsid w:val="001B4008"/>
    <w:rsid w:val="001B443E"/>
    <w:rsid w:val="001B6044"/>
    <w:rsid w:val="001B6C45"/>
    <w:rsid w:val="001C049C"/>
    <w:rsid w:val="001D1207"/>
    <w:rsid w:val="001D4035"/>
    <w:rsid w:val="001D7276"/>
    <w:rsid w:val="001E0702"/>
    <w:rsid w:val="001E229C"/>
    <w:rsid w:val="001E5743"/>
    <w:rsid w:val="001F0FCB"/>
    <w:rsid w:val="001F1B7B"/>
    <w:rsid w:val="00200608"/>
    <w:rsid w:val="00201D2F"/>
    <w:rsid w:val="00201D95"/>
    <w:rsid w:val="0020599D"/>
    <w:rsid w:val="00205CBB"/>
    <w:rsid w:val="00205ED0"/>
    <w:rsid w:val="002136C9"/>
    <w:rsid w:val="00213C36"/>
    <w:rsid w:val="00216118"/>
    <w:rsid w:val="00216320"/>
    <w:rsid w:val="00216DF4"/>
    <w:rsid w:val="00224EB9"/>
    <w:rsid w:val="002312CC"/>
    <w:rsid w:val="00235D9E"/>
    <w:rsid w:val="00242011"/>
    <w:rsid w:val="0024320A"/>
    <w:rsid w:val="00245B62"/>
    <w:rsid w:val="002468C5"/>
    <w:rsid w:val="00250A0A"/>
    <w:rsid w:val="00255B1C"/>
    <w:rsid w:val="0026405B"/>
    <w:rsid w:val="002643A6"/>
    <w:rsid w:val="002644D2"/>
    <w:rsid w:val="00265E50"/>
    <w:rsid w:val="00266185"/>
    <w:rsid w:val="00273781"/>
    <w:rsid w:val="00275071"/>
    <w:rsid w:val="0028111E"/>
    <w:rsid w:val="0028265E"/>
    <w:rsid w:val="0028704C"/>
    <w:rsid w:val="0028729F"/>
    <w:rsid w:val="002916D0"/>
    <w:rsid w:val="00292218"/>
    <w:rsid w:val="00292F73"/>
    <w:rsid w:val="00295EDA"/>
    <w:rsid w:val="002A06FE"/>
    <w:rsid w:val="002A2A46"/>
    <w:rsid w:val="002A4602"/>
    <w:rsid w:val="002A4B32"/>
    <w:rsid w:val="002A4EE7"/>
    <w:rsid w:val="002A78DC"/>
    <w:rsid w:val="002B18BF"/>
    <w:rsid w:val="002B1C81"/>
    <w:rsid w:val="002B5D24"/>
    <w:rsid w:val="002C2ADD"/>
    <w:rsid w:val="002C3C61"/>
    <w:rsid w:val="002C4C89"/>
    <w:rsid w:val="002C5707"/>
    <w:rsid w:val="002D4EF9"/>
    <w:rsid w:val="002D6727"/>
    <w:rsid w:val="002E5A07"/>
    <w:rsid w:val="002F3342"/>
    <w:rsid w:val="002F7A9D"/>
    <w:rsid w:val="00303809"/>
    <w:rsid w:val="00307FC4"/>
    <w:rsid w:val="00317DDF"/>
    <w:rsid w:val="0032084A"/>
    <w:rsid w:val="00321BDB"/>
    <w:rsid w:val="00323B95"/>
    <w:rsid w:val="00327E1D"/>
    <w:rsid w:val="00333DDF"/>
    <w:rsid w:val="00334E16"/>
    <w:rsid w:val="00340883"/>
    <w:rsid w:val="00341CCB"/>
    <w:rsid w:val="00343FDA"/>
    <w:rsid w:val="00344D91"/>
    <w:rsid w:val="003463B5"/>
    <w:rsid w:val="00355FF3"/>
    <w:rsid w:val="003610FD"/>
    <w:rsid w:val="00363ED7"/>
    <w:rsid w:val="003677E2"/>
    <w:rsid w:val="003715A4"/>
    <w:rsid w:val="0037522A"/>
    <w:rsid w:val="00376724"/>
    <w:rsid w:val="0038197D"/>
    <w:rsid w:val="00382DFD"/>
    <w:rsid w:val="00382E44"/>
    <w:rsid w:val="00383996"/>
    <w:rsid w:val="00390C0F"/>
    <w:rsid w:val="003A3A63"/>
    <w:rsid w:val="003A4874"/>
    <w:rsid w:val="003B07E0"/>
    <w:rsid w:val="003B0DEE"/>
    <w:rsid w:val="003B5F09"/>
    <w:rsid w:val="003B6ACA"/>
    <w:rsid w:val="003C05ED"/>
    <w:rsid w:val="003C6B64"/>
    <w:rsid w:val="003C73F5"/>
    <w:rsid w:val="003D2BFF"/>
    <w:rsid w:val="003D3591"/>
    <w:rsid w:val="003D4E5E"/>
    <w:rsid w:val="003D5034"/>
    <w:rsid w:val="003D5573"/>
    <w:rsid w:val="003D5B1A"/>
    <w:rsid w:val="003D6CD9"/>
    <w:rsid w:val="003E2B2A"/>
    <w:rsid w:val="003E2FD4"/>
    <w:rsid w:val="003E3A1A"/>
    <w:rsid w:val="003E4D70"/>
    <w:rsid w:val="003E54B3"/>
    <w:rsid w:val="003F2924"/>
    <w:rsid w:val="003F5566"/>
    <w:rsid w:val="00411C2A"/>
    <w:rsid w:val="00412293"/>
    <w:rsid w:val="00414DE0"/>
    <w:rsid w:val="00415F54"/>
    <w:rsid w:val="00417C5C"/>
    <w:rsid w:val="00420303"/>
    <w:rsid w:val="00421763"/>
    <w:rsid w:val="0042385F"/>
    <w:rsid w:val="00426B32"/>
    <w:rsid w:val="004300AC"/>
    <w:rsid w:val="00430D2F"/>
    <w:rsid w:val="004316C3"/>
    <w:rsid w:val="00432DF1"/>
    <w:rsid w:val="00436314"/>
    <w:rsid w:val="004407B7"/>
    <w:rsid w:val="00444B6D"/>
    <w:rsid w:val="0044713C"/>
    <w:rsid w:val="00447A74"/>
    <w:rsid w:val="0045102B"/>
    <w:rsid w:val="00451FFD"/>
    <w:rsid w:val="00452323"/>
    <w:rsid w:val="00452F56"/>
    <w:rsid w:val="0045443F"/>
    <w:rsid w:val="00462E73"/>
    <w:rsid w:val="004650B4"/>
    <w:rsid w:val="004757E3"/>
    <w:rsid w:val="00475A74"/>
    <w:rsid w:val="004761DA"/>
    <w:rsid w:val="0047683A"/>
    <w:rsid w:val="00476F5E"/>
    <w:rsid w:val="00481C7A"/>
    <w:rsid w:val="00483E26"/>
    <w:rsid w:val="00484A16"/>
    <w:rsid w:val="00486CF0"/>
    <w:rsid w:val="004908C8"/>
    <w:rsid w:val="004930CF"/>
    <w:rsid w:val="004943CC"/>
    <w:rsid w:val="0049442A"/>
    <w:rsid w:val="00494CC5"/>
    <w:rsid w:val="00494F3F"/>
    <w:rsid w:val="00496400"/>
    <w:rsid w:val="004977F1"/>
    <w:rsid w:val="004A449F"/>
    <w:rsid w:val="004A74A7"/>
    <w:rsid w:val="004A7507"/>
    <w:rsid w:val="004C1B3D"/>
    <w:rsid w:val="004C244A"/>
    <w:rsid w:val="004C2E46"/>
    <w:rsid w:val="004C38C8"/>
    <w:rsid w:val="004C5446"/>
    <w:rsid w:val="004C5D1F"/>
    <w:rsid w:val="004D2EF2"/>
    <w:rsid w:val="004D3657"/>
    <w:rsid w:val="004D714A"/>
    <w:rsid w:val="004E24F6"/>
    <w:rsid w:val="004F00AA"/>
    <w:rsid w:val="004F3B41"/>
    <w:rsid w:val="005019E0"/>
    <w:rsid w:val="00505C14"/>
    <w:rsid w:val="00510B9E"/>
    <w:rsid w:val="00511D56"/>
    <w:rsid w:val="00512906"/>
    <w:rsid w:val="0051422A"/>
    <w:rsid w:val="005155E0"/>
    <w:rsid w:val="00517EEB"/>
    <w:rsid w:val="00524EF0"/>
    <w:rsid w:val="0052550A"/>
    <w:rsid w:val="005308FD"/>
    <w:rsid w:val="00540D1A"/>
    <w:rsid w:val="005420CB"/>
    <w:rsid w:val="00542189"/>
    <w:rsid w:val="005510DE"/>
    <w:rsid w:val="0055735D"/>
    <w:rsid w:val="00560B18"/>
    <w:rsid w:val="005620C7"/>
    <w:rsid w:val="00574459"/>
    <w:rsid w:val="00577DB7"/>
    <w:rsid w:val="00583EDF"/>
    <w:rsid w:val="00585AA0"/>
    <w:rsid w:val="005902A8"/>
    <w:rsid w:val="0059230B"/>
    <w:rsid w:val="00592CC5"/>
    <w:rsid w:val="00594848"/>
    <w:rsid w:val="00595B42"/>
    <w:rsid w:val="005A05B5"/>
    <w:rsid w:val="005A1792"/>
    <w:rsid w:val="005A1E97"/>
    <w:rsid w:val="005A259E"/>
    <w:rsid w:val="005A603F"/>
    <w:rsid w:val="005B37D3"/>
    <w:rsid w:val="005B6BDB"/>
    <w:rsid w:val="005C28E5"/>
    <w:rsid w:val="005C4655"/>
    <w:rsid w:val="005C4C89"/>
    <w:rsid w:val="005C5EE5"/>
    <w:rsid w:val="005C6F2E"/>
    <w:rsid w:val="005D4C9D"/>
    <w:rsid w:val="005D5D3C"/>
    <w:rsid w:val="005E0015"/>
    <w:rsid w:val="005E0C64"/>
    <w:rsid w:val="005E21CA"/>
    <w:rsid w:val="005E21DC"/>
    <w:rsid w:val="005E37C8"/>
    <w:rsid w:val="005E4187"/>
    <w:rsid w:val="005E46BA"/>
    <w:rsid w:val="005E58BA"/>
    <w:rsid w:val="005E719B"/>
    <w:rsid w:val="005F0CA6"/>
    <w:rsid w:val="005F5A92"/>
    <w:rsid w:val="006012E9"/>
    <w:rsid w:val="0060496B"/>
    <w:rsid w:val="00610BD8"/>
    <w:rsid w:val="00615823"/>
    <w:rsid w:val="00620EC8"/>
    <w:rsid w:val="0062617B"/>
    <w:rsid w:val="00627F98"/>
    <w:rsid w:val="00633BA8"/>
    <w:rsid w:val="006347E1"/>
    <w:rsid w:val="00635761"/>
    <w:rsid w:val="0063732F"/>
    <w:rsid w:val="00637E92"/>
    <w:rsid w:val="00643023"/>
    <w:rsid w:val="0064335B"/>
    <w:rsid w:val="0064458C"/>
    <w:rsid w:val="0064565D"/>
    <w:rsid w:val="00646CB1"/>
    <w:rsid w:val="00651993"/>
    <w:rsid w:val="00651A25"/>
    <w:rsid w:val="0065335D"/>
    <w:rsid w:val="00653BC4"/>
    <w:rsid w:val="00655595"/>
    <w:rsid w:val="00663A00"/>
    <w:rsid w:val="00663EA3"/>
    <w:rsid w:val="006656C9"/>
    <w:rsid w:val="006658D6"/>
    <w:rsid w:val="00666609"/>
    <w:rsid w:val="00666CAA"/>
    <w:rsid w:val="006713E9"/>
    <w:rsid w:val="00671891"/>
    <w:rsid w:val="00672778"/>
    <w:rsid w:val="00676067"/>
    <w:rsid w:val="00680AB5"/>
    <w:rsid w:val="00680E32"/>
    <w:rsid w:val="006857FA"/>
    <w:rsid w:val="006865D5"/>
    <w:rsid w:val="00687CE2"/>
    <w:rsid w:val="00691EC5"/>
    <w:rsid w:val="00691FFF"/>
    <w:rsid w:val="0069210B"/>
    <w:rsid w:val="00693086"/>
    <w:rsid w:val="00693AC9"/>
    <w:rsid w:val="0069489A"/>
    <w:rsid w:val="0069770F"/>
    <w:rsid w:val="006A00EB"/>
    <w:rsid w:val="006A2256"/>
    <w:rsid w:val="006A37B9"/>
    <w:rsid w:val="006A38E3"/>
    <w:rsid w:val="006A3FAD"/>
    <w:rsid w:val="006A4BEC"/>
    <w:rsid w:val="006A4DF8"/>
    <w:rsid w:val="006A53EE"/>
    <w:rsid w:val="006A562F"/>
    <w:rsid w:val="006A57F6"/>
    <w:rsid w:val="006A5ED8"/>
    <w:rsid w:val="006A6CBE"/>
    <w:rsid w:val="006A7922"/>
    <w:rsid w:val="006B10EF"/>
    <w:rsid w:val="006C4221"/>
    <w:rsid w:val="006C52B9"/>
    <w:rsid w:val="006C6888"/>
    <w:rsid w:val="006C74B1"/>
    <w:rsid w:val="006C7B42"/>
    <w:rsid w:val="006C7B5A"/>
    <w:rsid w:val="006D3EF4"/>
    <w:rsid w:val="006D5B53"/>
    <w:rsid w:val="006E14D2"/>
    <w:rsid w:val="006E2F58"/>
    <w:rsid w:val="006E4C37"/>
    <w:rsid w:val="006E71AA"/>
    <w:rsid w:val="006E7316"/>
    <w:rsid w:val="006F2CBF"/>
    <w:rsid w:val="006F33A5"/>
    <w:rsid w:val="006F492F"/>
    <w:rsid w:val="006F65D8"/>
    <w:rsid w:val="0070100A"/>
    <w:rsid w:val="00703CB6"/>
    <w:rsid w:val="00704751"/>
    <w:rsid w:val="007049BF"/>
    <w:rsid w:val="0070528C"/>
    <w:rsid w:val="00712AA1"/>
    <w:rsid w:val="00715161"/>
    <w:rsid w:val="0071676F"/>
    <w:rsid w:val="007215F3"/>
    <w:rsid w:val="00733252"/>
    <w:rsid w:val="00734E27"/>
    <w:rsid w:val="00750CE0"/>
    <w:rsid w:val="007516C3"/>
    <w:rsid w:val="00752A73"/>
    <w:rsid w:val="0075449A"/>
    <w:rsid w:val="00754977"/>
    <w:rsid w:val="00755FA0"/>
    <w:rsid w:val="007560C4"/>
    <w:rsid w:val="00757493"/>
    <w:rsid w:val="00761950"/>
    <w:rsid w:val="0076441B"/>
    <w:rsid w:val="00770E6D"/>
    <w:rsid w:val="00770F71"/>
    <w:rsid w:val="00771562"/>
    <w:rsid w:val="0078132E"/>
    <w:rsid w:val="007861E0"/>
    <w:rsid w:val="0078622C"/>
    <w:rsid w:val="0079167F"/>
    <w:rsid w:val="00792E01"/>
    <w:rsid w:val="00794A21"/>
    <w:rsid w:val="0079610F"/>
    <w:rsid w:val="007A1E42"/>
    <w:rsid w:val="007A3562"/>
    <w:rsid w:val="007A6942"/>
    <w:rsid w:val="007A6B67"/>
    <w:rsid w:val="007B0EF1"/>
    <w:rsid w:val="007B1751"/>
    <w:rsid w:val="007B6649"/>
    <w:rsid w:val="007C28B9"/>
    <w:rsid w:val="007C445C"/>
    <w:rsid w:val="007C4B89"/>
    <w:rsid w:val="007D28CD"/>
    <w:rsid w:val="007D2980"/>
    <w:rsid w:val="007D438C"/>
    <w:rsid w:val="007D634A"/>
    <w:rsid w:val="007D6C22"/>
    <w:rsid w:val="007E30BD"/>
    <w:rsid w:val="007F1E3A"/>
    <w:rsid w:val="007F38F9"/>
    <w:rsid w:val="007F5446"/>
    <w:rsid w:val="007F5F3E"/>
    <w:rsid w:val="00802376"/>
    <w:rsid w:val="00805502"/>
    <w:rsid w:val="00806206"/>
    <w:rsid w:val="008065E3"/>
    <w:rsid w:val="008076D7"/>
    <w:rsid w:val="008116C1"/>
    <w:rsid w:val="008138BF"/>
    <w:rsid w:val="00817B54"/>
    <w:rsid w:val="00820BD1"/>
    <w:rsid w:val="008308C0"/>
    <w:rsid w:val="008339A9"/>
    <w:rsid w:val="00834E3B"/>
    <w:rsid w:val="00840F8E"/>
    <w:rsid w:val="00842D34"/>
    <w:rsid w:val="00844918"/>
    <w:rsid w:val="00844E65"/>
    <w:rsid w:val="00846BE6"/>
    <w:rsid w:val="00851054"/>
    <w:rsid w:val="00855446"/>
    <w:rsid w:val="008613D3"/>
    <w:rsid w:val="008616E5"/>
    <w:rsid w:val="008616EC"/>
    <w:rsid w:val="0087037D"/>
    <w:rsid w:val="00875464"/>
    <w:rsid w:val="00877A4C"/>
    <w:rsid w:val="0088117B"/>
    <w:rsid w:val="0088267A"/>
    <w:rsid w:val="008828BC"/>
    <w:rsid w:val="00882BE5"/>
    <w:rsid w:val="00883430"/>
    <w:rsid w:val="00886218"/>
    <w:rsid w:val="00886647"/>
    <w:rsid w:val="0088683B"/>
    <w:rsid w:val="008A4C30"/>
    <w:rsid w:val="008A74EF"/>
    <w:rsid w:val="008B1A92"/>
    <w:rsid w:val="008B30E1"/>
    <w:rsid w:val="008C19DE"/>
    <w:rsid w:val="008C2C54"/>
    <w:rsid w:val="008D264E"/>
    <w:rsid w:val="008D3DDB"/>
    <w:rsid w:val="008E319B"/>
    <w:rsid w:val="008E4FAB"/>
    <w:rsid w:val="008E7FE6"/>
    <w:rsid w:val="008F0F9B"/>
    <w:rsid w:val="008F17EC"/>
    <w:rsid w:val="008F3812"/>
    <w:rsid w:val="008F7857"/>
    <w:rsid w:val="0090496C"/>
    <w:rsid w:val="00910465"/>
    <w:rsid w:val="009179F6"/>
    <w:rsid w:val="00924E9A"/>
    <w:rsid w:val="0093049C"/>
    <w:rsid w:val="009313FD"/>
    <w:rsid w:val="00932E99"/>
    <w:rsid w:val="00934255"/>
    <w:rsid w:val="00935DA5"/>
    <w:rsid w:val="00936A09"/>
    <w:rsid w:val="00936BCC"/>
    <w:rsid w:val="00943778"/>
    <w:rsid w:val="009445FD"/>
    <w:rsid w:val="0094534A"/>
    <w:rsid w:val="0094600B"/>
    <w:rsid w:val="009501AD"/>
    <w:rsid w:val="00953A15"/>
    <w:rsid w:val="00955109"/>
    <w:rsid w:val="00956D48"/>
    <w:rsid w:val="00960F7B"/>
    <w:rsid w:val="00961A2F"/>
    <w:rsid w:val="00961A50"/>
    <w:rsid w:val="0096332E"/>
    <w:rsid w:val="009670C7"/>
    <w:rsid w:val="0097461A"/>
    <w:rsid w:val="00975D3D"/>
    <w:rsid w:val="00992764"/>
    <w:rsid w:val="00992AC6"/>
    <w:rsid w:val="00993F15"/>
    <w:rsid w:val="009A2629"/>
    <w:rsid w:val="009A2E0B"/>
    <w:rsid w:val="009A37A5"/>
    <w:rsid w:val="009A3C13"/>
    <w:rsid w:val="009A58CC"/>
    <w:rsid w:val="009B1683"/>
    <w:rsid w:val="009C6FF8"/>
    <w:rsid w:val="009C7E81"/>
    <w:rsid w:val="009D0999"/>
    <w:rsid w:val="009D7CEF"/>
    <w:rsid w:val="009E0F9D"/>
    <w:rsid w:val="009E2470"/>
    <w:rsid w:val="009E4938"/>
    <w:rsid w:val="009E4C83"/>
    <w:rsid w:val="009E545C"/>
    <w:rsid w:val="009F06E2"/>
    <w:rsid w:val="009F4EF8"/>
    <w:rsid w:val="009F76B7"/>
    <w:rsid w:val="009F7B34"/>
    <w:rsid w:val="00A00C38"/>
    <w:rsid w:val="00A048C1"/>
    <w:rsid w:val="00A04D01"/>
    <w:rsid w:val="00A05916"/>
    <w:rsid w:val="00A10A14"/>
    <w:rsid w:val="00A1226A"/>
    <w:rsid w:val="00A162A6"/>
    <w:rsid w:val="00A16486"/>
    <w:rsid w:val="00A168C7"/>
    <w:rsid w:val="00A21F22"/>
    <w:rsid w:val="00A30220"/>
    <w:rsid w:val="00A31CF0"/>
    <w:rsid w:val="00A33E74"/>
    <w:rsid w:val="00A35815"/>
    <w:rsid w:val="00A35A77"/>
    <w:rsid w:val="00A41D7F"/>
    <w:rsid w:val="00A422BC"/>
    <w:rsid w:val="00A42971"/>
    <w:rsid w:val="00A4353C"/>
    <w:rsid w:val="00A44AD9"/>
    <w:rsid w:val="00A4560D"/>
    <w:rsid w:val="00A47B4A"/>
    <w:rsid w:val="00A5521D"/>
    <w:rsid w:val="00A6444E"/>
    <w:rsid w:val="00A6556F"/>
    <w:rsid w:val="00A66576"/>
    <w:rsid w:val="00A67601"/>
    <w:rsid w:val="00A723CD"/>
    <w:rsid w:val="00A7696A"/>
    <w:rsid w:val="00A82B10"/>
    <w:rsid w:val="00A85A5B"/>
    <w:rsid w:val="00A8635B"/>
    <w:rsid w:val="00A9316F"/>
    <w:rsid w:val="00A97E9A"/>
    <w:rsid w:val="00AA111D"/>
    <w:rsid w:val="00AA2860"/>
    <w:rsid w:val="00AA3E31"/>
    <w:rsid w:val="00AA6356"/>
    <w:rsid w:val="00AB2510"/>
    <w:rsid w:val="00AB3DF8"/>
    <w:rsid w:val="00AC03DE"/>
    <w:rsid w:val="00AC0AC8"/>
    <w:rsid w:val="00AC0FC1"/>
    <w:rsid w:val="00AC4BDF"/>
    <w:rsid w:val="00AD2E27"/>
    <w:rsid w:val="00AD7F65"/>
    <w:rsid w:val="00AE0E4E"/>
    <w:rsid w:val="00AE1471"/>
    <w:rsid w:val="00AE1D7C"/>
    <w:rsid w:val="00AF4491"/>
    <w:rsid w:val="00AF6167"/>
    <w:rsid w:val="00AF6C07"/>
    <w:rsid w:val="00B01051"/>
    <w:rsid w:val="00B018E8"/>
    <w:rsid w:val="00B0285F"/>
    <w:rsid w:val="00B057AB"/>
    <w:rsid w:val="00B0683B"/>
    <w:rsid w:val="00B07F97"/>
    <w:rsid w:val="00B12349"/>
    <w:rsid w:val="00B1261C"/>
    <w:rsid w:val="00B161F8"/>
    <w:rsid w:val="00B1646A"/>
    <w:rsid w:val="00B17D0C"/>
    <w:rsid w:val="00B200E4"/>
    <w:rsid w:val="00B20798"/>
    <w:rsid w:val="00B2523D"/>
    <w:rsid w:val="00B30F87"/>
    <w:rsid w:val="00B31F2B"/>
    <w:rsid w:val="00B34580"/>
    <w:rsid w:val="00B35E6C"/>
    <w:rsid w:val="00B407FF"/>
    <w:rsid w:val="00B41749"/>
    <w:rsid w:val="00B429B3"/>
    <w:rsid w:val="00B43E00"/>
    <w:rsid w:val="00B45F13"/>
    <w:rsid w:val="00B47C04"/>
    <w:rsid w:val="00B53A23"/>
    <w:rsid w:val="00B53BDF"/>
    <w:rsid w:val="00B56BC6"/>
    <w:rsid w:val="00B57A73"/>
    <w:rsid w:val="00B63418"/>
    <w:rsid w:val="00B6357F"/>
    <w:rsid w:val="00B63A05"/>
    <w:rsid w:val="00B74106"/>
    <w:rsid w:val="00B76ECC"/>
    <w:rsid w:val="00B77928"/>
    <w:rsid w:val="00B8162B"/>
    <w:rsid w:val="00B8201A"/>
    <w:rsid w:val="00B84E56"/>
    <w:rsid w:val="00B91978"/>
    <w:rsid w:val="00B91E4E"/>
    <w:rsid w:val="00B920DA"/>
    <w:rsid w:val="00B94B2F"/>
    <w:rsid w:val="00B94B88"/>
    <w:rsid w:val="00BA0A23"/>
    <w:rsid w:val="00BA1B34"/>
    <w:rsid w:val="00BA2208"/>
    <w:rsid w:val="00BA2897"/>
    <w:rsid w:val="00BA4A64"/>
    <w:rsid w:val="00BA5161"/>
    <w:rsid w:val="00BB0FFE"/>
    <w:rsid w:val="00BB2FE1"/>
    <w:rsid w:val="00BB300C"/>
    <w:rsid w:val="00BB35CA"/>
    <w:rsid w:val="00BC43DE"/>
    <w:rsid w:val="00BC4DAF"/>
    <w:rsid w:val="00BC55FB"/>
    <w:rsid w:val="00BD018C"/>
    <w:rsid w:val="00BD15C9"/>
    <w:rsid w:val="00BD2CBF"/>
    <w:rsid w:val="00BD6B21"/>
    <w:rsid w:val="00BD748C"/>
    <w:rsid w:val="00BE0E29"/>
    <w:rsid w:val="00BE3984"/>
    <w:rsid w:val="00BE4EDC"/>
    <w:rsid w:val="00BE68CE"/>
    <w:rsid w:val="00BF4BFF"/>
    <w:rsid w:val="00BF719D"/>
    <w:rsid w:val="00BF732E"/>
    <w:rsid w:val="00C067DA"/>
    <w:rsid w:val="00C06CB5"/>
    <w:rsid w:val="00C14E0A"/>
    <w:rsid w:val="00C15E8F"/>
    <w:rsid w:val="00C174B0"/>
    <w:rsid w:val="00C301C1"/>
    <w:rsid w:val="00C31292"/>
    <w:rsid w:val="00C3255C"/>
    <w:rsid w:val="00C33769"/>
    <w:rsid w:val="00C3531A"/>
    <w:rsid w:val="00C3775E"/>
    <w:rsid w:val="00C37AAE"/>
    <w:rsid w:val="00C415FA"/>
    <w:rsid w:val="00C5150D"/>
    <w:rsid w:val="00C51CB9"/>
    <w:rsid w:val="00C53DE4"/>
    <w:rsid w:val="00C5498D"/>
    <w:rsid w:val="00C552CF"/>
    <w:rsid w:val="00C557A6"/>
    <w:rsid w:val="00C56B11"/>
    <w:rsid w:val="00C60A71"/>
    <w:rsid w:val="00C617DC"/>
    <w:rsid w:val="00C639B2"/>
    <w:rsid w:val="00C63C62"/>
    <w:rsid w:val="00C67336"/>
    <w:rsid w:val="00C73789"/>
    <w:rsid w:val="00C7486D"/>
    <w:rsid w:val="00C76DCC"/>
    <w:rsid w:val="00C77834"/>
    <w:rsid w:val="00C81F75"/>
    <w:rsid w:val="00C8548E"/>
    <w:rsid w:val="00C865AA"/>
    <w:rsid w:val="00C91D54"/>
    <w:rsid w:val="00C93277"/>
    <w:rsid w:val="00C93693"/>
    <w:rsid w:val="00C97C92"/>
    <w:rsid w:val="00CB2DB4"/>
    <w:rsid w:val="00CB2DBC"/>
    <w:rsid w:val="00CC1141"/>
    <w:rsid w:val="00CD0152"/>
    <w:rsid w:val="00CD23CE"/>
    <w:rsid w:val="00CE0D55"/>
    <w:rsid w:val="00CE6AF5"/>
    <w:rsid w:val="00CE7865"/>
    <w:rsid w:val="00CE7C47"/>
    <w:rsid w:val="00D03E73"/>
    <w:rsid w:val="00D04115"/>
    <w:rsid w:val="00D056B0"/>
    <w:rsid w:val="00D12E11"/>
    <w:rsid w:val="00D1302C"/>
    <w:rsid w:val="00D13220"/>
    <w:rsid w:val="00D14F90"/>
    <w:rsid w:val="00D164C1"/>
    <w:rsid w:val="00D20C1E"/>
    <w:rsid w:val="00D22F4A"/>
    <w:rsid w:val="00D23D62"/>
    <w:rsid w:val="00D249D8"/>
    <w:rsid w:val="00D26750"/>
    <w:rsid w:val="00D33B44"/>
    <w:rsid w:val="00D35833"/>
    <w:rsid w:val="00D35960"/>
    <w:rsid w:val="00D37E92"/>
    <w:rsid w:val="00D41E5E"/>
    <w:rsid w:val="00D43525"/>
    <w:rsid w:val="00D45490"/>
    <w:rsid w:val="00D45563"/>
    <w:rsid w:val="00D45BA8"/>
    <w:rsid w:val="00D46B6A"/>
    <w:rsid w:val="00D4735A"/>
    <w:rsid w:val="00D47ECD"/>
    <w:rsid w:val="00D52B44"/>
    <w:rsid w:val="00D53E00"/>
    <w:rsid w:val="00D60464"/>
    <w:rsid w:val="00D60E7F"/>
    <w:rsid w:val="00D61720"/>
    <w:rsid w:val="00D642D3"/>
    <w:rsid w:val="00D669E0"/>
    <w:rsid w:val="00D675A2"/>
    <w:rsid w:val="00D7028E"/>
    <w:rsid w:val="00D71983"/>
    <w:rsid w:val="00D749DF"/>
    <w:rsid w:val="00D860CF"/>
    <w:rsid w:val="00D86B2F"/>
    <w:rsid w:val="00D86D00"/>
    <w:rsid w:val="00D90FD3"/>
    <w:rsid w:val="00D91E11"/>
    <w:rsid w:val="00D92286"/>
    <w:rsid w:val="00D941FC"/>
    <w:rsid w:val="00DA15E2"/>
    <w:rsid w:val="00DA20D4"/>
    <w:rsid w:val="00DA23A8"/>
    <w:rsid w:val="00DA2822"/>
    <w:rsid w:val="00DA4180"/>
    <w:rsid w:val="00DA5646"/>
    <w:rsid w:val="00DA5737"/>
    <w:rsid w:val="00DB004F"/>
    <w:rsid w:val="00DB35F9"/>
    <w:rsid w:val="00DB3B96"/>
    <w:rsid w:val="00DB69B4"/>
    <w:rsid w:val="00DB7696"/>
    <w:rsid w:val="00DC2B54"/>
    <w:rsid w:val="00DC4A06"/>
    <w:rsid w:val="00DC6AAC"/>
    <w:rsid w:val="00DD1606"/>
    <w:rsid w:val="00DD3451"/>
    <w:rsid w:val="00DD3E0E"/>
    <w:rsid w:val="00DD585F"/>
    <w:rsid w:val="00DD62C7"/>
    <w:rsid w:val="00DD793C"/>
    <w:rsid w:val="00DE61DE"/>
    <w:rsid w:val="00DE77A9"/>
    <w:rsid w:val="00DF5065"/>
    <w:rsid w:val="00DF67BC"/>
    <w:rsid w:val="00E02882"/>
    <w:rsid w:val="00E04D75"/>
    <w:rsid w:val="00E10B5C"/>
    <w:rsid w:val="00E14CB6"/>
    <w:rsid w:val="00E226F4"/>
    <w:rsid w:val="00E23BD0"/>
    <w:rsid w:val="00E24BB7"/>
    <w:rsid w:val="00E2568C"/>
    <w:rsid w:val="00E27F11"/>
    <w:rsid w:val="00E313CF"/>
    <w:rsid w:val="00E32C2F"/>
    <w:rsid w:val="00E36181"/>
    <w:rsid w:val="00E40DBC"/>
    <w:rsid w:val="00E41787"/>
    <w:rsid w:val="00E43E85"/>
    <w:rsid w:val="00E4643E"/>
    <w:rsid w:val="00E502C8"/>
    <w:rsid w:val="00E5323A"/>
    <w:rsid w:val="00E56C51"/>
    <w:rsid w:val="00E56EE4"/>
    <w:rsid w:val="00E57862"/>
    <w:rsid w:val="00E60039"/>
    <w:rsid w:val="00E626CB"/>
    <w:rsid w:val="00E62A05"/>
    <w:rsid w:val="00E64E76"/>
    <w:rsid w:val="00E65FB2"/>
    <w:rsid w:val="00E67EEC"/>
    <w:rsid w:val="00E730A5"/>
    <w:rsid w:val="00E741DD"/>
    <w:rsid w:val="00E74D47"/>
    <w:rsid w:val="00E76843"/>
    <w:rsid w:val="00E82075"/>
    <w:rsid w:val="00E90B93"/>
    <w:rsid w:val="00E930FC"/>
    <w:rsid w:val="00E950E5"/>
    <w:rsid w:val="00EA015B"/>
    <w:rsid w:val="00EA5BFE"/>
    <w:rsid w:val="00EA67A2"/>
    <w:rsid w:val="00EB4090"/>
    <w:rsid w:val="00EC41B2"/>
    <w:rsid w:val="00EC44D9"/>
    <w:rsid w:val="00EC55C7"/>
    <w:rsid w:val="00ED0D2F"/>
    <w:rsid w:val="00ED18D5"/>
    <w:rsid w:val="00ED31B0"/>
    <w:rsid w:val="00ED40F1"/>
    <w:rsid w:val="00EE0A6F"/>
    <w:rsid w:val="00EE0D84"/>
    <w:rsid w:val="00EE2C7D"/>
    <w:rsid w:val="00EE41BF"/>
    <w:rsid w:val="00EE5CBE"/>
    <w:rsid w:val="00EE7442"/>
    <w:rsid w:val="00EF1638"/>
    <w:rsid w:val="00EF20AF"/>
    <w:rsid w:val="00EF63BB"/>
    <w:rsid w:val="00EF70EE"/>
    <w:rsid w:val="00F00393"/>
    <w:rsid w:val="00F01F05"/>
    <w:rsid w:val="00F02D07"/>
    <w:rsid w:val="00F0473C"/>
    <w:rsid w:val="00F04EE5"/>
    <w:rsid w:val="00F0553F"/>
    <w:rsid w:val="00F065E6"/>
    <w:rsid w:val="00F116D9"/>
    <w:rsid w:val="00F11C5F"/>
    <w:rsid w:val="00F13683"/>
    <w:rsid w:val="00F13F58"/>
    <w:rsid w:val="00F202CF"/>
    <w:rsid w:val="00F22415"/>
    <w:rsid w:val="00F239AA"/>
    <w:rsid w:val="00F31C2C"/>
    <w:rsid w:val="00F34BB0"/>
    <w:rsid w:val="00F359F0"/>
    <w:rsid w:val="00F40681"/>
    <w:rsid w:val="00F43C57"/>
    <w:rsid w:val="00F478D7"/>
    <w:rsid w:val="00F524F8"/>
    <w:rsid w:val="00F5272C"/>
    <w:rsid w:val="00F550EF"/>
    <w:rsid w:val="00F57C77"/>
    <w:rsid w:val="00F63E32"/>
    <w:rsid w:val="00F64959"/>
    <w:rsid w:val="00F66E0C"/>
    <w:rsid w:val="00F70543"/>
    <w:rsid w:val="00F77B85"/>
    <w:rsid w:val="00F81C6E"/>
    <w:rsid w:val="00F82F0D"/>
    <w:rsid w:val="00F85A42"/>
    <w:rsid w:val="00F915B8"/>
    <w:rsid w:val="00F91F4E"/>
    <w:rsid w:val="00F9209B"/>
    <w:rsid w:val="00F92B05"/>
    <w:rsid w:val="00F949F1"/>
    <w:rsid w:val="00F97F27"/>
    <w:rsid w:val="00FB2D23"/>
    <w:rsid w:val="00FB36B9"/>
    <w:rsid w:val="00FB469B"/>
    <w:rsid w:val="00FB627D"/>
    <w:rsid w:val="00FC184B"/>
    <w:rsid w:val="00FC2FE9"/>
    <w:rsid w:val="00FD56B9"/>
    <w:rsid w:val="00FD7A73"/>
    <w:rsid w:val="00FE0001"/>
    <w:rsid w:val="00FE2892"/>
    <w:rsid w:val="00FE3864"/>
    <w:rsid w:val="00FE3933"/>
    <w:rsid w:val="00FF1F2B"/>
    <w:rsid w:val="00FF2C5F"/>
    <w:rsid w:val="00FF7A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6214E"/>
  <w15:chartTrackingRefBased/>
  <w15:docId w15:val="{1EAD1C87-B4CF-40CF-B25F-51B0A2F6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573"/>
    <w:pPr>
      <w:spacing w:after="120"/>
      <w:jc w:val="both"/>
    </w:pPr>
    <w:rPr>
      <w:sz w:val="22"/>
      <w:szCs w:val="22"/>
      <w:lang w:eastAsia="en-US"/>
    </w:rPr>
  </w:style>
  <w:style w:type="paragraph" w:styleId="Heading1">
    <w:name w:val="heading 1"/>
    <w:basedOn w:val="Normal"/>
    <w:next w:val="Normal"/>
    <w:link w:val="Heading1Char"/>
    <w:qFormat/>
    <w:rsid w:val="00B0285F"/>
    <w:pPr>
      <w:keepNext/>
      <w:spacing w:before="240" w:after="60"/>
      <w:jc w:val="left"/>
      <w:outlineLvl w:val="0"/>
    </w:pPr>
    <w:rPr>
      <w:rFonts w:ascii="Times New Roman" w:eastAsia="Times New Roman" w:hAnsi="Times New Roman"/>
      <w:b/>
      <w:bCs/>
      <w:kern w:val="32"/>
      <w:sz w:val="24"/>
      <w:szCs w:val="32"/>
      <w:lang w:val="x-none" w:eastAsia="x-none"/>
    </w:rPr>
  </w:style>
  <w:style w:type="paragraph" w:styleId="Heading2">
    <w:name w:val="heading 2"/>
    <w:basedOn w:val="Normal"/>
    <w:next w:val="Normal"/>
    <w:link w:val="Heading2Char"/>
    <w:unhideWhenUsed/>
    <w:qFormat/>
    <w:rsid w:val="00055C56"/>
    <w:pPr>
      <w:suppressAutoHyphens/>
      <w:ind w:firstLine="706"/>
      <w:jc w:val="left"/>
      <w:outlineLvl w:val="1"/>
    </w:pPr>
    <w:rPr>
      <w:rFonts w:ascii="Times New Roman" w:hAnsi="Times New Roman"/>
      <w:b/>
      <w:bCs/>
      <w:sz w:val="24"/>
      <w:szCs w:val="24"/>
      <w:u w:val="single"/>
      <w:lang w:val="x-none" w:eastAsia="zh-CN"/>
    </w:rPr>
  </w:style>
  <w:style w:type="paragraph" w:styleId="Heading3">
    <w:name w:val="heading 3"/>
    <w:basedOn w:val="Normal"/>
    <w:next w:val="Normal"/>
    <w:link w:val="Heading3Char"/>
    <w:qFormat/>
    <w:rsid w:val="00A162A6"/>
    <w:pPr>
      <w:keepNext/>
      <w:spacing w:after="0" w:line="360" w:lineRule="auto"/>
      <w:ind w:left="720"/>
      <w:jc w:val="left"/>
      <w:outlineLvl w:val="2"/>
    </w:pPr>
    <w:rPr>
      <w:rFonts w:ascii="Times New Roman" w:hAnsi="Times New Roman"/>
      <w:bCs/>
      <w:sz w:val="24"/>
      <w:szCs w:val="20"/>
      <w:lang w:val="x-none" w:eastAsia="x-none"/>
    </w:rPr>
  </w:style>
  <w:style w:type="paragraph" w:styleId="Heading4">
    <w:name w:val="heading 4"/>
    <w:basedOn w:val="Normal"/>
    <w:next w:val="Normal"/>
    <w:link w:val="Heading4Char"/>
    <w:uiPriority w:val="9"/>
    <w:qFormat/>
    <w:rsid w:val="006A00EB"/>
    <w:pPr>
      <w:keepNext/>
      <w:spacing w:after="0" w:line="360" w:lineRule="auto"/>
      <w:outlineLvl w:val="3"/>
    </w:pPr>
    <w:rPr>
      <w:rFonts w:ascii="Tahoma" w:hAnsi="Tahoma"/>
      <w:b/>
      <w:bCs/>
      <w:sz w:val="20"/>
      <w:szCs w:val="20"/>
      <w:lang w:val="x-none"/>
    </w:rPr>
  </w:style>
  <w:style w:type="paragraph" w:styleId="Heading5">
    <w:name w:val="heading 5"/>
    <w:basedOn w:val="Normal"/>
    <w:next w:val="Normal"/>
    <w:link w:val="Heading5Char"/>
    <w:qFormat/>
    <w:rsid w:val="00B429B3"/>
    <w:pPr>
      <w:keepNext/>
      <w:widowControl w:val="0"/>
      <w:spacing w:after="0"/>
      <w:ind w:left="720" w:firstLine="720"/>
      <w:outlineLvl w:val="4"/>
    </w:pPr>
    <w:rPr>
      <w:rFonts w:ascii="Times New Roman" w:hAnsi="Times New Roman"/>
      <w:b/>
      <w:bCs/>
      <w:i/>
      <w:sz w:val="24"/>
      <w:szCs w:val="20"/>
      <w:u w:val="single"/>
      <w:lang w:val="x-none" w:eastAsia="x-none"/>
    </w:rPr>
  </w:style>
  <w:style w:type="paragraph" w:styleId="Heading6">
    <w:name w:val="heading 6"/>
    <w:basedOn w:val="Normal"/>
    <w:next w:val="Normal"/>
    <w:link w:val="Heading6Char"/>
    <w:qFormat/>
    <w:rsid w:val="006A00EB"/>
    <w:pPr>
      <w:keepNext/>
      <w:spacing w:after="0"/>
      <w:jc w:val="right"/>
      <w:outlineLvl w:val="5"/>
    </w:pPr>
    <w:rPr>
      <w:rFonts w:ascii="Times New Roman" w:hAnsi="Times New Roman"/>
      <w:b/>
      <w:bCs/>
      <w:sz w:val="24"/>
      <w:szCs w:val="24"/>
      <w:lang w:val="x-none"/>
    </w:rPr>
  </w:style>
  <w:style w:type="paragraph" w:styleId="Heading7">
    <w:name w:val="heading 7"/>
    <w:basedOn w:val="Normal"/>
    <w:next w:val="Normal"/>
    <w:link w:val="Heading7Char"/>
    <w:qFormat/>
    <w:rsid w:val="006A00EB"/>
    <w:pPr>
      <w:keepNext/>
      <w:spacing w:after="0"/>
      <w:ind w:left="1440" w:right="566" w:hanging="1156"/>
      <w:jc w:val="center"/>
      <w:outlineLvl w:val="6"/>
    </w:pPr>
    <w:rPr>
      <w:rFonts w:ascii="Times New Roman" w:hAnsi="Times New Roman"/>
      <w:b/>
      <w:bCs/>
      <w:sz w:val="24"/>
      <w:szCs w:val="24"/>
      <w:lang w:val="x-none"/>
    </w:rPr>
  </w:style>
  <w:style w:type="paragraph" w:styleId="Heading8">
    <w:name w:val="heading 8"/>
    <w:basedOn w:val="Normal"/>
    <w:next w:val="Normal"/>
    <w:link w:val="Heading8Char"/>
    <w:qFormat/>
    <w:rsid w:val="006A00EB"/>
    <w:pPr>
      <w:keepNext/>
      <w:spacing w:after="0"/>
      <w:jc w:val="center"/>
      <w:outlineLvl w:val="7"/>
    </w:pPr>
    <w:rPr>
      <w:rFonts w:ascii="Times New Roman" w:hAnsi="Times New Roman"/>
      <w:b/>
      <w:bCs/>
      <w:sz w:val="24"/>
      <w:szCs w:val="24"/>
      <w:lang w:val="x-none"/>
    </w:rPr>
  </w:style>
  <w:style w:type="paragraph" w:styleId="Heading9">
    <w:name w:val="heading 9"/>
    <w:basedOn w:val="Normal"/>
    <w:next w:val="Normal"/>
    <w:link w:val="Heading9Char"/>
    <w:qFormat/>
    <w:rsid w:val="006A00EB"/>
    <w:p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17) EPR Header Char Char,(17) EPR Header Char"/>
    <w:basedOn w:val="Normal"/>
    <w:link w:val="HeaderChar"/>
    <w:uiPriority w:val="99"/>
    <w:unhideWhenUsed/>
    <w:rsid w:val="00F85A42"/>
    <w:pPr>
      <w:tabs>
        <w:tab w:val="center" w:pos="4680"/>
        <w:tab w:val="right" w:pos="9360"/>
      </w:tabs>
      <w:spacing w:after="0"/>
    </w:pPr>
    <w:rPr>
      <w:lang w:val="en-US"/>
    </w:rPr>
  </w:style>
  <w:style w:type="character" w:customStyle="1" w:styleId="HeaderChar">
    <w:name w:val="Header Char"/>
    <w:aliases w:val="(17) EPR Header Char Char Char,(17) EPR Header Char Char1"/>
    <w:basedOn w:val="DefaultParagraphFont"/>
    <w:link w:val="Header"/>
    <w:uiPriority w:val="99"/>
    <w:rsid w:val="00F85A42"/>
  </w:style>
  <w:style w:type="paragraph" w:styleId="Footer">
    <w:name w:val="footer"/>
    <w:basedOn w:val="Normal"/>
    <w:link w:val="FooterChar"/>
    <w:uiPriority w:val="99"/>
    <w:unhideWhenUsed/>
    <w:rsid w:val="00F85A42"/>
    <w:pPr>
      <w:tabs>
        <w:tab w:val="center" w:pos="4680"/>
        <w:tab w:val="right" w:pos="9360"/>
      </w:tabs>
      <w:spacing w:after="0"/>
    </w:pPr>
    <w:rPr>
      <w:lang w:val="en-US"/>
    </w:rPr>
  </w:style>
  <w:style w:type="character" w:customStyle="1" w:styleId="FooterChar">
    <w:name w:val="Footer Char"/>
    <w:basedOn w:val="DefaultParagraphFont"/>
    <w:link w:val="Footer"/>
    <w:uiPriority w:val="99"/>
    <w:rsid w:val="00F85A42"/>
  </w:style>
  <w:style w:type="paragraph" w:styleId="BalloonText">
    <w:name w:val="Balloon Text"/>
    <w:basedOn w:val="Normal"/>
    <w:link w:val="BalloonTextChar"/>
    <w:uiPriority w:val="99"/>
    <w:semiHidden/>
    <w:unhideWhenUsed/>
    <w:rsid w:val="008E4FAB"/>
    <w:pPr>
      <w:spacing w:after="0"/>
    </w:pPr>
    <w:rPr>
      <w:rFonts w:ascii="Segoe UI" w:hAnsi="Segoe UI"/>
      <w:sz w:val="18"/>
      <w:szCs w:val="18"/>
      <w:lang w:val="x-none" w:eastAsia="x-none"/>
    </w:rPr>
  </w:style>
  <w:style w:type="character" w:customStyle="1" w:styleId="BalloonTextChar">
    <w:name w:val="Balloon Text Char"/>
    <w:link w:val="BalloonText"/>
    <w:uiPriority w:val="99"/>
    <w:semiHidden/>
    <w:rsid w:val="008E4FAB"/>
    <w:rPr>
      <w:rFonts w:ascii="Segoe UI" w:hAnsi="Segoe UI" w:cs="Segoe UI"/>
      <w:sz w:val="18"/>
      <w:szCs w:val="18"/>
    </w:rPr>
  </w:style>
  <w:style w:type="paragraph" w:customStyle="1" w:styleId="NormalJustified">
    <w:name w:val="Normal + Justified"/>
    <w:aliases w:val="First line:  1.25 cm"/>
    <w:basedOn w:val="Normal"/>
    <w:link w:val="NormalJustifiedChar"/>
    <w:rsid w:val="009A3C13"/>
    <w:pPr>
      <w:spacing w:after="0"/>
      <w:ind w:firstLine="708"/>
    </w:pPr>
    <w:rPr>
      <w:rFonts w:ascii="Times New Roman" w:eastAsia="Times New Roman" w:hAnsi="Times New Roman"/>
      <w:i/>
      <w:sz w:val="18"/>
      <w:szCs w:val="18"/>
      <w:lang w:eastAsia="bg-BG"/>
    </w:rPr>
  </w:style>
  <w:style w:type="character" w:customStyle="1" w:styleId="NormalJustifiedChar">
    <w:name w:val="Normal + Justified Char"/>
    <w:aliases w:val="First line:  1.25 cm Char"/>
    <w:link w:val="NormalJustified"/>
    <w:rsid w:val="009A3C13"/>
    <w:rPr>
      <w:rFonts w:ascii="Times New Roman" w:eastAsia="Times New Roman" w:hAnsi="Times New Roman" w:cs="Times New Roman"/>
      <w:i/>
      <w:sz w:val="18"/>
      <w:szCs w:val="18"/>
      <w:lang w:val="bg-BG" w:eastAsia="bg-BG"/>
    </w:rPr>
  </w:style>
  <w:style w:type="character" w:customStyle="1" w:styleId="Heading2Char">
    <w:name w:val="Heading 2 Char"/>
    <w:link w:val="Heading2"/>
    <w:rsid w:val="00055C56"/>
    <w:rPr>
      <w:rFonts w:ascii="Times New Roman" w:hAnsi="Times New Roman"/>
      <w:b/>
      <w:bCs/>
      <w:sz w:val="24"/>
      <w:szCs w:val="24"/>
      <w:u w:val="single"/>
      <w:lang w:val="x-none" w:eastAsia="zh-CN"/>
    </w:rPr>
  </w:style>
  <w:style w:type="paragraph" w:styleId="ListParagraph">
    <w:name w:val="List Paragraph"/>
    <w:basedOn w:val="Normal"/>
    <w:link w:val="ListParagraphChar1"/>
    <w:uiPriority w:val="34"/>
    <w:qFormat/>
    <w:rsid w:val="006857FA"/>
    <w:pPr>
      <w:spacing w:after="0"/>
      <w:ind w:left="720"/>
      <w:contextualSpacing/>
    </w:pPr>
    <w:rPr>
      <w:rFonts w:ascii="Arial" w:eastAsia="Times New Roman" w:hAnsi="Arial"/>
      <w:sz w:val="24"/>
      <w:szCs w:val="20"/>
      <w:lang w:val="x-none" w:eastAsia="x-none"/>
    </w:rPr>
  </w:style>
  <w:style w:type="paragraph" w:customStyle="1" w:styleId="1">
    <w:name w:val="Без разредка1"/>
    <w:qFormat/>
    <w:rsid w:val="006857FA"/>
    <w:pPr>
      <w:spacing w:after="120"/>
      <w:jc w:val="both"/>
    </w:pPr>
    <w:rPr>
      <w:rFonts w:eastAsia="Times New Roman"/>
      <w:sz w:val="22"/>
      <w:szCs w:val="22"/>
    </w:rPr>
  </w:style>
  <w:style w:type="table" w:styleId="TableGrid">
    <w:name w:val="Table Grid"/>
    <w:basedOn w:val="TableNormal"/>
    <w:uiPriority w:val="59"/>
    <w:rsid w:val="006857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0285F"/>
    <w:rPr>
      <w:rFonts w:ascii="Times New Roman" w:eastAsia="Times New Roman" w:hAnsi="Times New Roman"/>
      <w:b/>
      <w:bCs/>
      <w:kern w:val="32"/>
      <w:sz w:val="24"/>
      <w:szCs w:val="32"/>
      <w:lang w:val="x-none"/>
    </w:rPr>
  </w:style>
  <w:style w:type="character" w:customStyle="1" w:styleId="Heading3Char">
    <w:name w:val="Heading 3 Char"/>
    <w:link w:val="Heading3"/>
    <w:rsid w:val="00A162A6"/>
    <w:rPr>
      <w:rFonts w:ascii="Times New Roman" w:hAnsi="Times New Roman"/>
      <w:bCs/>
      <w:sz w:val="24"/>
      <w:lang w:val="x-none"/>
    </w:rPr>
  </w:style>
  <w:style w:type="character" w:customStyle="1" w:styleId="Heading4Char">
    <w:name w:val="Heading 4 Char"/>
    <w:link w:val="Heading4"/>
    <w:uiPriority w:val="9"/>
    <w:rsid w:val="006A00EB"/>
    <w:rPr>
      <w:rFonts w:ascii="Tahoma" w:hAnsi="Tahoma"/>
      <w:b/>
      <w:bCs/>
      <w:lang w:val="x-none" w:eastAsia="en-US"/>
    </w:rPr>
  </w:style>
  <w:style w:type="character" w:customStyle="1" w:styleId="Heading5Char">
    <w:name w:val="Heading 5 Char"/>
    <w:link w:val="Heading5"/>
    <w:rsid w:val="00B429B3"/>
    <w:rPr>
      <w:rFonts w:ascii="Times New Roman" w:hAnsi="Times New Roman"/>
      <w:b/>
      <w:bCs/>
      <w:i/>
      <w:sz w:val="24"/>
      <w:u w:val="single"/>
    </w:rPr>
  </w:style>
  <w:style w:type="character" w:customStyle="1" w:styleId="Heading6Char">
    <w:name w:val="Heading 6 Char"/>
    <w:link w:val="Heading6"/>
    <w:rsid w:val="006A00EB"/>
    <w:rPr>
      <w:rFonts w:ascii="Times New Roman" w:hAnsi="Times New Roman"/>
      <w:b/>
      <w:bCs/>
      <w:sz w:val="24"/>
      <w:szCs w:val="24"/>
      <w:lang w:val="x-none" w:eastAsia="en-US"/>
    </w:rPr>
  </w:style>
  <w:style w:type="character" w:customStyle="1" w:styleId="Heading7Char">
    <w:name w:val="Heading 7 Char"/>
    <w:link w:val="Heading7"/>
    <w:rsid w:val="006A00EB"/>
    <w:rPr>
      <w:rFonts w:ascii="Times New Roman" w:hAnsi="Times New Roman"/>
      <w:b/>
      <w:bCs/>
      <w:sz w:val="24"/>
      <w:szCs w:val="24"/>
      <w:lang w:val="x-none" w:eastAsia="en-US"/>
    </w:rPr>
  </w:style>
  <w:style w:type="character" w:customStyle="1" w:styleId="Heading8Char">
    <w:name w:val="Heading 8 Char"/>
    <w:link w:val="Heading8"/>
    <w:rsid w:val="006A00EB"/>
    <w:rPr>
      <w:rFonts w:ascii="Times New Roman" w:hAnsi="Times New Roman"/>
      <w:b/>
      <w:bCs/>
      <w:sz w:val="24"/>
      <w:szCs w:val="24"/>
      <w:lang w:val="x-none" w:eastAsia="en-US"/>
    </w:rPr>
  </w:style>
  <w:style w:type="character" w:customStyle="1" w:styleId="Heading9Char">
    <w:name w:val="Heading 9 Char"/>
    <w:link w:val="Heading9"/>
    <w:rsid w:val="006A00EB"/>
    <w:rPr>
      <w:rFonts w:ascii="Arial" w:hAnsi="Arial"/>
      <w:lang w:val="x-none" w:eastAsia="x-none"/>
    </w:rPr>
  </w:style>
  <w:style w:type="paragraph" w:styleId="BodyText">
    <w:name w:val="Body Text"/>
    <w:aliases w:val="gorska texnika"/>
    <w:basedOn w:val="Normal"/>
    <w:link w:val="BodyTextChar"/>
    <w:rsid w:val="006A00EB"/>
    <w:pPr>
      <w:overflowPunct w:val="0"/>
      <w:autoSpaceDE w:val="0"/>
      <w:autoSpaceDN w:val="0"/>
      <w:adjustRightInd w:val="0"/>
      <w:spacing w:after="0" w:line="360" w:lineRule="auto"/>
      <w:jc w:val="center"/>
    </w:pPr>
    <w:rPr>
      <w:rFonts w:ascii="Times New Roman" w:hAnsi="Times New Roman"/>
      <w:sz w:val="20"/>
      <w:szCs w:val="20"/>
      <w:lang w:val="x-none" w:eastAsia="x-none"/>
    </w:rPr>
  </w:style>
  <w:style w:type="character" w:customStyle="1" w:styleId="BodyTextChar">
    <w:name w:val="Body Text Char"/>
    <w:aliases w:val="gorska texnika Char"/>
    <w:link w:val="BodyText"/>
    <w:rsid w:val="006A00EB"/>
    <w:rPr>
      <w:rFonts w:ascii="Times New Roman" w:hAnsi="Times New Roman"/>
      <w:lang w:val="x-none" w:eastAsia="x-none"/>
    </w:rPr>
  </w:style>
  <w:style w:type="paragraph" w:styleId="BodyTextIndent">
    <w:name w:val="Body Text Indent"/>
    <w:basedOn w:val="Normal"/>
    <w:link w:val="BodyTextIndentChar"/>
    <w:rsid w:val="006A00EB"/>
    <w:pPr>
      <w:ind w:left="283"/>
    </w:pPr>
    <w:rPr>
      <w:rFonts w:ascii="Times New Roman" w:hAnsi="Times New Roman"/>
      <w:sz w:val="28"/>
      <w:szCs w:val="28"/>
      <w:lang w:val="x-none" w:eastAsia="x-none"/>
    </w:rPr>
  </w:style>
  <w:style w:type="character" w:customStyle="1" w:styleId="BodyTextIndentChar">
    <w:name w:val="Body Text Indent Char"/>
    <w:link w:val="BodyTextIndent"/>
    <w:rsid w:val="006A00EB"/>
    <w:rPr>
      <w:rFonts w:ascii="Times New Roman" w:hAnsi="Times New Roman"/>
      <w:sz w:val="28"/>
      <w:szCs w:val="28"/>
      <w:lang w:val="x-none" w:eastAsia="x-none"/>
    </w:rPr>
  </w:style>
  <w:style w:type="paragraph" w:styleId="BodyText2">
    <w:name w:val="Body Text 2"/>
    <w:basedOn w:val="Normal"/>
    <w:link w:val="BodyText2Char"/>
    <w:rsid w:val="006A00EB"/>
    <w:pPr>
      <w:spacing w:line="480" w:lineRule="auto"/>
    </w:pPr>
    <w:rPr>
      <w:rFonts w:ascii="Times New Roman" w:hAnsi="Times New Roman"/>
      <w:sz w:val="28"/>
      <w:szCs w:val="28"/>
      <w:lang w:val="x-none" w:eastAsia="x-none"/>
    </w:rPr>
  </w:style>
  <w:style w:type="character" w:customStyle="1" w:styleId="BodyText2Char">
    <w:name w:val="Body Text 2 Char"/>
    <w:link w:val="BodyText2"/>
    <w:rsid w:val="006A00EB"/>
    <w:rPr>
      <w:rFonts w:ascii="Times New Roman" w:hAnsi="Times New Roman"/>
      <w:sz w:val="28"/>
      <w:szCs w:val="28"/>
      <w:lang w:val="x-none" w:eastAsia="x-none"/>
    </w:rPr>
  </w:style>
  <w:style w:type="paragraph" w:styleId="Title">
    <w:name w:val="Title"/>
    <w:basedOn w:val="Normal"/>
    <w:link w:val="TitleChar1"/>
    <w:qFormat/>
    <w:rsid w:val="006A00EB"/>
    <w:pPr>
      <w:spacing w:after="0"/>
      <w:jc w:val="center"/>
    </w:pPr>
    <w:rPr>
      <w:rFonts w:ascii="A4p" w:hAnsi="A4p"/>
      <w:b/>
      <w:bCs/>
      <w:sz w:val="20"/>
      <w:szCs w:val="20"/>
      <w:lang w:val="x-none"/>
    </w:rPr>
  </w:style>
  <w:style w:type="character" w:customStyle="1" w:styleId="TitleChar1">
    <w:name w:val="Title Char1"/>
    <w:link w:val="Title"/>
    <w:rsid w:val="006A00EB"/>
    <w:rPr>
      <w:rFonts w:ascii="A4p" w:hAnsi="A4p"/>
      <w:b/>
      <w:bCs/>
      <w:lang w:val="x-none" w:eastAsia="en-US"/>
    </w:rPr>
  </w:style>
  <w:style w:type="character" w:customStyle="1" w:styleId="TitleChar">
    <w:name w:val="Title Char"/>
    <w:locked/>
    <w:rsid w:val="006A00EB"/>
    <w:rPr>
      <w:rFonts w:ascii="Arial" w:hAnsi="Arial" w:cs="Arial"/>
      <w:b/>
      <w:bCs/>
      <w:sz w:val="20"/>
      <w:szCs w:val="20"/>
    </w:rPr>
  </w:style>
  <w:style w:type="paragraph" w:styleId="BodyTextIndent2">
    <w:name w:val="Body Text Indent 2"/>
    <w:basedOn w:val="Normal"/>
    <w:link w:val="BodyTextIndent2Char"/>
    <w:rsid w:val="006A00EB"/>
    <w:pPr>
      <w:spacing w:line="480" w:lineRule="auto"/>
      <w:ind w:left="283"/>
    </w:pPr>
    <w:rPr>
      <w:rFonts w:ascii="Times New Roman" w:hAnsi="Times New Roman"/>
      <w:sz w:val="24"/>
      <w:szCs w:val="24"/>
      <w:lang w:val="x-none" w:eastAsia="x-none"/>
    </w:rPr>
  </w:style>
  <w:style w:type="character" w:customStyle="1" w:styleId="BodyTextIndent2Char">
    <w:name w:val="Body Text Indent 2 Char"/>
    <w:link w:val="BodyTextIndent2"/>
    <w:rsid w:val="006A00EB"/>
    <w:rPr>
      <w:rFonts w:ascii="Times New Roman" w:hAnsi="Times New Roman"/>
      <w:sz w:val="24"/>
      <w:szCs w:val="24"/>
      <w:lang w:val="x-none" w:eastAsia="x-none"/>
    </w:rPr>
  </w:style>
  <w:style w:type="character" w:styleId="PageNumber">
    <w:name w:val="page number"/>
    <w:rsid w:val="006A00EB"/>
    <w:rPr>
      <w:rFonts w:cs="Times New Roman"/>
    </w:rPr>
  </w:style>
  <w:style w:type="paragraph" w:customStyle="1" w:styleId="1CharChar1CharCharCharChar1">
    <w:name w:val="Знак Знак1 Char Char1 Знак Знак Char Char Знак Знак Char Char1 Знак Знак"/>
    <w:basedOn w:val="Normal"/>
    <w:rsid w:val="006A00EB"/>
    <w:pPr>
      <w:tabs>
        <w:tab w:val="left" w:pos="709"/>
      </w:tabs>
      <w:spacing w:after="0"/>
    </w:pPr>
    <w:rPr>
      <w:rFonts w:ascii="Tahoma" w:hAnsi="Tahoma" w:cs="Tahoma"/>
      <w:sz w:val="24"/>
      <w:szCs w:val="24"/>
      <w:lang w:val="pl-PL" w:eastAsia="pl-PL"/>
    </w:rPr>
  </w:style>
  <w:style w:type="paragraph" w:styleId="BodyTextIndent3">
    <w:name w:val="Body Text Indent 3"/>
    <w:basedOn w:val="Normal"/>
    <w:link w:val="BodyTextIndent3Char1"/>
    <w:rsid w:val="006A00EB"/>
    <w:pPr>
      <w:ind w:left="283"/>
    </w:pPr>
    <w:rPr>
      <w:rFonts w:ascii="Times New Roman" w:hAnsi="Times New Roman"/>
      <w:sz w:val="16"/>
      <w:szCs w:val="16"/>
      <w:lang w:val="x-none" w:eastAsia="x-none"/>
    </w:rPr>
  </w:style>
  <w:style w:type="character" w:customStyle="1" w:styleId="BodyTextIndent3Char1">
    <w:name w:val="Body Text Indent 3 Char1"/>
    <w:link w:val="BodyTextIndent3"/>
    <w:rsid w:val="006A00EB"/>
    <w:rPr>
      <w:rFonts w:ascii="Times New Roman" w:hAnsi="Times New Roman"/>
      <w:sz w:val="16"/>
      <w:szCs w:val="16"/>
      <w:lang w:val="x-none" w:eastAsia="x-none"/>
    </w:rPr>
  </w:style>
  <w:style w:type="character" w:customStyle="1" w:styleId="BodyTextIndent3Char">
    <w:name w:val="Body Text Indent 3 Char"/>
    <w:locked/>
    <w:rsid w:val="006A00EB"/>
    <w:rPr>
      <w:rFonts w:ascii="Times New Roman" w:hAnsi="Times New Roman" w:cs="Times New Roman"/>
      <w:sz w:val="16"/>
      <w:szCs w:val="16"/>
    </w:rPr>
  </w:style>
  <w:style w:type="paragraph" w:customStyle="1" w:styleId="TOCHeading1">
    <w:name w:val="TOC Heading1"/>
    <w:basedOn w:val="Heading1"/>
    <w:next w:val="Normal"/>
    <w:qFormat/>
    <w:rsid w:val="006A00EB"/>
    <w:pPr>
      <w:keepNext w:val="0"/>
      <w:suppressAutoHyphens/>
      <w:spacing w:before="0" w:after="0"/>
      <w:jc w:val="center"/>
    </w:pPr>
    <w:rPr>
      <w:rFonts w:eastAsia="Calibri"/>
      <w:kern w:val="0"/>
      <w:szCs w:val="24"/>
      <w:lang w:eastAsia="zh-CN"/>
    </w:rPr>
  </w:style>
  <w:style w:type="paragraph" w:styleId="TOC1">
    <w:name w:val="toc 1"/>
    <w:basedOn w:val="Normal"/>
    <w:next w:val="Normal"/>
    <w:autoRedefine/>
    <w:uiPriority w:val="39"/>
    <w:rsid w:val="00C639B2"/>
    <w:pPr>
      <w:tabs>
        <w:tab w:val="left" w:pos="9270"/>
        <w:tab w:val="right" w:leader="dot" w:pos="9323"/>
        <w:tab w:val="left" w:pos="9630"/>
      </w:tabs>
      <w:suppressAutoHyphens/>
      <w:spacing w:line="276" w:lineRule="auto"/>
      <w:ind w:right="270"/>
    </w:pPr>
    <w:rPr>
      <w:rFonts w:ascii="Times New Roman" w:eastAsia="Times New Roman" w:hAnsi="Times New Roman" w:cs="Calibri"/>
      <w:sz w:val="24"/>
      <w:lang w:eastAsia="zh-CN"/>
    </w:rPr>
  </w:style>
  <w:style w:type="paragraph" w:styleId="TOC3">
    <w:name w:val="toc 3"/>
    <w:basedOn w:val="Normal"/>
    <w:next w:val="Normal"/>
    <w:autoRedefine/>
    <w:uiPriority w:val="39"/>
    <w:rsid w:val="006A00EB"/>
    <w:pPr>
      <w:suppressAutoHyphens/>
      <w:spacing w:after="200" w:line="276" w:lineRule="auto"/>
      <w:ind w:left="440"/>
    </w:pPr>
    <w:rPr>
      <w:rFonts w:eastAsia="Times New Roman" w:cs="Calibri"/>
      <w:lang w:eastAsia="zh-CN"/>
    </w:rPr>
  </w:style>
  <w:style w:type="character" w:styleId="Hyperlink">
    <w:name w:val="Hyperlink"/>
    <w:uiPriority w:val="99"/>
    <w:rsid w:val="006A00EB"/>
    <w:rPr>
      <w:rFonts w:cs="Times New Roman"/>
      <w:color w:val="0000FF"/>
      <w:u w:val="single"/>
    </w:rPr>
  </w:style>
  <w:style w:type="paragraph" w:styleId="TOC2">
    <w:name w:val="toc 2"/>
    <w:basedOn w:val="Normal"/>
    <w:next w:val="Normal"/>
    <w:autoRedefine/>
    <w:uiPriority w:val="39"/>
    <w:rsid w:val="00F13F58"/>
    <w:pPr>
      <w:tabs>
        <w:tab w:val="left" w:pos="540"/>
        <w:tab w:val="left" w:pos="9270"/>
        <w:tab w:val="right" w:leader="dot" w:pos="9360"/>
      </w:tabs>
      <w:suppressAutoHyphens/>
      <w:spacing w:line="276" w:lineRule="auto"/>
      <w:ind w:right="270"/>
      <w:jc w:val="left"/>
    </w:pPr>
    <w:rPr>
      <w:rFonts w:ascii="Cambria" w:eastAsia="Times New Roman" w:hAnsi="Cambria" w:cs="Calibri"/>
      <w:sz w:val="24"/>
      <w:szCs w:val="24"/>
      <w:lang w:eastAsia="zh-CN"/>
    </w:rPr>
  </w:style>
  <w:style w:type="character" w:styleId="CommentReference">
    <w:name w:val="annotation reference"/>
    <w:uiPriority w:val="99"/>
    <w:rsid w:val="006A00EB"/>
    <w:rPr>
      <w:rFonts w:cs="Times New Roman"/>
      <w:sz w:val="16"/>
      <w:szCs w:val="16"/>
    </w:rPr>
  </w:style>
  <w:style w:type="paragraph" w:styleId="CommentText">
    <w:name w:val="annotation text"/>
    <w:basedOn w:val="Normal"/>
    <w:link w:val="CommentTextChar"/>
    <w:uiPriority w:val="99"/>
    <w:rsid w:val="006A00EB"/>
    <w:pPr>
      <w:spacing w:after="0"/>
    </w:pPr>
    <w:rPr>
      <w:rFonts w:ascii="Times New Roman" w:hAnsi="Times New Roman"/>
      <w:sz w:val="20"/>
      <w:szCs w:val="20"/>
      <w:lang w:val="x-none" w:eastAsia="x-none"/>
    </w:rPr>
  </w:style>
  <w:style w:type="character" w:customStyle="1" w:styleId="CommentTextChar">
    <w:name w:val="Comment Text Char"/>
    <w:link w:val="CommentText"/>
    <w:uiPriority w:val="99"/>
    <w:rsid w:val="006A00EB"/>
    <w:rPr>
      <w:rFonts w:ascii="Times New Roman" w:hAnsi="Times New Roman"/>
      <w:lang w:val="x-none" w:eastAsia="x-none"/>
    </w:rPr>
  </w:style>
  <w:style w:type="paragraph" w:styleId="CommentSubject">
    <w:name w:val="annotation subject"/>
    <w:basedOn w:val="CommentText"/>
    <w:next w:val="CommentText"/>
    <w:link w:val="CommentSubjectChar"/>
    <w:rsid w:val="006A00EB"/>
    <w:rPr>
      <w:b/>
      <w:bCs/>
    </w:rPr>
  </w:style>
  <w:style w:type="character" w:customStyle="1" w:styleId="CommentSubjectChar">
    <w:name w:val="Comment Subject Char"/>
    <w:link w:val="CommentSubject"/>
    <w:rsid w:val="006A00EB"/>
    <w:rPr>
      <w:rFonts w:ascii="Times New Roman" w:hAnsi="Times New Roman"/>
      <w:b/>
      <w:bCs/>
      <w:lang w:val="x-none" w:eastAsia="x-none"/>
    </w:rPr>
  </w:style>
  <w:style w:type="character" w:customStyle="1" w:styleId="FontStyle22">
    <w:name w:val="Font Style22"/>
    <w:rsid w:val="006A00EB"/>
    <w:rPr>
      <w:rFonts w:ascii="Times New Roman" w:hAnsi="Times New Roman"/>
      <w:sz w:val="22"/>
    </w:rPr>
  </w:style>
  <w:style w:type="paragraph" w:customStyle="1" w:styleId="Style2">
    <w:name w:val="Style2"/>
    <w:basedOn w:val="Normal"/>
    <w:rsid w:val="006A00EB"/>
    <w:pPr>
      <w:widowControl w:val="0"/>
      <w:autoSpaceDE w:val="0"/>
      <w:autoSpaceDN w:val="0"/>
      <w:adjustRightInd w:val="0"/>
      <w:spacing w:after="0" w:line="233" w:lineRule="exact"/>
    </w:pPr>
    <w:rPr>
      <w:rFonts w:ascii="Arial" w:hAnsi="Arial" w:cs="Arial"/>
      <w:sz w:val="24"/>
      <w:szCs w:val="24"/>
      <w:lang w:eastAsia="bg-BG"/>
    </w:rPr>
  </w:style>
  <w:style w:type="paragraph" w:customStyle="1" w:styleId="p1">
    <w:name w:val="p1"/>
    <w:basedOn w:val="Normal"/>
    <w:rsid w:val="006A00EB"/>
    <w:pPr>
      <w:spacing w:before="100" w:beforeAutospacing="1" w:after="100" w:afterAutospacing="1"/>
    </w:pPr>
    <w:rPr>
      <w:rFonts w:ascii="Times New Roman" w:hAnsi="Times New Roman"/>
      <w:sz w:val="24"/>
      <w:szCs w:val="24"/>
      <w:lang w:eastAsia="bg-BG"/>
    </w:rPr>
  </w:style>
  <w:style w:type="paragraph" w:customStyle="1" w:styleId="Style3">
    <w:name w:val="Style3"/>
    <w:basedOn w:val="Normal"/>
    <w:rsid w:val="006A00EB"/>
    <w:pPr>
      <w:widowControl w:val="0"/>
      <w:autoSpaceDE w:val="0"/>
      <w:autoSpaceDN w:val="0"/>
      <w:adjustRightInd w:val="0"/>
      <w:spacing w:after="0"/>
    </w:pPr>
    <w:rPr>
      <w:rFonts w:ascii="Times New Roman" w:hAnsi="Times New Roman"/>
      <w:sz w:val="24"/>
      <w:szCs w:val="24"/>
      <w:lang w:eastAsia="bg-BG"/>
    </w:rPr>
  </w:style>
  <w:style w:type="character" w:customStyle="1" w:styleId="FontStyle19">
    <w:name w:val="Font Style19"/>
    <w:rsid w:val="006A00EB"/>
    <w:rPr>
      <w:rFonts w:ascii="Times New Roman" w:hAnsi="Times New Roman"/>
      <w:b/>
      <w:i/>
      <w:sz w:val="22"/>
    </w:rPr>
  </w:style>
  <w:style w:type="character" w:customStyle="1" w:styleId="FontStyle23">
    <w:name w:val="Font Style23"/>
    <w:rsid w:val="006A00EB"/>
    <w:rPr>
      <w:rFonts w:ascii="Times New Roman" w:hAnsi="Times New Roman"/>
      <w:b/>
      <w:i/>
      <w:sz w:val="24"/>
    </w:rPr>
  </w:style>
  <w:style w:type="paragraph" w:customStyle="1" w:styleId="Style12">
    <w:name w:val="Style12"/>
    <w:basedOn w:val="Normal"/>
    <w:rsid w:val="006A00EB"/>
    <w:pPr>
      <w:widowControl w:val="0"/>
      <w:autoSpaceDE w:val="0"/>
      <w:autoSpaceDN w:val="0"/>
      <w:adjustRightInd w:val="0"/>
      <w:spacing w:after="0" w:line="317" w:lineRule="exact"/>
    </w:pPr>
    <w:rPr>
      <w:rFonts w:ascii="Times New Roman" w:hAnsi="Times New Roman"/>
      <w:sz w:val="24"/>
      <w:szCs w:val="24"/>
      <w:lang w:eastAsia="bg-BG"/>
    </w:rPr>
  </w:style>
  <w:style w:type="paragraph" w:styleId="PlainText">
    <w:name w:val="Plain Text"/>
    <w:basedOn w:val="Normal"/>
    <w:link w:val="PlainTextChar"/>
    <w:rsid w:val="006A00EB"/>
    <w:pPr>
      <w:spacing w:after="0"/>
    </w:pPr>
    <w:rPr>
      <w:rFonts w:ascii="Courier New" w:hAnsi="Courier New"/>
      <w:sz w:val="20"/>
      <w:szCs w:val="20"/>
      <w:lang w:val="en-US"/>
    </w:rPr>
  </w:style>
  <w:style w:type="character" w:customStyle="1" w:styleId="PlainTextChar">
    <w:name w:val="Plain Text Char"/>
    <w:link w:val="PlainText"/>
    <w:rsid w:val="006A00EB"/>
    <w:rPr>
      <w:rFonts w:ascii="Courier New" w:hAnsi="Courier New"/>
      <w:lang w:val="en-US" w:eastAsia="en-US"/>
    </w:rPr>
  </w:style>
  <w:style w:type="paragraph" w:styleId="BodyText3">
    <w:name w:val="Body Text 3"/>
    <w:basedOn w:val="Normal"/>
    <w:link w:val="BodyText3Char"/>
    <w:rsid w:val="006A00EB"/>
    <w:rPr>
      <w:rFonts w:ascii="Times New Roman" w:hAnsi="Times New Roman"/>
      <w:sz w:val="16"/>
      <w:szCs w:val="16"/>
      <w:lang w:val="x-none" w:eastAsia="x-none"/>
    </w:rPr>
  </w:style>
  <w:style w:type="character" w:customStyle="1" w:styleId="BodyText3Char">
    <w:name w:val="Body Text 3 Char"/>
    <w:link w:val="BodyText3"/>
    <w:rsid w:val="006A00EB"/>
    <w:rPr>
      <w:rFonts w:ascii="Times New Roman" w:hAnsi="Times New Roman"/>
      <w:sz w:val="16"/>
      <w:szCs w:val="16"/>
      <w:lang w:val="x-none" w:eastAsia="x-none"/>
    </w:rPr>
  </w:style>
  <w:style w:type="paragraph" w:customStyle="1" w:styleId="GeneralItem">
    <w:name w:val="General Item"/>
    <w:basedOn w:val="Normal"/>
    <w:rsid w:val="006A00EB"/>
    <w:pPr>
      <w:tabs>
        <w:tab w:val="left" w:pos="425"/>
      </w:tabs>
      <w:spacing w:after="0" w:line="360" w:lineRule="auto"/>
    </w:pPr>
    <w:rPr>
      <w:rFonts w:ascii="Arial" w:hAnsi="Arial" w:cs="Arial"/>
      <w:sz w:val="24"/>
      <w:szCs w:val="24"/>
    </w:rPr>
  </w:style>
  <w:style w:type="paragraph" w:styleId="Index1">
    <w:name w:val="index 1"/>
    <w:basedOn w:val="Normal"/>
    <w:next w:val="Normal"/>
    <w:autoRedefine/>
    <w:semiHidden/>
    <w:rsid w:val="006A00EB"/>
    <w:pPr>
      <w:spacing w:after="0" w:line="300" w:lineRule="auto"/>
      <w:ind w:right="6"/>
      <w:jc w:val="center"/>
    </w:pPr>
    <w:rPr>
      <w:rFonts w:ascii="Times New Roman" w:hAnsi="Times New Roman"/>
      <w:b/>
      <w:bCs/>
      <w:color w:val="000000"/>
      <w:sz w:val="28"/>
      <w:szCs w:val="28"/>
    </w:rPr>
  </w:style>
  <w:style w:type="paragraph" w:styleId="BlockText">
    <w:name w:val="Block Text"/>
    <w:basedOn w:val="Normal"/>
    <w:rsid w:val="006A00EB"/>
    <w:pPr>
      <w:spacing w:after="0"/>
      <w:ind w:left="284" w:right="566"/>
    </w:pPr>
    <w:rPr>
      <w:rFonts w:ascii="Times New Roman" w:hAnsi="Times New Roman"/>
      <w:sz w:val="24"/>
      <w:szCs w:val="24"/>
    </w:rPr>
  </w:style>
  <w:style w:type="paragraph" w:styleId="ListBullet">
    <w:name w:val="List Bullet"/>
    <w:basedOn w:val="List"/>
    <w:autoRedefine/>
    <w:rsid w:val="006A00EB"/>
    <w:pPr>
      <w:numPr>
        <w:numId w:val="1"/>
      </w:numPr>
      <w:tabs>
        <w:tab w:val="clear" w:pos="360"/>
      </w:tabs>
      <w:spacing w:after="240"/>
      <w:ind w:right="360"/>
    </w:pPr>
    <w:rPr>
      <w:rFonts w:ascii="Garamond" w:hAnsi="Garamond" w:cs="Garamond"/>
      <w:spacing w:val="-5"/>
      <w:lang w:eastAsia="bg-BG"/>
    </w:rPr>
  </w:style>
  <w:style w:type="paragraph" w:styleId="List">
    <w:name w:val="List"/>
    <w:basedOn w:val="Normal"/>
    <w:rsid w:val="006A00EB"/>
    <w:pPr>
      <w:spacing w:after="0"/>
      <w:ind w:left="283" w:hanging="283"/>
    </w:pPr>
    <w:rPr>
      <w:rFonts w:ascii="Times New Roman" w:hAnsi="Times New Roman"/>
      <w:sz w:val="24"/>
      <w:szCs w:val="24"/>
      <w:lang w:val="en-US"/>
    </w:rPr>
  </w:style>
  <w:style w:type="character" w:styleId="HTMLTypewriter">
    <w:name w:val="HTML Typewriter"/>
    <w:rsid w:val="006A00EB"/>
    <w:rPr>
      <w:rFonts w:ascii="Courier New" w:hAnsi="Courier New" w:cs="Courier New"/>
      <w:sz w:val="20"/>
      <w:szCs w:val="20"/>
    </w:rPr>
  </w:style>
  <w:style w:type="paragraph" w:customStyle="1" w:styleId="Style1">
    <w:name w:val="Style1"/>
    <w:basedOn w:val="Normal"/>
    <w:rsid w:val="006A00EB"/>
    <w:pPr>
      <w:widowControl w:val="0"/>
      <w:autoSpaceDE w:val="0"/>
      <w:autoSpaceDN w:val="0"/>
      <w:adjustRightInd w:val="0"/>
      <w:spacing w:after="0"/>
    </w:pPr>
    <w:rPr>
      <w:rFonts w:ascii="Times New Roman" w:hAnsi="Times New Roman"/>
      <w:sz w:val="24"/>
      <w:szCs w:val="24"/>
      <w:lang w:eastAsia="bg-BG"/>
    </w:rPr>
  </w:style>
  <w:style w:type="paragraph" w:customStyle="1" w:styleId="Style4">
    <w:name w:val="Style4"/>
    <w:basedOn w:val="Normal"/>
    <w:rsid w:val="006A00EB"/>
    <w:pPr>
      <w:widowControl w:val="0"/>
      <w:autoSpaceDE w:val="0"/>
      <w:autoSpaceDN w:val="0"/>
      <w:adjustRightInd w:val="0"/>
      <w:spacing w:after="0"/>
    </w:pPr>
    <w:rPr>
      <w:rFonts w:ascii="Times New Roman" w:hAnsi="Times New Roman"/>
      <w:sz w:val="24"/>
      <w:szCs w:val="24"/>
      <w:lang w:eastAsia="bg-BG"/>
    </w:rPr>
  </w:style>
  <w:style w:type="paragraph" w:customStyle="1" w:styleId="Style5">
    <w:name w:val="Style5"/>
    <w:basedOn w:val="Normal"/>
    <w:rsid w:val="006A00EB"/>
    <w:pPr>
      <w:widowControl w:val="0"/>
      <w:autoSpaceDE w:val="0"/>
      <w:autoSpaceDN w:val="0"/>
      <w:adjustRightInd w:val="0"/>
      <w:spacing w:after="0" w:line="274" w:lineRule="exact"/>
      <w:ind w:firstLine="722"/>
    </w:pPr>
    <w:rPr>
      <w:rFonts w:ascii="Times New Roman" w:hAnsi="Times New Roman"/>
      <w:sz w:val="24"/>
      <w:szCs w:val="24"/>
      <w:lang w:eastAsia="bg-BG"/>
    </w:rPr>
  </w:style>
  <w:style w:type="paragraph" w:customStyle="1" w:styleId="Style6">
    <w:name w:val="Style6"/>
    <w:basedOn w:val="Normal"/>
    <w:rsid w:val="006A00EB"/>
    <w:pPr>
      <w:widowControl w:val="0"/>
      <w:autoSpaceDE w:val="0"/>
      <w:autoSpaceDN w:val="0"/>
      <w:adjustRightInd w:val="0"/>
      <w:spacing w:after="0" w:line="278" w:lineRule="exact"/>
      <w:ind w:firstLine="715"/>
    </w:pPr>
    <w:rPr>
      <w:rFonts w:ascii="Times New Roman" w:hAnsi="Times New Roman"/>
      <w:sz w:val="24"/>
      <w:szCs w:val="24"/>
      <w:lang w:eastAsia="bg-BG"/>
    </w:rPr>
  </w:style>
  <w:style w:type="paragraph" w:customStyle="1" w:styleId="Style7">
    <w:name w:val="Style7"/>
    <w:basedOn w:val="Normal"/>
    <w:rsid w:val="006A00EB"/>
    <w:pPr>
      <w:widowControl w:val="0"/>
      <w:autoSpaceDE w:val="0"/>
      <w:autoSpaceDN w:val="0"/>
      <w:adjustRightInd w:val="0"/>
      <w:spacing w:after="0"/>
    </w:pPr>
    <w:rPr>
      <w:rFonts w:ascii="Times New Roman" w:hAnsi="Times New Roman"/>
      <w:sz w:val="24"/>
      <w:szCs w:val="24"/>
      <w:lang w:eastAsia="bg-BG"/>
    </w:rPr>
  </w:style>
  <w:style w:type="paragraph" w:customStyle="1" w:styleId="Style8">
    <w:name w:val="Style8"/>
    <w:basedOn w:val="Normal"/>
    <w:rsid w:val="006A00EB"/>
    <w:pPr>
      <w:widowControl w:val="0"/>
      <w:autoSpaceDE w:val="0"/>
      <w:autoSpaceDN w:val="0"/>
      <w:adjustRightInd w:val="0"/>
      <w:spacing w:after="0"/>
    </w:pPr>
    <w:rPr>
      <w:rFonts w:ascii="Times New Roman" w:hAnsi="Times New Roman"/>
      <w:sz w:val="24"/>
      <w:szCs w:val="24"/>
      <w:lang w:eastAsia="bg-BG"/>
    </w:rPr>
  </w:style>
  <w:style w:type="character" w:customStyle="1" w:styleId="FontStyle11">
    <w:name w:val="Font Style11"/>
    <w:rsid w:val="006A00EB"/>
    <w:rPr>
      <w:rFonts w:ascii="Times New Roman" w:hAnsi="Times New Roman"/>
      <w:b/>
      <w:sz w:val="26"/>
    </w:rPr>
  </w:style>
  <w:style w:type="character" w:customStyle="1" w:styleId="FontStyle12">
    <w:name w:val="Font Style12"/>
    <w:rsid w:val="006A00EB"/>
    <w:rPr>
      <w:rFonts w:ascii="Times New Roman" w:hAnsi="Times New Roman"/>
      <w:b/>
      <w:sz w:val="22"/>
    </w:rPr>
  </w:style>
  <w:style w:type="character" w:customStyle="1" w:styleId="FontStyle13">
    <w:name w:val="Font Style13"/>
    <w:rsid w:val="006A00EB"/>
    <w:rPr>
      <w:rFonts w:ascii="Times New Roman" w:hAnsi="Times New Roman"/>
      <w:b/>
      <w:sz w:val="22"/>
    </w:rPr>
  </w:style>
  <w:style w:type="character" w:customStyle="1" w:styleId="FontStyle14">
    <w:name w:val="Font Style14"/>
    <w:rsid w:val="006A00EB"/>
    <w:rPr>
      <w:rFonts w:ascii="Times New Roman" w:hAnsi="Times New Roman"/>
      <w:sz w:val="22"/>
    </w:rPr>
  </w:style>
  <w:style w:type="character" w:styleId="FollowedHyperlink">
    <w:name w:val="FollowedHyperlink"/>
    <w:rsid w:val="006A00EB"/>
    <w:rPr>
      <w:rFonts w:cs="Times New Roman"/>
      <w:color w:val="800080"/>
      <w:u w:val="single"/>
    </w:rPr>
  </w:style>
  <w:style w:type="paragraph" w:customStyle="1" w:styleId="xl63">
    <w:name w:val="xl63"/>
    <w:basedOn w:val="Normal"/>
    <w:rsid w:val="006A00E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lang w:eastAsia="bg-BG"/>
    </w:rPr>
  </w:style>
  <w:style w:type="paragraph" w:customStyle="1" w:styleId="xl64">
    <w:name w:val="xl64"/>
    <w:basedOn w:val="Normal"/>
    <w:rsid w:val="006A00E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eastAsia="bg-BG"/>
    </w:rPr>
  </w:style>
  <w:style w:type="paragraph" w:customStyle="1" w:styleId="xl65">
    <w:name w:val="xl65"/>
    <w:basedOn w:val="Normal"/>
    <w:rsid w:val="006A00EB"/>
    <w:pPr>
      <w:pBdr>
        <w:left w:val="single" w:sz="4" w:space="0" w:color="auto"/>
        <w:bottom w:val="single" w:sz="4" w:space="0" w:color="auto"/>
      </w:pBdr>
      <w:spacing w:before="100" w:beforeAutospacing="1" w:after="100" w:afterAutospacing="1"/>
    </w:pPr>
    <w:rPr>
      <w:rFonts w:ascii="Arial" w:hAnsi="Arial" w:cs="Arial"/>
      <w:sz w:val="18"/>
      <w:szCs w:val="18"/>
      <w:lang w:eastAsia="bg-BG"/>
    </w:rPr>
  </w:style>
  <w:style w:type="paragraph" w:customStyle="1" w:styleId="xl66">
    <w:name w:val="xl66"/>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bg-BG"/>
    </w:rPr>
  </w:style>
  <w:style w:type="paragraph" w:customStyle="1" w:styleId="xl67">
    <w:name w:val="xl67"/>
    <w:basedOn w:val="Normal"/>
    <w:rsid w:val="006A00EB"/>
    <w:pPr>
      <w:pBdr>
        <w:left w:val="single" w:sz="4" w:space="0" w:color="auto"/>
        <w:bottom w:val="single" w:sz="4" w:space="0" w:color="auto"/>
        <w:right w:val="single" w:sz="8" w:space="0" w:color="auto"/>
      </w:pBdr>
      <w:spacing w:before="100" w:beforeAutospacing="1" w:after="100" w:afterAutospacing="1"/>
    </w:pPr>
    <w:rPr>
      <w:rFonts w:ascii="Arial" w:hAnsi="Arial" w:cs="Arial"/>
      <w:sz w:val="18"/>
      <w:szCs w:val="18"/>
      <w:lang w:eastAsia="bg-BG"/>
    </w:rPr>
  </w:style>
  <w:style w:type="paragraph" w:customStyle="1" w:styleId="xl68">
    <w:name w:val="xl68"/>
    <w:basedOn w:val="Normal"/>
    <w:rsid w:val="006A00E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8"/>
      <w:szCs w:val="18"/>
      <w:lang w:eastAsia="bg-BG"/>
    </w:rPr>
  </w:style>
  <w:style w:type="paragraph" w:customStyle="1" w:styleId="xl69">
    <w:name w:val="xl69"/>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bg-BG"/>
    </w:rPr>
  </w:style>
  <w:style w:type="paragraph" w:customStyle="1" w:styleId="xl70">
    <w:name w:val="xl70"/>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bg-BG"/>
    </w:rPr>
  </w:style>
  <w:style w:type="paragraph" w:customStyle="1" w:styleId="xl71">
    <w:name w:val="xl71"/>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w:hAnsi="Arial" w:cs="Arial"/>
      <w:sz w:val="18"/>
      <w:szCs w:val="18"/>
      <w:lang w:eastAsia="bg-BG"/>
    </w:rPr>
  </w:style>
  <w:style w:type="paragraph" w:customStyle="1" w:styleId="xl72">
    <w:name w:val="xl72"/>
    <w:basedOn w:val="Normal"/>
    <w:rsid w:val="006A00E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lang w:eastAsia="bg-BG"/>
    </w:rPr>
  </w:style>
  <w:style w:type="paragraph" w:customStyle="1" w:styleId="xl73">
    <w:name w:val="xl73"/>
    <w:basedOn w:val="Normal"/>
    <w:rsid w:val="006A00EB"/>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eastAsia="bg-BG"/>
    </w:rPr>
  </w:style>
  <w:style w:type="paragraph" w:customStyle="1" w:styleId="xl74">
    <w:name w:val="xl74"/>
    <w:basedOn w:val="Normal"/>
    <w:rsid w:val="006A00EB"/>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bg-BG"/>
    </w:rPr>
  </w:style>
  <w:style w:type="paragraph" w:customStyle="1" w:styleId="xl75">
    <w:name w:val="xl75"/>
    <w:basedOn w:val="Normal"/>
    <w:rsid w:val="006A00EB"/>
    <w:pPr>
      <w:pBdr>
        <w:top w:val="single" w:sz="4" w:space="0" w:color="auto"/>
        <w:left w:val="single" w:sz="4" w:space="0" w:color="auto"/>
      </w:pBdr>
      <w:spacing w:before="100" w:beforeAutospacing="1" w:after="100" w:afterAutospacing="1"/>
      <w:jc w:val="center"/>
    </w:pPr>
    <w:rPr>
      <w:rFonts w:ascii="Arial" w:hAnsi="Arial" w:cs="Arial"/>
      <w:sz w:val="18"/>
      <w:szCs w:val="18"/>
      <w:lang w:eastAsia="bg-BG"/>
    </w:rPr>
  </w:style>
  <w:style w:type="paragraph" w:customStyle="1" w:styleId="xl76">
    <w:name w:val="xl76"/>
    <w:basedOn w:val="Normal"/>
    <w:rsid w:val="006A00E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eastAsia="bg-BG"/>
    </w:rPr>
  </w:style>
  <w:style w:type="paragraph" w:customStyle="1" w:styleId="xl77">
    <w:name w:val="xl77"/>
    <w:basedOn w:val="Normal"/>
    <w:rsid w:val="006A00EB"/>
    <w:pPr>
      <w:pBdr>
        <w:top w:val="single" w:sz="4" w:space="0" w:color="auto"/>
        <w:left w:val="single" w:sz="4" w:space="0" w:color="auto"/>
        <w:bottom w:val="single" w:sz="8" w:space="0" w:color="auto"/>
      </w:pBdr>
      <w:spacing w:before="100" w:beforeAutospacing="1" w:after="100" w:afterAutospacing="1"/>
    </w:pPr>
    <w:rPr>
      <w:rFonts w:ascii="Arial" w:hAnsi="Arial" w:cs="Arial"/>
      <w:sz w:val="18"/>
      <w:szCs w:val="18"/>
      <w:lang w:eastAsia="bg-BG"/>
    </w:rPr>
  </w:style>
  <w:style w:type="paragraph" w:customStyle="1" w:styleId="xl78">
    <w:name w:val="xl78"/>
    <w:basedOn w:val="Normal"/>
    <w:rsid w:val="006A00E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lang w:eastAsia="bg-BG"/>
    </w:rPr>
  </w:style>
  <w:style w:type="paragraph" w:customStyle="1" w:styleId="xl79">
    <w:name w:val="xl79"/>
    <w:basedOn w:val="Normal"/>
    <w:rsid w:val="006A00EB"/>
    <w:pPr>
      <w:pBdr>
        <w:left w:val="single" w:sz="8" w:space="0" w:color="auto"/>
        <w:bottom w:val="single" w:sz="4" w:space="0" w:color="auto"/>
        <w:right w:val="single" w:sz="4" w:space="0" w:color="auto"/>
      </w:pBdr>
      <w:spacing w:before="100" w:beforeAutospacing="1" w:after="100" w:afterAutospacing="1"/>
    </w:pPr>
    <w:rPr>
      <w:rFonts w:ascii="Arial" w:hAnsi="Arial" w:cs="Arial"/>
      <w:sz w:val="18"/>
      <w:szCs w:val="18"/>
      <w:lang w:eastAsia="bg-BG"/>
    </w:rPr>
  </w:style>
  <w:style w:type="paragraph" w:customStyle="1" w:styleId="xl80">
    <w:name w:val="xl80"/>
    <w:basedOn w:val="Normal"/>
    <w:rsid w:val="006A00E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bg-BG"/>
    </w:rPr>
  </w:style>
  <w:style w:type="paragraph" w:customStyle="1" w:styleId="xl81">
    <w:name w:val="xl81"/>
    <w:basedOn w:val="Normal"/>
    <w:rsid w:val="006A00E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8"/>
      <w:szCs w:val="18"/>
      <w:lang w:eastAsia="bg-BG"/>
    </w:rPr>
  </w:style>
  <w:style w:type="paragraph" w:customStyle="1" w:styleId="xl82">
    <w:name w:val="xl82"/>
    <w:basedOn w:val="Normal"/>
    <w:rsid w:val="006A00E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lang w:eastAsia="bg-BG"/>
    </w:rPr>
  </w:style>
  <w:style w:type="paragraph" w:customStyle="1" w:styleId="xl83">
    <w:name w:val="xl83"/>
    <w:basedOn w:val="Normal"/>
    <w:rsid w:val="006A00EB"/>
    <w:pPr>
      <w:pBdr>
        <w:left w:val="single" w:sz="4" w:space="0" w:color="auto"/>
        <w:right w:val="single" w:sz="4" w:space="0" w:color="auto"/>
      </w:pBdr>
      <w:spacing w:before="100" w:beforeAutospacing="1" w:after="100" w:afterAutospacing="1"/>
    </w:pPr>
    <w:rPr>
      <w:rFonts w:ascii="Arial" w:hAnsi="Arial" w:cs="Arial"/>
      <w:sz w:val="18"/>
      <w:szCs w:val="18"/>
      <w:lang w:eastAsia="bg-BG"/>
    </w:rPr>
  </w:style>
  <w:style w:type="paragraph" w:customStyle="1" w:styleId="xl84">
    <w:name w:val="xl84"/>
    <w:basedOn w:val="Normal"/>
    <w:rsid w:val="006A00EB"/>
    <w:pPr>
      <w:pBdr>
        <w:left w:val="single" w:sz="4" w:space="0" w:color="auto"/>
      </w:pBdr>
      <w:spacing w:before="100" w:beforeAutospacing="1" w:after="100" w:afterAutospacing="1"/>
      <w:jc w:val="center"/>
    </w:pPr>
    <w:rPr>
      <w:rFonts w:ascii="Arial" w:hAnsi="Arial" w:cs="Arial"/>
      <w:sz w:val="18"/>
      <w:szCs w:val="18"/>
      <w:lang w:eastAsia="bg-BG"/>
    </w:rPr>
  </w:style>
  <w:style w:type="paragraph" w:customStyle="1" w:styleId="xl85">
    <w:name w:val="xl85"/>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eastAsia="bg-BG"/>
    </w:rPr>
  </w:style>
  <w:style w:type="paragraph" w:customStyle="1" w:styleId="xl86">
    <w:name w:val="xl86"/>
    <w:basedOn w:val="Normal"/>
    <w:rsid w:val="006A00EB"/>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bg-BG"/>
    </w:rPr>
  </w:style>
  <w:style w:type="paragraph" w:customStyle="1" w:styleId="xl87">
    <w:name w:val="xl87"/>
    <w:basedOn w:val="Normal"/>
    <w:rsid w:val="006A00EB"/>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8"/>
      <w:szCs w:val="18"/>
      <w:lang w:eastAsia="bg-BG"/>
    </w:rPr>
  </w:style>
  <w:style w:type="paragraph" w:customStyle="1" w:styleId="xl88">
    <w:name w:val="xl88"/>
    <w:basedOn w:val="Normal"/>
    <w:rsid w:val="006A00E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lang w:eastAsia="bg-BG"/>
    </w:rPr>
  </w:style>
  <w:style w:type="paragraph" w:customStyle="1" w:styleId="xl89">
    <w:name w:val="xl89"/>
    <w:basedOn w:val="Normal"/>
    <w:rsid w:val="006A00EB"/>
    <w:pPr>
      <w:spacing w:before="100" w:beforeAutospacing="1" w:after="100" w:afterAutospacing="1"/>
    </w:pPr>
    <w:rPr>
      <w:rFonts w:ascii="Arial" w:hAnsi="Arial" w:cs="Arial"/>
      <w:sz w:val="24"/>
      <w:szCs w:val="24"/>
      <w:lang w:eastAsia="bg-BG"/>
    </w:rPr>
  </w:style>
  <w:style w:type="paragraph" w:customStyle="1" w:styleId="xl90">
    <w:name w:val="xl90"/>
    <w:basedOn w:val="Normal"/>
    <w:rsid w:val="006A00EB"/>
    <w:pPr>
      <w:spacing w:before="100" w:beforeAutospacing="1" w:after="100" w:afterAutospacing="1"/>
      <w:jc w:val="center"/>
    </w:pPr>
    <w:rPr>
      <w:rFonts w:ascii="Arial" w:hAnsi="Arial" w:cs="Arial"/>
      <w:sz w:val="24"/>
      <w:szCs w:val="24"/>
      <w:lang w:eastAsia="bg-BG"/>
    </w:rPr>
  </w:style>
  <w:style w:type="paragraph" w:customStyle="1" w:styleId="xl91">
    <w:name w:val="xl91"/>
    <w:basedOn w:val="Normal"/>
    <w:rsid w:val="006A00EB"/>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lang w:eastAsia="bg-BG"/>
    </w:rPr>
  </w:style>
  <w:style w:type="paragraph" w:customStyle="1" w:styleId="xl24">
    <w:name w:val="xl24"/>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bg-BG"/>
    </w:rPr>
  </w:style>
  <w:style w:type="paragraph" w:customStyle="1" w:styleId="xl25">
    <w:name w:val="xl25"/>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bg-BG"/>
    </w:rPr>
  </w:style>
  <w:style w:type="paragraph" w:customStyle="1" w:styleId="xl26">
    <w:name w:val="xl26"/>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bg-BG"/>
    </w:rPr>
  </w:style>
  <w:style w:type="paragraph" w:customStyle="1" w:styleId="xl27">
    <w:name w:val="xl27"/>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bg-BG"/>
    </w:rPr>
  </w:style>
  <w:style w:type="paragraph" w:customStyle="1" w:styleId="xl28">
    <w:name w:val="xl28"/>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bg-BG"/>
    </w:rPr>
  </w:style>
  <w:style w:type="paragraph" w:customStyle="1" w:styleId="xl29">
    <w:name w:val="xl29"/>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bg-BG"/>
    </w:rPr>
  </w:style>
  <w:style w:type="paragraph" w:customStyle="1" w:styleId="xl30">
    <w:name w:val="xl30"/>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bg-BG"/>
    </w:rPr>
  </w:style>
  <w:style w:type="paragraph" w:customStyle="1" w:styleId="xl31">
    <w:name w:val="xl3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bg-BG"/>
    </w:rPr>
  </w:style>
  <w:style w:type="paragraph" w:customStyle="1" w:styleId="xl32">
    <w:name w:val="xl32"/>
    <w:basedOn w:val="Normal"/>
    <w:rsid w:val="006A00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4"/>
      <w:szCs w:val="24"/>
      <w:lang w:eastAsia="bg-BG"/>
    </w:rPr>
  </w:style>
  <w:style w:type="paragraph" w:customStyle="1" w:styleId="xl33">
    <w:name w:val="xl33"/>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lang w:eastAsia="bg-BG"/>
    </w:rPr>
  </w:style>
  <w:style w:type="paragraph" w:customStyle="1" w:styleId="xl34">
    <w:name w:val="xl34"/>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bg-BG"/>
    </w:rPr>
  </w:style>
  <w:style w:type="paragraph" w:customStyle="1" w:styleId="xl35">
    <w:name w:val="xl35"/>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lang w:eastAsia="bg-BG"/>
    </w:rPr>
  </w:style>
  <w:style w:type="paragraph" w:customStyle="1" w:styleId="xl36">
    <w:name w:val="xl36"/>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bg-BG"/>
    </w:rPr>
  </w:style>
  <w:style w:type="paragraph" w:customStyle="1" w:styleId="xl37">
    <w:name w:val="xl37"/>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bg-BG"/>
    </w:rPr>
  </w:style>
  <w:style w:type="paragraph" w:customStyle="1" w:styleId="xl38">
    <w:name w:val="xl38"/>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bg-BG"/>
    </w:rPr>
  </w:style>
  <w:style w:type="paragraph" w:customStyle="1" w:styleId="xl39">
    <w:name w:val="xl39"/>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bg-BG"/>
    </w:rPr>
  </w:style>
  <w:style w:type="paragraph" w:customStyle="1" w:styleId="xl40">
    <w:name w:val="xl40"/>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bg-BG"/>
    </w:rPr>
  </w:style>
  <w:style w:type="paragraph" w:customStyle="1" w:styleId="xl41">
    <w:name w:val="xl4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bg-BG"/>
    </w:rPr>
  </w:style>
  <w:style w:type="paragraph" w:customStyle="1" w:styleId="xl42">
    <w:name w:val="xl42"/>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bg-BG"/>
    </w:rPr>
  </w:style>
  <w:style w:type="paragraph" w:customStyle="1" w:styleId="xl43">
    <w:name w:val="xl43"/>
    <w:basedOn w:val="Normal"/>
    <w:rsid w:val="006A00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sz w:val="24"/>
      <w:szCs w:val="24"/>
      <w:lang w:eastAsia="bg-BG"/>
    </w:rPr>
  </w:style>
  <w:style w:type="paragraph" w:customStyle="1" w:styleId="xl44">
    <w:name w:val="xl44"/>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bg-BG"/>
    </w:rPr>
  </w:style>
  <w:style w:type="paragraph" w:customStyle="1" w:styleId="xl45">
    <w:name w:val="xl45"/>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bg-BG"/>
    </w:rPr>
  </w:style>
  <w:style w:type="paragraph" w:customStyle="1" w:styleId="xl46">
    <w:name w:val="xl46"/>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bg-BG"/>
    </w:rPr>
  </w:style>
  <w:style w:type="paragraph" w:customStyle="1" w:styleId="xl47">
    <w:name w:val="xl47"/>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bg-BG"/>
    </w:rPr>
  </w:style>
  <w:style w:type="paragraph" w:customStyle="1" w:styleId="xl48">
    <w:name w:val="xl48"/>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bg-BG"/>
    </w:rPr>
  </w:style>
  <w:style w:type="paragraph" w:customStyle="1" w:styleId="xl49">
    <w:name w:val="xl49"/>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bg-BG"/>
    </w:rPr>
  </w:style>
  <w:style w:type="paragraph" w:customStyle="1" w:styleId="xl50">
    <w:name w:val="xl50"/>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bg-BG"/>
    </w:rPr>
  </w:style>
  <w:style w:type="paragraph" w:customStyle="1" w:styleId="xl51">
    <w:name w:val="xl5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bg-BG"/>
    </w:rPr>
  </w:style>
  <w:style w:type="paragraph" w:customStyle="1" w:styleId="xl52">
    <w:name w:val="xl52"/>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bg-BG"/>
    </w:rPr>
  </w:style>
  <w:style w:type="paragraph" w:customStyle="1" w:styleId="xl53">
    <w:name w:val="xl53"/>
    <w:basedOn w:val="Normal"/>
    <w:rsid w:val="006A00E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bg-BG"/>
    </w:rPr>
  </w:style>
  <w:style w:type="paragraph" w:customStyle="1" w:styleId="xl54">
    <w:name w:val="xl54"/>
    <w:basedOn w:val="Normal"/>
    <w:rsid w:val="006A00EB"/>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4"/>
      <w:szCs w:val="24"/>
      <w:lang w:eastAsia="bg-BG"/>
    </w:rPr>
  </w:style>
  <w:style w:type="paragraph" w:customStyle="1" w:styleId="xl55">
    <w:name w:val="xl55"/>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bg-BG"/>
    </w:rPr>
  </w:style>
  <w:style w:type="paragraph" w:customStyle="1" w:styleId="xl56">
    <w:name w:val="xl56"/>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bg-BG"/>
    </w:rPr>
  </w:style>
  <w:style w:type="paragraph" w:customStyle="1" w:styleId="xl57">
    <w:name w:val="xl57"/>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bg-BG"/>
    </w:rPr>
  </w:style>
  <w:style w:type="paragraph" w:customStyle="1" w:styleId="xl58">
    <w:name w:val="xl58"/>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bg-BG"/>
    </w:rPr>
  </w:style>
  <w:style w:type="paragraph" w:customStyle="1" w:styleId="xl59">
    <w:name w:val="xl59"/>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bg-BG"/>
    </w:rPr>
  </w:style>
  <w:style w:type="paragraph" w:customStyle="1" w:styleId="xl60">
    <w:name w:val="xl60"/>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lang w:eastAsia="bg-BG"/>
    </w:rPr>
  </w:style>
  <w:style w:type="paragraph" w:customStyle="1" w:styleId="xl61">
    <w:name w:val="xl6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bg-BG"/>
    </w:rPr>
  </w:style>
  <w:style w:type="paragraph" w:customStyle="1" w:styleId="xl62">
    <w:name w:val="xl62"/>
    <w:basedOn w:val="Normal"/>
    <w:rsid w:val="006A00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4"/>
      <w:szCs w:val="24"/>
      <w:lang w:eastAsia="bg-BG"/>
    </w:rPr>
  </w:style>
  <w:style w:type="paragraph" w:customStyle="1" w:styleId="xl92">
    <w:name w:val="xl92"/>
    <w:basedOn w:val="Normal"/>
    <w:rsid w:val="006A00E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hAnsi="Times New Roman"/>
      <w:sz w:val="24"/>
      <w:szCs w:val="24"/>
      <w:lang w:eastAsia="bg-BG"/>
    </w:rPr>
  </w:style>
  <w:style w:type="paragraph" w:customStyle="1" w:styleId="xl93">
    <w:name w:val="xl93"/>
    <w:basedOn w:val="Normal"/>
    <w:rsid w:val="006A00E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bg-BG"/>
    </w:rPr>
  </w:style>
  <w:style w:type="paragraph" w:customStyle="1" w:styleId="xl94">
    <w:name w:val="xl94"/>
    <w:basedOn w:val="Normal"/>
    <w:rsid w:val="006A00E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 w:val="24"/>
      <w:szCs w:val="24"/>
      <w:lang w:eastAsia="bg-BG"/>
    </w:rPr>
  </w:style>
  <w:style w:type="paragraph" w:customStyle="1" w:styleId="xl95">
    <w:name w:val="xl95"/>
    <w:basedOn w:val="Normal"/>
    <w:rsid w:val="006A00E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bg-BG"/>
    </w:rPr>
  </w:style>
  <w:style w:type="paragraph" w:customStyle="1" w:styleId="xl96">
    <w:name w:val="xl96"/>
    <w:basedOn w:val="Normal"/>
    <w:rsid w:val="006A00EB"/>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4"/>
      <w:szCs w:val="24"/>
      <w:lang w:eastAsia="bg-BG"/>
    </w:rPr>
  </w:style>
  <w:style w:type="paragraph" w:customStyle="1" w:styleId="xl97">
    <w:name w:val="xl97"/>
    <w:basedOn w:val="Normal"/>
    <w:rsid w:val="006A00EB"/>
    <w:pPr>
      <w:pBdr>
        <w:left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4"/>
      <w:szCs w:val="24"/>
      <w:lang w:eastAsia="bg-BG"/>
    </w:rPr>
  </w:style>
  <w:style w:type="paragraph" w:customStyle="1" w:styleId="xl98">
    <w:name w:val="xl98"/>
    <w:basedOn w:val="Normal"/>
    <w:rsid w:val="006A00EB"/>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4"/>
      <w:szCs w:val="24"/>
      <w:lang w:eastAsia="bg-BG"/>
    </w:rPr>
  </w:style>
  <w:style w:type="paragraph" w:customStyle="1" w:styleId="xl99">
    <w:name w:val="xl99"/>
    <w:basedOn w:val="Normal"/>
    <w:rsid w:val="006A00EB"/>
    <w:pPr>
      <w:pBdr>
        <w:left w:val="single" w:sz="8"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4"/>
      <w:szCs w:val="24"/>
      <w:lang w:eastAsia="bg-BG"/>
    </w:rPr>
  </w:style>
  <w:style w:type="paragraph" w:customStyle="1" w:styleId="xl100">
    <w:name w:val="xl100"/>
    <w:basedOn w:val="Normal"/>
    <w:rsid w:val="006A00EB"/>
    <w:pPr>
      <w:pBdr>
        <w:left w:val="single" w:sz="4" w:space="0" w:color="auto"/>
        <w:right w:val="single" w:sz="4" w:space="0" w:color="auto"/>
      </w:pBdr>
      <w:shd w:val="clear" w:color="auto" w:fill="C0C0C0"/>
      <w:spacing w:before="100" w:beforeAutospacing="1" w:after="100" w:afterAutospacing="1"/>
      <w:jc w:val="center"/>
    </w:pPr>
    <w:rPr>
      <w:rFonts w:ascii="Arial" w:hAnsi="Arial" w:cs="Arial"/>
      <w:sz w:val="24"/>
      <w:szCs w:val="24"/>
      <w:lang w:eastAsia="bg-BG"/>
    </w:rPr>
  </w:style>
  <w:style w:type="paragraph" w:customStyle="1" w:styleId="xl101">
    <w:name w:val="xl101"/>
    <w:basedOn w:val="Normal"/>
    <w:rsid w:val="006A00EB"/>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Arial" w:hAnsi="Arial" w:cs="Arial"/>
      <w:b/>
      <w:bCs/>
      <w:sz w:val="24"/>
      <w:szCs w:val="24"/>
      <w:lang w:eastAsia="bg-BG"/>
    </w:rPr>
  </w:style>
  <w:style w:type="paragraph" w:customStyle="1" w:styleId="xl102">
    <w:name w:val="xl102"/>
    <w:basedOn w:val="Normal"/>
    <w:rsid w:val="006A00EB"/>
    <w:pPr>
      <w:pBdr>
        <w:left w:val="single" w:sz="4" w:space="0" w:color="auto"/>
        <w:right w:val="single" w:sz="8" w:space="0" w:color="auto"/>
      </w:pBdr>
      <w:shd w:val="clear" w:color="auto" w:fill="C0C0C0"/>
      <w:spacing w:before="100" w:beforeAutospacing="1" w:after="100" w:afterAutospacing="1"/>
      <w:jc w:val="center"/>
      <w:textAlignment w:val="center"/>
    </w:pPr>
    <w:rPr>
      <w:rFonts w:ascii="Arial" w:hAnsi="Arial" w:cs="Arial"/>
      <w:b/>
      <w:bCs/>
      <w:sz w:val="24"/>
      <w:szCs w:val="24"/>
      <w:lang w:eastAsia="bg-BG"/>
    </w:rPr>
  </w:style>
  <w:style w:type="paragraph" w:customStyle="1" w:styleId="xl103">
    <w:name w:val="xl103"/>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bg-BG"/>
    </w:rPr>
  </w:style>
  <w:style w:type="paragraph" w:customStyle="1" w:styleId="xl104">
    <w:name w:val="xl104"/>
    <w:basedOn w:val="Normal"/>
    <w:rsid w:val="006A00EB"/>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bg-BG"/>
    </w:rPr>
  </w:style>
  <w:style w:type="paragraph" w:customStyle="1" w:styleId="xl105">
    <w:name w:val="xl105"/>
    <w:basedOn w:val="Normal"/>
    <w:rsid w:val="006A00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bg-BG"/>
    </w:rPr>
  </w:style>
  <w:style w:type="paragraph" w:customStyle="1" w:styleId="xl106">
    <w:name w:val="xl106"/>
    <w:basedOn w:val="Normal"/>
    <w:rsid w:val="006A00EB"/>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eastAsia="bg-BG"/>
    </w:rPr>
  </w:style>
  <w:style w:type="paragraph" w:customStyle="1" w:styleId="xl107">
    <w:name w:val="xl107"/>
    <w:basedOn w:val="Normal"/>
    <w:rsid w:val="006A00EB"/>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8"/>
      <w:szCs w:val="18"/>
      <w:lang w:eastAsia="bg-BG"/>
    </w:rPr>
  </w:style>
  <w:style w:type="paragraph" w:customStyle="1" w:styleId="Char">
    <w:name w:val="Char Знак"/>
    <w:basedOn w:val="Normal"/>
    <w:rsid w:val="006A00EB"/>
    <w:pPr>
      <w:tabs>
        <w:tab w:val="left" w:pos="709"/>
      </w:tabs>
      <w:spacing w:after="0"/>
    </w:pPr>
    <w:rPr>
      <w:rFonts w:ascii="Tahoma" w:hAnsi="Tahoma" w:cs="Tahoma"/>
      <w:sz w:val="24"/>
      <w:szCs w:val="24"/>
      <w:lang w:val="pl-PL" w:eastAsia="pl-PL"/>
    </w:rPr>
  </w:style>
  <w:style w:type="paragraph" w:customStyle="1" w:styleId="10">
    <w:name w:val="Списък на абзаци1"/>
    <w:basedOn w:val="Normal"/>
    <w:rsid w:val="006A00EB"/>
    <w:pPr>
      <w:spacing w:after="0"/>
      <w:ind w:left="708"/>
    </w:pPr>
    <w:rPr>
      <w:rFonts w:ascii="Times New Roman" w:hAnsi="Times New Roman"/>
      <w:sz w:val="24"/>
      <w:szCs w:val="24"/>
      <w:lang w:eastAsia="bg-BG"/>
    </w:rPr>
  </w:style>
  <w:style w:type="paragraph" w:customStyle="1" w:styleId="CharCharChar">
    <w:name w:val="Char Char Char Знак"/>
    <w:basedOn w:val="Normal"/>
    <w:rsid w:val="006A00EB"/>
    <w:pPr>
      <w:tabs>
        <w:tab w:val="left" w:pos="709"/>
      </w:tabs>
      <w:spacing w:after="0"/>
    </w:pPr>
    <w:rPr>
      <w:rFonts w:ascii="Tahoma" w:hAnsi="Tahoma" w:cs="Tahoma"/>
      <w:sz w:val="24"/>
      <w:szCs w:val="24"/>
      <w:lang w:val="pl-PL" w:eastAsia="pl-PL"/>
    </w:rPr>
  </w:style>
  <w:style w:type="paragraph" w:customStyle="1" w:styleId="ListParagraph1">
    <w:name w:val="List Paragraph1"/>
    <w:basedOn w:val="Normal"/>
    <w:rsid w:val="006A00EB"/>
    <w:pPr>
      <w:spacing w:after="200" w:line="276" w:lineRule="auto"/>
      <w:ind w:left="720"/>
    </w:pPr>
    <w:rPr>
      <w:rFonts w:cs="Calibri"/>
      <w:lang w:eastAsia="bg-BG"/>
    </w:rPr>
  </w:style>
  <w:style w:type="paragraph" w:customStyle="1" w:styleId="CharCharCharCharCharCharCharCharChar">
    <w:name w:val="Char Char Char Char Char Char Char Char Char Знак"/>
    <w:basedOn w:val="Normal"/>
    <w:rsid w:val="006A00EB"/>
    <w:pPr>
      <w:tabs>
        <w:tab w:val="left" w:pos="709"/>
      </w:tabs>
      <w:spacing w:after="0"/>
    </w:pPr>
    <w:rPr>
      <w:rFonts w:ascii="Tahoma" w:hAnsi="Tahoma" w:cs="Tahoma"/>
      <w:sz w:val="24"/>
      <w:szCs w:val="24"/>
      <w:lang w:val="pl-PL" w:eastAsia="pl-PL"/>
    </w:rPr>
  </w:style>
  <w:style w:type="character" w:customStyle="1" w:styleId="a">
    <w:name w:val="Основен текст_"/>
    <w:link w:val="11"/>
    <w:locked/>
    <w:rsid w:val="006A00EB"/>
    <w:rPr>
      <w:shd w:val="clear" w:color="auto" w:fill="FFFFFF"/>
    </w:rPr>
  </w:style>
  <w:style w:type="paragraph" w:customStyle="1" w:styleId="11">
    <w:name w:val="Основен текст1"/>
    <w:basedOn w:val="Normal"/>
    <w:link w:val="a"/>
    <w:rsid w:val="006A00EB"/>
    <w:pPr>
      <w:shd w:val="clear" w:color="auto" w:fill="FFFFFF"/>
      <w:spacing w:before="180" w:after="360" w:line="240" w:lineRule="atLeast"/>
      <w:ind w:hanging="720"/>
    </w:pPr>
    <w:rPr>
      <w:sz w:val="20"/>
      <w:szCs w:val="20"/>
      <w:shd w:val="clear" w:color="auto" w:fill="FFFFFF"/>
      <w:lang w:val="x-none" w:eastAsia="x-none"/>
    </w:rPr>
  </w:style>
  <w:style w:type="table" w:customStyle="1" w:styleId="12">
    <w:name w:val="Мрежа в таблица1"/>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1CharCharCharChar11">
    <w:name w:val="Знак Знак1 Char Char1 Знак Знак Char Char Знак Знак Char Char1 Знак Знак1"/>
    <w:basedOn w:val="Normal"/>
    <w:rsid w:val="006A00EB"/>
    <w:pPr>
      <w:tabs>
        <w:tab w:val="left" w:pos="709"/>
      </w:tabs>
      <w:spacing w:after="0"/>
    </w:pPr>
    <w:rPr>
      <w:rFonts w:ascii="Tahoma" w:hAnsi="Tahoma" w:cs="Tahoma"/>
      <w:sz w:val="24"/>
      <w:szCs w:val="24"/>
      <w:lang w:val="pl-PL" w:eastAsia="pl-PL"/>
    </w:rPr>
  </w:style>
  <w:style w:type="paragraph" w:customStyle="1" w:styleId="Char2">
    <w:name w:val="Char Знак2"/>
    <w:basedOn w:val="Normal"/>
    <w:rsid w:val="006A00EB"/>
    <w:pPr>
      <w:tabs>
        <w:tab w:val="left" w:pos="709"/>
      </w:tabs>
      <w:spacing w:after="0"/>
    </w:pPr>
    <w:rPr>
      <w:rFonts w:ascii="Tahoma" w:hAnsi="Tahoma" w:cs="Tahoma"/>
      <w:sz w:val="24"/>
      <w:szCs w:val="24"/>
      <w:lang w:val="pl-PL" w:eastAsia="pl-PL"/>
    </w:rPr>
  </w:style>
  <w:style w:type="paragraph" w:customStyle="1" w:styleId="CharCharCharCharCharCharCharCharChar1">
    <w:name w:val="Char Char Char Char Char Char Char Char Char Знак1"/>
    <w:basedOn w:val="Normal"/>
    <w:rsid w:val="006A00EB"/>
    <w:pPr>
      <w:tabs>
        <w:tab w:val="left" w:pos="709"/>
      </w:tabs>
      <w:spacing w:after="0"/>
    </w:pPr>
    <w:rPr>
      <w:rFonts w:ascii="Tahoma" w:hAnsi="Tahoma" w:cs="Tahoma"/>
      <w:sz w:val="24"/>
      <w:szCs w:val="24"/>
      <w:lang w:val="pl-PL" w:eastAsia="pl-PL"/>
    </w:rPr>
  </w:style>
  <w:style w:type="table" w:customStyle="1" w:styleId="2">
    <w:name w:val="Мрежа в таблица2"/>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Мрежа в таблица3"/>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Мрежа в таблица4"/>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Мрежа в таблица5"/>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Мрежа в таблица6"/>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Мрежа в таблица7"/>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Мрежа в таблица8"/>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Мрежа в таблица9"/>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Мрежа в таблица10"/>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Мрежа в таблица11"/>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Знак1"/>
    <w:basedOn w:val="Normal"/>
    <w:rsid w:val="006A00EB"/>
    <w:pPr>
      <w:tabs>
        <w:tab w:val="left" w:pos="709"/>
      </w:tabs>
      <w:spacing w:after="0"/>
    </w:pPr>
    <w:rPr>
      <w:rFonts w:ascii="Tahoma" w:hAnsi="Tahoma" w:cs="Tahoma"/>
      <w:sz w:val="24"/>
      <w:szCs w:val="24"/>
      <w:lang w:val="pl-PL" w:eastAsia="pl-PL"/>
    </w:rPr>
  </w:style>
  <w:style w:type="table" w:customStyle="1" w:styleId="120">
    <w:name w:val="Мрежа в таблица12"/>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Мрежа в таблица13"/>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6A00EB"/>
    <w:pPr>
      <w:spacing w:after="0"/>
    </w:pPr>
    <w:rPr>
      <w:rFonts w:ascii="Tahoma" w:hAnsi="Tahoma"/>
      <w:sz w:val="16"/>
      <w:szCs w:val="16"/>
      <w:lang w:val="x-none" w:eastAsia="x-none"/>
    </w:rPr>
  </w:style>
  <w:style w:type="character" w:customStyle="1" w:styleId="DocumentMapChar">
    <w:name w:val="Document Map Char"/>
    <w:link w:val="DocumentMap"/>
    <w:rsid w:val="006A00EB"/>
    <w:rPr>
      <w:rFonts w:ascii="Tahoma" w:hAnsi="Tahoma"/>
      <w:sz w:val="16"/>
      <w:szCs w:val="16"/>
      <w:lang w:val="x-none" w:eastAsia="x-none"/>
    </w:rPr>
  </w:style>
  <w:style w:type="numbering" w:customStyle="1" w:styleId="14">
    <w:name w:val="Без списък1"/>
    <w:next w:val="NoList"/>
    <w:uiPriority w:val="99"/>
    <w:semiHidden/>
    <w:unhideWhenUsed/>
    <w:rsid w:val="006A00EB"/>
  </w:style>
  <w:style w:type="paragraph" w:customStyle="1" w:styleId="ListParagraph2">
    <w:name w:val="List Paragraph2"/>
    <w:aliases w:val="ПАРАГРАФ"/>
    <w:basedOn w:val="Normal"/>
    <w:link w:val="ListParagraphChar"/>
    <w:uiPriority w:val="34"/>
    <w:qFormat/>
    <w:rsid w:val="006A00EB"/>
    <w:pPr>
      <w:spacing w:after="0"/>
      <w:ind w:left="720"/>
      <w:contextualSpacing/>
    </w:pPr>
    <w:rPr>
      <w:rFonts w:ascii="Cambria" w:eastAsia="MS ??" w:hAnsi="Cambria"/>
      <w:sz w:val="24"/>
      <w:szCs w:val="24"/>
      <w:lang w:val="en-US"/>
    </w:rPr>
  </w:style>
  <w:style w:type="character" w:styleId="FootnoteReference">
    <w:name w:val="footnote reference"/>
    <w:aliases w:val="Footnote symbol"/>
    <w:uiPriority w:val="99"/>
    <w:rsid w:val="006A00EB"/>
    <w:rPr>
      <w:vertAlign w:val="superscript"/>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6A00EB"/>
    <w:pPr>
      <w:spacing w:after="0"/>
    </w:pPr>
    <w:rPr>
      <w:rFonts w:eastAsia="PMingLiU"/>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rsid w:val="006A00EB"/>
    <w:rPr>
      <w:rFonts w:eastAsia="PMingLiU"/>
      <w:lang w:val="en-GB" w:eastAsia="en-US"/>
    </w:rPr>
  </w:style>
  <w:style w:type="table" w:customStyle="1" w:styleId="140">
    <w:name w:val="Мрежа в таблица14"/>
    <w:basedOn w:val="TableNormal"/>
    <w:next w:val="TableGrid"/>
    <w:uiPriority w:val="59"/>
    <w:rsid w:val="006A00EB"/>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6A0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6A00EB"/>
    <w:rPr>
      <w:rFonts w:ascii="Courier New" w:eastAsia="Times New Roman" w:hAnsi="Courier New"/>
      <w:lang w:val="x-none" w:eastAsia="x-none"/>
    </w:rPr>
  </w:style>
  <w:style w:type="character" w:customStyle="1" w:styleId="preparersnote">
    <w:name w:val="preparer's note"/>
    <w:rsid w:val="006A00EB"/>
    <w:rPr>
      <w:b/>
      <w:i/>
      <w:iCs/>
    </w:rPr>
  </w:style>
  <w:style w:type="character" w:customStyle="1" w:styleId="ListParagraphChar">
    <w:name w:val="List Paragraph Char"/>
    <w:aliases w:val="ПАРАГРАФ Char"/>
    <w:link w:val="ListParagraph2"/>
    <w:uiPriority w:val="34"/>
    <w:locked/>
    <w:rsid w:val="006A00EB"/>
    <w:rPr>
      <w:rFonts w:ascii="Cambria" w:eastAsia="MS ??" w:hAnsi="Cambria"/>
      <w:sz w:val="24"/>
      <w:szCs w:val="24"/>
      <w:lang w:val="en-US" w:eastAsia="en-US"/>
    </w:rPr>
  </w:style>
  <w:style w:type="paragraph" w:customStyle="1" w:styleId="NormalEngishCar">
    <w:name w:val="Normal Engish Car"/>
    <w:basedOn w:val="Normal"/>
    <w:link w:val="NormalEngishCarCar"/>
    <w:rsid w:val="006A00EB"/>
    <w:pPr>
      <w:spacing w:after="0"/>
    </w:pPr>
    <w:rPr>
      <w:rFonts w:ascii="Arial" w:eastAsia="PMingLiU" w:hAnsi="Arial"/>
      <w:szCs w:val="24"/>
      <w:lang w:val="en-IE" w:eastAsia="fr-FR"/>
    </w:rPr>
  </w:style>
  <w:style w:type="character" w:customStyle="1" w:styleId="NormalEngishCarCar">
    <w:name w:val="Normal Engish Car Car"/>
    <w:link w:val="NormalEngishCar"/>
    <w:rsid w:val="006A00EB"/>
    <w:rPr>
      <w:rFonts w:ascii="Arial" w:eastAsia="PMingLiU" w:hAnsi="Arial"/>
      <w:sz w:val="22"/>
      <w:szCs w:val="24"/>
      <w:lang w:val="en-IE" w:eastAsia="fr-FR"/>
    </w:rPr>
  </w:style>
  <w:style w:type="paragraph" w:styleId="TOC4">
    <w:name w:val="toc 4"/>
    <w:basedOn w:val="Normal"/>
    <w:next w:val="Normal"/>
    <w:autoRedefine/>
    <w:rsid w:val="006A00EB"/>
    <w:pPr>
      <w:spacing w:after="0"/>
      <w:ind w:left="720"/>
    </w:pPr>
    <w:rPr>
      <w:rFonts w:ascii="Cambria" w:eastAsia="MS ??" w:hAnsi="Cambria"/>
      <w:sz w:val="24"/>
      <w:szCs w:val="24"/>
      <w:lang w:val="en-US"/>
    </w:rPr>
  </w:style>
  <w:style w:type="paragraph" w:customStyle="1" w:styleId="Sodrkou">
    <w:name w:val="S odrážkou"/>
    <w:autoRedefine/>
    <w:rsid w:val="006A00EB"/>
    <w:pPr>
      <w:numPr>
        <w:numId w:val="2"/>
      </w:numPr>
      <w:spacing w:before="20" w:after="120"/>
      <w:ind w:left="1077" w:hanging="357"/>
      <w:jc w:val="both"/>
    </w:pPr>
    <w:rPr>
      <w:rFonts w:ascii="Verdana" w:eastAsia="PMingLiU" w:hAnsi="Verdana" w:cs="Arial"/>
      <w:sz w:val="24"/>
      <w:szCs w:val="24"/>
      <w:lang w:val="en-US" w:eastAsia="cs-CZ"/>
    </w:rPr>
  </w:style>
  <w:style w:type="paragraph" w:customStyle="1" w:styleId="Revision1">
    <w:name w:val="Revision1"/>
    <w:hidden/>
    <w:uiPriority w:val="99"/>
    <w:semiHidden/>
    <w:rsid w:val="006A00EB"/>
    <w:pPr>
      <w:spacing w:after="120"/>
      <w:jc w:val="both"/>
    </w:pPr>
    <w:rPr>
      <w:rFonts w:ascii="Cambria" w:eastAsia="MS ??" w:hAnsi="Cambria"/>
      <w:sz w:val="24"/>
      <w:szCs w:val="24"/>
      <w:lang w:val="en-US" w:eastAsia="en-US"/>
    </w:rPr>
  </w:style>
  <w:style w:type="paragraph" w:customStyle="1" w:styleId="firstline">
    <w:name w:val="firstline"/>
    <w:basedOn w:val="Normal"/>
    <w:rsid w:val="006A00EB"/>
    <w:pPr>
      <w:spacing w:before="100" w:beforeAutospacing="1" w:after="100" w:afterAutospacing="1"/>
    </w:pPr>
    <w:rPr>
      <w:rFonts w:ascii="Times New Roman" w:eastAsia="Times New Roman" w:hAnsi="Times New Roman"/>
      <w:sz w:val="24"/>
      <w:szCs w:val="24"/>
      <w:lang w:eastAsia="bg-BG"/>
    </w:rPr>
  </w:style>
  <w:style w:type="character" w:customStyle="1" w:styleId="a0">
    <w:name w:val="Основной текст"/>
    <w:rsid w:val="006A00EB"/>
    <w:rPr>
      <w:rFonts w:ascii="Times New Roman" w:hAnsi="Times New Roman"/>
      <w:color w:val="000000"/>
      <w:spacing w:val="0"/>
      <w:w w:val="100"/>
      <w:position w:val="0"/>
      <w:sz w:val="23"/>
      <w:u w:val="none"/>
      <w:lang w:val="bg-BG" w:eastAsia="bg-BG"/>
    </w:rPr>
  </w:style>
  <w:style w:type="paragraph" w:styleId="NormalWeb">
    <w:name w:val="Normal (Web)"/>
    <w:basedOn w:val="Normal"/>
    <w:uiPriority w:val="99"/>
    <w:unhideWhenUsed/>
    <w:rsid w:val="006A00EB"/>
    <w:pPr>
      <w:spacing w:before="100" w:beforeAutospacing="1" w:after="100" w:afterAutospacing="1"/>
    </w:pPr>
    <w:rPr>
      <w:rFonts w:ascii="Times New Roman" w:eastAsia="Times New Roman" w:hAnsi="Times New Roman"/>
      <w:sz w:val="24"/>
      <w:szCs w:val="24"/>
      <w:lang w:eastAsia="bg-BG"/>
    </w:rPr>
  </w:style>
  <w:style w:type="character" w:customStyle="1" w:styleId="apple-converted-space">
    <w:name w:val="apple-converted-space"/>
    <w:rsid w:val="006A00EB"/>
  </w:style>
  <w:style w:type="table" w:customStyle="1" w:styleId="TableGrid1">
    <w:name w:val="Table Grid1"/>
    <w:basedOn w:val="TableNormal"/>
    <w:next w:val="TableGrid"/>
    <w:uiPriority w:val="59"/>
    <w:rsid w:val="006A00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A00EB"/>
    <w:rPr>
      <w:i/>
      <w:iCs/>
    </w:rPr>
  </w:style>
  <w:style w:type="character" w:styleId="Strong">
    <w:name w:val="Strong"/>
    <w:uiPriority w:val="22"/>
    <w:qFormat/>
    <w:rsid w:val="006A00EB"/>
    <w:rPr>
      <w:b/>
      <w:bCs/>
    </w:rPr>
  </w:style>
  <w:style w:type="paragraph" w:customStyle="1" w:styleId="Head72">
    <w:name w:val="Head 7.2"/>
    <w:basedOn w:val="Normal"/>
    <w:rsid w:val="006A00EB"/>
    <w:pPr>
      <w:suppressAutoHyphens/>
      <w:ind w:left="720" w:hanging="720"/>
    </w:pPr>
    <w:rPr>
      <w:rFonts w:ascii="Times New Roman Bold" w:eastAsia="PMingLiU" w:hAnsi="Times New Roman Bold"/>
      <w:b/>
      <w:sz w:val="28"/>
      <w:szCs w:val="20"/>
      <w:lang w:val="en-US"/>
    </w:rPr>
  </w:style>
  <w:style w:type="character" w:customStyle="1" w:styleId="Preparersnotenobold">
    <w:name w:val="Preparer's note (no bold)"/>
    <w:rsid w:val="006A00EB"/>
    <w:rPr>
      <w:i/>
    </w:rPr>
  </w:style>
  <w:style w:type="paragraph" w:customStyle="1" w:styleId="listepucesenglish">
    <w:name w:val="liste à puces english"/>
    <w:basedOn w:val="ListBullet"/>
    <w:rsid w:val="006A00EB"/>
    <w:pPr>
      <w:numPr>
        <w:numId w:val="0"/>
      </w:numPr>
      <w:tabs>
        <w:tab w:val="num" w:pos="360"/>
      </w:tabs>
      <w:spacing w:after="0" w:line="264" w:lineRule="auto"/>
      <w:ind w:left="284" w:right="0" w:hanging="284"/>
    </w:pPr>
    <w:rPr>
      <w:rFonts w:ascii="Arial" w:eastAsia="PMingLiU" w:hAnsi="Arial" w:cs="Times New Roman"/>
      <w:spacing w:val="0"/>
      <w:sz w:val="22"/>
      <w:szCs w:val="22"/>
      <w:lang w:val="en-IE" w:eastAsia="fr-FR"/>
    </w:rPr>
  </w:style>
  <w:style w:type="numbering" w:customStyle="1" w:styleId="NoList1">
    <w:name w:val="No List1"/>
    <w:next w:val="NoList"/>
    <w:uiPriority w:val="99"/>
    <w:semiHidden/>
    <w:unhideWhenUsed/>
    <w:rsid w:val="006A00EB"/>
  </w:style>
  <w:style w:type="paragraph" w:customStyle="1" w:styleId="font5">
    <w:name w:val="font5"/>
    <w:basedOn w:val="Normal"/>
    <w:rsid w:val="006A00EB"/>
    <w:pPr>
      <w:spacing w:before="100" w:beforeAutospacing="1" w:after="100" w:afterAutospacing="1"/>
    </w:pPr>
    <w:rPr>
      <w:rFonts w:ascii="Arial Narrow" w:eastAsia="Times New Roman" w:hAnsi="Arial Narrow"/>
      <w:sz w:val="14"/>
      <w:szCs w:val="14"/>
      <w:lang w:eastAsia="bg-BG"/>
    </w:rPr>
  </w:style>
  <w:style w:type="paragraph" w:customStyle="1" w:styleId="font6">
    <w:name w:val="font6"/>
    <w:basedOn w:val="Normal"/>
    <w:rsid w:val="006A00EB"/>
    <w:pPr>
      <w:spacing w:before="100" w:beforeAutospacing="1" w:after="100" w:afterAutospacing="1"/>
    </w:pPr>
    <w:rPr>
      <w:rFonts w:ascii="Arial Narrow" w:eastAsia="Times New Roman" w:hAnsi="Arial Narrow"/>
      <w:b/>
      <w:bCs/>
      <w:sz w:val="14"/>
      <w:szCs w:val="14"/>
      <w:lang w:eastAsia="bg-BG"/>
    </w:rPr>
  </w:style>
  <w:style w:type="paragraph" w:customStyle="1" w:styleId="font7">
    <w:name w:val="font7"/>
    <w:basedOn w:val="Normal"/>
    <w:rsid w:val="006A00EB"/>
    <w:pPr>
      <w:spacing w:before="100" w:beforeAutospacing="1" w:after="100" w:afterAutospacing="1"/>
    </w:pPr>
    <w:rPr>
      <w:rFonts w:ascii="Arial Narrow" w:eastAsia="Times New Roman" w:hAnsi="Arial Narrow"/>
      <w:b/>
      <w:bCs/>
      <w:color w:val="000000"/>
      <w:sz w:val="14"/>
      <w:szCs w:val="14"/>
      <w:lang w:eastAsia="bg-BG"/>
    </w:rPr>
  </w:style>
  <w:style w:type="paragraph" w:customStyle="1" w:styleId="font8">
    <w:name w:val="font8"/>
    <w:basedOn w:val="Normal"/>
    <w:rsid w:val="006A00EB"/>
    <w:pPr>
      <w:spacing w:before="100" w:beforeAutospacing="1" w:after="100" w:afterAutospacing="1"/>
    </w:pPr>
    <w:rPr>
      <w:rFonts w:ascii="Arial" w:eastAsia="Times New Roman" w:hAnsi="Arial"/>
      <w:b/>
      <w:bCs/>
      <w:i/>
      <w:iCs/>
      <w:color w:val="000000"/>
      <w:sz w:val="12"/>
      <w:szCs w:val="12"/>
      <w:lang w:eastAsia="bg-BG"/>
    </w:rPr>
  </w:style>
  <w:style w:type="paragraph" w:customStyle="1" w:styleId="xl108">
    <w:name w:val="xl108"/>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109">
    <w:name w:val="xl109"/>
    <w:basedOn w:val="Normal"/>
    <w:rsid w:val="006A00EB"/>
    <w:pPr>
      <w:pBdr>
        <w:top w:val="single" w:sz="4" w:space="0" w:color="auto"/>
        <w:bottom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110">
    <w:name w:val="xl110"/>
    <w:basedOn w:val="Normal"/>
    <w:rsid w:val="006A00EB"/>
    <w:pPr>
      <w:pBdr>
        <w:left w:val="single" w:sz="4" w:space="0" w:color="auto"/>
        <w:bottom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111">
    <w:name w:val="xl111"/>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112">
    <w:name w:val="xl112"/>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113">
    <w:name w:val="xl113"/>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114">
    <w:name w:val="xl114"/>
    <w:basedOn w:val="Normal"/>
    <w:rsid w:val="006A00EB"/>
    <w:pPr>
      <w:spacing w:before="100" w:beforeAutospacing="1" w:after="100" w:afterAutospacing="1"/>
    </w:pPr>
    <w:rPr>
      <w:rFonts w:ascii="Arial" w:eastAsia="Times New Roman" w:hAnsi="Arial" w:cs="Arial"/>
      <w:b/>
      <w:bCs/>
      <w:color w:val="000000"/>
      <w:sz w:val="14"/>
      <w:szCs w:val="14"/>
      <w:lang w:eastAsia="bg-BG"/>
    </w:rPr>
  </w:style>
  <w:style w:type="paragraph" w:customStyle="1" w:styleId="xl115">
    <w:name w:val="xl115"/>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sz w:val="14"/>
      <w:szCs w:val="14"/>
      <w:lang w:eastAsia="bg-BG"/>
    </w:rPr>
  </w:style>
  <w:style w:type="paragraph" w:customStyle="1" w:styleId="xl116">
    <w:name w:val="xl116"/>
    <w:basedOn w:val="Normal"/>
    <w:rsid w:val="006A00EB"/>
    <w:pPr>
      <w:spacing w:before="100" w:beforeAutospacing="1" w:after="100" w:afterAutospacing="1"/>
    </w:pPr>
    <w:rPr>
      <w:rFonts w:ascii="Arial" w:eastAsia="Times New Roman" w:hAnsi="Arial" w:cs="Arial"/>
      <w:color w:val="000000"/>
      <w:sz w:val="14"/>
      <w:szCs w:val="14"/>
      <w:lang w:eastAsia="bg-BG"/>
    </w:rPr>
  </w:style>
  <w:style w:type="paragraph" w:customStyle="1" w:styleId="xl117">
    <w:name w:val="xl117"/>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6"/>
      <w:szCs w:val="16"/>
      <w:lang w:eastAsia="bg-BG"/>
    </w:rPr>
  </w:style>
  <w:style w:type="paragraph" w:customStyle="1" w:styleId="xl118">
    <w:name w:val="xl118"/>
    <w:basedOn w:val="Normal"/>
    <w:rsid w:val="006A00EB"/>
    <w:pPr>
      <w:pBdr>
        <w:left w:val="single" w:sz="4" w:space="0" w:color="auto"/>
        <w:bottom w:val="single" w:sz="4" w:space="0" w:color="auto"/>
      </w:pBdr>
      <w:spacing w:before="100" w:beforeAutospacing="1" w:after="100" w:afterAutospacing="1"/>
    </w:pPr>
    <w:rPr>
      <w:rFonts w:ascii="Arial Narrow" w:eastAsia="Times New Roman" w:hAnsi="Arial Narrow"/>
      <w:b/>
      <w:bCs/>
      <w:i/>
      <w:iCs/>
      <w:color w:val="000000"/>
      <w:sz w:val="16"/>
      <w:szCs w:val="16"/>
      <w:lang w:eastAsia="bg-BG"/>
    </w:rPr>
  </w:style>
  <w:style w:type="paragraph" w:customStyle="1" w:styleId="xl119">
    <w:name w:val="xl119"/>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6"/>
      <w:szCs w:val="16"/>
      <w:lang w:eastAsia="bg-BG"/>
    </w:rPr>
  </w:style>
  <w:style w:type="paragraph" w:customStyle="1" w:styleId="xl120">
    <w:name w:val="xl120"/>
    <w:basedOn w:val="Normal"/>
    <w:rsid w:val="006A00EB"/>
    <w:pPr>
      <w:spacing w:before="100" w:beforeAutospacing="1" w:after="100" w:afterAutospacing="1"/>
    </w:pPr>
    <w:rPr>
      <w:rFonts w:ascii="Arial" w:eastAsia="Times New Roman" w:hAnsi="Arial" w:cs="Arial"/>
      <w:i/>
      <w:iCs/>
      <w:color w:val="000000"/>
      <w:sz w:val="16"/>
      <w:szCs w:val="16"/>
      <w:lang w:eastAsia="bg-BG"/>
    </w:rPr>
  </w:style>
  <w:style w:type="paragraph" w:customStyle="1" w:styleId="xl121">
    <w:name w:val="xl121"/>
    <w:basedOn w:val="Normal"/>
    <w:rsid w:val="006A00EB"/>
    <w:pPr>
      <w:shd w:val="clear" w:color="000000" w:fill="FFFFFF"/>
      <w:spacing w:before="100" w:beforeAutospacing="1" w:after="100" w:afterAutospacing="1"/>
    </w:pPr>
    <w:rPr>
      <w:rFonts w:ascii="Arial" w:eastAsia="Times New Roman" w:hAnsi="Arial" w:cs="Arial"/>
      <w:color w:val="000000"/>
      <w:sz w:val="14"/>
      <w:szCs w:val="14"/>
      <w:lang w:eastAsia="bg-BG"/>
    </w:rPr>
  </w:style>
  <w:style w:type="paragraph" w:customStyle="1" w:styleId="xl122">
    <w:name w:val="xl122"/>
    <w:basedOn w:val="Normal"/>
    <w:rsid w:val="006A00EB"/>
    <w:pPr>
      <w:pBdr>
        <w:top w:val="single" w:sz="4" w:space="0" w:color="auto"/>
        <w:left w:val="single" w:sz="4" w:space="0" w:color="auto"/>
      </w:pBdr>
      <w:shd w:val="clear" w:color="000000" w:fill="FFFFFF"/>
      <w:spacing w:before="100" w:beforeAutospacing="1" w:after="100" w:afterAutospacing="1"/>
    </w:pPr>
    <w:rPr>
      <w:rFonts w:ascii="Arial Narrow" w:eastAsia="Times New Roman" w:hAnsi="Arial Narrow"/>
      <w:b/>
      <w:bCs/>
      <w:sz w:val="14"/>
      <w:szCs w:val="14"/>
      <w:lang w:eastAsia="bg-BG"/>
    </w:rPr>
  </w:style>
  <w:style w:type="paragraph" w:customStyle="1" w:styleId="xl123">
    <w:name w:val="xl123"/>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color w:val="000000"/>
      <w:sz w:val="12"/>
      <w:szCs w:val="12"/>
      <w:lang w:eastAsia="bg-BG"/>
    </w:rPr>
  </w:style>
  <w:style w:type="paragraph" w:customStyle="1" w:styleId="xl124">
    <w:name w:val="xl124"/>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25">
    <w:name w:val="xl125"/>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26">
    <w:name w:val="xl126"/>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27">
    <w:name w:val="xl127"/>
    <w:basedOn w:val="Normal"/>
    <w:rsid w:val="006A00EB"/>
    <w:pPr>
      <w:pBdr>
        <w:top w:val="single" w:sz="4" w:space="0" w:color="auto"/>
        <w:bottom w:val="single" w:sz="4" w:space="0" w:color="auto"/>
      </w:pBd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28">
    <w:name w:val="xl128"/>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b/>
      <w:bCs/>
      <w:sz w:val="14"/>
      <w:szCs w:val="14"/>
      <w:lang w:eastAsia="bg-BG"/>
    </w:rPr>
  </w:style>
  <w:style w:type="paragraph" w:customStyle="1" w:styleId="xl129">
    <w:name w:val="xl129"/>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color w:val="000000"/>
      <w:sz w:val="12"/>
      <w:szCs w:val="12"/>
      <w:lang w:eastAsia="bg-BG"/>
    </w:rPr>
  </w:style>
  <w:style w:type="paragraph" w:customStyle="1" w:styleId="xl130">
    <w:name w:val="xl130"/>
    <w:basedOn w:val="Normal"/>
    <w:rsid w:val="006A00EB"/>
    <w:pPr>
      <w:pBdr>
        <w:right w:val="single" w:sz="4" w:space="0" w:color="auto"/>
      </w:pBd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31">
    <w:name w:val="xl131"/>
    <w:basedOn w:val="Normal"/>
    <w:rsid w:val="006A00EB"/>
    <w:pP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32">
    <w:name w:val="xl132"/>
    <w:basedOn w:val="Normal"/>
    <w:rsid w:val="006A00EB"/>
    <w:pPr>
      <w:pBdr>
        <w:left w:val="single" w:sz="4" w:space="0" w:color="auto"/>
        <w:right w:val="single" w:sz="4" w:space="0" w:color="auto"/>
      </w:pBd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33">
    <w:name w:val="xl133"/>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color w:val="000000"/>
      <w:sz w:val="14"/>
      <w:szCs w:val="14"/>
      <w:lang w:eastAsia="bg-BG"/>
    </w:rPr>
  </w:style>
  <w:style w:type="paragraph" w:customStyle="1" w:styleId="xl134">
    <w:name w:val="xl134"/>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35">
    <w:name w:val="xl135"/>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36">
    <w:name w:val="xl136"/>
    <w:basedOn w:val="Normal"/>
    <w:rsid w:val="006A00EB"/>
    <w:pP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37">
    <w:name w:val="xl137"/>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color w:val="000000"/>
      <w:sz w:val="16"/>
      <w:szCs w:val="16"/>
      <w:lang w:eastAsia="bg-BG"/>
    </w:rPr>
  </w:style>
  <w:style w:type="paragraph" w:customStyle="1" w:styleId="xl138">
    <w:name w:val="xl138"/>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color w:val="000000"/>
      <w:sz w:val="12"/>
      <w:szCs w:val="12"/>
      <w:lang w:eastAsia="bg-BG"/>
    </w:rPr>
  </w:style>
  <w:style w:type="paragraph" w:customStyle="1" w:styleId="xl139">
    <w:name w:val="xl139"/>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b/>
      <w:bCs/>
      <w:i/>
      <w:iCs/>
      <w:sz w:val="14"/>
      <w:szCs w:val="14"/>
      <w:lang w:eastAsia="bg-BG"/>
    </w:rPr>
  </w:style>
  <w:style w:type="paragraph" w:customStyle="1" w:styleId="xl140">
    <w:name w:val="xl140"/>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i/>
      <w:iCs/>
      <w:color w:val="000000"/>
      <w:sz w:val="14"/>
      <w:szCs w:val="14"/>
      <w:lang w:eastAsia="bg-BG"/>
    </w:rPr>
  </w:style>
  <w:style w:type="paragraph" w:customStyle="1" w:styleId="xl141">
    <w:name w:val="xl141"/>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42">
    <w:name w:val="xl142"/>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43">
    <w:name w:val="xl143"/>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44">
    <w:name w:val="xl144"/>
    <w:basedOn w:val="Normal"/>
    <w:rsid w:val="006A00EB"/>
    <w:pPr>
      <w:pBdr>
        <w:left w:val="single" w:sz="4" w:space="0" w:color="auto"/>
        <w:bottom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45">
    <w:name w:val="xl145"/>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46">
    <w:name w:val="xl146"/>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color w:val="000000"/>
      <w:sz w:val="14"/>
      <w:szCs w:val="14"/>
      <w:lang w:eastAsia="bg-BG"/>
    </w:rPr>
  </w:style>
  <w:style w:type="paragraph" w:customStyle="1" w:styleId="xl147">
    <w:name w:val="xl147"/>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148">
    <w:name w:val="xl148"/>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149">
    <w:name w:val="xl149"/>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150">
    <w:name w:val="xl150"/>
    <w:basedOn w:val="Normal"/>
    <w:rsid w:val="006A00EB"/>
    <w:pPr>
      <w:pBdr>
        <w:top w:val="single" w:sz="4" w:space="0" w:color="auto"/>
        <w:bottom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151">
    <w:name w:val="xl15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152">
    <w:name w:val="xl152"/>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153">
    <w:name w:val="xl153"/>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154">
    <w:name w:val="xl154"/>
    <w:basedOn w:val="Normal"/>
    <w:rsid w:val="006A00EB"/>
    <w:pPr>
      <w:pBdr>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155">
    <w:name w:val="xl155"/>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b/>
      <w:bCs/>
      <w:i/>
      <w:iCs/>
      <w:sz w:val="14"/>
      <w:szCs w:val="14"/>
      <w:lang w:eastAsia="bg-BG"/>
    </w:rPr>
  </w:style>
  <w:style w:type="paragraph" w:customStyle="1" w:styleId="xl156">
    <w:name w:val="xl156"/>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57">
    <w:name w:val="xl157"/>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58">
    <w:name w:val="xl158"/>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59">
    <w:name w:val="xl159"/>
    <w:basedOn w:val="Normal"/>
    <w:rsid w:val="006A00EB"/>
    <w:pPr>
      <w:pBdr>
        <w:left w:val="single" w:sz="4" w:space="0" w:color="auto"/>
        <w:bottom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60">
    <w:name w:val="xl160"/>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61">
    <w:name w:val="xl161"/>
    <w:basedOn w:val="Normal"/>
    <w:rsid w:val="006A00EB"/>
    <w:pPr>
      <w:pBdr>
        <w:top w:val="single" w:sz="4" w:space="0" w:color="auto"/>
        <w:left w:val="single" w:sz="4" w:space="0" w:color="auto"/>
      </w:pBdr>
      <w:shd w:val="clear" w:color="000000" w:fill="FFFFFF"/>
      <w:spacing w:before="100" w:beforeAutospacing="1" w:after="100" w:afterAutospacing="1"/>
    </w:pPr>
    <w:rPr>
      <w:rFonts w:ascii="Arial Narrow" w:eastAsia="Times New Roman" w:hAnsi="Arial Narrow"/>
      <w:b/>
      <w:bCs/>
      <w:i/>
      <w:iCs/>
      <w:sz w:val="14"/>
      <w:szCs w:val="14"/>
      <w:lang w:eastAsia="bg-BG"/>
    </w:rPr>
  </w:style>
  <w:style w:type="paragraph" w:customStyle="1" w:styleId="xl162">
    <w:name w:val="xl162"/>
    <w:basedOn w:val="Normal"/>
    <w:rsid w:val="006A00EB"/>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i/>
      <w:iCs/>
      <w:color w:val="000000"/>
      <w:sz w:val="14"/>
      <w:szCs w:val="14"/>
      <w:lang w:eastAsia="bg-BG"/>
    </w:rPr>
  </w:style>
  <w:style w:type="paragraph" w:customStyle="1" w:styleId="xl163">
    <w:name w:val="xl163"/>
    <w:basedOn w:val="Normal"/>
    <w:rsid w:val="006A00EB"/>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64">
    <w:name w:val="xl164"/>
    <w:basedOn w:val="Normal"/>
    <w:rsid w:val="006A00EB"/>
    <w:pPr>
      <w:pBdr>
        <w:top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65">
    <w:name w:val="xl165"/>
    <w:basedOn w:val="Normal"/>
    <w:rsid w:val="006A00EB"/>
    <w:pPr>
      <w:pBdr>
        <w:top w:val="single" w:sz="4" w:space="0" w:color="auto"/>
        <w:bottom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66">
    <w:name w:val="xl166"/>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67">
    <w:name w:val="xl167"/>
    <w:basedOn w:val="Normal"/>
    <w:rsid w:val="006A00EB"/>
    <w:pPr>
      <w:pBdr>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68">
    <w:name w:val="xl168"/>
    <w:basedOn w:val="Normal"/>
    <w:rsid w:val="006A00EB"/>
    <w:pPr>
      <w:pBdr>
        <w:top w:val="single" w:sz="4" w:space="0" w:color="auto"/>
        <w:left w:val="single" w:sz="4" w:space="0" w:color="auto"/>
      </w:pBdr>
      <w:shd w:val="clear" w:color="000000" w:fill="FFFFFF"/>
      <w:spacing w:before="100" w:beforeAutospacing="1" w:after="100" w:afterAutospacing="1"/>
    </w:pPr>
    <w:rPr>
      <w:rFonts w:ascii="Arial Narrow" w:eastAsia="Times New Roman" w:hAnsi="Arial Narrow"/>
      <w:b/>
      <w:bCs/>
      <w:i/>
      <w:iCs/>
      <w:sz w:val="14"/>
      <w:szCs w:val="14"/>
      <w:lang w:eastAsia="bg-BG"/>
    </w:rPr>
  </w:style>
  <w:style w:type="paragraph" w:customStyle="1" w:styleId="xl169">
    <w:name w:val="xl169"/>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70">
    <w:name w:val="xl170"/>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71">
    <w:name w:val="xl171"/>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eastAsia="Times New Roman" w:hAnsi="Arial Narrow"/>
      <w:b/>
      <w:bCs/>
      <w:color w:val="000000"/>
      <w:sz w:val="14"/>
      <w:szCs w:val="14"/>
      <w:lang w:eastAsia="bg-BG"/>
    </w:rPr>
  </w:style>
  <w:style w:type="paragraph" w:customStyle="1" w:styleId="xl172">
    <w:name w:val="xl172"/>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73">
    <w:name w:val="xl173"/>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i/>
      <w:iCs/>
      <w:color w:val="000000"/>
      <w:sz w:val="14"/>
      <w:szCs w:val="14"/>
      <w:lang w:eastAsia="bg-BG"/>
    </w:rPr>
  </w:style>
  <w:style w:type="paragraph" w:customStyle="1" w:styleId="xl174">
    <w:name w:val="xl174"/>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75">
    <w:name w:val="xl175"/>
    <w:basedOn w:val="Normal"/>
    <w:rsid w:val="006A00EB"/>
    <w:pPr>
      <w:pBdr>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76">
    <w:name w:val="xl176"/>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77">
    <w:name w:val="xl177"/>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78">
    <w:name w:val="xl178"/>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79">
    <w:name w:val="xl179"/>
    <w:basedOn w:val="Normal"/>
    <w:rsid w:val="006A00EB"/>
    <w:pPr>
      <w:spacing w:before="100" w:beforeAutospacing="1" w:after="100" w:afterAutospacing="1"/>
    </w:pPr>
    <w:rPr>
      <w:rFonts w:ascii="Arial" w:eastAsia="Times New Roman" w:hAnsi="Arial" w:cs="Arial"/>
      <w:i/>
      <w:iCs/>
      <w:color w:val="000000"/>
      <w:sz w:val="14"/>
      <w:szCs w:val="14"/>
      <w:lang w:eastAsia="bg-BG"/>
    </w:rPr>
  </w:style>
  <w:style w:type="paragraph" w:customStyle="1" w:styleId="xl180">
    <w:name w:val="xl180"/>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olor w:val="000000"/>
      <w:sz w:val="14"/>
      <w:szCs w:val="14"/>
      <w:lang w:eastAsia="bg-BG"/>
    </w:rPr>
  </w:style>
  <w:style w:type="paragraph" w:customStyle="1" w:styleId="xl181">
    <w:name w:val="xl18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182">
    <w:name w:val="xl182"/>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183">
    <w:name w:val="xl183"/>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184">
    <w:name w:val="xl184"/>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85">
    <w:name w:val="xl185"/>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86">
    <w:name w:val="xl186"/>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87">
    <w:name w:val="xl187"/>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88">
    <w:name w:val="xl188"/>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89">
    <w:name w:val="xl189"/>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i/>
      <w:iCs/>
      <w:color w:val="000000"/>
      <w:sz w:val="12"/>
      <w:szCs w:val="12"/>
      <w:lang w:eastAsia="bg-BG"/>
    </w:rPr>
  </w:style>
  <w:style w:type="paragraph" w:customStyle="1" w:styleId="xl190">
    <w:name w:val="xl190"/>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91">
    <w:name w:val="xl19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92">
    <w:name w:val="xl192"/>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olor w:val="000000"/>
      <w:sz w:val="12"/>
      <w:szCs w:val="12"/>
      <w:lang w:eastAsia="bg-BG"/>
    </w:rPr>
  </w:style>
  <w:style w:type="paragraph" w:customStyle="1" w:styleId="xl193">
    <w:name w:val="xl193"/>
    <w:basedOn w:val="Normal"/>
    <w:rsid w:val="006A00EB"/>
    <w:pPr>
      <w:pBdr>
        <w:top w:val="single" w:sz="4" w:space="0" w:color="auto"/>
        <w:bottom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194">
    <w:name w:val="xl194"/>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sz w:val="12"/>
      <w:szCs w:val="12"/>
      <w:lang w:eastAsia="bg-BG"/>
    </w:rPr>
  </w:style>
  <w:style w:type="paragraph" w:customStyle="1" w:styleId="xl195">
    <w:name w:val="xl195"/>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i/>
      <w:iCs/>
      <w:color w:val="000000"/>
      <w:sz w:val="12"/>
      <w:szCs w:val="12"/>
      <w:lang w:eastAsia="bg-BG"/>
    </w:rPr>
  </w:style>
  <w:style w:type="paragraph" w:customStyle="1" w:styleId="xl196">
    <w:name w:val="xl196"/>
    <w:basedOn w:val="Normal"/>
    <w:rsid w:val="006A00EB"/>
    <w:pPr>
      <w:spacing w:before="100" w:beforeAutospacing="1" w:after="100" w:afterAutospacing="1"/>
    </w:pPr>
    <w:rPr>
      <w:rFonts w:ascii="Arial" w:eastAsia="Times New Roman" w:hAnsi="Arial" w:cs="Arial"/>
      <w:b/>
      <w:bCs/>
      <w:color w:val="000000"/>
      <w:sz w:val="12"/>
      <w:szCs w:val="12"/>
      <w:lang w:eastAsia="bg-BG"/>
    </w:rPr>
  </w:style>
  <w:style w:type="paragraph" w:customStyle="1" w:styleId="xl197">
    <w:name w:val="xl197"/>
    <w:basedOn w:val="Normal"/>
    <w:rsid w:val="006A00EB"/>
    <w:pPr>
      <w:spacing w:before="100" w:beforeAutospacing="1" w:after="100" w:afterAutospacing="1"/>
    </w:pPr>
    <w:rPr>
      <w:rFonts w:ascii="Arial" w:eastAsia="Times New Roman" w:hAnsi="Arial" w:cs="Arial"/>
      <w:color w:val="000000"/>
      <w:sz w:val="12"/>
      <w:szCs w:val="12"/>
      <w:lang w:eastAsia="bg-BG"/>
    </w:rPr>
  </w:style>
  <w:style w:type="paragraph" w:customStyle="1" w:styleId="xl198">
    <w:name w:val="xl198"/>
    <w:basedOn w:val="Normal"/>
    <w:rsid w:val="006A00EB"/>
    <w:pPr>
      <w:spacing w:before="100" w:beforeAutospacing="1" w:after="100" w:afterAutospacing="1"/>
    </w:pPr>
    <w:rPr>
      <w:rFonts w:ascii="Arial" w:eastAsia="Times New Roman" w:hAnsi="Arial" w:cs="Arial"/>
      <w:i/>
      <w:iCs/>
      <w:color w:val="000000"/>
      <w:sz w:val="12"/>
      <w:szCs w:val="12"/>
      <w:lang w:eastAsia="bg-BG"/>
    </w:rPr>
  </w:style>
  <w:style w:type="paragraph" w:customStyle="1" w:styleId="xl199">
    <w:name w:val="xl199"/>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olor w:val="000000"/>
      <w:sz w:val="12"/>
      <w:szCs w:val="12"/>
      <w:lang w:eastAsia="bg-BG"/>
    </w:rPr>
  </w:style>
  <w:style w:type="paragraph" w:customStyle="1" w:styleId="xl200">
    <w:name w:val="xl200"/>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color w:val="000000"/>
      <w:sz w:val="12"/>
      <w:szCs w:val="12"/>
      <w:lang w:eastAsia="bg-BG"/>
    </w:rPr>
  </w:style>
  <w:style w:type="paragraph" w:customStyle="1" w:styleId="xl201">
    <w:name w:val="xl201"/>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i/>
      <w:iCs/>
      <w:sz w:val="14"/>
      <w:szCs w:val="14"/>
      <w:lang w:eastAsia="bg-BG"/>
    </w:rPr>
  </w:style>
  <w:style w:type="paragraph" w:customStyle="1" w:styleId="xl202">
    <w:name w:val="xl202"/>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sz w:val="12"/>
      <w:szCs w:val="12"/>
      <w:lang w:eastAsia="bg-BG"/>
    </w:rPr>
  </w:style>
  <w:style w:type="paragraph" w:customStyle="1" w:styleId="xl203">
    <w:name w:val="xl203"/>
    <w:basedOn w:val="Normal"/>
    <w:rsid w:val="006A00EB"/>
    <w:pPr>
      <w:pBdr>
        <w:top w:val="single" w:sz="4" w:space="0" w:color="auto"/>
        <w:left w:val="single" w:sz="4" w:space="0" w:color="auto"/>
      </w:pBdr>
      <w:shd w:val="clear" w:color="000000" w:fill="FFFFFF"/>
      <w:spacing w:before="100" w:beforeAutospacing="1" w:after="100" w:afterAutospacing="1"/>
    </w:pPr>
    <w:rPr>
      <w:rFonts w:ascii="Arial Narrow" w:eastAsia="Times New Roman" w:hAnsi="Arial Narrow"/>
      <w:b/>
      <w:bCs/>
      <w:sz w:val="12"/>
      <w:szCs w:val="12"/>
      <w:lang w:eastAsia="bg-BG"/>
    </w:rPr>
  </w:style>
  <w:style w:type="paragraph" w:customStyle="1" w:styleId="xl204">
    <w:name w:val="xl204"/>
    <w:basedOn w:val="Normal"/>
    <w:rsid w:val="006A00EB"/>
    <w:pPr>
      <w:pBdr>
        <w:top w:val="single" w:sz="4" w:space="0" w:color="auto"/>
        <w:bottom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205">
    <w:name w:val="xl205"/>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color w:val="000000"/>
      <w:sz w:val="16"/>
      <w:szCs w:val="16"/>
      <w:lang w:eastAsia="bg-BG"/>
    </w:rPr>
  </w:style>
  <w:style w:type="paragraph" w:customStyle="1" w:styleId="xl206">
    <w:name w:val="xl206"/>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6"/>
      <w:szCs w:val="16"/>
      <w:lang w:eastAsia="bg-BG"/>
    </w:rPr>
  </w:style>
  <w:style w:type="paragraph" w:customStyle="1" w:styleId="xl207">
    <w:name w:val="xl207"/>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6"/>
      <w:szCs w:val="16"/>
      <w:lang w:eastAsia="bg-BG"/>
    </w:rPr>
  </w:style>
  <w:style w:type="paragraph" w:customStyle="1" w:styleId="xl208">
    <w:name w:val="xl208"/>
    <w:basedOn w:val="Normal"/>
    <w:rsid w:val="006A00EB"/>
    <w:pPr>
      <w:spacing w:before="100" w:beforeAutospacing="1" w:after="100" w:afterAutospacing="1"/>
    </w:pPr>
    <w:rPr>
      <w:rFonts w:ascii="Arial" w:eastAsia="Times New Roman" w:hAnsi="Arial" w:cs="Arial"/>
      <w:color w:val="000000"/>
      <w:sz w:val="16"/>
      <w:szCs w:val="16"/>
      <w:lang w:eastAsia="bg-BG"/>
    </w:rPr>
  </w:style>
  <w:style w:type="paragraph" w:customStyle="1" w:styleId="xl209">
    <w:name w:val="xl209"/>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color w:val="000000"/>
      <w:sz w:val="14"/>
      <w:szCs w:val="14"/>
      <w:lang w:eastAsia="bg-BG"/>
    </w:rPr>
  </w:style>
  <w:style w:type="paragraph" w:customStyle="1" w:styleId="xl210">
    <w:name w:val="xl210"/>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color w:val="000000"/>
      <w:sz w:val="12"/>
      <w:szCs w:val="12"/>
      <w:lang w:eastAsia="bg-BG"/>
    </w:rPr>
  </w:style>
  <w:style w:type="paragraph" w:customStyle="1" w:styleId="xl211">
    <w:name w:val="xl211"/>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12">
    <w:name w:val="xl212"/>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13">
    <w:name w:val="xl213"/>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14">
    <w:name w:val="xl214"/>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15">
    <w:name w:val="xl215"/>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color w:val="000000"/>
      <w:sz w:val="16"/>
      <w:szCs w:val="16"/>
      <w:lang w:eastAsia="bg-BG"/>
    </w:rPr>
  </w:style>
  <w:style w:type="paragraph" w:customStyle="1" w:styleId="xl216">
    <w:name w:val="xl216"/>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i/>
      <w:iCs/>
      <w:color w:val="000000"/>
      <w:sz w:val="14"/>
      <w:szCs w:val="14"/>
      <w:lang w:eastAsia="bg-BG"/>
    </w:rPr>
  </w:style>
  <w:style w:type="paragraph" w:customStyle="1" w:styleId="xl217">
    <w:name w:val="xl217"/>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color w:val="000000"/>
      <w:sz w:val="12"/>
      <w:szCs w:val="12"/>
      <w:lang w:eastAsia="bg-BG"/>
    </w:rPr>
  </w:style>
  <w:style w:type="paragraph" w:customStyle="1" w:styleId="xl218">
    <w:name w:val="xl218"/>
    <w:basedOn w:val="Normal"/>
    <w:rsid w:val="006A00EB"/>
    <w:pPr>
      <w:pBdr>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19">
    <w:name w:val="xl219"/>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b/>
      <w:bCs/>
      <w:i/>
      <w:iCs/>
      <w:color w:val="000000"/>
      <w:sz w:val="13"/>
      <w:szCs w:val="13"/>
      <w:lang w:eastAsia="bg-BG"/>
    </w:rPr>
  </w:style>
  <w:style w:type="paragraph" w:customStyle="1" w:styleId="xl220">
    <w:name w:val="xl220"/>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b/>
      <w:bCs/>
      <w:i/>
      <w:iCs/>
      <w:color w:val="000000"/>
      <w:sz w:val="13"/>
      <w:szCs w:val="13"/>
      <w:lang w:eastAsia="bg-BG"/>
    </w:rPr>
  </w:style>
  <w:style w:type="paragraph" w:customStyle="1" w:styleId="xl221">
    <w:name w:val="xl221"/>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222">
    <w:name w:val="xl222"/>
    <w:basedOn w:val="Normal"/>
    <w:rsid w:val="006A00EB"/>
    <w:pPr>
      <w:spacing w:before="100" w:beforeAutospacing="1" w:after="100" w:afterAutospacing="1"/>
    </w:pPr>
    <w:rPr>
      <w:rFonts w:ascii="Arial Narrow" w:eastAsia="Times New Roman" w:hAnsi="Arial Narrow"/>
      <w:i/>
      <w:iCs/>
      <w:color w:val="000000"/>
      <w:sz w:val="14"/>
      <w:szCs w:val="14"/>
      <w:lang w:eastAsia="bg-BG"/>
    </w:rPr>
  </w:style>
  <w:style w:type="paragraph" w:customStyle="1" w:styleId="xl223">
    <w:name w:val="xl223"/>
    <w:basedOn w:val="Normal"/>
    <w:rsid w:val="006A00EB"/>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Narrow" w:eastAsia="Times New Roman" w:hAnsi="Arial Narrow"/>
      <w:sz w:val="12"/>
      <w:szCs w:val="12"/>
      <w:lang w:eastAsia="bg-BG"/>
    </w:rPr>
  </w:style>
  <w:style w:type="paragraph" w:customStyle="1" w:styleId="xl224">
    <w:name w:val="xl224"/>
    <w:basedOn w:val="Normal"/>
    <w:rsid w:val="006A00EB"/>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color w:val="000000"/>
      <w:sz w:val="12"/>
      <w:szCs w:val="12"/>
      <w:lang w:eastAsia="bg-BG"/>
    </w:rPr>
  </w:style>
  <w:style w:type="paragraph" w:customStyle="1" w:styleId="xl225">
    <w:name w:val="xl225"/>
    <w:basedOn w:val="Normal"/>
    <w:rsid w:val="006A00EB"/>
    <w:pPr>
      <w:pBdr>
        <w:top w:val="single" w:sz="4" w:space="0" w:color="auto"/>
        <w:lef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26">
    <w:name w:val="xl226"/>
    <w:basedOn w:val="Normal"/>
    <w:rsid w:val="006A00EB"/>
    <w:pPr>
      <w:pBdr>
        <w:top w:val="single" w:sz="4" w:space="0" w:color="auto"/>
        <w:left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27">
    <w:name w:val="xl227"/>
    <w:basedOn w:val="Normal"/>
    <w:rsid w:val="006A00EB"/>
    <w:pPr>
      <w:pBdr>
        <w:top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28">
    <w:name w:val="xl228"/>
    <w:basedOn w:val="Normal"/>
    <w:rsid w:val="006A00EB"/>
    <w:pPr>
      <w:pBdr>
        <w:top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29">
    <w:name w:val="xl229"/>
    <w:basedOn w:val="Normal"/>
    <w:rsid w:val="006A00EB"/>
    <w:pPr>
      <w:pBdr>
        <w:top w:val="single" w:sz="4" w:space="0" w:color="auto"/>
        <w:left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30">
    <w:name w:val="xl230"/>
    <w:basedOn w:val="Normal"/>
    <w:rsid w:val="006A00EB"/>
    <w:pPr>
      <w:pBdr>
        <w:top w:val="single" w:sz="4" w:space="0" w:color="auto"/>
        <w:left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31">
    <w:name w:val="xl231"/>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6"/>
      <w:szCs w:val="16"/>
      <w:lang w:eastAsia="bg-BG"/>
    </w:rPr>
  </w:style>
  <w:style w:type="paragraph" w:customStyle="1" w:styleId="xl232">
    <w:name w:val="xl232"/>
    <w:basedOn w:val="Normal"/>
    <w:rsid w:val="006A00EB"/>
    <w:pPr>
      <w:spacing w:before="100" w:beforeAutospacing="1" w:after="100" w:afterAutospacing="1"/>
    </w:pPr>
    <w:rPr>
      <w:rFonts w:ascii="Arial" w:eastAsia="Times New Roman" w:hAnsi="Arial" w:cs="Arial"/>
      <w:b/>
      <w:bCs/>
      <w:color w:val="000000"/>
      <w:sz w:val="16"/>
      <w:szCs w:val="16"/>
      <w:lang w:eastAsia="bg-BG"/>
    </w:rPr>
  </w:style>
  <w:style w:type="paragraph" w:customStyle="1" w:styleId="xl233">
    <w:name w:val="xl233"/>
    <w:basedOn w:val="Normal"/>
    <w:rsid w:val="006A00EB"/>
    <w:pPr>
      <w:pBdr>
        <w:bottom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34">
    <w:name w:val="xl234"/>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35">
    <w:name w:val="xl235"/>
    <w:basedOn w:val="Normal"/>
    <w:rsid w:val="006A00EB"/>
    <w:pPr>
      <w:pBdr>
        <w:top w:val="single" w:sz="4" w:space="0" w:color="auto"/>
        <w:bottom w:val="single" w:sz="4" w:space="0" w:color="auto"/>
      </w:pBdr>
      <w:spacing w:before="100" w:beforeAutospacing="1" w:after="100" w:afterAutospacing="1"/>
      <w:jc w:val="right"/>
    </w:pPr>
    <w:rPr>
      <w:rFonts w:ascii="Arial Narrow" w:eastAsia="Times New Roman" w:hAnsi="Arial Narrow"/>
      <w:b/>
      <w:bCs/>
      <w:color w:val="000000"/>
      <w:sz w:val="14"/>
      <w:szCs w:val="14"/>
      <w:lang w:eastAsia="bg-BG"/>
    </w:rPr>
  </w:style>
  <w:style w:type="paragraph" w:customStyle="1" w:styleId="xl236">
    <w:name w:val="xl236"/>
    <w:basedOn w:val="Normal"/>
    <w:rsid w:val="006A00EB"/>
    <w:pPr>
      <w:pBdr>
        <w:top w:val="single" w:sz="4" w:space="0" w:color="auto"/>
        <w:bottom w:val="single" w:sz="4" w:space="0" w:color="auto"/>
      </w:pBdr>
      <w:spacing w:before="100" w:beforeAutospacing="1" w:after="100" w:afterAutospacing="1"/>
      <w:jc w:val="right"/>
    </w:pPr>
    <w:rPr>
      <w:rFonts w:ascii="Arial Narrow" w:eastAsia="Times New Roman" w:hAnsi="Arial Narrow"/>
      <w:color w:val="000000"/>
      <w:sz w:val="14"/>
      <w:szCs w:val="14"/>
      <w:lang w:eastAsia="bg-BG"/>
    </w:rPr>
  </w:style>
  <w:style w:type="paragraph" w:customStyle="1" w:styleId="xl237">
    <w:name w:val="xl237"/>
    <w:basedOn w:val="Normal"/>
    <w:rsid w:val="006A00EB"/>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Narrow" w:eastAsia="Times New Roman" w:hAnsi="Arial Narrow"/>
      <w:color w:val="000000"/>
      <w:sz w:val="16"/>
      <w:szCs w:val="16"/>
      <w:lang w:eastAsia="bg-BG"/>
    </w:rPr>
  </w:style>
  <w:style w:type="paragraph" w:customStyle="1" w:styleId="xl238">
    <w:name w:val="xl238"/>
    <w:basedOn w:val="Normal"/>
    <w:rsid w:val="006A00EB"/>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color w:val="000000"/>
      <w:sz w:val="16"/>
      <w:szCs w:val="16"/>
      <w:lang w:eastAsia="bg-BG"/>
    </w:rPr>
  </w:style>
  <w:style w:type="paragraph" w:customStyle="1" w:styleId="xl239">
    <w:name w:val="xl239"/>
    <w:basedOn w:val="Normal"/>
    <w:rsid w:val="006A00EB"/>
    <w:pPr>
      <w:pBdr>
        <w:top w:val="single" w:sz="4" w:space="0" w:color="auto"/>
        <w:left w:val="single" w:sz="4" w:space="0" w:color="auto"/>
      </w:pBdr>
      <w:spacing w:before="100" w:beforeAutospacing="1" w:after="100" w:afterAutospacing="1"/>
    </w:pPr>
    <w:rPr>
      <w:rFonts w:ascii="Arial Narrow" w:eastAsia="Times New Roman" w:hAnsi="Arial Narrow"/>
      <w:color w:val="000000"/>
      <w:sz w:val="16"/>
      <w:szCs w:val="16"/>
      <w:lang w:eastAsia="bg-BG"/>
    </w:rPr>
  </w:style>
  <w:style w:type="paragraph" w:customStyle="1" w:styleId="xl240">
    <w:name w:val="xl240"/>
    <w:basedOn w:val="Normal"/>
    <w:rsid w:val="006A00EB"/>
    <w:pPr>
      <w:pBdr>
        <w:top w:val="single" w:sz="4" w:space="0" w:color="auto"/>
        <w:left w:val="single" w:sz="4" w:space="0" w:color="auto"/>
        <w:right w:val="single" w:sz="4" w:space="0" w:color="auto"/>
      </w:pBdr>
      <w:spacing w:before="100" w:beforeAutospacing="1" w:after="100" w:afterAutospacing="1"/>
    </w:pPr>
    <w:rPr>
      <w:rFonts w:ascii="Arial Narrow" w:eastAsia="Times New Roman" w:hAnsi="Arial Narrow"/>
      <w:color w:val="000000"/>
      <w:sz w:val="16"/>
      <w:szCs w:val="16"/>
      <w:lang w:eastAsia="bg-BG"/>
    </w:rPr>
  </w:style>
  <w:style w:type="paragraph" w:customStyle="1" w:styleId="xl241">
    <w:name w:val="xl241"/>
    <w:basedOn w:val="Normal"/>
    <w:rsid w:val="006A00EB"/>
    <w:pPr>
      <w:pBdr>
        <w:top w:val="single" w:sz="4" w:space="0" w:color="auto"/>
        <w:right w:val="single" w:sz="4" w:space="0" w:color="auto"/>
      </w:pBdr>
      <w:spacing w:before="100" w:beforeAutospacing="1" w:after="100" w:afterAutospacing="1"/>
    </w:pPr>
    <w:rPr>
      <w:rFonts w:ascii="Arial Narrow" w:eastAsia="Times New Roman" w:hAnsi="Arial Narrow"/>
      <w:color w:val="000000"/>
      <w:sz w:val="16"/>
      <w:szCs w:val="16"/>
      <w:lang w:eastAsia="bg-BG"/>
    </w:rPr>
  </w:style>
  <w:style w:type="paragraph" w:customStyle="1" w:styleId="xl242">
    <w:name w:val="xl242"/>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i/>
      <w:iCs/>
      <w:color w:val="000000"/>
      <w:sz w:val="12"/>
      <w:szCs w:val="12"/>
      <w:lang w:eastAsia="bg-BG"/>
    </w:rPr>
  </w:style>
  <w:style w:type="paragraph" w:customStyle="1" w:styleId="xl243">
    <w:name w:val="xl243"/>
    <w:basedOn w:val="Normal"/>
    <w:rsid w:val="006A00EB"/>
    <w:pPr>
      <w:pBdr>
        <w:left w:val="single" w:sz="4" w:space="0" w:color="auto"/>
        <w:bottom w:val="single" w:sz="4" w:space="0" w:color="auto"/>
      </w:pBdr>
      <w:spacing w:before="100" w:beforeAutospacing="1" w:after="100" w:afterAutospacing="1"/>
    </w:pPr>
    <w:rPr>
      <w:rFonts w:ascii="Arial Narrow" w:eastAsia="Times New Roman" w:hAnsi="Arial Narrow"/>
      <w:i/>
      <w:iCs/>
      <w:color w:val="000000"/>
      <w:sz w:val="14"/>
      <w:szCs w:val="14"/>
      <w:lang w:eastAsia="bg-BG"/>
    </w:rPr>
  </w:style>
  <w:style w:type="paragraph" w:customStyle="1" w:styleId="xl244">
    <w:name w:val="xl244"/>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i/>
      <w:iCs/>
      <w:color w:val="000000"/>
      <w:sz w:val="14"/>
      <w:szCs w:val="14"/>
      <w:lang w:eastAsia="bg-BG"/>
    </w:rPr>
  </w:style>
  <w:style w:type="paragraph" w:customStyle="1" w:styleId="xl245">
    <w:name w:val="xl245"/>
    <w:basedOn w:val="Normal"/>
    <w:rsid w:val="006A00EB"/>
    <w:pPr>
      <w:pBdr>
        <w:bottom w:val="single" w:sz="4" w:space="0" w:color="auto"/>
        <w:right w:val="single" w:sz="4" w:space="0" w:color="auto"/>
      </w:pBdr>
      <w:spacing w:before="100" w:beforeAutospacing="1" w:after="100" w:afterAutospacing="1"/>
    </w:pPr>
    <w:rPr>
      <w:rFonts w:ascii="Arial Narrow" w:eastAsia="Times New Roman" w:hAnsi="Arial Narrow"/>
      <w:i/>
      <w:iCs/>
      <w:color w:val="000000"/>
      <w:sz w:val="14"/>
      <w:szCs w:val="14"/>
      <w:lang w:eastAsia="bg-BG"/>
    </w:rPr>
  </w:style>
  <w:style w:type="paragraph" w:customStyle="1" w:styleId="xl246">
    <w:name w:val="xl246"/>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i/>
      <w:iCs/>
      <w:color w:val="000000"/>
      <w:sz w:val="14"/>
      <w:szCs w:val="14"/>
      <w:lang w:eastAsia="bg-BG"/>
    </w:rPr>
  </w:style>
  <w:style w:type="paragraph" w:customStyle="1" w:styleId="xl247">
    <w:name w:val="xl247"/>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i/>
      <w:iCs/>
      <w:color w:val="000000"/>
      <w:sz w:val="13"/>
      <w:szCs w:val="13"/>
      <w:lang w:eastAsia="bg-BG"/>
    </w:rPr>
  </w:style>
  <w:style w:type="paragraph" w:customStyle="1" w:styleId="xl248">
    <w:name w:val="xl248"/>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sz w:val="16"/>
      <w:szCs w:val="16"/>
      <w:lang w:eastAsia="bg-BG"/>
    </w:rPr>
  </w:style>
  <w:style w:type="paragraph" w:customStyle="1" w:styleId="xl249">
    <w:name w:val="xl249"/>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color w:val="000000"/>
      <w:sz w:val="16"/>
      <w:szCs w:val="16"/>
      <w:lang w:eastAsia="bg-BG"/>
    </w:rPr>
  </w:style>
  <w:style w:type="paragraph" w:customStyle="1" w:styleId="xl250">
    <w:name w:val="xl250"/>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olor w:val="000000"/>
      <w:sz w:val="14"/>
      <w:szCs w:val="14"/>
      <w:lang w:eastAsia="bg-BG"/>
    </w:rPr>
  </w:style>
  <w:style w:type="paragraph" w:customStyle="1" w:styleId="xl251">
    <w:name w:val="xl25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Times New Roman" w:hAnsi="Arial Narrow"/>
      <w:b/>
      <w:bCs/>
      <w:sz w:val="16"/>
      <w:szCs w:val="16"/>
      <w:lang w:eastAsia="bg-BG"/>
    </w:rPr>
  </w:style>
  <w:style w:type="paragraph" w:customStyle="1" w:styleId="xl252">
    <w:name w:val="xl252"/>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Times New Roman" w:hAnsi="Arial Narrow"/>
      <w:b/>
      <w:bCs/>
      <w:sz w:val="16"/>
      <w:szCs w:val="16"/>
      <w:lang w:eastAsia="bg-BG"/>
    </w:rPr>
  </w:style>
  <w:style w:type="paragraph" w:customStyle="1" w:styleId="xl253">
    <w:name w:val="xl253"/>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lang w:eastAsia="bg-BG"/>
    </w:rPr>
  </w:style>
  <w:style w:type="paragraph" w:customStyle="1" w:styleId="xl254">
    <w:name w:val="xl254"/>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lang w:eastAsia="bg-BG"/>
    </w:rPr>
  </w:style>
  <w:style w:type="paragraph" w:customStyle="1" w:styleId="xl255">
    <w:name w:val="xl255"/>
    <w:basedOn w:val="Normal"/>
    <w:rsid w:val="006A00EB"/>
    <w:pPr>
      <w:pBdr>
        <w:left w:val="single" w:sz="4" w:space="0" w:color="auto"/>
        <w:bottom w:val="single" w:sz="4" w:space="0" w:color="auto"/>
      </w:pBdr>
      <w:spacing w:before="100" w:beforeAutospacing="1" w:after="100" w:afterAutospacing="1"/>
    </w:pPr>
    <w:rPr>
      <w:rFonts w:ascii="Arial" w:eastAsia="Times New Roman" w:hAnsi="Arial" w:cs="Arial"/>
      <w:i/>
      <w:iCs/>
      <w:color w:val="000000"/>
      <w:sz w:val="14"/>
      <w:szCs w:val="14"/>
      <w:lang w:eastAsia="bg-BG"/>
    </w:rPr>
  </w:style>
  <w:style w:type="paragraph" w:customStyle="1" w:styleId="xl256">
    <w:name w:val="xl256"/>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color w:val="000000"/>
      <w:sz w:val="14"/>
      <w:szCs w:val="14"/>
      <w:lang w:eastAsia="bg-BG"/>
    </w:rPr>
  </w:style>
  <w:style w:type="paragraph" w:customStyle="1" w:styleId="xl257">
    <w:name w:val="xl257"/>
    <w:basedOn w:val="Normal"/>
    <w:rsid w:val="006A00EB"/>
    <w:pPr>
      <w:pBdr>
        <w:bottom w:val="single" w:sz="4" w:space="0" w:color="auto"/>
        <w:right w:val="single" w:sz="4" w:space="0" w:color="auto"/>
      </w:pBdr>
      <w:spacing w:before="100" w:beforeAutospacing="1" w:after="100" w:afterAutospacing="1"/>
    </w:pPr>
    <w:rPr>
      <w:rFonts w:ascii="Arial" w:eastAsia="Times New Roman" w:hAnsi="Arial" w:cs="Arial"/>
      <w:i/>
      <w:iCs/>
      <w:color w:val="000000"/>
      <w:sz w:val="14"/>
      <w:szCs w:val="14"/>
      <w:lang w:eastAsia="bg-BG"/>
    </w:rPr>
  </w:style>
  <w:style w:type="paragraph" w:customStyle="1" w:styleId="xl258">
    <w:name w:val="xl258"/>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color w:val="000000"/>
      <w:sz w:val="14"/>
      <w:szCs w:val="14"/>
      <w:lang w:eastAsia="bg-BG"/>
    </w:rPr>
  </w:style>
  <w:style w:type="paragraph" w:customStyle="1" w:styleId="xl259">
    <w:name w:val="xl259"/>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260">
    <w:name w:val="xl260"/>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261">
    <w:name w:val="xl261"/>
    <w:basedOn w:val="Normal"/>
    <w:rsid w:val="006A00EB"/>
    <w:pPr>
      <w:pBdr>
        <w:top w:val="single" w:sz="4" w:space="0" w:color="auto"/>
        <w:bottom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262">
    <w:name w:val="xl262"/>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263">
    <w:name w:val="xl263"/>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264">
    <w:name w:val="xl264"/>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i/>
      <w:iCs/>
      <w:sz w:val="12"/>
      <w:szCs w:val="12"/>
      <w:lang w:eastAsia="bg-BG"/>
    </w:rPr>
  </w:style>
  <w:style w:type="paragraph" w:customStyle="1" w:styleId="xl265">
    <w:name w:val="xl265"/>
    <w:basedOn w:val="Normal"/>
    <w:rsid w:val="006A00EB"/>
    <w:pPr>
      <w:pBdr>
        <w:top w:val="single" w:sz="4" w:space="0" w:color="auto"/>
        <w:lef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266">
    <w:name w:val="xl266"/>
    <w:basedOn w:val="Normal"/>
    <w:rsid w:val="006A00EB"/>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267">
    <w:name w:val="xl267"/>
    <w:basedOn w:val="Normal"/>
    <w:rsid w:val="006A00EB"/>
    <w:pPr>
      <w:pBdr>
        <w:top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268">
    <w:name w:val="xl268"/>
    <w:basedOn w:val="Normal"/>
    <w:rsid w:val="006A00EB"/>
    <w:pPr>
      <w:pBdr>
        <w:top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269">
    <w:name w:val="xl269"/>
    <w:basedOn w:val="Normal"/>
    <w:rsid w:val="006A00EB"/>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270">
    <w:name w:val="xl270"/>
    <w:basedOn w:val="Normal"/>
    <w:rsid w:val="006A00EB"/>
    <w:pPr>
      <w:pBdr>
        <w:top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271">
    <w:name w:val="xl271"/>
    <w:basedOn w:val="Normal"/>
    <w:rsid w:val="006A00EB"/>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272">
    <w:name w:val="xl272"/>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sz w:val="16"/>
      <w:szCs w:val="16"/>
      <w:lang w:eastAsia="bg-BG"/>
    </w:rPr>
  </w:style>
  <w:style w:type="paragraph" w:customStyle="1" w:styleId="xl273">
    <w:name w:val="xl273"/>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color w:val="000000"/>
      <w:sz w:val="12"/>
      <w:szCs w:val="12"/>
      <w:lang w:eastAsia="bg-BG"/>
    </w:rPr>
  </w:style>
  <w:style w:type="paragraph" w:customStyle="1" w:styleId="xl274">
    <w:name w:val="xl274"/>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sz w:val="12"/>
      <w:szCs w:val="12"/>
      <w:lang w:eastAsia="bg-BG"/>
    </w:rPr>
  </w:style>
  <w:style w:type="paragraph" w:customStyle="1" w:styleId="xl275">
    <w:name w:val="xl275"/>
    <w:basedOn w:val="Normal"/>
    <w:rsid w:val="006A00EB"/>
    <w:pPr>
      <w:pBdr>
        <w:top w:val="single" w:sz="4" w:space="0" w:color="auto"/>
        <w:left w:val="single" w:sz="4" w:space="0" w:color="auto"/>
      </w:pBdr>
      <w:shd w:val="clear" w:color="000000" w:fill="FFFFFF"/>
      <w:spacing w:before="100" w:beforeAutospacing="1" w:after="100" w:afterAutospacing="1"/>
    </w:pPr>
    <w:rPr>
      <w:rFonts w:ascii="Arial Narrow" w:eastAsia="Times New Roman" w:hAnsi="Arial Narrow"/>
      <w:sz w:val="12"/>
      <w:szCs w:val="12"/>
      <w:lang w:eastAsia="bg-BG"/>
    </w:rPr>
  </w:style>
  <w:style w:type="paragraph" w:customStyle="1" w:styleId="xl276">
    <w:name w:val="xl276"/>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sz w:val="16"/>
      <w:szCs w:val="16"/>
      <w:lang w:eastAsia="bg-BG"/>
    </w:rPr>
  </w:style>
  <w:style w:type="paragraph" w:customStyle="1" w:styleId="xl277">
    <w:name w:val="xl277"/>
    <w:basedOn w:val="Normal"/>
    <w:rsid w:val="006A00EB"/>
    <w:pPr>
      <w:pBdr>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color w:val="000000"/>
      <w:sz w:val="12"/>
      <w:szCs w:val="12"/>
      <w:lang w:eastAsia="bg-BG"/>
    </w:rPr>
  </w:style>
  <w:style w:type="paragraph" w:customStyle="1" w:styleId="xl278">
    <w:name w:val="xl278"/>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6"/>
      <w:szCs w:val="16"/>
      <w:lang w:eastAsia="bg-BG"/>
    </w:rPr>
  </w:style>
  <w:style w:type="paragraph" w:customStyle="1" w:styleId="xl279">
    <w:name w:val="xl279"/>
    <w:basedOn w:val="Normal"/>
    <w:rsid w:val="006A00EB"/>
    <w:pPr>
      <w:pBdr>
        <w:left w:val="single" w:sz="4" w:space="0" w:color="auto"/>
        <w:bottom w:val="single" w:sz="4" w:space="0" w:color="auto"/>
      </w:pBdr>
      <w:spacing w:before="100" w:beforeAutospacing="1" w:after="100" w:afterAutospacing="1"/>
    </w:pPr>
    <w:rPr>
      <w:rFonts w:ascii="Arial Narrow" w:eastAsia="Times New Roman" w:hAnsi="Arial Narrow"/>
      <w:b/>
      <w:bCs/>
      <w:i/>
      <w:iCs/>
      <w:sz w:val="14"/>
      <w:szCs w:val="14"/>
      <w:lang w:eastAsia="bg-BG"/>
    </w:rPr>
  </w:style>
  <w:style w:type="paragraph" w:customStyle="1" w:styleId="xl280">
    <w:name w:val="xl280"/>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i/>
      <w:iCs/>
      <w:color w:val="000000"/>
      <w:sz w:val="12"/>
      <w:szCs w:val="12"/>
      <w:lang w:eastAsia="bg-BG"/>
    </w:rPr>
  </w:style>
  <w:style w:type="paragraph" w:customStyle="1" w:styleId="xl281">
    <w:name w:val="xl281"/>
    <w:basedOn w:val="Normal"/>
    <w:rsid w:val="006A00EB"/>
    <w:pPr>
      <w:pBdr>
        <w:top w:val="single" w:sz="4" w:space="0" w:color="auto"/>
        <w:left w:val="single" w:sz="4" w:space="0" w:color="auto"/>
        <w:right w:val="single" w:sz="4" w:space="0" w:color="auto"/>
      </w:pBdr>
      <w:spacing w:before="100" w:beforeAutospacing="1" w:after="100" w:afterAutospacing="1"/>
      <w:jc w:val="right"/>
    </w:pPr>
    <w:rPr>
      <w:rFonts w:ascii="Arial Narrow" w:eastAsia="Times New Roman" w:hAnsi="Arial Narrow"/>
      <w:color w:val="000000"/>
      <w:sz w:val="14"/>
      <w:szCs w:val="14"/>
      <w:lang w:eastAsia="bg-BG"/>
    </w:rPr>
  </w:style>
  <w:style w:type="paragraph" w:customStyle="1" w:styleId="xl282">
    <w:name w:val="xl282"/>
    <w:basedOn w:val="Normal"/>
    <w:rsid w:val="006A00EB"/>
    <w:pPr>
      <w:pBdr>
        <w:top w:val="single" w:sz="4" w:space="0" w:color="auto"/>
        <w:right w:val="single" w:sz="4" w:space="0" w:color="auto"/>
      </w:pBdr>
      <w:spacing w:before="100" w:beforeAutospacing="1" w:after="100" w:afterAutospacing="1"/>
      <w:jc w:val="right"/>
    </w:pPr>
    <w:rPr>
      <w:rFonts w:ascii="Arial Narrow" w:eastAsia="Times New Roman" w:hAnsi="Arial Narrow"/>
      <w:color w:val="000000"/>
      <w:sz w:val="14"/>
      <w:szCs w:val="14"/>
      <w:lang w:eastAsia="bg-BG"/>
    </w:rPr>
  </w:style>
  <w:style w:type="paragraph" w:customStyle="1" w:styleId="xl283">
    <w:name w:val="xl283"/>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olor w:val="000000"/>
      <w:sz w:val="14"/>
      <w:szCs w:val="14"/>
      <w:lang w:eastAsia="bg-BG"/>
    </w:rPr>
  </w:style>
  <w:style w:type="paragraph" w:customStyle="1" w:styleId="xl284">
    <w:name w:val="xl284"/>
    <w:basedOn w:val="Normal"/>
    <w:rsid w:val="006A00EB"/>
    <w:pPr>
      <w:pBdr>
        <w:top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olor w:val="000000"/>
      <w:sz w:val="14"/>
      <w:szCs w:val="14"/>
      <w:lang w:eastAsia="bg-BG"/>
    </w:rPr>
  </w:style>
  <w:style w:type="paragraph" w:customStyle="1" w:styleId="xl285">
    <w:name w:val="xl285"/>
    <w:basedOn w:val="Normal"/>
    <w:rsid w:val="006A00EB"/>
    <w:pPr>
      <w:pBdr>
        <w:top w:val="single" w:sz="4" w:space="0" w:color="auto"/>
      </w:pBdr>
      <w:spacing w:before="100" w:beforeAutospacing="1" w:after="100" w:afterAutospacing="1"/>
      <w:jc w:val="right"/>
    </w:pPr>
    <w:rPr>
      <w:rFonts w:ascii="Arial Narrow" w:eastAsia="Times New Roman" w:hAnsi="Arial Narrow"/>
      <w:color w:val="000000"/>
      <w:sz w:val="14"/>
      <w:szCs w:val="14"/>
      <w:lang w:eastAsia="bg-BG"/>
    </w:rPr>
  </w:style>
  <w:style w:type="paragraph" w:customStyle="1" w:styleId="xl286">
    <w:name w:val="xl286"/>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Narrow" w:eastAsia="Times New Roman" w:hAnsi="Arial Narrow"/>
      <w:b/>
      <w:bCs/>
      <w:i/>
      <w:iCs/>
      <w:sz w:val="14"/>
      <w:szCs w:val="14"/>
      <w:lang w:eastAsia="bg-BG"/>
    </w:rPr>
  </w:style>
  <w:style w:type="paragraph" w:customStyle="1" w:styleId="xl287">
    <w:name w:val="xl287"/>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i/>
      <w:iCs/>
      <w:color w:val="000000"/>
      <w:sz w:val="14"/>
      <w:szCs w:val="14"/>
      <w:lang w:eastAsia="bg-BG"/>
    </w:rPr>
  </w:style>
  <w:style w:type="paragraph" w:customStyle="1" w:styleId="xl288">
    <w:name w:val="xl288"/>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sz w:val="14"/>
      <w:szCs w:val="14"/>
      <w:lang w:eastAsia="bg-BG"/>
    </w:rPr>
  </w:style>
  <w:style w:type="paragraph" w:customStyle="1" w:styleId="xl289">
    <w:name w:val="xl289"/>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Narrow" w:eastAsia="Times New Roman" w:hAnsi="Arial Narrow"/>
      <w:b/>
      <w:bCs/>
      <w:i/>
      <w:iCs/>
      <w:sz w:val="14"/>
      <w:szCs w:val="14"/>
      <w:lang w:eastAsia="bg-BG"/>
    </w:rPr>
  </w:style>
  <w:style w:type="paragraph" w:customStyle="1" w:styleId="xl290">
    <w:name w:val="xl290"/>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sz w:val="14"/>
      <w:szCs w:val="14"/>
      <w:lang w:eastAsia="bg-BG"/>
    </w:rPr>
  </w:style>
  <w:style w:type="paragraph" w:customStyle="1" w:styleId="xl291">
    <w:name w:val="xl29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sz w:val="14"/>
      <w:szCs w:val="14"/>
      <w:lang w:eastAsia="bg-BG"/>
    </w:rPr>
  </w:style>
  <w:style w:type="paragraph" w:customStyle="1" w:styleId="xl292">
    <w:name w:val="xl292"/>
    <w:basedOn w:val="Normal"/>
    <w:rsid w:val="006A00EB"/>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sz w:val="14"/>
      <w:szCs w:val="14"/>
      <w:lang w:eastAsia="bg-BG"/>
    </w:rPr>
  </w:style>
  <w:style w:type="paragraph" w:customStyle="1" w:styleId="xl293">
    <w:name w:val="xl293"/>
    <w:basedOn w:val="Normal"/>
    <w:rsid w:val="006A00EB"/>
    <w:pPr>
      <w:pBdr>
        <w:top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294">
    <w:name w:val="xl294"/>
    <w:basedOn w:val="Normal"/>
    <w:rsid w:val="006A00EB"/>
    <w:pPr>
      <w:pBdr>
        <w:top w:val="single" w:sz="4" w:space="0" w:color="auto"/>
        <w:left w:val="single" w:sz="4" w:space="0" w:color="auto"/>
        <w:right w:val="single" w:sz="4" w:space="0" w:color="auto"/>
      </w:pBdr>
      <w:spacing w:before="100" w:beforeAutospacing="1" w:after="100" w:afterAutospacing="1"/>
      <w:jc w:val="right"/>
    </w:pPr>
    <w:rPr>
      <w:rFonts w:ascii="Arial" w:eastAsia="Times New Roman" w:hAnsi="Arial" w:cs="Arial"/>
      <w:color w:val="000000"/>
      <w:sz w:val="14"/>
      <w:szCs w:val="14"/>
      <w:lang w:eastAsia="bg-BG"/>
    </w:rPr>
  </w:style>
  <w:style w:type="paragraph" w:customStyle="1" w:styleId="xl295">
    <w:name w:val="xl295"/>
    <w:basedOn w:val="Normal"/>
    <w:rsid w:val="006A00EB"/>
    <w:pPr>
      <w:pBdr>
        <w:top w:val="single" w:sz="4" w:space="0" w:color="auto"/>
        <w:right w:val="single" w:sz="4" w:space="0" w:color="auto"/>
      </w:pBdr>
      <w:spacing w:before="100" w:beforeAutospacing="1" w:after="100" w:afterAutospacing="1"/>
      <w:jc w:val="right"/>
    </w:pPr>
    <w:rPr>
      <w:rFonts w:ascii="Arial" w:eastAsia="Times New Roman" w:hAnsi="Arial" w:cs="Arial"/>
      <w:color w:val="000000"/>
      <w:sz w:val="14"/>
      <w:szCs w:val="14"/>
      <w:lang w:eastAsia="bg-BG"/>
    </w:rPr>
  </w:style>
  <w:style w:type="paragraph" w:customStyle="1" w:styleId="xl296">
    <w:name w:val="xl296"/>
    <w:basedOn w:val="Normal"/>
    <w:rsid w:val="006A00EB"/>
    <w:pPr>
      <w:pBdr>
        <w:top w:val="single" w:sz="4" w:space="0" w:color="auto"/>
      </w:pBdr>
      <w:spacing w:before="100" w:beforeAutospacing="1" w:after="100" w:afterAutospacing="1"/>
      <w:jc w:val="right"/>
    </w:pPr>
    <w:rPr>
      <w:rFonts w:ascii="Arial" w:eastAsia="Times New Roman" w:hAnsi="Arial" w:cs="Arial"/>
      <w:color w:val="000000"/>
      <w:sz w:val="14"/>
      <w:szCs w:val="14"/>
      <w:lang w:eastAsia="bg-BG"/>
    </w:rPr>
  </w:style>
  <w:style w:type="paragraph" w:customStyle="1" w:styleId="xl297">
    <w:name w:val="xl297"/>
    <w:basedOn w:val="Normal"/>
    <w:rsid w:val="006A00EB"/>
    <w:pPr>
      <w:pBdr>
        <w:top w:val="single" w:sz="4" w:space="0" w:color="auto"/>
        <w:bottom w:val="single" w:sz="4" w:space="0" w:color="auto"/>
      </w:pBdr>
      <w:spacing w:before="100" w:beforeAutospacing="1" w:after="100" w:afterAutospacing="1"/>
      <w:jc w:val="right"/>
    </w:pPr>
    <w:rPr>
      <w:rFonts w:ascii="Arial" w:eastAsia="Times New Roman" w:hAnsi="Arial" w:cs="Arial"/>
      <w:color w:val="000000"/>
      <w:sz w:val="14"/>
      <w:szCs w:val="14"/>
      <w:lang w:eastAsia="bg-BG"/>
    </w:rPr>
  </w:style>
  <w:style w:type="paragraph" w:customStyle="1" w:styleId="xl298">
    <w:name w:val="xl298"/>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lang w:eastAsia="bg-BG"/>
    </w:rPr>
  </w:style>
  <w:style w:type="paragraph" w:customStyle="1" w:styleId="xl299">
    <w:name w:val="xl299"/>
    <w:basedOn w:val="Normal"/>
    <w:rsid w:val="006A00EB"/>
    <w:pPr>
      <w:pBdr>
        <w:left w:val="single" w:sz="4" w:space="0" w:color="auto"/>
        <w:bottom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300">
    <w:name w:val="xl300"/>
    <w:basedOn w:val="Normal"/>
    <w:rsid w:val="006A00EB"/>
    <w:pPr>
      <w:pBdr>
        <w:bottom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301">
    <w:name w:val="xl301"/>
    <w:basedOn w:val="Normal"/>
    <w:rsid w:val="006A00EB"/>
    <w:pPr>
      <w:pBdr>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sz w:val="14"/>
      <w:szCs w:val="14"/>
      <w:lang w:eastAsia="bg-BG"/>
    </w:rPr>
  </w:style>
  <w:style w:type="paragraph" w:customStyle="1" w:styleId="xl302">
    <w:name w:val="xl302"/>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303">
    <w:name w:val="xl303"/>
    <w:basedOn w:val="Normal"/>
    <w:rsid w:val="006A00EB"/>
    <w:pPr>
      <w:pBdr>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304">
    <w:name w:val="xl304"/>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305">
    <w:name w:val="xl305"/>
    <w:basedOn w:val="Normal"/>
    <w:rsid w:val="006A00EB"/>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306">
    <w:name w:val="xl306"/>
    <w:basedOn w:val="Normal"/>
    <w:rsid w:val="006A00EB"/>
    <w:pPr>
      <w:pBdr>
        <w:top w:val="single" w:sz="4" w:space="0" w:color="auto"/>
        <w:bottom w:val="single" w:sz="4" w:space="0" w:color="auto"/>
      </w:pBdr>
      <w:spacing w:before="100" w:beforeAutospacing="1" w:after="100" w:afterAutospacing="1"/>
    </w:pPr>
    <w:rPr>
      <w:rFonts w:ascii="Arial" w:eastAsia="Times New Roman" w:hAnsi="Arial" w:cs="Arial"/>
      <w:b/>
      <w:bCs/>
      <w:sz w:val="12"/>
      <w:szCs w:val="12"/>
      <w:lang w:eastAsia="bg-BG"/>
    </w:rPr>
  </w:style>
  <w:style w:type="paragraph" w:customStyle="1" w:styleId="xl307">
    <w:name w:val="xl307"/>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lang w:eastAsia="bg-BG"/>
    </w:rPr>
  </w:style>
  <w:style w:type="paragraph" w:customStyle="1" w:styleId="xl308">
    <w:name w:val="xl308"/>
    <w:basedOn w:val="Normal"/>
    <w:rsid w:val="006A00EB"/>
    <w:pPr>
      <w:pBdr>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309">
    <w:name w:val="xl309"/>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i/>
      <w:iCs/>
      <w:color w:val="000000"/>
      <w:sz w:val="14"/>
      <w:szCs w:val="14"/>
      <w:lang w:eastAsia="bg-BG"/>
    </w:rPr>
  </w:style>
  <w:style w:type="paragraph" w:customStyle="1" w:styleId="xl310">
    <w:name w:val="xl310"/>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11">
    <w:name w:val="xl31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12">
    <w:name w:val="xl312"/>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13">
    <w:name w:val="xl313"/>
    <w:basedOn w:val="Normal"/>
    <w:rsid w:val="006A00EB"/>
    <w:pPr>
      <w:pBdr>
        <w:top w:val="single" w:sz="4" w:space="0" w:color="auto"/>
        <w:bottom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14">
    <w:name w:val="xl314"/>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15">
    <w:name w:val="xl315"/>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16">
    <w:name w:val="xl316"/>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17">
    <w:name w:val="xl317"/>
    <w:basedOn w:val="Normal"/>
    <w:rsid w:val="006A00EB"/>
    <w:pPr>
      <w:pBdr>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18">
    <w:name w:val="xl318"/>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i/>
      <w:iCs/>
      <w:color w:val="000000"/>
      <w:sz w:val="14"/>
      <w:szCs w:val="14"/>
      <w:lang w:eastAsia="bg-BG"/>
    </w:rPr>
  </w:style>
  <w:style w:type="paragraph" w:customStyle="1" w:styleId="xl319">
    <w:name w:val="xl319"/>
    <w:basedOn w:val="Normal"/>
    <w:rsid w:val="006A00EB"/>
    <w:pPr>
      <w:pBdr>
        <w:lef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20">
    <w:name w:val="xl320"/>
    <w:basedOn w:val="Normal"/>
    <w:rsid w:val="006A00EB"/>
    <w:pPr>
      <w:pBdr>
        <w:left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21">
    <w:name w:val="xl321"/>
    <w:basedOn w:val="Normal"/>
    <w:rsid w:val="006A00EB"/>
    <w:pPr>
      <w:pBdr>
        <w:bottom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22">
    <w:name w:val="xl322"/>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323">
    <w:name w:val="xl323"/>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24">
    <w:name w:val="xl324"/>
    <w:basedOn w:val="Normal"/>
    <w:rsid w:val="006A00EB"/>
    <w:pPr>
      <w:pBdr>
        <w:top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25">
    <w:name w:val="xl325"/>
    <w:basedOn w:val="Normal"/>
    <w:rsid w:val="006A00EB"/>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26">
    <w:name w:val="xl326"/>
    <w:basedOn w:val="Normal"/>
    <w:rsid w:val="006A00EB"/>
    <w:pPr>
      <w:pBdr>
        <w:top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27">
    <w:name w:val="xl327"/>
    <w:basedOn w:val="Normal"/>
    <w:rsid w:val="006A00EB"/>
    <w:pPr>
      <w:pBdr>
        <w:top w:val="single" w:sz="4" w:space="0" w:color="auto"/>
        <w:left w:val="single" w:sz="4" w:space="0" w:color="auto"/>
      </w:pBdr>
      <w:shd w:val="clear" w:color="000000" w:fill="FFFFFF"/>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328">
    <w:name w:val="xl328"/>
    <w:basedOn w:val="Normal"/>
    <w:rsid w:val="006A00EB"/>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i/>
      <w:iCs/>
      <w:color w:val="000000"/>
      <w:sz w:val="14"/>
      <w:szCs w:val="14"/>
      <w:lang w:eastAsia="bg-BG"/>
    </w:rPr>
  </w:style>
  <w:style w:type="paragraph" w:customStyle="1" w:styleId="xl329">
    <w:name w:val="xl329"/>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color w:val="000000"/>
      <w:sz w:val="14"/>
      <w:szCs w:val="14"/>
      <w:lang w:eastAsia="bg-BG"/>
    </w:rPr>
  </w:style>
  <w:style w:type="paragraph" w:customStyle="1" w:styleId="xl330">
    <w:name w:val="xl330"/>
    <w:basedOn w:val="Normal"/>
    <w:rsid w:val="006A00EB"/>
    <w:pPr>
      <w:pBdr>
        <w:top w:val="single" w:sz="4" w:space="0" w:color="auto"/>
        <w:left w:val="single" w:sz="4" w:space="0" w:color="auto"/>
      </w:pBdr>
      <w:shd w:val="clear" w:color="000000" w:fill="FFFFFF"/>
      <w:spacing w:before="100" w:beforeAutospacing="1" w:after="100" w:afterAutospacing="1"/>
    </w:pPr>
    <w:rPr>
      <w:rFonts w:ascii="Arial Narrow" w:eastAsia="Times New Roman" w:hAnsi="Arial Narrow"/>
      <w:color w:val="000000"/>
      <w:sz w:val="14"/>
      <w:szCs w:val="14"/>
      <w:lang w:eastAsia="bg-BG"/>
    </w:rPr>
  </w:style>
  <w:style w:type="paragraph" w:customStyle="1" w:styleId="xl331">
    <w:name w:val="xl331"/>
    <w:basedOn w:val="Normal"/>
    <w:rsid w:val="006A00EB"/>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Narrow" w:eastAsia="Times New Roman" w:hAnsi="Arial Narrow"/>
      <w:color w:val="000000"/>
      <w:sz w:val="14"/>
      <w:szCs w:val="14"/>
      <w:lang w:eastAsia="bg-BG"/>
    </w:rPr>
  </w:style>
  <w:style w:type="paragraph" w:customStyle="1" w:styleId="xl332">
    <w:name w:val="xl332"/>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333">
    <w:name w:val="xl333"/>
    <w:basedOn w:val="Normal"/>
    <w:rsid w:val="006A00EB"/>
    <w:pPr>
      <w:pBdr>
        <w:top w:val="single" w:sz="4" w:space="0" w:color="auto"/>
        <w:left w:val="single" w:sz="4" w:space="0" w:color="auto"/>
      </w:pBdr>
      <w:shd w:val="clear" w:color="000000" w:fill="FFFFFF"/>
      <w:spacing w:before="100" w:beforeAutospacing="1" w:after="100" w:afterAutospacing="1"/>
    </w:pPr>
    <w:rPr>
      <w:rFonts w:ascii="Arial Narrow" w:eastAsia="Times New Roman" w:hAnsi="Arial Narrow"/>
      <w:i/>
      <w:iCs/>
      <w:color w:val="000000"/>
      <w:sz w:val="12"/>
      <w:szCs w:val="12"/>
      <w:lang w:eastAsia="bg-BG"/>
    </w:rPr>
  </w:style>
  <w:style w:type="paragraph" w:customStyle="1" w:styleId="xl334">
    <w:name w:val="xl334"/>
    <w:basedOn w:val="Normal"/>
    <w:rsid w:val="006A00EB"/>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Narrow" w:eastAsia="Times New Roman" w:hAnsi="Arial Narrow"/>
      <w:i/>
      <w:iCs/>
      <w:color w:val="000000"/>
      <w:sz w:val="12"/>
      <w:szCs w:val="12"/>
      <w:lang w:eastAsia="bg-BG"/>
    </w:rPr>
  </w:style>
  <w:style w:type="paragraph" w:customStyle="1" w:styleId="xl335">
    <w:name w:val="xl335"/>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Narrow" w:eastAsia="Times New Roman" w:hAnsi="Arial Narrow"/>
      <w:i/>
      <w:iCs/>
      <w:color w:val="000000"/>
      <w:sz w:val="12"/>
      <w:szCs w:val="12"/>
      <w:lang w:eastAsia="bg-BG"/>
    </w:rPr>
  </w:style>
  <w:style w:type="paragraph" w:customStyle="1" w:styleId="xl336">
    <w:name w:val="xl336"/>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color w:val="000000"/>
      <w:sz w:val="12"/>
      <w:szCs w:val="12"/>
      <w:lang w:eastAsia="bg-BG"/>
    </w:rPr>
  </w:style>
  <w:style w:type="paragraph" w:customStyle="1" w:styleId="xl337">
    <w:name w:val="xl337"/>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color w:val="000000"/>
      <w:sz w:val="12"/>
      <w:szCs w:val="12"/>
      <w:lang w:eastAsia="bg-BG"/>
    </w:rPr>
  </w:style>
  <w:style w:type="paragraph" w:customStyle="1" w:styleId="xl338">
    <w:name w:val="xl338"/>
    <w:basedOn w:val="Normal"/>
    <w:rsid w:val="006A00EB"/>
    <w:pPr>
      <w:pBdr>
        <w:top w:val="single" w:sz="4" w:space="0" w:color="auto"/>
      </w:pBdr>
      <w:spacing w:before="100" w:beforeAutospacing="1" w:after="100" w:afterAutospacing="1"/>
    </w:pPr>
    <w:rPr>
      <w:rFonts w:ascii="Arial Narrow" w:eastAsia="Times New Roman" w:hAnsi="Arial Narrow"/>
      <w:i/>
      <w:iCs/>
      <w:color w:val="000000"/>
      <w:sz w:val="12"/>
      <w:szCs w:val="12"/>
      <w:lang w:eastAsia="bg-BG"/>
    </w:rPr>
  </w:style>
  <w:style w:type="paragraph" w:customStyle="1" w:styleId="xl339">
    <w:name w:val="xl339"/>
    <w:basedOn w:val="Normal"/>
    <w:rsid w:val="006A00EB"/>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i/>
      <w:iCs/>
      <w:color w:val="000000"/>
      <w:sz w:val="12"/>
      <w:szCs w:val="12"/>
      <w:lang w:eastAsia="bg-BG"/>
    </w:rPr>
  </w:style>
  <w:style w:type="paragraph" w:customStyle="1" w:styleId="xl340">
    <w:name w:val="xl340"/>
    <w:basedOn w:val="Normal"/>
    <w:rsid w:val="006A00EB"/>
    <w:pPr>
      <w:pBdr>
        <w:top w:val="single" w:sz="4" w:space="0" w:color="auto"/>
        <w:right w:val="single" w:sz="4" w:space="0" w:color="auto"/>
      </w:pBdr>
      <w:spacing w:before="100" w:beforeAutospacing="1" w:after="100" w:afterAutospacing="1"/>
    </w:pPr>
    <w:rPr>
      <w:rFonts w:ascii="Arial" w:eastAsia="Times New Roman" w:hAnsi="Arial" w:cs="Arial"/>
      <w:i/>
      <w:iCs/>
      <w:color w:val="000000"/>
      <w:sz w:val="12"/>
      <w:szCs w:val="12"/>
      <w:lang w:eastAsia="bg-BG"/>
    </w:rPr>
  </w:style>
  <w:style w:type="paragraph" w:customStyle="1" w:styleId="xl341">
    <w:name w:val="xl34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i/>
      <w:iCs/>
      <w:color w:val="000000"/>
      <w:sz w:val="12"/>
      <w:szCs w:val="12"/>
      <w:lang w:eastAsia="bg-BG"/>
    </w:rPr>
  </w:style>
  <w:style w:type="paragraph" w:customStyle="1" w:styleId="xl342">
    <w:name w:val="xl342"/>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color w:val="000000"/>
      <w:sz w:val="12"/>
      <w:szCs w:val="12"/>
      <w:lang w:eastAsia="bg-BG"/>
    </w:rPr>
  </w:style>
  <w:style w:type="paragraph" w:customStyle="1" w:styleId="xl343">
    <w:name w:val="xl343"/>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color w:val="000000"/>
      <w:sz w:val="12"/>
      <w:szCs w:val="12"/>
      <w:lang w:eastAsia="bg-BG"/>
    </w:rPr>
  </w:style>
  <w:style w:type="paragraph" w:customStyle="1" w:styleId="xl344">
    <w:name w:val="xl344"/>
    <w:basedOn w:val="Normal"/>
    <w:rsid w:val="006A00EB"/>
    <w:pPr>
      <w:pBdr>
        <w:top w:val="single" w:sz="4" w:space="0" w:color="auto"/>
        <w:left w:val="single" w:sz="4" w:space="0" w:color="auto"/>
      </w:pBdr>
      <w:shd w:val="clear" w:color="000000" w:fill="FFFFFF"/>
      <w:spacing w:before="100" w:beforeAutospacing="1" w:after="100" w:afterAutospacing="1"/>
    </w:pPr>
    <w:rPr>
      <w:rFonts w:ascii="Arial Narrow" w:eastAsia="Times New Roman" w:hAnsi="Arial Narrow"/>
      <w:color w:val="000000"/>
      <w:sz w:val="14"/>
      <w:szCs w:val="14"/>
      <w:lang w:eastAsia="bg-BG"/>
    </w:rPr>
  </w:style>
  <w:style w:type="paragraph" w:customStyle="1" w:styleId="xl345">
    <w:name w:val="xl345"/>
    <w:basedOn w:val="Normal"/>
    <w:rsid w:val="006A00EB"/>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color w:val="000000"/>
      <w:sz w:val="14"/>
      <w:szCs w:val="14"/>
      <w:lang w:eastAsia="bg-BG"/>
    </w:rPr>
  </w:style>
  <w:style w:type="paragraph" w:customStyle="1" w:styleId="xl346">
    <w:name w:val="xl346"/>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color w:val="000000"/>
      <w:sz w:val="14"/>
      <w:szCs w:val="14"/>
      <w:lang w:eastAsia="bg-BG"/>
    </w:rPr>
  </w:style>
  <w:style w:type="paragraph" w:customStyle="1" w:styleId="xl347">
    <w:name w:val="xl347"/>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b/>
      <w:bCs/>
      <w:i/>
      <w:iCs/>
      <w:color w:val="000000"/>
      <w:sz w:val="16"/>
      <w:szCs w:val="16"/>
      <w:lang w:eastAsia="bg-BG"/>
    </w:rPr>
  </w:style>
  <w:style w:type="paragraph" w:customStyle="1" w:styleId="xl348">
    <w:name w:val="xl348"/>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i/>
      <w:iCs/>
      <w:sz w:val="16"/>
      <w:szCs w:val="16"/>
      <w:lang w:eastAsia="bg-BG"/>
    </w:rPr>
  </w:style>
  <w:style w:type="paragraph" w:customStyle="1" w:styleId="xl349">
    <w:name w:val="xl349"/>
    <w:basedOn w:val="Normal"/>
    <w:rsid w:val="006A00EB"/>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i/>
      <w:iCs/>
      <w:sz w:val="16"/>
      <w:szCs w:val="16"/>
      <w:lang w:eastAsia="bg-BG"/>
    </w:rPr>
  </w:style>
  <w:style w:type="paragraph" w:customStyle="1" w:styleId="xl350">
    <w:name w:val="xl350"/>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i/>
      <w:iCs/>
      <w:sz w:val="16"/>
      <w:szCs w:val="16"/>
      <w:lang w:eastAsia="bg-BG"/>
    </w:rPr>
  </w:style>
  <w:style w:type="paragraph" w:customStyle="1" w:styleId="xl351">
    <w:name w:val="xl351"/>
    <w:basedOn w:val="Normal"/>
    <w:rsid w:val="006A00EB"/>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i/>
      <w:iCs/>
      <w:sz w:val="16"/>
      <w:szCs w:val="16"/>
      <w:lang w:eastAsia="bg-BG"/>
    </w:rPr>
  </w:style>
  <w:style w:type="paragraph" w:customStyle="1" w:styleId="xl352">
    <w:name w:val="xl352"/>
    <w:basedOn w:val="Normal"/>
    <w:rsid w:val="006A00EB"/>
    <w:pPr>
      <w:pBdr>
        <w:top w:val="single" w:sz="4" w:space="0" w:color="auto"/>
        <w:bottom w:val="single" w:sz="4" w:space="0" w:color="auto"/>
      </w:pBdr>
      <w:spacing w:before="100" w:beforeAutospacing="1" w:after="100" w:afterAutospacing="1"/>
      <w:jc w:val="right"/>
    </w:pPr>
    <w:rPr>
      <w:rFonts w:ascii="Arial" w:eastAsia="Times New Roman" w:hAnsi="Arial" w:cs="Arial"/>
      <w:b/>
      <w:bCs/>
      <w:i/>
      <w:iCs/>
      <w:sz w:val="16"/>
      <w:szCs w:val="16"/>
      <w:lang w:eastAsia="bg-BG"/>
    </w:rPr>
  </w:style>
  <w:style w:type="paragraph" w:customStyle="1" w:styleId="xl353">
    <w:name w:val="xl353"/>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6"/>
      <w:szCs w:val="16"/>
      <w:lang w:eastAsia="bg-BG"/>
    </w:rPr>
  </w:style>
  <w:style w:type="paragraph" w:customStyle="1" w:styleId="xl354">
    <w:name w:val="xl354"/>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6"/>
      <w:szCs w:val="16"/>
      <w:lang w:eastAsia="bg-BG"/>
    </w:rPr>
  </w:style>
  <w:style w:type="paragraph" w:customStyle="1" w:styleId="xl355">
    <w:name w:val="xl355"/>
    <w:basedOn w:val="Normal"/>
    <w:rsid w:val="006A00EB"/>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Narrow" w:eastAsia="Times New Roman" w:hAnsi="Arial Narrow"/>
      <w:color w:val="000000"/>
      <w:sz w:val="14"/>
      <w:szCs w:val="14"/>
      <w:lang w:eastAsia="bg-BG"/>
    </w:rPr>
  </w:style>
  <w:style w:type="paragraph" w:customStyle="1" w:styleId="xl356">
    <w:name w:val="xl356"/>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eastAsia="Times New Roman" w:hAnsi="Arial"/>
      <w:b/>
      <w:bCs/>
      <w:i/>
      <w:iCs/>
      <w:color w:val="000000"/>
      <w:sz w:val="14"/>
      <w:szCs w:val="14"/>
      <w:lang w:eastAsia="bg-BG"/>
    </w:rPr>
  </w:style>
  <w:style w:type="paragraph" w:customStyle="1" w:styleId="xl357">
    <w:name w:val="xl357"/>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b/>
      <w:bCs/>
      <w:i/>
      <w:iCs/>
      <w:sz w:val="14"/>
      <w:szCs w:val="14"/>
      <w:lang w:eastAsia="bg-BG"/>
    </w:rPr>
  </w:style>
  <w:style w:type="paragraph" w:customStyle="1" w:styleId="xl358">
    <w:name w:val="xl358"/>
    <w:basedOn w:val="Normal"/>
    <w:rsid w:val="006A00EB"/>
    <w:pPr>
      <w:pBdr>
        <w:bottom w:val="single" w:sz="4" w:space="0" w:color="auto"/>
      </w:pBdr>
      <w:spacing w:before="100" w:beforeAutospacing="1" w:after="100" w:afterAutospacing="1"/>
    </w:pPr>
    <w:rPr>
      <w:rFonts w:ascii="Arial" w:eastAsia="Times New Roman" w:hAnsi="Arial" w:cs="Arial"/>
      <w:i/>
      <w:iCs/>
      <w:color w:val="000000"/>
      <w:sz w:val="14"/>
      <w:szCs w:val="14"/>
      <w:lang w:eastAsia="bg-BG"/>
    </w:rPr>
  </w:style>
  <w:style w:type="paragraph" w:customStyle="1" w:styleId="xl359">
    <w:name w:val="xl359"/>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b/>
      <w:bCs/>
      <w:sz w:val="16"/>
      <w:szCs w:val="16"/>
      <w:lang w:eastAsia="bg-BG"/>
    </w:rPr>
  </w:style>
  <w:style w:type="paragraph" w:customStyle="1" w:styleId="xl360">
    <w:name w:val="xl360"/>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sz w:val="12"/>
      <w:szCs w:val="12"/>
      <w:lang w:eastAsia="bg-BG"/>
    </w:rPr>
  </w:style>
  <w:style w:type="paragraph" w:customStyle="1" w:styleId="xl361">
    <w:name w:val="xl36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2"/>
      <w:szCs w:val="12"/>
      <w:lang w:eastAsia="bg-BG"/>
    </w:rPr>
  </w:style>
  <w:style w:type="paragraph" w:customStyle="1" w:styleId="xl362">
    <w:name w:val="xl362"/>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2"/>
      <w:szCs w:val="12"/>
      <w:lang w:eastAsia="bg-BG"/>
    </w:rPr>
  </w:style>
  <w:style w:type="paragraph" w:customStyle="1" w:styleId="xl363">
    <w:name w:val="xl363"/>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b/>
      <w:bCs/>
      <w:sz w:val="12"/>
      <w:szCs w:val="12"/>
      <w:lang w:eastAsia="bg-BG"/>
    </w:rPr>
  </w:style>
  <w:style w:type="paragraph" w:customStyle="1" w:styleId="xl364">
    <w:name w:val="xl364"/>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2"/>
      <w:szCs w:val="12"/>
      <w:lang w:eastAsia="bg-BG"/>
    </w:rPr>
  </w:style>
  <w:style w:type="paragraph" w:customStyle="1" w:styleId="xl365">
    <w:name w:val="xl365"/>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2"/>
      <w:szCs w:val="12"/>
      <w:lang w:eastAsia="bg-BG"/>
    </w:rPr>
  </w:style>
  <w:style w:type="paragraph" w:customStyle="1" w:styleId="xl366">
    <w:name w:val="xl366"/>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2"/>
      <w:szCs w:val="12"/>
      <w:lang w:eastAsia="bg-BG"/>
    </w:rPr>
  </w:style>
  <w:style w:type="paragraph" w:customStyle="1" w:styleId="xl367">
    <w:name w:val="xl367"/>
    <w:basedOn w:val="Normal"/>
    <w:rsid w:val="006A00EB"/>
    <w:pPr>
      <w:spacing w:before="100" w:beforeAutospacing="1" w:after="100" w:afterAutospacing="1"/>
    </w:pPr>
    <w:rPr>
      <w:rFonts w:ascii="Arial" w:eastAsia="Times New Roman" w:hAnsi="Arial" w:cs="Arial"/>
      <w:sz w:val="14"/>
      <w:szCs w:val="14"/>
      <w:lang w:eastAsia="bg-BG"/>
    </w:rPr>
  </w:style>
  <w:style w:type="paragraph" w:customStyle="1" w:styleId="xl368">
    <w:name w:val="xl368"/>
    <w:basedOn w:val="Normal"/>
    <w:rsid w:val="006A00EB"/>
    <w:pPr>
      <w:shd w:val="clear" w:color="000000" w:fill="FFFFFF"/>
      <w:spacing w:before="100" w:beforeAutospacing="1" w:after="100" w:afterAutospacing="1"/>
    </w:pPr>
    <w:rPr>
      <w:rFonts w:ascii="Arial Narrow" w:eastAsia="Times New Roman" w:hAnsi="Arial Narrow"/>
      <w:sz w:val="14"/>
      <w:szCs w:val="14"/>
      <w:lang w:eastAsia="bg-BG"/>
    </w:rPr>
  </w:style>
  <w:style w:type="paragraph" w:customStyle="1" w:styleId="xl369">
    <w:name w:val="xl369"/>
    <w:basedOn w:val="Normal"/>
    <w:rsid w:val="006A00EB"/>
    <w:pPr>
      <w:shd w:val="clear" w:color="000000" w:fill="FFFFFF"/>
      <w:spacing w:before="100" w:beforeAutospacing="1" w:after="100" w:afterAutospacing="1"/>
      <w:jc w:val="right"/>
    </w:pPr>
    <w:rPr>
      <w:rFonts w:ascii="Arial Narrow" w:eastAsia="Times New Roman" w:hAnsi="Arial Narrow"/>
      <w:sz w:val="12"/>
      <w:szCs w:val="12"/>
      <w:lang w:eastAsia="bg-BG"/>
    </w:rPr>
  </w:style>
  <w:style w:type="paragraph" w:customStyle="1" w:styleId="xl370">
    <w:name w:val="xl370"/>
    <w:basedOn w:val="Normal"/>
    <w:rsid w:val="006A00EB"/>
    <w:pPr>
      <w:pBdr>
        <w:left w:val="single" w:sz="4" w:space="0" w:color="auto"/>
      </w:pBdr>
      <w:spacing w:before="100" w:beforeAutospacing="1" w:after="100" w:afterAutospacing="1"/>
    </w:pPr>
    <w:rPr>
      <w:rFonts w:ascii="Arial" w:eastAsia="Times New Roman" w:hAnsi="Arial" w:cs="Arial"/>
      <w:sz w:val="14"/>
      <w:szCs w:val="14"/>
      <w:lang w:eastAsia="bg-BG"/>
    </w:rPr>
  </w:style>
  <w:style w:type="paragraph" w:customStyle="1" w:styleId="xl371">
    <w:name w:val="xl371"/>
    <w:basedOn w:val="Normal"/>
    <w:rsid w:val="006A00EB"/>
    <w:pPr>
      <w:pBdr>
        <w:top w:val="single" w:sz="4" w:space="0" w:color="auto"/>
        <w:left w:val="single" w:sz="4" w:space="0" w:color="auto"/>
        <w:bottom w:val="single" w:sz="4" w:space="0" w:color="auto"/>
      </w:pBdr>
      <w:spacing w:before="100" w:beforeAutospacing="1" w:after="100" w:afterAutospacing="1"/>
      <w:jc w:val="center"/>
    </w:pPr>
    <w:rPr>
      <w:rFonts w:ascii="Arial Narrow" w:eastAsia="Times New Roman" w:hAnsi="Arial Narrow"/>
      <w:b/>
      <w:bCs/>
      <w:sz w:val="16"/>
      <w:szCs w:val="16"/>
      <w:lang w:eastAsia="bg-BG"/>
    </w:rPr>
  </w:style>
  <w:style w:type="paragraph" w:customStyle="1" w:styleId="xl372">
    <w:name w:val="xl372"/>
    <w:basedOn w:val="Normal"/>
    <w:rsid w:val="006A00EB"/>
    <w:pPr>
      <w:pBdr>
        <w:top w:val="single" w:sz="4" w:space="0" w:color="auto"/>
        <w:bottom w:val="single" w:sz="4" w:space="0" w:color="auto"/>
      </w:pBdr>
      <w:spacing w:before="100" w:beforeAutospacing="1" w:after="100" w:afterAutospacing="1"/>
      <w:jc w:val="center"/>
    </w:pPr>
    <w:rPr>
      <w:rFonts w:ascii="Arial Narrow" w:eastAsia="Times New Roman" w:hAnsi="Arial Narrow"/>
      <w:b/>
      <w:bCs/>
      <w:sz w:val="16"/>
      <w:szCs w:val="16"/>
      <w:lang w:eastAsia="bg-BG"/>
    </w:rPr>
  </w:style>
  <w:style w:type="paragraph" w:customStyle="1" w:styleId="xl373">
    <w:name w:val="xl373"/>
    <w:basedOn w:val="Normal"/>
    <w:rsid w:val="006A00EB"/>
    <w:pPr>
      <w:pBdr>
        <w:top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eastAsia="bg-BG"/>
    </w:rPr>
  </w:style>
  <w:style w:type="paragraph" w:customStyle="1" w:styleId="xl374">
    <w:name w:val="xl374"/>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b/>
      <w:bCs/>
      <w:i/>
      <w:iCs/>
      <w:sz w:val="16"/>
      <w:szCs w:val="16"/>
      <w:lang w:eastAsia="bg-BG"/>
    </w:rPr>
  </w:style>
  <w:style w:type="paragraph" w:customStyle="1" w:styleId="xl375">
    <w:name w:val="xl375"/>
    <w:basedOn w:val="Normal"/>
    <w:rsid w:val="006A00EB"/>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i/>
      <w:iCs/>
      <w:sz w:val="16"/>
      <w:szCs w:val="16"/>
      <w:lang w:eastAsia="bg-BG"/>
    </w:rPr>
  </w:style>
  <w:style w:type="paragraph" w:customStyle="1" w:styleId="xl376">
    <w:name w:val="xl376"/>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b/>
      <w:bCs/>
      <w:color w:val="000000"/>
      <w:sz w:val="16"/>
      <w:szCs w:val="16"/>
      <w:lang w:eastAsia="bg-BG"/>
    </w:rPr>
  </w:style>
  <w:style w:type="paragraph" w:customStyle="1" w:styleId="xl377">
    <w:name w:val="xl377"/>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eastAsia="Times New Roman" w:hAnsi="Arial"/>
      <w:b/>
      <w:bCs/>
      <w:sz w:val="16"/>
      <w:szCs w:val="16"/>
      <w:lang w:eastAsia="bg-BG"/>
    </w:rPr>
  </w:style>
  <w:style w:type="paragraph" w:customStyle="1" w:styleId="xl378">
    <w:name w:val="xl378"/>
    <w:basedOn w:val="Normal"/>
    <w:rsid w:val="006A00EB"/>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b/>
      <w:bCs/>
      <w:sz w:val="16"/>
      <w:szCs w:val="16"/>
      <w:lang w:eastAsia="bg-BG"/>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6A00EB"/>
    <w:rPr>
      <w:rFonts w:cs="Times New Roman"/>
    </w:rPr>
  </w:style>
  <w:style w:type="character" w:customStyle="1" w:styleId="DeltaViewInsertion">
    <w:name w:val="DeltaView Insertion"/>
    <w:rsid w:val="006A00EB"/>
    <w:rPr>
      <w:b/>
      <w:i/>
      <w:spacing w:val="0"/>
      <w:lang w:val="bg-BG" w:eastAsia="bg-BG"/>
    </w:rPr>
  </w:style>
  <w:style w:type="paragraph" w:customStyle="1" w:styleId="Tiret0">
    <w:name w:val="Tiret 0"/>
    <w:basedOn w:val="Normal"/>
    <w:rsid w:val="006A00EB"/>
    <w:pPr>
      <w:numPr>
        <w:numId w:val="3"/>
      </w:numPr>
      <w:spacing w:before="120"/>
    </w:pPr>
    <w:rPr>
      <w:rFonts w:ascii="Times New Roman" w:hAnsi="Times New Roman"/>
      <w:sz w:val="24"/>
      <w:lang w:eastAsia="bg-BG"/>
    </w:rPr>
  </w:style>
  <w:style w:type="paragraph" w:customStyle="1" w:styleId="Tiret1">
    <w:name w:val="Tiret 1"/>
    <w:basedOn w:val="Normal"/>
    <w:rsid w:val="006A00EB"/>
    <w:pPr>
      <w:numPr>
        <w:numId w:val="4"/>
      </w:numPr>
      <w:spacing w:before="120"/>
    </w:pPr>
    <w:rPr>
      <w:rFonts w:ascii="Times New Roman" w:hAnsi="Times New Roman"/>
      <w:sz w:val="24"/>
      <w:lang w:eastAsia="bg-BG"/>
    </w:rPr>
  </w:style>
  <w:style w:type="paragraph" w:customStyle="1" w:styleId="NumPar1">
    <w:name w:val="NumPar 1"/>
    <w:basedOn w:val="Normal"/>
    <w:next w:val="Normal"/>
    <w:rsid w:val="006A00EB"/>
    <w:pPr>
      <w:numPr>
        <w:numId w:val="5"/>
      </w:numPr>
      <w:spacing w:before="120"/>
    </w:pPr>
    <w:rPr>
      <w:rFonts w:ascii="Times New Roman" w:hAnsi="Times New Roman"/>
      <w:sz w:val="24"/>
      <w:lang w:eastAsia="bg-BG"/>
    </w:rPr>
  </w:style>
  <w:style w:type="paragraph" w:customStyle="1" w:styleId="NumPar2">
    <w:name w:val="NumPar 2"/>
    <w:basedOn w:val="Normal"/>
    <w:next w:val="Normal"/>
    <w:rsid w:val="006A00EB"/>
    <w:pPr>
      <w:numPr>
        <w:ilvl w:val="1"/>
        <w:numId w:val="5"/>
      </w:numPr>
      <w:spacing w:before="120"/>
    </w:pPr>
    <w:rPr>
      <w:rFonts w:ascii="Times New Roman" w:hAnsi="Times New Roman"/>
      <w:sz w:val="24"/>
      <w:lang w:eastAsia="bg-BG"/>
    </w:rPr>
  </w:style>
  <w:style w:type="paragraph" w:customStyle="1" w:styleId="NumPar3">
    <w:name w:val="NumPar 3"/>
    <w:basedOn w:val="Normal"/>
    <w:next w:val="Normal"/>
    <w:rsid w:val="006A00EB"/>
    <w:pPr>
      <w:numPr>
        <w:ilvl w:val="2"/>
        <w:numId w:val="5"/>
      </w:numPr>
      <w:spacing w:before="120"/>
    </w:pPr>
    <w:rPr>
      <w:rFonts w:ascii="Times New Roman" w:hAnsi="Times New Roman"/>
      <w:sz w:val="24"/>
      <w:lang w:eastAsia="bg-BG"/>
    </w:rPr>
  </w:style>
  <w:style w:type="paragraph" w:customStyle="1" w:styleId="NumPar4">
    <w:name w:val="NumPar 4"/>
    <w:basedOn w:val="Normal"/>
    <w:next w:val="Normal"/>
    <w:rsid w:val="006A00EB"/>
    <w:pPr>
      <w:numPr>
        <w:ilvl w:val="3"/>
        <w:numId w:val="5"/>
      </w:numPr>
      <w:spacing w:before="120"/>
    </w:pPr>
    <w:rPr>
      <w:rFonts w:ascii="Times New Roman" w:hAnsi="Times New Roman"/>
      <w:sz w:val="24"/>
      <w:lang w:eastAsia="bg-BG"/>
    </w:rPr>
  </w:style>
  <w:style w:type="paragraph" w:customStyle="1" w:styleId="CharCharChar2">
    <w:name w:val="Char Char Char2"/>
    <w:basedOn w:val="Normal"/>
    <w:uiPriority w:val="99"/>
    <w:rsid w:val="006A00EB"/>
    <w:pPr>
      <w:tabs>
        <w:tab w:val="left" w:pos="709"/>
      </w:tabs>
      <w:spacing w:after="0"/>
    </w:pPr>
    <w:rPr>
      <w:rFonts w:ascii="Tahoma" w:eastAsia="Times New Roman" w:hAnsi="Tahoma"/>
      <w:sz w:val="24"/>
      <w:szCs w:val="24"/>
      <w:lang w:val="pl-PL" w:eastAsia="pl-PL"/>
    </w:rPr>
  </w:style>
  <w:style w:type="character" w:customStyle="1" w:styleId="20">
    <w:name w:val="Основен текст (2)_"/>
    <w:link w:val="21"/>
    <w:rsid w:val="006A00EB"/>
    <w:rPr>
      <w:rFonts w:ascii="Times New Roman" w:hAnsi="Times New Roman"/>
      <w:sz w:val="28"/>
      <w:szCs w:val="28"/>
      <w:shd w:val="clear" w:color="auto" w:fill="FFFFFF"/>
    </w:rPr>
  </w:style>
  <w:style w:type="character" w:customStyle="1" w:styleId="22">
    <w:name w:val="Основен текст (2) + Курсив"/>
    <w:rsid w:val="006A00EB"/>
    <w:rPr>
      <w:rFonts w:ascii="Times New Roman" w:hAnsi="Times New Roman" w:cs="Times New Roman"/>
      <w:i/>
      <w:iCs/>
      <w:sz w:val="28"/>
      <w:szCs w:val="28"/>
      <w:u w:val="none"/>
    </w:rPr>
  </w:style>
  <w:style w:type="character" w:customStyle="1" w:styleId="2Exact">
    <w:name w:val="Основен текст (2) Exact"/>
    <w:rsid w:val="006A00EB"/>
    <w:rPr>
      <w:rFonts w:ascii="Times New Roman" w:hAnsi="Times New Roman" w:cs="Times New Roman"/>
      <w:sz w:val="28"/>
      <w:szCs w:val="28"/>
      <w:u w:val="none"/>
    </w:rPr>
  </w:style>
  <w:style w:type="character" w:customStyle="1" w:styleId="50">
    <w:name w:val="Основен текст (5)_"/>
    <w:link w:val="51"/>
    <w:rsid w:val="006A00EB"/>
    <w:rPr>
      <w:rFonts w:ascii="Times New Roman" w:hAnsi="Times New Roman"/>
      <w:i/>
      <w:iCs/>
      <w:sz w:val="28"/>
      <w:szCs w:val="28"/>
      <w:shd w:val="clear" w:color="auto" w:fill="FFFFFF"/>
    </w:rPr>
  </w:style>
  <w:style w:type="character" w:customStyle="1" w:styleId="40">
    <w:name w:val="Заглавие #4_"/>
    <w:link w:val="41"/>
    <w:rsid w:val="006A00EB"/>
    <w:rPr>
      <w:rFonts w:ascii="Times New Roman" w:hAnsi="Times New Roman"/>
      <w:sz w:val="28"/>
      <w:szCs w:val="28"/>
      <w:shd w:val="clear" w:color="auto" w:fill="FFFFFF"/>
    </w:rPr>
  </w:style>
  <w:style w:type="character" w:customStyle="1" w:styleId="90">
    <w:name w:val="Основен текст (9)_"/>
    <w:link w:val="91"/>
    <w:rsid w:val="006A00EB"/>
    <w:rPr>
      <w:rFonts w:ascii="Times New Roman" w:hAnsi="Times New Roman"/>
      <w:i/>
      <w:iCs/>
      <w:sz w:val="19"/>
      <w:szCs w:val="19"/>
      <w:shd w:val="clear" w:color="auto" w:fill="FFFFFF"/>
    </w:rPr>
  </w:style>
  <w:style w:type="character" w:customStyle="1" w:styleId="10Exact">
    <w:name w:val="Основен текст (10) Exact"/>
    <w:rsid w:val="006A00EB"/>
    <w:rPr>
      <w:rFonts w:ascii="Times New Roman" w:hAnsi="Times New Roman" w:cs="Times New Roman"/>
      <w:i/>
      <w:iCs/>
      <w:sz w:val="18"/>
      <w:szCs w:val="18"/>
      <w:u w:val="none"/>
    </w:rPr>
  </w:style>
  <w:style w:type="character" w:customStyle="1" w:styleId="101">
    <w:name w:val="Основен текст (10)_"/>
    <w:link w:val="102"/>
    <w:rsid w:val="006A00EB"/>
    <w:rPr>
      <w:rFonts w:ascii="Times New Roman" w:hAnsi="Times New Roman"/>
      <w:i/>
      <w:iCs/>
      <w:sz w:val="18"/>
      <w:szCs w:val="18"/>
      <w:shd w:val="clear" w:color="auto" w:fill="FFFFFF"/>
    </w:rPr>
  </w:style>
  <w:style w:type="character" w:customStyle="1" w:styleId="210">
    <w:name w:val="Основен текст (2) + Курсив1"/>
    <w:rsid w:val="006A00EB"/>
    <w:rPr>
      <w:rFonts w:ascii="Times New Roman" w:hAnsi="Times New Roman" w:cs="Times New Roman"/>
      <w:i/>
      <w:iCs/>
      <w:sz w:val="28"/>
      <w:szCs w:val="28"/>
      <w:u w:val="single"/>
    </w:rPr>
  </w:style>
  <w:style w:type="character" w:customStyle="1" w:styleId="60">
    <w:name w:val="Основен текст (6)"/>
    <w:rsid w:val="006A00EB"/>
    <w:rPr>
      <w:rFonts w:ascii="Times New Roman" w:hAnsi="Times New Roman" w:cs="Times New Roman"/>
      <w:b/>
      <w:bCs/>
      <w:i/>
      <w:iCs/>
      <w:sz w:val="22"/>
      <w:szCs w:val="22"/>
      <w:u w:val="single"/>
    </w:rPr>
  </w:style>
  <w:style w:type="paragraph" w:customStyle="1" w:styleId="21">
    <w:name w:val="Основен текст (2)1"/>
    <w:basedOn w:val="Normal"/>
    <w:link w:val="20"/>
    <w:rsid w:val="006A00EB"/>
    <w:pPr>
      <w:widowControl w:val="0"/>
      <w:shd w:val="clear" w:color="auto" w:fill="FFFFFF"/>
      <w:spacing w:after="360" w:line="240" w:lineRule="atLeast"/>
      <w:jc w:val="center"/>
    </w:pPr>
    <w:rPr>
      <w:rFonts w:ascii="Times New Roman" w:hAnsi="Times New Roman"/>
      <w:sz w:val="28"/>
      <w:szCs w:val="28"/>
      <w:lang w:val="x-none" w:eastAsia="x-none"/>
    </w:rPr>
  </w:style>
  <w:style w:type="paragraph" w:customStyle="1" w:styleId="51">
    <w:name w:val="Основен текст (5)"/>
    <w:basedOn w:val="Normal"/>
    <w:link w:val="50"/>
    <w:rsid w:val="006A00EB"/>
    <w:pPr>
      <w:widowControl w:val="0"/>
      <w:shd w:val="clear" w:color="auto" w:fill="FFFFFF"/>
      <w:spacing w:after="0" w:line="322" w:lineRule="exact"/>
    </w:pPr>
    <w:rPr>
      <w:rFonts w:ascii="Times New Roman" w:hAnsi="Times New Roman"/>
      <w:i/>
      <w:iCs/>
      <w:sz w:val="28"/>
      <w:szCs w:val="28"/>
      <w:lang w:val="x-none" w:eastAsia="x-none"/>
    </w:rPr>
  </w:style>
  <w:style w:type="paragraph" w:customStyle="1" w:styleId="41">
    <w:name w:val="Заглавие #41"/>
    <w:basedOn w:val="Normal"/>
    <w:link w:val="40"/>
    <w:rsid w:val="006A00EB"/>
    <w:pPr>
      <w:widowControl w:val="0"/>
      <w:shd w:val="clear" w:color="auto" w:fill="FFFFFF"/>
      <w:spacing w:before="60" w:after="60" w:line="240" w:lineRule="atLeast"/>
      <w:outlineLvl w:val="3"/>
    </w:pPr>
    <w:rPr>
      <w:rFonts w:ascii="Times New Roman" w:hAnsi="Times New Roman"/>
      <w:sz w:val="28"/>
      <w:szCs w:val="28"/>
      <w:lang w:val="x-none" w:eastAsia="x-none"/>
    </w:rPr>
  </w:style>
  <w:style w:type="paragraph" w:customStyle="1" w:styleId="91">
    <w:name w:val="Основен текст (9)"/>
    <w:basedOn w:val="Normal"/>
    <w:link w:val="90"/>
    <w:rsid w:val="006A00EB"/>
    <w:pPr>
      <w:widowControl w:val="0"/>
      <w:shd w:val="clear" w:color="auto" w:fill="FFFFFF"/>
      <w:spacing w:before="60" w:after="240" w:line="240" w:lineRule="atLeast"/>
    </w:pPr>
    <w:rPr>
      <w:rFonts w:ascii="Times New Roman" w:hAnsi="Times New Roman"/>
      <w:i/>
      <w:iCs/>
      <w:sz w:val="19"/>
      <w:szCs w:val="19"/>
      <w:lang w:val="x-none" w:eastAsia="x-none"/>
    </w:rPr>
  </w:style>
  <w:style w:type="paragraph" w:customStyle="1" w:styleId="102">
    <w:name w:val="Основен текст (10)"/>
    <w:basedOn w:val="Normal"/>
    <w:link w:val="101"/>
    <w:rsid w:val="006A00EB"/>
    <w:pPr>
      <w:widowControl w:val="0"/>
      <w:shd w:val="clear" w:color="auto" w:fill="FFFFFF"/>
      <w:spacing w:before="960" w:after="240" w:line="240" w:lineRule="atLeast"/>
    </w:pPr>
    <w:rPr>
      <w:rFonts w:ascii="Times New Roman" w:hAnsi="Times New Roman"/>
      <w:i/>
      <w:iCs/>
      <w:sz w:val="18"/>
      <w:szCs w:val="18"/>
      <w:lang w:val="x-none" w:eastAsia="x-none"/>
    </w:rPr>
  </w:style>
  <w:style w:type="paragraph" w:customStyle="1" w:styleId="Default">
    <w:name w:val="Default"/>
    <w:rsid w:val="006A00EB"/>
    <w:pPr>
      <w:autoSpaceDE w:val="0"/>
      <w:autoSpaceDN w:val="0"/>
      <w:adjustRightInd w:val="0"/>
      <w:spacing w:after="120"/>
      <w:jc w:val="both"/>
    </w:pPr>
    <w:rPr>
      <w:rFonts w:eastAsia="Times New Roman" w:cs="Calibri"/>
      <w:color w:val="000000"/>
      <w:sz w:val="24"/>
      <w:szCs w:val="24"/>
    </w:rPr>
  </w:style>
  <w:style w:type="character" w:customStyle="1" w:styleId="Hyperlink0">
    <w:name w:val="Hyperlink.0"/>
    <w:rsid w:val="006A00EB"/>
    <w:rPr>
      <w:rFonts w:ascii="Times New Roman" w:eastAsia="Times New Roman" w:hAnsi="Times New Roman" w:cs="Times New Roman"/>
      <w:sz w:val="24"/>
      <w:szCs w:val="24"/>
    </w:rPr>
  </w:style>
  <w:style w:type="numbering" w:customStyle="1" w:styleId="ImportedStyle22">
    <w:name w:val="Imported Style 22"/>
    <w:rsid w:val="006A00EB"/>
    <w:pPr>
      <w:numPr>
        <w:numId w:val="6"/>
      </w:numPr>
    </w:pPr>
  </w:style>
  <w:style w:type="character" w:customStyle="1" w:styleId="Hyperlink1">
    <w:name w:val="Hyperlink.1"/>
    <w:rsid w:val="006A00EB"/>
    <w:rPr>
      <w:rFonts w:ascii="Times New Roman" w:eastAsia="Times New Roman" w:hAnsi="Times New Roman" w:cs="Times New Roman"/>
      <w:b/>
      <w:bCs/>
      <w:sz w:val="24"/>
      <w:szCs w:val="24"/>
    </w:rPr>
  </w:style>
  <w:style w:type="paragraph" w:customStyle="1" w:styleId="23">
    <w:name w:val="Основен текст2"/>
    <w:basedOn w:val="Normal"/>
    <w:rsid w:val="006A00EB"/>
    <w:pPr>
      <w:spacing w:after="0" w:line="240" w:lineRule="atLeast"/>
      <w:ind w:hanging="1420"/>
    </w:pPr>
    <w:rPr>
      <w:rFonts w:ascii="Verdana" w:eastAsia="Times New Roman" w:hAnsi="Verdana"/>
      <w:sz w:val="19"/>
      <w:szCs w:val="19"/>
      <w:lang w:val="en-AU" w:eastAsia="bg-BG"/>
    </w:rPr>
  </w:style>
  <w:style w:type="character" w:customStyle="1" w:styleId="inputvalue">
    <w:name w:val="input_value"/>
    <w:rsid w:val="006A00EB"/>
  </w:style>
  <w:style w:type="character" w:customStyle="1" w:styleId="ListParagraphChar1">
    <w:name w:val="List Paragraph Char1"/>
    <w:link w:val="ListParagraph"/>
    <w:uiPriority w:val="34"/>
    <w:locked/>
    <w:rsid w:val="006A00EB"/>
    <w:rPr>
      <w:rFonts w:ascii="Arial" w:eastAsia="Times New Roman" w:hAnsi="Arial"/>
      <w:sz w:val="24"/>
    </w:rPr>
  </w:style>
  <w:style w:type="paragraph" w:customStyle="1" w:styleId="Body">
    <w:name w:val="Body"/>
    <w:rsid w:val="00483E26"/>
    <w:pPr>
      <w:pBdr>
        <w:top w:val="nil"/>
        <w:left w:val="nil"/>
        <w:bottom w:val="nil"/>
        <w:right w:val="nil"/>
        <w:between w:val="nil"/>
        <w:bar w:val="nil"/>
      </w:pBdr>
      <w:spacing w:after="120" w:line="264" w:lineRule="auto"/>
      <w:ind w:firstLine="288"/>
    </w:pPr>
    <w:rPr>
      <w:rFonts w:ascii="Times New Roman" w:eastAsia="Arial Unicode MS" w:hAnsi="Times New Roman"/>
      <w:sz w:val="24"/>
      <w:szCs w:val="24"/>
      <w:u w:color="000000"/>
      <w:bdr w:val="nil"/>
    </w:rPr>
  </w:style>
  <w:style w:type="character" w:customStyle="1" w:styleId="None">
    <w:name w:val="None"/>
    <w:rsid w:val="006A00EB"/>
  </w:style>
  <w:style w:type="paragraph" w:customStyle="1" w:styleId="BodyText27">
    <w:name w:val="Body Text27"/>
    <w:basedOn w:val="Normal"/>
    <w:rsid w:val="006A00EB"/>
    <w:pPr>
      <w:shd w:val="clear" w:color="auto" w:fill="FFFFFF"/>
      <w:spacing w:before="1800" w:after="300" w:line="240" w:lineRule="atLeast"/>
      <w:ind w:hanging="700"/>
      <w:jc w:val="center"/>
    </w:pPr>
    <w:rPr>
      <w:rFonts w:ascii="Times New Roman" w:eastAsia="Times New Roman" w:hAnsi="Times New Roman"/>
      <w:sz w:val="23"/>
      <w:szCs w:val="23"/>
      <w:lang w:val="x-none" w:eastAsia="x-none"/>
    </w:rPr>
  </w:style>
  <w:style w:type="character" w:customStyle="1" w:styleId="Bodytext5">
    <w:name w:val="Body text (5)_"/>
    <w:link w:val="Bodytext51"/>
    <w:locked/>
    <w:rsid w:val="006A00EB"/>
    <w:rPr>
      <w:sz w:val="23"/>
      <w:szCs w:val="23"/>
      <w:shd w:val="clear" w:color="auto" w:fill="FFFFFF"/>
    </w:rPr>
  </w:style>
  <w:style w:type="paragraph" w:customStyle="1" w:styleId="Bodytext51">
    <w:name w:val="Body text (5)1"/>
    <w:basedOn w:val="Normal"/>
    <w:link w:val="Bodytext5"/>
    <w:rsid w:val="006A00EB"/>
    <w:pPr>
      <w:shd w:val="clear" w:color="auto" w:fill="FFFFFF"/>
      <w:spacing w:after="300" w:line="240" w:lineRule="atLeast"/>
      <w:ind w:hanging="340"/>
    </w:pPr>
    <w:rPr>
      <w:sz w:val="23"/>
      <w:szCs w:val="23"/>
      <w:lang w:val="x-none" w:eastAsia="x-none"/>
    </w:rPr>
  </w:style>
  <w:style w:type="paragraph" w:styleId="Revision">
    <w:name w:val="Revision"/>
    <w:hidden/>
    <w:uiPriority w:val="99"/>
    <w:semiHidden/>
    <w:rsid w:val="006A00EB"/>
    <w:pPr>
      <w:spacing w:after="120"/>
      <w:jc w:val="both"/>
    </w:pPr>
    <w:rPr>
      <w:rFonts w:eastAsia="Times New Roman" w:cs="Calibri"/>
      <w:sz w:val="22"/>
      <w:szCs w:val="22"/>
    </w:rPr>
  </w:style>
  <w:style w:type="character" w:customStyle="1" w:styleId="UnresolvedMention">
    <w:name w:val="Unresolved Mention"/>
    <w:uiPriority w:val="99"/>
    <w:semiHidden/>
    <w:unhideWhenUsed/>
    <w:rsid w:val="006A00EB"/>
    <w:rPr>
      <w:color w:val="808080"/>
      <w:shd w:val="clear" w:color="auto" w:fill="E6E6E6"/>
    </w:rPr>
  </w:style>
  <w:style w:type="paragraph" w:styleId="EndnoteText">
    <w:name w:val="endnote text"/>
    <w:basedOn w:val="Normal"/>
    <w:link w:val="EndnoteTextChar"/>
    <w:rsid w:val="00F91F4E"/>
    <w:pPr>
      <w:spacing w:after="200" w:line="276" w:lineRule="auto"/>
    </w:pPr>
    <w:rPr>
      <w:rFonts w:eastAsia="Times New Roman"/>
      <w:sz w:val="20"/>
      <w:szCs w:val="20"/>
      <w:lang w:eastAsia="bg-BG"/>
    </w:rPr>
  </w:style>
  <w:style w:type="character" w:customStyle="1" w:styleId="EndnoteTextChar">
    <w:name w:val="Endnote Text Char"/>
    <w:link w:val="EndnoteText"/>
    <w:rsid w:val="00F91F4E"/>
    <w:rPr>
      <w:rFonts w:eastAsia="Times New Roman"/>
      <w:lang w:val="bg-BG" w:eastAsia="bg-BG"/>
    </w:rPr>
  </w:style>
  <w:style w:type="character" w:styleId="EndnoteReference">
    <w:name w:val="endnote reference"/>
    <w:rsid w:val="00F91F4E"/>
    <w:rPr>
      <w:vertAlign w:val="superscript"/>
    </w:rPr>
  </w:style>
  <w:style w:type="paragraph" w:styleId="TOCHeading">
    <w:name w:val="TOC Heading"/>
    <w:basedOn w:val="Heading1"/>
    <w:next w:val="Normal"/>
    <w:uiPriority w:val="39"/>
    <w:unhideWhenUsed/>
    <w:qFormat/>
    <w:rsid w:val="002C3C61"/>
    <w:pPr>
      <w:keepLines/>
      <w:spacing w:after="0" w:line="259" w:lineRule="auto"/>
      <w:outlineLvl w:val="9"/>
    </w:pPr>
    <w:rPr>
      <w:rFonts w:ascii="Calibri Light" w:hAnsi="Calibri Light"/>
      <w:b w:val="0"/>
      <w:bCs w:val="0"/>
      <w:color w:val="2F5496"/>
      <w:kern w:val="0"/>
      <w:sz w:val="32"/>
      <w:lang w:val="en-US"/>
    </w:rPr>
  </w:style>
  <w:style w:type="character" w:customStyle="1" w:styleId="2Char">
    <w:name w:val="т2 Char"/>
    <w:link w:val="24"/>
    <w:locked/>
    <w:rsid w:val="00B30F87"/>
    <w:rPr>
      <w:b/>
      <w:spacing w:val="20"/>
      <w:lang w:val="bg-BG" w:eastAsia="bg-BG" w:bidi="ar-SA"/>
    </w:rPr>
  </w:style>
  <w:style w:type="paragraph" w:customStyle="1" w:styleId="24">
    <w:name w:val="т2"/>
    <w:link w:val="2Char"/>
    <w:rsid w:val="00B30F87"/>
    <w:pPr>
      <w:tabs>
        <w:tab w:val="left" w:pos="540"/>
      </w:tabs>
      <w:spacing w:before="240" w:after="240" w:line="360" w:lineRule="auto"/>
    </w:pPr>
    <w:rPr>
      <w:b/>
      <w:spacing w:val="20"/>
    </w:rPr>
  </w:style>
  <w:style w:type="paragraph" w:customStyle="1" w:styleId="intro">
    <w:name w:val="intro"/>
    <w:basedOn w:val="Normal"/>
    <w:rsid w:val="00144760"/>
    <w:pPr>
      <w:spacing w:before="100" w:beforeAutospacing="1" w:after="100" w:afterAutospacing="1"/>
      <w:jc w:val="left"/>
    </w:pPr>
    <w:rPr>
      <w:rFonts w:ascii="Times New Roman" w:eastAsia="Times New Roman" w:hAnsi="Times New Roman"/>
      <w:sz w:val="24"/>
      <w:szCs w:val="24"/>
      <w:lang w:val="en-US"/>
    </w:rPr>
  </w:style>
  <w:style w:type="character" w:customStyle="1" w:styleId="Bodytext0">
    <w:name w:val="Body text_"/>
    <w:link w:val="Bodytext1"/>
    <w:uiPriority w:val="99"/>
    <w:rsid w:val="00DB35F9"/>
    <w:rPr>
      <w:rFonts w:ascii="Times New Roman" w:hAnsi="Times New Roman"/>
      <w:sz w:val="21"/>
      <w:szCs w:val="21"/>
      <w:shd w:val="clear" w:color="auto" w:fill="FFFFFF"/>
    </w:rPr>
  </w:style>
  <w:style w:type="paragraph" w:customStyle="1" w:styleId="Bodytext1">
    <w:name w:val="Body text1"/>
    <w:basedOn w:val="Normal"/>
    <w:link w:val="Bodytext0"/>
    <w:uiPriority w:val="99"/>
    <w:rsid w:val="00DB35F9"/>
    <w:pPr>
      <w:widowControl w:val="0"/>
      <w:shd w:val="clear" w:color="auto" w:fill="FFFFFF"/>
      <w:spacing w:after="0" w:line="307" w:lineRule="exact"/>
    </w:pPr>
    <w:rPr>
      <w:rFonts w:ascii="Times New Roman" w:hAnsi="Times New Roman"/>
      <w:sz w:val="21"/>
      <w:szCs w:val="21"/>
      <w:lang w:val="en-US" w:eastAsia="zh-TW"/>
    </w:rPr>
  </w:style>
  <w:style w:type="character" w:customStyle="1" w:styleId="greenlight">
    <w:name w:val="greenlight"/>
    <w:rsid w:val="003E2FD4"/>
  </w:style>
  <w:style w:type="character" w:customStyle="1" w:styleId="ala">
    <w:name w:val="al_a"/>
    <w:rsid w:val="00585AA0"/>
  </w:style>
  <w:style w:type="character" w:customStyle="1" w:styleId="alcapt">
    <w:name w:val="al_capt"/>
    <w:rsid w:val="00585AA0"/>
  </w:style>
  <w:style w:type="character" w:customStyle="1" w:styleId="subparinclink">
    <w:name w:val="subparinclink"/>
    <w:rsid w:val="00585AA0"/>
  </w:style>
  <w:style w:type="numbering" w:customStyle="1" w:styleId="NoList2">
    <w:name w:val="No List2"/>
    <w:next w:val="NoList"/>
    <w:uiPriority w:val="99"/>
    <w:semiHidden/>
    <w:unhideWhenUsed/>
    <w:rsid w:val="0015708C"/>
  </w:style>
  <w:style w:type="character" w:customStyle="1" w:styleId="ldef">
    <w:name w:val="ldef"/>
    <w:rsid w:val="005B6BDB"/>
  </w:style>
  <w:style w:type="character" w:customStyle="1" w:styleId="light">
    <w:name w:val="light"/>
    <w:rsid w:val="00486CF0"/>
  </w:style>
  <w:style w:type="table" w:styleId="LightGrid-Accent1">
    <w:name w:val="Light Grid Accent 1"/>
    <w:basedOn w:val="TableNormal"/>
    <w:uiPriority w:val="62"/>
    <w:rsid w:val="00C73789"/>
    <w:rPr>
      <w:rFonts w:asciiTheme="minorHAnsi" w:eastAsiaTheme="minorHAnsi" w:hAnsiTheme="minorHAnsi" w:cstheme="minorBidi"/>
      <w:sz w:val="22"/>
      <w:szCs w:val="22"/>
      <w:lang w:val="en-GB"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alb">
    <w:name w:val="al_b"/>
    <w:basedOn w:val="DefaultParagraphFont"/>
    <w:rsid w:val="006658D6"/>
  </w:style>
  <w:style w:type="table" w:customStyle="1" w:styleId="TableGrid2">
    <w:name w:val="Table Grid2"/>
    <w:basedOn w:val="TableNormal"/>
    <w:next w:val="TableGrid"/>
    <w:uiPriority w:val="59"/>
    <w:rsid w:val="00A04D01"/>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16893">
      <w:bodyDiv w:val="1"/>
      <w:marLeft w:val="0"/>
      <w:marRight w:val="0"/>
      <w:marTop w:val="0"/>
      <w:marBottom w:val="0"/>
      <w:divBdr>
        <w:top w:val="none" w:sz="0" w:space="0" w:color="auto"/>
        <w:left w:val="none" w:sz="0" w:space="0" w:color="auto"/>
        <w:bottom w:val="none" w:sz="0" w:space="0" w:color="auto"/>
        <w:right w:val="none" w:sz="0" w:space="0" w:color="auto"/>
      </w:divBdr>
    </w:div>
    <w:div w:id="1024137720">
      <w:bodyDiv w:val="1"/>
      <w:marLeft w:val="0"/>
      <w:marRight w:val="0"/>
      <w:marTop w:val="0"/>
      <w:marBottom w:val="0"/>
      <w:divBdr>
        <w:top w:val="none" w:sz="0" w:space="0" w:color="auto"/>
        <w:left w:val="none" w:sz="0" w:space="0" w:color="auto"/>
        <w:bottom w:val="none" w:sz="0" w:space="0" w:color="auto"/>
        <w:right w:val="none" w:sz="0" w:space="0" w:color="auto"/>
      </w:divBdr>
      <w:divsChild>
        <w:div w:id="2014988864">
          <w:marLeft w:val="0"/>
          <w:marRight w:val="0"/>
          <w:marTop w:val="0"/>
          <w:marBottom w:val="0"/>
          <w:divBdr>
            <w:top w:val="none" w:sz="0" w:space="0" w:color="auto"/>
            <w:left w:val="none" w:sz="0" w:space="0" w:color="auto"/>
            <w:bottom w:val="none" w:sz="0" w:space="0" w:color="auto"/>
            <w:right w:val="none" w:sz="0" w:space="0" w:color="auto"/>
          </w:divBdr>
        </w:div>
        <w:div w:id="236018332">
          <w:marLeft w:val="0"/>
          <w:marRight w:val="0"/>
          <w:marTop w:val="0"/>
          <w:marBottom w:val="0"/>
          <w:divBdr>
            <w:top w:val="none" w:sz="0" w:space="0" w:color="auto"/>
            <w:left w:val="none" w:sz="0" w:space="0" w:color="auto"/>
            <w:bottom w:val="none" w:sz="0" w:space="0" w:color="auto"/>
            <w:right w:val="none" w:sz="0" w:space="0" w:color="auto"/>
          </w:divBdr>
        </w:div>
        <w:div w:id="753824969">
          <w:marLeft w:val="0"/>
          <w:marRight w:val="0"/>
          <w:marTop w:val="0"/>
          <w:marBottom w:val="0"/>
          <w:divBdr>
            <w:top w:val="none" w:sz="0" w:space="0" w:color="auto"/>
            <w:left w:val="none" w:sz="0" w:space="0" w:color="auto"/>
            <w:bottom w:val="none" w:sz="0" w:space="0" w:color="auto"/>
            <w:right w:val="none" w:sz="0" w:space="0" w:color="auto"/>
          </w:divBdr>
        </w:div>
        <w:div w:id="1856848883">
          <w:marLeft w:val="0"/>
          <w:marRight w:val="0"/>
          <w:marTop w:val="0"/>
          <w:marBottom w:val="0"/>
          <w:divBdr>
            <w:top w:val="none" w:sz="0" w:space="0" w:color="auto"/>
            <w:left w:val="none" w:sz="0" w:space="0" w:color="auto"/>
            <w:bottom w:val="none" w:sz="0" w:space="0" w:color="auto"/>
            <w:right w:val="none" w:sz="0" w:space="0" w:color="auto"/>
          </w:divBdr>
        </w:div>
        <w:div w:id="1391609387">
          <w:marLeft w:val="0"/>
          <w:marRight w:val="0"/>
          <w:marTop w:val="0"/>
          <w:marBottom w:val="0"/>
          <w:divBdr>
            <w:top w:val="none" w:sz="0" w:space="0" w:color="auto"/>
            <w:left w:val="none" w:sz="0" w:space="0" w:color="auto"/>
            <w:bottom w:val="none" w:sz="0" w:space="0" w:color="auto"/>
            <w:right w:val="none" w:sz="0" w:space="0" w:color="auto"/>
          </w:divBdr>
        </w:div>
        <w:div w:id="1826169254">
          <w:marLeft w:val="0"/>
          <w:marRight w:val="0"/>
          <w:marTop w:val="0"/>
          <w:marBottom w:val="0"/>
          <w:divBdr>
            <w:top w:val="none" w:sz="0" w:space="0" w:color="auto"/>
            <w:left w:val="none" w:sz="0" w:space="0" w:color="auto"/>
            <w:bottom w:val="none" w:sz="0" w:space="0" w:color="auto"/>
            <w:right w:val="none" w:sz="0" w:space="0" w:color="auto"/>
          </w:divBdr>
        </w:div>
        <w:div w:id="2033023860">
          <w:marLeft w:val="0"/>
          <w:marRight w:val="0"/>
          <w:marTop w:val="0"/>
          <w:marBottom w:val="0"/>
          <w:divBdr>
            <w:top w:val="none" w:sz="0" w:space="0" w:color="auto"/>
            <w:left w:val="none" w:sz="0" w:space="0" w:color="auto"/>
            <w:bottom w:val="none" w:sz="0" w:space="0" w:color="auto"/>
            <w:right w:val="none" w:sz="0" w:space="0" w:color="auto"/>
          </w:divBdr>
        </w:div>
        <w:div w:id="823005206">
          <w:marLeft w:val="0"/>
          <w:marRight w:val="0"/>
          <w:marTop w:val="0"/>
          <w:marBottom w:val="0"/>
          <w:divBdr>
            <w:top w:val="none" w:sz="0" w:space="0" w:color="auto"/>
            <w:left w:val="none" w:sz="0" w:space="0" w:color="auto"/>
            <w:bottom w:val="none" w:sz="0" w:space="0" w:color="auto"/>
            <w:right w:val="none" w:sz="0" w:space="0" w:color="auto"/>
          </w:divBdr>
        </w:div>
        <w:div w:id="650869149">
          <w:marLeft w:val="0"/>
          <w:marRight w:val="0"/>
          <w:marTop w:val="0"/>
          <w:marBottom w:val="0"/>
          <w:divBdr>
            <w:top w:val="none" w:sz="0" w:space="0" w:color="auto"/>
            <w:left w:val="none" w:sz="0" w:space="0" w:color="auto"/>
            <w:bottom w:val="none" w:sz="0" w:space="0" w:color="auto"/>
            <w:right w:val="none" w:sz="0" w:space="0" w:color="auto"/>
          </w:divBdr>
        </w:div>
        <w:div w:id="851914441">
          <w:marLeft w:val="0"/>
          <w:marRight w:val="0"/>
          <w:marTop w:val="0"/>
          <w:marBottom w:val="0"/>
          <w:divBdr>
            <w:top w:val="none" w:sz="0" w:space="0" w:color="auto"/>
            <w:left w:val="none" w:sz="0" w:space="0" w:color="auto"/>
            <w:bottom w:val="none" w:sz="0" w:space="0" w:color="auto"/>
            <w:right w:val="none" w:sz="0" w:space="0" w:color="auto"/>
          </w:divBdr>
        </w:div>
        <w:div w:id="2106924415">
          <w:marLeft w:val="0"/>
          <w:marRight w:val="0"/>
          <w:marTop w:val="0"/>
          <w:marBottom w:val="0"/>
          <w:divBdr>
            <w:top w:val="none" w:sz="0" w:space="0" w:color="auto"/>
            <w:left w:val="none" w:sz="0" w:space="0" w:color="auto"/>
            <w:bottom w:val="none" w:sz="0" w:space="0" w:color="auto"/>
            <w:right w:val="none" w:sz="0" w:space="0" w:color="auto"/>
          </w:divBdr>
        </w:div>
        <w:div w:id="356128684">
          <w:marLeft w:val="0"/>
          <w:marRight w:val="0"/>
          <w:marTop w:val="0"/>
          <w:marBottom w:val="0"/>
          <w:divBdr>
            <w:top w:val="none" w:sz="0" w:space="0" w:color="auto"/>
            <w:left w:val="none" w:sz="0" w:space="0" w:color="auto"/>
            <w:bottom w:val="none" w:sz="0" w:space="0" w:color="auto"/>
            <w:right w:val="none" w:sz="0" w:space="0" w:color="auto"/>
          </w:divBdr>
        </w:div>
        <w:div w:id="918368606">
          <w:marLeft w:val="0"/>
          <w:marRight w:val="0"/>
          <w:marTop w:val="0"/>
          <w:marBottom w:val="0"/>
          <w:divBdr>
            <w:top w:val="none" w:sz="0" w:space="0" w:color="auto"/>
            <w:left w:val="none" w:sz="0" w:space="0" w:color="auto"/>
            <w:bottom w:val="none" w:sz="0" w:space="0" w:color="auto"/>
            <w:right w:val="none" w:sz="0" w:space="0" w:color="auto"/>
          </w:divBdr>
        </w:div>
        <w:div w:id="1985772504">
          <w:marLeft w:val="0"/>
          <w:marRight w:val="0"/>
          <w:marTop w:val="0"/>
          <w:marBottom w:val="0"/>
          <w:divBdr>
            <w:top w:val="none" w:sz="0" w:space="0" w:color="auto"/>
            <w:left w:val="none" w:sz="0" w:space="0" w:color="auto"/>
            <w:bottom w:val="none" w:sz="0" w:space="0" w:color="auto"/>
            <w:right w:val="none" w:sz="0" w:space="0" w:color="auto"/>
          </w:divBdr>
        </w:div>
        <w:div w:id="907768384">
          <w:marLeft w:val="0"/>
          <w:marRight w:val="0"/>
          <w:marTop w:val="0"/>
          <w:marBottom w:val="0"/>
          <w:divBdr>
            <w:top w:val="none" w:sz="0" w:space="0" w:color="auto"/>
            <w:left w:val="none" w:sz="0" w:space="0" w:color="auto"/>
            <w:bottom w:val="none" w:sz="0" w:space="0" w:color="auto"/>
            <w:right w:val="none" w:sz="0" w:space="0" w:color="auto"/>
          </w:divBdr>
        </w:div>
        <w:div w:id="834688848">
          <w:marLeft w:val="0"/>
          <w:marRight w:val="0"/>
          <w:marTop w:val="0"/>
          <w:marBottom w:val="0"/>
          <w:divBdr>
            <w:top w:val="none" w:sz="0" w:space="0" w:color="auto"/>
            <w:left w:val="none" w:sz="0" w:space="0" w:color="auto"/>
            <w:bottom w:val="none" w:sz="0" w:space="0" w:color="auto"/>
            <w:right w:val="none" w:sz="0" w:space="0" w:color="auto"/>
          </w:divBdr>
        </w:div>
        <w:div w:id="1134561206">
          <w:marLeft w:val="0"/>
          <w:marRight w:val="0"/>
          <w:marTop w:val="0"/>
          <w:marBottom w:val="0"/>
          <w:divBdr>
            <w:top w:val="none" w:sz="0" w:space="0" w:color="auto"/>
            <w:left w:val="none" w:sz="0" w:space="0" w:color="auto"/>
            <w:bottom w:val="none" w:sz="0" w:space="0" w:color="auto"/>
            <w:right w:val="none" w:sz="0" w:space="0" w:color="auto"/>
          </w:divBdr>
        </w:div>
        <w:div w:id="1310747056">
          <w:marLeft w:val="0"/>
          <w:marRight w:val="0"/>
          <w:marTop w:val="0"/>
          <w:marBottom w:val="0"/>
          <w:divBdr>
            <w:top w:val="none" w:sz="0" w:space="0" w:color="auto"/>
            <w:left w:val="none" w:sz="0" w:space="0" w:color="auto"/>
            <w:bottom w:val="none" w:sz="0" w:space="0" w:color="auto"/>
            <w:right w:val="none" w:sz="0" w:space="0" w:color="auto"/>
          </w:divBdr>
        </w:div>
        <w:div w:id="918094686">
          <w:marLeft w:val="0"/>
          <w:marRight w:val="0"/>
          <w:marTop w:val="0"/>
          <w:marBottom w:val="0"/>
          <w:divBdr>
            <w:top w:val="none" w:sz="0" w:space="0" w:color="auto"/>
            <w:left w:val="none" w:sz="0" w:space="0" w:color="auto"/>
            <w:bottom w:val="none" w:sz="0" w:space="0" w:color="auto"/>
            <w:right w:val="none" w:sz="0" w:space="0" w:color="auto"/>
          </w:divBdr>
        </w:div>
        <w:div w:id="1002389263">
          <w:marLeft w:val="0"/>
          <w:marRight w:val="0"/>
          <w:marTop w:val="0"/>
          <w:marBottom w:val="0"/>
          <w:divBdr>
            <w:top w:val="none" w:sz="0" w:space="0" w:color="auto"/>
            <w:left w:val="none" w:sz="0" w:space="0" w:color="auto"/>
            <w:bottom w:val="none" w:sz="0" w:space="0" w:color="auto"/>
            <w:right w:val="none" w:sz="0" w:space="0" w:color="auto"/>
          </w:divBdr>
        </w:div>
      </w:divsChild>
    </w:div>
    <w:div w:id="1069617896">
      <w:bodyDiv w:val="1"/>
      <w:marLeft w:val="0"/>
      <w:marRight w:val="0"/>
      <w:marTop w:val="0"/>
      <w:marBottom w:val="0"/>
      <w:divBdr>
        <w:top w:val="none" w:sz="0" w:space="0" w:color="auto"/>
        <w:left w:val="none" w:sz="0" w:space="0" w:color="auto"/>
        <w:bottom w:val="none" w:sz="0" w:space="0" w:color="auto"/>
        <w:right w:val="none" w:sz="0" w:space="0" w:color="auto"/>
      </w:divBdr>
    </w:div>
    <w:div w:id="1296788421">
      <w:bodyDiv w:val="1"/>
      <w:marLeft w:val="0"/>
      <w:marRight w:val="0"/>
      <w:marTop w:val="0"/>
      <w:marBottom w:val="0"/>
      <w:divBdr>
        <w:top w:val="none" w:sz="0" w:space="0" w:color="auto"/>
        <w:left w:val="none" w:sz="0" w:space="0" w:color="auto"/>
        <w:bottom w:val="none" w:sz="0" w:space="0" w:color="auto"/>
        <w:right w:val="none" w:sz="0" w:space="0" w:color="auto"/>
      </w:divBdr>
    </w:div>
    <w:div w:id="1654868195">
      <w:bodyDiv w:val="1"/>
      <w:marLeft w:val="0"/>
      <w:marRight w:val="0"/>
      <w:marTop w:val="0"/>
      <w:marBottom w:val="0"/>
      <w:divBdr>
        <w:top w:val="none" w:sz="0" w:space="0" w:color="auto"/>
        <w:left w:val="none" w:sz="0" w:space="0" w:color="auto"/>
        <w:bottom w:val="none" w:sz="0" w:space="0" w:color="auto"/>
        <w:right w:val="none" w:sz="0" w:space="0" w:color="auto"/>
      </w:divBdr>
    </w:div>
    <w:div w:id="211034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Diana.Romanova@mfa.b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p.bg" TargetMode="External"/><Relationship Id="rId17" Type="http://schemas.openxmlformats.org/officeDocument/2006/relationships/hyperlink" Target="http://web.apis.bg/p.php?i=2752471" TargetMode="External"/><Relationship Id="rId2" Type="http://schemas.openxmlformats.org/officeDocument/2006/relationships/numbering" Target="numbering.xml"/><Relationship Id="rId16" Type="http://schemas.openxmlformats.org/officeDocument/2006/relationships/hyperlink" Target="http://web.apis.bg/p.php?i=275247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Navigate('&#1095;&#1083;52');" TargetMode="External"/><Relationship Id="rId5" Type="http://schemas.openxmlformats.org/officeDocument/2006/relationships/webSettings" Target="webSettings.xml"/><Relationship Id="rId15" Type="http://schemas.openxmlformats.org/officeDocument/2006/relationships/hyperlink" Target="http://web.apis.bg/p.php?i=2752471" TargetMode="External"/><Relationship Id="rId10" Type="http://schemas.openxmlformats.org/officeDocument/2006/relationships/hyperlink" Target="javascript:%20Navigate('&#1095;&#1083;5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a.bg" TargetMode="External"/><Relationship Id="rId14"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791C6-45B9-4A6B-ACFE-776658F10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18203</Words>
  <Characters>103760</Characters>
  <Application>Microsoft Office Word</Application>
  <DocSecurity>0</DocSecurity>
  <Lines>864</Lines>
  <Paragraphs>243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121720</CharactersWithSpaces>
  <SharedDoc>false</SharedDoc>
  <HLinks>
    <vt:vector size="198" baseType="variant">
      <vt:variant>
        <vt:i4>7143486</vt:i4>
      </vt:variant>
      <vt:variant>
        <vt:i4>120</vt:i4>
      </vt:variant>
      <vt:variant>
        <vt:i4>0</vt:i4>
      </vt:variant>
      <vt:variant>
        <vt:i4>5</vt:i4>
      </vt:variant>
      <vt:variant>
        <vt:lpwstr>http://www.mfa.bg/bg/events/174/45/7039/index.html</vt:lpwstr>
      </vt:variant>
      <vt:variant>
        <vt:lpwstr/>
      </vt:variant>
      <vt:variant>
        <vt:i4>72680481</vt:i4>
      </vt:variant>
      <vt:variant>
        <vt:i4>117</vt:i4>
      </vt:variant>
      <vt:variant>
        <vt:i4>0</vt:i4>
      </vt:variant>
      <vt:variant>
        <vt:i4>5</vt:i4>
      </vt:variant>
      <vt:variant>
        <vt:lpwstr>javascript: Navigate('чл52');</vt:lpwstr>
      </vt:variant>
      <vt:variant>
        <vt:lpwstr/>
      </vt:variant>
      <vt:variant>
        <vt:i4>72680481</vt:i4>
      </vt:variant>
      <vt:variant>
        <vt:i4>114</vt:i4>
      </vt:variant>
      <vt:variant>
        <vt:i4>0</vt:i4>
      </vt:variant>
      <vt:variant>
        <vt:i4>5</vt:i4>
      </vt:variant>
      <vt:variant>
        <vt:lpwstr>javascript: Navigate('чл52');</vt:lpwstr>
      </vt:variant>
      <vt:variant>
        <vt:lpwstr/>
      </vt:variant>
      <vt:variant>
        <vt:i4>6946943</vt:i4>
      </vt:variant>
      <vt:variant>
        <vt:i4>111</vt:i4>
      </vt:variant>
      <vt:variant>
        <vt:i4>0</vt:i4>
      </vt:variant>
      <vt:variant>
        <vt:i4>5</vt:i4>
      </vt:variant>
      <vt:variant>
        <vt:lpwstr>http://www.mfa.bg/</vt:lpwstr>
      </vt:variant>
      <vt:variant>
        <vt:lpwstr/>
      </vt:variant>
      <vt:variant>
        <vt:i4>1966130</vt:i4>
      </vt:variant>
      <vt:variant>
        <vt:i4>107</vt:i4>
      </vt:variant>
      <vt:variant>
        <vt:i4>0</vt:i4>
      </vt:variant>
      <vt:variant>
        <vt:i4>5</vt:i4>
      </vt:variant>
      <vt:variant>
        <vt:lpwstr/>
      </vt:variant>
      <vt:variant>
        <vt:lpwstr>_Toc510617697</vt:lpwstr>
      </vt:variant>
      <vt:variant>
        <vt:i4>1966130</vt:i4>
      </vt:variant>
      <vt:variant>
        <vt:i4>104</vt:i4>
      </vt:variant>
      <vt:variant>
        <vt:i4>0</vt:i4>
      </vt:variant>
      <vt:variant>
        <vt:i4>5</vt:i4>
      </vt:variant>
      <vt:variant>
        <vt:lpwstr/>
      </vt:variant>
      <vt:variant>
        <vt:lpwstr>_Toc510617696</vt:lpwstr>
      </vt:variant>
      <vt:variant>
        <vt:i4>1966130</vt:i4>
      </vt:variant>
      <vt:variant>
        <vt:i4>101</vt:i4>
      </vt:variant>
      <vt:variant>
        <vt:i4>0</vt:i4>
      </vt:variant>
      <vt:variant>
        <vt:i4>5</vt:i4>
      </vt:variant>
      <vt:variant>
        <vt:lpwstr/>
      </vt:variant>
      <vt:variant>
        <vt:lpwstr>_Toc510617694</vt:lpwstr>
      </vt:variant>
      <vt:variant>
        <vt:i4>1966130</vt:i4>
      </vt:variant>
      <vt:variant>
        <vt:i4>98</vt:i4>
      </vt:variant>
      <vt:variant>
        <vt:i4>0</vt:i4>
      </vt:variant>
      <vt:variant>
        <vt:i4>5</vt:i4>
      </vt:variant>
      <vt:variant>
        <vt:lpwstr/>
      </vt:variant>
      <vt:variant>
        <vt:lpwstr>_Toc510617694</vt:lpwstr>
      </vt:variant>
      <vt:variant>
        <vt:i4>1966130</vt:i4>
      </vt:variant>
      <vt:variant>
        <vt:i4>95</vt:i4>
      </vt:variant>
      <vt:variant>
        <vt:i4>0</vt:i4>
      </vt:variant>
      <vt:variant>
        <vt:i4>5</vt:i4>
      </vt:variant>
      <vt:variant>
        <vt:lpwstr/>
      </vt:variant>
      <vt:variant>
        <vt:lpwstr>_Toc510617693</vt:lpwstr>
      </vt:variant>
      <vt:variant>
        <vt:i4>1966130</vt:i4>
      </vt:variant>
      <vt:variant>
        <vt:i4>92</vt:i4>
      </vt:variant>
      <vt:variant>
        <vt:i4>0</vt:i4>
      </vt:variant>
      <vt:variant>
        <vt:i4>5</vt:i4>
      </vt:variant>
      <vt:variant>
        <vt:lpwstr/>
      </vt:variant>
      <vt:variant>
        <vt:lpwstr>_Toc510617692</vt:lpwstr>
      </vt:variant>
      <vt:variant>
        <vt:i4>1966130</vt:i4>
      </vt:variant>
      <vt:variant>
        <vt:i4>89</vt:i4>
      </vt:variant>
      <vt:variant>
        <vt:i4>0</vt:i4>
      </vt:variant>
      <vt:variant>
        <vt:i4>5</vt:i4>
      </vt:variant>
      <vt:variant>
        <vt:lpwstr/>
      </vt:variant>
      <vt:variant>
        <vt:lpwstr>_Toc510617691</vt:lpwstr>
      </vt:variant>
      <vt:variant>
        <vt:i4>1966130</vt:i4>
      </vt:variant>
      <vt:variant>
        <vt:i4>86</vt:i4>
      </vt:variant>
      <vt:variant>
        <vt:i4>0</vt:i4>
      </vt:variant>
      <vt:variant>
        <vt:i4>5</vt:i4>
      </vt:variant>
      <vt:variant>
        <vt:lpwstr/>
      </vt:variant>
      <vt:variant>
        <vt:lpwstr>_Toc510617690</vt:lpwstr>
      </vt:variant>
      <vt:variant>
        <vt:i4>2031666</vt:i4>
      </vt:variant>
      <vt:variant>
        <vt:i4>83</vt:i4>
      </vt:variant>
      <vt:variant>
        <vt:i4>0</vt:i4>
      </vt:variant>
      <vt:variant>
        <vt:i4>5</vt:i4>
      </vt:variant>
      <vt:variant>
        <vt:lpwstr/>
      </vt:variant>
      <vt:variant>
        <vt:lpwstr>_Toc510617687</vt:lpwstr>
      </vt:variant>
      <vt:variant>
        <vt:i4>2031666</vt:i4>
      </vt:variant>
      <vt:variant>
        <vt:i4>80</vt:i4>
      </vt:variant>
      <vt:variant>
        <vt:i4>0</vt:i4>
      </vt:variant>
      <vt:variant>
        <vt:i4>5</vt:i4>
      </vt:variant>
      <vt:variant>
        <vt:lpwstr/>
      </vt:variant>
      <vt:variant>
        <vt:lpwstr>_Toc510617686</vt:lpwstr>
      </vt:variant>
      <vt:variant>
        <vt:i4>2031666</vt:i4>
      </vt:variant>
      <vt:variant>
        <vt:i4>77</vt:i4>
      </vt:variant>
      <vt:variant>
        <vt:i4>0</vt:i4>
      </vt:variant>
      <vt:variant>
        <vt:i4>5</vt:i4>
      </vt:variant>
      <vt:variant>
        <vt:lpwstr/>
      </vt:variant>
      <vt:variant>
        <vt:lpwstr>_Toc510617685</vt:lpwstr>
      </vt:variant>
      <vt:variant>
        <vt:i4>2031666</vt:i4>
      </vt:variant>
      <vt:variant>
        <vt:i4>74</vt:i4>
      </vt:variant>
      <vt:variant>
        <vt:i4>0</vt:i4>
      </vt:variant>
      <vt:variant>
        <vt:i4>5</vt:i4>
      </vt:variant>
      <vt:variant>
        <vt:lpwstr/>
      </vt:variant>
      <vt:variant>
        <vt:lpwstr>_Toc510617684</vt:lpwstr>
      </vt:variant>
      <vt:variant>
        <vt:i4>2031666</vt:i4>
      </vt:variant>
      <vt:variant>
        <vt:i4>71</vt:i4>
      </vt:variant>
      <vt:variant>
        <vt:i4>0</vt:i4>
      </vt:variant>
      <vt:variant>
        <vt:i4>5</vt:i4>
      </vt:variant>
      <vt:variant>
        <vt:lpwstr/>
      </vt:variant>
      <vt:variant>
        <vt:lpwstr>_Toc510617683</vt:lpwstr>
      </vt:variant>
      <vt:variant>
        <vt:i4>2031666</vt:i4>
      </vt:variant>
      <vt:variant>
        <vt:i4>68</vt:i4>
      </vt:variant>
      <vt:variant>
        <vt:i4>0</vt:i4>
      </vt:variant>
      <vt:variant>
        <vt:i4>5</vt:i4>
      </vt:variant>
      <vt:variant>
        <vt:lpwstr/>
      </vt:variant>
      <vt:variant>
        <vt:lpwstr>_Toc510617682</vt:lpwstr>
      </vt:variant>
      <vt:variant>
        <vt:i4>2031666</vt:i4>
      </vt:variant>
      <vt:variant>
        <vt:i4>65</vt:i4>
      </vt:variant>
      <vt:variant>
        <vt:i4>0</vt:i4>
      </vt:variant>
      <vt:variant>
        <vt:i4>5</vt:i4>
      </vt:variant>
      <vt:variant>
        <vt:lpwstr/>
      </vt:variant>
      <vt:variant>
        <vt:lpwstr>_Toc510617681</vt:lpwstr>
      </vt:variant>
      <vt:variant>
        <vt:i4>2031666</vt:i4>
      </vt:variant>
      <vt:variant>
        <vt:i4>62</vt:i4>
      </vt:variant>
      <vt:variant>
        <vt:i4>0</vt:i4>
      </vt:variant>
      <vt:variant>
        <vt:i4>5</vt:i4>
      </vt:variant>
      <vt:variant>
        <vt:lpwstr/>
      </vt:variant>
      <vt:variant>
        <vt:lpwstr>_Toc510617680</vt:lpwstr>
      </vt:variant>
      <vt:variant>
        <vt:i4>1048626</vt:i4>
      </vt:variant>
      <vt:variant>
        <vt:i4>59</vt:i4>
      </vt:variant>
      <vt:variant>
        <vt:i4>0</vt:i4>
      </vt:variant>
      <vt:variant>
        <vt:i4>5</vt:i4>
      </vt:variant>
      <vt:variant>
        <vt:lpwstr/>
      </vt:variant>
      <vt:variant>
        <vt:lpwstr>_Toc510617679</vt:lpwstr>
      </vt:variant>
      <vt:variant>
        <vt:i4>1048626</vt:i4>
      </vt:variant>
      <vt:variant>
        <vt:i4>56</vt:i4>
      </vt:variant>
      <vt:variant>
        <vt:i4>0</vt:i4>
      </vt:variant>
      <vt:variant>
        <vt:i4>5</vt:i4>
      </vt:variant>
      <vt:variant>
        <vt:lpwstr/>
      </vt:variant>
      <vt:variant>
        <vt:lpwstr>_Toc510617678</vt:lpwstr>
      </vt:variant>
      <vt:variant>
        <vt:i4>1048626</vt:i4>
      </vt:variant>
      <vt:variant>
        <vt:i4>53</vt:i4>
      </vt:variant>
      <vt:variant>
        <vt:i4>0</vt:i4>
      </vt:variant>
      <vt:variant>
        <vt:i4>5</vt:i4>
      </vt:variant>
      <vt:variant>
        <vt:lpwstr/>
      </vt:variant>
      <vt:variant>
        <vt:lpwstr>_Toc510617677</vt:lpwstr>
      </vt:variant>
      <vt:variant>
        <vt:i4>1048626</vt:i4>
      </vt:variant>
      <vt:variant>
        <vt:i4>50</vt:i4>
      </vt:variant>
      <vt:variant>
        <vt:i4>0</vt:i4>
      </vt:variant>
      <vt:variant>
        <vt:i4>5</vt:i4>
      </vt:variant>
      <vt:variant>
        <vt:lpwstr/>
      </vt:variant>
      <vt:variant>
        <vt:lpwstr>_Toc510617676</vt:lpwstr>
      </vt:variant>
      <vt:variant>
        <vt:i4>1048626</vt:i4>
      </vt:variant>
      <vt:variant>
        <vt:i4>47</vt:i4>
      </vt:variant>
      <vt:variant>
        <vt:i4>0</vt:i4>
      </vt:variant>
      <vt:variant>
        <vt:i4>5</vt:i4>
      </vt:variant>
      <vt:variant>
        <vt:lpwstr/>
      </vt:variant>
      <vt:variant>
        <vt:lpwstr>_Toc510617675</vt:lpwstr>
      </vt:variant>
      <vt:variant>
        <vt:i4>1048626</vt:i4>
      </vt:variant>
      <vt:variant>
        <vt:i4>44</vt:i4>
      </vt:variant>
      <vt:variant>
        <vt:i4>0</vt:i4>
      </vt:variant>
      <vt:variant>
        <vt:i4>5</vt:i4>
      </vt:variant>
      <vt:variant>
        <vt:lpwstr/>
      </vt:variant>
      <vt:variant>
        <vt:lpwstr>_Toc510617671</vt:lpwstr>
      </vt:variant>
      <vt:variant>
        <vt:i4>1048626</vt:i4>
      </vt:variant>
      <vt:variant>
        <vt:i4>38</vt:i4>
      </vt:variant>
      <vt:variant>
        <vt:i4>0</vt:i4>
      </vt:variant>
      <vt:variant>
        <vt:i4>5</vt:i4>
      </vt:variant>
      <vt:variant>
        <vt:lpwstr/>
      </vt:variant>
      <vt:variant>
        <vt:lpwstr>_Toc510617670</vt:lpwstr>
      </vt:variant>
      <vt:variant>
        <vt:i4>1114162</vt:i4>
      </vt:variant>
      <vt:variant>
        <vt:i4>32</vt:i4>
      </vt:variant>
      <vt:variant>
        <vt:i4>0</vt:i4>
      </vt:variant>
      <vt:variant>
        <vt:i4>5</vt:i4>
      </vt:variant>
      <vt:variant>
        <vt:lpwstr/>
      </vt:variant>
      <vt:variant>
        <vt:lpwstr>_Toc510617669</vt:lpwstr>
      </vt:variant>
      <vt:variant>
        <vt:i4>1114162</vt:i4>
      </vt:variant>
      <vt:variant>
        <vt:i4>26</vt:i4>
      </vt:variant>
      <vt:variant>
        <vt:i4>0</vt:i4>
      </vt:variant>
      <vt:variant>
        <vt:i4>5</vt:i4>
      </vt:variant>
      <vt:variant>
        <vt:lpwstr/>
      </vt:variant>
      <vt:variant>
        <vt:lpwstr>_Toc510617668</vt:lpwstr>
      </vt:variant>
      <vt:variant>
        <vt:i4>1114162</vt:i4>
      </vt:variant>
      <vt:variant>
        <vt:i4>20</vt:i4>
      </vt:variant>
      <vt:variant>
        <vt:i4>0</vt:i4>
      </vt:variant>
      <vt:variant>
        <vt:i4>5</vt:i4>
      </vt:variant>
      <vt:variant>
        <vt:lpwstr/>
      </vt:variant>
      <vt:variant>
        <vt:lpwstr>_Toc510617668</vt:lpwstr>
      </vt:variant>
      <vt:variant>
        <vt:i4>1114162</vt:i4>
      </vt:variant>
      <vt:variant>
        <vt:i4>14</vt:i4>
      </vt:variant>
      <vt:variant>
        <vt:i4>0</vt:i4>
      </vt:variant>
      <vt:variant>
        <vt:i4>5</vt:i4>
      </vt:variant>
      <vt:variant>
        <vt:lpwstr/>
      </vt:variant>
      <vt:variant>
        <vt:lpwstr>_Toc510617667</vt:lpwstr>
      </vt:variant>
      <vt:variant>
        <vt:i4>1114162</vt:i4>
      </vt:variant>
      <vt:variant>
        <vt:i4>8</vt:i4>
      </vt:variant>
      <vt:variant>
        <vt:i4>0</vt:i4>
      </vt:variant>
      <vt:variant>
        <vt:i4>5</vt:i4>
      </vt:variant>
      <vt:variant>
        <vt:lpwstr/>
      </vt:variant>
      <vt:variant>
        <vt:lpwstr>_Toc510617666</vt:lpwstr>
      </vt:variant>
      <vt:variant>
        <vt:i4>1114162</vt:i4>
      </vt:variant>
      <vt:variant>
        <vt:i4>2</vt:i4>
      </vt:variant>
      <vt:variant>
        <vt:i4>0</vt:i4>
      </vt:variant>
      <vt:variant>
        <vt:i4>5</vt:i4>
      </vt:variant>
      <vt:variant>
        <vt:lpwstr/>
      </vt:variant>
      <vt:variant>
        <vt:lpwstr>_Toc510617665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Tyralion</dc:creator>
  <cp:keywords/>
  <cp:lastModifiedBy>Vesselina Baeva</cp:lastModifiedBy>
  <cp:revision>4</cp:revision>
  <cp:lastPrinted>2018-10-19T13:58:00Z</cp:lastPrinted>
  <dcterms:created xsi:type="dcterms:W3CDTF">2018-10-22T09:11:00Z</dcterms:created>
  <dcterms:modified xsi:type="dcterms:W3CDTF">2018-10-22T09:48:00Z</dcterms:modified>
</cp:coreProperties>
</file>