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7" w:rsidRPr="00F63DD8" w:rsidRDefault="00F17C27" w:rsidP="00F63DD8">
      <w:pPr>
        <w:spacing w:after="0" w:line="240" w:lineRule="auto"/>
        <w:ind w:left="5387" w:hanging="5954"/>
        <w:jc w:val="center"/>
        <w:rPr>
          <w:rFonts w:ascii="Times New Roman" w:eastAsia="Times New Roman" w:hAnsi="Times New Roman"/>
          <w:b/>
          <w:sz w:val="24"/>
          <w:szCs w:val="24"/>
          <w:lang w:val="bg-BG"/>
        </w:rPr>
      </w:pPr>
    </w:p>
    <w:p w:rsidR="00F63DD8" w:rsidRPr="009714D9" w:rsidRDefault="00F95DD5" w:rsidP="00F95DD5">
      <w:pPr>
        <w:spacing w:after="0" w:line="240" w:lineRule="auto"/>
        <w:ind w:left="5387" w:hanging="5954"/>
        <w:jc w:val="center"/>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ДОГОВОР ЗА ДОСТАВКА НА АВТОМОБИЛИ</w:t>
      </w:r>
    </w:p>
    <w:p w:rsidR="00F63DD8" w:rsidRPr="009714D9" w:rsidRDefault="00F63DD8" w:rsidP="00F63DD8">
      <w:pPr>
        <w:spacing w:after="0" w:line="240" w:lineRule="auto"/>
        <w:ind w:left="5387" w:hanging="5954"/>
        <w:jc w:val="center"/>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w:t>
      </w:r>
      <w:r w:rsidR="008B2143" w:rsidRPr="009714D9">
        <w:rPr>
          <w:rFonts w:ascii="Times New Roman" w:hAnsi="Times New Roman"/>
          <w:sz w:val="24"/>
          <w:szCs w:val="24"/>
          <w:lang w:val="bg-BG"/>
        </w:rPr>
        <w:t>……………</w:t>
      </w:r>
      <w:r w:rsidRPr="009714D9">
        <w:rPr>
          <w:rFonts w:ascii="Times New Roman" w:eastAsia="Times New Roman" w:hAnsi="Times New Roman"/>
          <w:b/>
          <w:sz w:val="24"/>
          <w:szCs w:val="24"/>
          <w:lang w:val="bg-BG"/>
        </w:rPr>
        <w:t>/</w:t>
      </w:r>
      <w:r w:rsidR="008B2143" w:rsidRPr="009714D9">
        <w:rPr>
          <w:rFonts w:ascii="Times New Roman" w:eastAsia="Times New Roman" w:hAnsi="Times New Roman"/>
          <w:b/>
          <w:sz w:val="24"/>
          <w:szCs w:val="24"/>
          <w:lang w:val="bg-BG"/>
        </w:rPr>
        <w:t xml:space="preserve"> ………………………</w:t>
      </w:r>
    </w:p>
    <w:p w:rsidR="00F63DD8" w:rsidRPr="009714D9" w:rsidRDefault="00F63DD8" w:rsidP="00F63DD8">
      <w:pPr>
        <w:spacing w:after="0" w:line="240" w:lineRule="auto"/>
        <w:ind w:left="5387" w:hanging="5954"/>
        <w:jc w:val="center"/>
        <w:rPr>
          <w:rFonts w:ascii="Times New Roman" w:eastAsia="Times New Roman" w:hAnsi="Times New Roman"/>
          <w:sz w:val="24"/>
          <w:szCs w:val="24"/>
          <w:lang w:val="bg-BG"/>
        </w:rPr>
      </w:pPr>
    </w:p>
    <w:p w:rsidR="00F63DD8" w:rsidRPr="009714D9" w:rsidRDefault="00F63DD8" w:rsidP="00F63DD8">
      <w:pPr>
        <w:spacing w:after="0"/>
        <w:ind w:left="5387" w:hanging="5954"/>
        <w:jc w:val="center"/>
        <w:rPr>
          <w:rFonts w:ascii="Times New Roman" w:eastAsia="Times New Roman" w:hAnsi="Times New Roman"/>
          <w:sz w:val="24"/>
          <w:szCs w:val="24"/>
          <w:lang w:val="bg-BG"/>
        </w:rPr>
      </w:pPr>
    </w:p>
    <w:p w:rsidR="00F63DD8" w:rsidRPr="009714D9" w:rsidRDefault="00F63DD8" w:rsidP="00F63DD8">
      <w:pPr>
        <w:shd w:val="clear" w:color="auto" w:fill="FFFFFF"/>
        <w:spacing w:after="0" w:line="240" w:lineRule="auto"/>
        <w:jc w:val="both"/>
        <w:rPr>
          <w:rFonts w:ascii="Times New Roman" w:eastAsia="Times New Roman" w:hAnsi="Times New Roman"/>
          <w:spacing w:val="-1"/>
          <w:sz w:val="24"/>
          <w:szCs w:val="24"/>
          <w:lang w:val="bg-BG"/>
        </w:rPr>
      </w:pPr>
      <w:r w:rsidRPr="009714D9">
        <w:rPr>
          <w:rFonts w:ascii="Times New Roman" w:eastAsia="Times New Roman" w:hAnsi="Times New Roman"/>
          <w:spacing w:val="-4"/>
          <w:sz w:val="24"/>
          <w:szCs w:val="24"/>
          <w:lang w:val="bg-BG"/>
        </w:rPr>
        <w:t>Днес,</w:t>
      </w:r>
      <w:r w:rsidRPr="009714D9">
        <w:rPr>
          <w:rFonts w:ascii="Times New Roman" w:eastAsia="Times New Roman" w:hAnsi="Times New Roman"/>
          <w:sz w:val="24"/>
          <w:szCs w:val="24"/>
          <w:lang w:val="bg-BG"/>
        </w:rPr>
        <w:tab/>
      </w:r>
      <w:r w:rsidR="00E7271B" w:rsidRPr="009714D9">
        <w:rPr>
          <w:rFonts w:ascii="Times New Roman" w:eastAsia="Times New Roman" w:hAnsi="Times New Roman"/>
          <w:sz w:val="24"/>
          <w:szCs w:val="24"/>
          <w:lang w:val="bg-BG"/>
        </w:rPr>
        <w:t xml:space="preserve">……………… </w:t>
      </w:r>
      <w:r w:rsidRPr="009714D9">
        <w:rPr>
          <w:rFonts w:ascii="Times New Roman" w:eastAsia="Times New Roman" w:hAnsi="Times New Roman"/>
          <w:spacing w:val="-1"/>
          <w:sz w:val="24"/>
          <w:szCs w:val="24"/>
          <w:lang w:val="bg-BG"/>
        </w:rPr>
        <w:t xml:space="preserve">, в </w:t>
      </w:r>
      <w:r w:rsidR="00E7271B" w:rsidRPr="009714D9">
        <w:rPr>
          <w:rFonts w:ascii="Times New Roman" w:eastAsia="Times New Roman" w:hAnsi="Times New Roman"/>
          <w:spacing w:val="-1"/>
          <w:sz w:val="24"/>
          <w:szCs w:val="24"/>
          <w:lang w:val="bg-BG"/>
        </w:rPr>
        <w:t>гр. Брюксел</w:t>
      </w:r>
      <w:r w:rsidRPr="009714D9">
        <w:rPr>
          <w:rFonts w:ascii="Times New Roman" w:eastAsia="Times New Roman" w:hAnsi="Times New Roman"/>
          <w:sz w:val="24"/>
          <w:szCs w:val="24"/>
          <w:lang w:val="bg-BG"/>
        </w:rPr>
        <w:t>,</w:t>
      </w:r>
      <w:r w:rsidR="00C049C7" w:rsidRPr="009714D9">
        <w:rPr>
          <w:rFonts w:ascii="Times New Roman" w:eastAsia="Times New Roman" w:hAnsi="Times New Roman"/>
          <w:sz w:val="24"/>
          <w:szCs w:val="24"/>
          <w:lang w:val="bg-BG"/>
        </w:rPr>
        <w:t xml:space="preserve"> Кралство Белгия</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spacing w:val="-1"/>
          <w:sz w:val="24"/>
          <w:szCs w:val="24"/>
          <w:lang w:val="bg-BG"/>
        </w:rPr>
        <w:t>между:</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p>
    <w:p w:rsidR="00F63DD8" w:rsidRPr="009714D9" w:rsidRDefault="00C049C7"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b/>
          <w:sz w:val="24"/>
          <w:szCs w:val="24"/>
          <w:lang w:val="bg-BG"/>
        </w:rPr>
        <w:t>ПОСТОЯННО ПРЕДСТАВИТЕЛСТВО НА РЕПУБЛИКА БЪЛГАРИЯ КЪМ ЕВРОПЕЙСКИЯ СЪЮЗ</w:t>
      </w:r>
      <w:r w:rsidR="00F63DD8"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 xml:space="preserve">с адрес: </w:t>
      </w:r>
      <w:r w:rsidR="00C049C7" w:rsidRPr="009714D9">
        <w:rPr>
          <w:rFonts w:ascii="Times New Roman" w:eastAsia="Times New Roman" w:hAnsi="Times New Roman"/>
          <w:sz w:val="24"/>
          <w:szCs w:val="24"/>
          <w:lang w:val="bg-BG"/>
        </w:rPr>
        <w:t xml:space="preserve">гр. Брюксел, Кралство Белгия, </w:t>
      </w:r>
      <w:r w:rsidR="00C049C7" w:rsidRPr="009714D9">
        <w:rPr>
          <w:rFonts w:ascii="Times New Roman" w:hAnsi="Times New Roman"/>
          <w:bCs/>
          <w:iCs/>
          <w:sz w:val="24"/>
          <w:szCs w:val="24"/>
          <w:lang w:val="bg-BG"/>
        </w:rPr>
        <w:t>пл. „Мария Луиза” № 49</w:t>
      </w:r>
      <w:r w:rsidRPr="009714D9">
        <w:rPr>
          <w:rFonts w:ascii="Times New Roman" w:eastAsia="Times New Roman" w:hAnsi="Times New Roman"/>
          <w:sz w:val="24"/>
          <w:szCs w:val="24"/>
          <w:lang w:val="bg-BG"/>
        </w:rPr>
        <w:t>,</w:t>
      </w: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представлявано от</w:t>
      </w:r>
      <w:r w:rsidR="00C049C7" w:rsidRPr="009714D9">
        <w:rPr>
          <w:rFonts w:ascii="Times New Roman" w:eastAsia="Times New Roman" w:hAnsi="Times New Roman"/>
          <w:sz w:val="24"/>
          <w:szCs w:val="24"/>
          <w:lang w:val="bg-BG" w:eastAsia="bg-BG"/>
        </w:rPr>
        <w:t xml:space="preserve"> Димитър Цанчев, Посланик, Постоянен представител на Република България към Европейския съюз, в качеството на ръководител на Постоянното представителство и Евгений Тодоров</w:t>
      </w:r>
      <w:r w:rsidR="00BE37D7" w:rsidRPr="009714D9">
        <w:rPr>
          <w:rFonts w:ascii="Times New Roman" w:eastAsia="Times New Roman" w:hAnsi="Times New Roman"/>
          <w:sz w:val="24"/>
          <w:szCs w:val="24"/>
          <w:lang w:val="bg-BG" w:eastAsia="bg-BG"/>
        </w:rPr>
        <w:t>,</w:t>
      </w:r>
      <w:r w:rsidR="00C049C7" w:rsidRPr="009714D9">
        <w:rPr>
          <w:rFonts w:ascii="Times New Roman" w:eastAsia="Times New Roman" w:hAnsi="Times New Roman"/>
          <w:sz w:val="24"/>
          <w:szCs w:val="24"/>
          <w:lang w:val="bg-BG" w:eastAsia="bg-BG"/>
        </w:rPr>
        <w:t xml:space="preserve"> </w:t>
      </w:r>
      <w:r w:rsidR="00BE37D7" w:rsidRPr="009714D9">
        <w:rPr>
          <w:rFonts w:ascii="Times New Roman" w:eastAsia="Times New Roman" w:hAnsi="Times New Roman"/>
          <w:sz w:val="24"/>
          <w:szCs w:val="24"/>
          <w:lang w:val="bg-BG"/>
        </w:rPr>
        <w:t xml:space="preserve">в качеството на </w:t>
      </w:r>
      <w:r w:rsidR="00C049C7" w:rsidRPr="009714D9">
        <w:rPr>
          <w:rFonts w:ascii="Times New Roman" w:eastAsia="Times New Roman" w:hAnsi="Times New Roman"/>
          <w:sz w:val="24"/>
          <w:szCs w:val="24"/>
          <w:lang w:val="bg-BG" w:eastAsia="bg-BG"/>
        </w:rPr>
        <w:t>Завеждащ финансово-административна служба</w:t>
      </w:r>
      <w:r w:rsidRPr="009714D9">
        <w:rPr>
          <w:rFonts w:ascii="Times New Roman" w:eastAsia="Times New Roman" w:hAnsi="Times New Roman"/>
          <w:sz w:val="24"/>
          <w:szCs w:val="24"/>
          <w:lang w:val="bg-BG" w:eastAsia="bg-BG"/>
        </w:rPr>
        <w:t xml:space="preserve">,  </w:t>
      </w: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наричано за краткост </w:t>
      </w:r>
      <w:r w:rsidRPr="009714D9">
        <w:rPr>
          <w:rFonts w:ascii="Times New Roman" w:eastAsia="Times New Roman" w:hAnsi="Times New Roman"/>
          <w:b/>
          <w:sz w:val="24"/>
          <w:szCs w:val="24"/>
          <w:lang w:val="bg-BG" w:eastAsia="bg-BG"/>
        </w:rPr>
        <w:t>ВЪЗЛОЖИТЕЛ</w:t>
      </w:r>
      <w:r w:rsidRPr="009714D9">
        <w:rPr>
          <w:rFonts w:ascii="Times New Roman" w:eastAsia="Times New Roman" w:hAnsi="Times New Roman"/>
          <w:sz w:val="24"/>
          <w:szCs w:val="24"/>
          <w:lang w:val="bg-BG" w:eastAsia="bg-BG"/>
        </w:rPr>
        <w:t>, от една страна,</w:t>
      </w:r>
    </w:p>
    <w:p w:rsidR="00F63DD8" w:rsidRPr="009714D9" w:rsidRDefault="00F63DD8" w:rsidP="00F63DD8">
      <w:pPr>
        <w:shd w:val="clear" w:color="auto" w:fill="FFFFFF"/>
        <w:spacing w:after="0" w:line="240" w:lineRule="auto"/>
        <w:jc w:val="both"/>
        <w:rPr>
          <w:rFonts w:ascii="Times New Roman" w:eastAsia="Times New Roman" w:hAnsi="Times New Roman"/>
          <w:spacing w:val="-1"/>
          <w:sz w:val="24"/>
          <w:szCs w:val="24"/>
          <w:lang w:val="bg-BG"/>
        </w:rPr>
      </w:pPr>
      <w:r w:rsidRPr="009714D9">
        <w:rPr>
          <w:rFonts w:ascii="Times New Roman" w:eastAsia="Times New Roman" w:hAnsi="Times New Roman"/>
          <w:sz w:val="24"/>
          <w:szCs w:val="24"/>
          <w:lang w:val="bg-BG"/>
        </w:rPr>
        <w:t xml:space="preserve">и </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b/>
          <w:sz w:val="24"/>
          <w:szCs w:val="24"/>
          <w:lang w:val="bg-BG"/>
        </w:rPr>
        <w:t>[</w:t>
      </w:r>
      <w:r w:rsidRPr="009714D9">
        <w:rPr>
          <w:rFonts w:ascii="Times New Roman" w:eastAsia="Times New Roman" w:hAnsi="Times New Roman"/>
          <w:b/>
          <w:i/>
          <w:sz w:val="24"/>
          <w:szCs w:val="24"/>
          <w:lang w:val="bg-BG"/>
        </w:rPr>
        <w:t>Наименование на изпълнителя</w:t>
      </w:r>
      <w:r w:rsidRPr="009714D9">
        <w:rPr>
          <w:rFonts w:ascii="Times New Roman" w:eastAsia="Times New Roman" w:hAnsi="Times New Roman"/>
          <w:b/>
          <w:sz w:val="24"/>
          <w:szCs w:val="24"/>
          <w:lang w:val="bg-BG"/>
        </w:rPr>
        <w:t>]</w:t>
      </w:r>
      <w:r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[с адрес: [</w:t>
      </w:r>
      <w:r w:rsidRPr="009714D9">
        <w:rPr>
          <w:rFonts w:ascii="Times New Roman" w:eastAsia="Times New Roman" w:hAnsi="Times New Roman"/>
          <w:i/>
          <w:sz w:val="24"/>
          <w:szCs w:val="24"/>
          <w:lang w:val="bg-BG"/>
        </w:rPr>
        <w:t>адрес на изпълнителя</w:t>
      </w:r>
      <w:r w:rsidRPr="009714D9">
        <w:rPr>
          <w:rFonts w:ascii="Times New Roman" w:eastAsia="Times New Roman" w:hAnsi="Times New Roman"/>
          <w:sz w:val="24"/>
          <w:szCs w:val="24"/>
          <w:lang w:val="bg-BG"/>
        </w:rPr>
        <w:t>] / със седалище и адрес на управление: [</w:t>
      </w:r>
      <w:r w:rsidRPr="009714D9">
        <w:rPr>
          <w:rFonts w:ascii="Times New Roman" w:eastAsia="Times New Roman" w:hAnsi="Times New Roman"/>
          <w:i/>
          <w:sz w:val="24"/>
          <w:szCs w:val="24"/>
          <w:lang w:val="bg-BG"/>
        </w:rPr>
        <w:t>седалище и</w:t>
      </w:r>
      <w:r w:rsidR="00BE37D7" w:rsidRPr="009714D9">
        <w:rPr>
          <w:rFonts w:ascii="Times New Roman" w:eastAsia="Times New Roman" w:hAnsi="Times New Roman"/>
          <w:i/>
          <w:sz w:val="24"/>
          <w:szCs w:val="24"/>
          <w:lang w:val="bg-BG"/>
        </w:rPr>
        <w:t xml:space="preserve"> </w:t>
      </w:r>
      <w:r w:rsidRPr="009714D9">
        <w:rPr>
          <w:rFonts w:ascii="Times New Roman" w:eastAsia="Times New Roman" w:hAnsi="Times New Roman"/>
          <w:i/>
          <w:sz w:val="24"/>
          <w:szCs w:val="24"/>
          <w:lang w:val="bg-BG"/>
        </w:rPr>
        <w:t>адрес на управление на изпълнителя</w:t>
      </w:r>
      <w:r w:rsidRPr="009714D9">
        <w:rPr>
          <w:rFonts w:ascii="Times New Roman" w:eastAsia="Times New Roman" w:hAnsi="Times New Roman"/>
          <w:sz w:val="24"/>
          <w:szCs w:val="24"/>
          <w:lang w:val="bg-BG"/>
        </w:rPr>
        <w:t>] [</w:t>
      </w:r>
      <w:r w:rsidRPr="009714D9">
        <w:rPr>
          <w:rFonts w:ascii="Times New Roman" w:eastAsia="Times New Roman" w:hAnsi="Times New Roman"/>
          <w:i/>
          <w:sz w:val="24"/>
          <w:szCs w:val="24"/>
          <w:lang w:val="bg-BG"/>
        </w:rPr>
        <w:t>попъл</w:t>
      </w:r>
      <w:r w:rsidR="00FA5A52" w:rsidRPr="009714D9">
        <w:rPr>
          <w:rFonts w:ascii="Times New Roman" w:eastAsia="Times New Roman" w:hAnsi="Times New Roman"/>
          <w:i/>
          <w:sz w:val="24"/>
          <w:szCs w:val="24"/>
          <w:lang w:val="bg-BG"/>
        </w:rPr>
        <w:t>ва се</w:t>
      </w:r>
      <w:r w:rsidRPr="009714D9">
        <w:rPr>
          <w:rFonts w:ascii="Times New Roman" w:eastAsia="Times New Roman" w:hAnsi="Times New Roman"/>
          <w:i/>
          <w:sz w:val="24"/>
          <w:szCs w:val="24"/>
          <w:lang w:val="bg-BG"/>
        </w:rPr>
        <w:t xml:space="preserve"> приложимото според случая</w:t>
      </w:r>
      <w:r w:rsidRPr="009714D9">
        <w:rPr>
          <w:rFonts w:ascii="Times New Roman" w:eastAsia="Times New Roman" w:hAnsi="Times New Roman"/>
          <w:sz w:val="24"/>
          <w:szCs w:val="24"/>
          <w:lang w:val="bg-BG"/>
        </w:rPr>
        <w:t>],</w:t>
      </w: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9714D9">
        <w:rPr>
          <w:rFonts w:ascii="Times New Roman" w:eastAsia="Times New Roman" w:hAnsi="Times New Roman"/>
          <w:i/>
          <w:sz w:val="24"/>
          <w:szCs w:val="24"/>
          <w:lang w:val="bg-BG"/>
        </w:rPr>
        <w:t>ако изпълнителят е лице, установено в друга държава членка на ЕС или трета страна</w:t>
      </w:r>
      <w:r w:rsidRPr="009714D9">
        <w:rPr>
          <w:rFonts w:ascii="Times New Roman" w:eastAsia="Times New Roman" w:hAnsi="Times New Roman"/>
          <w:sz w:val="24"/>
          <w:szCs w:val="24"/>
          <w:lang w:val="bg-BG"/>
        </w:rPr>
        <w:t>) […] [и ДДС номер […]] [</w:t>
      </w:r>
      <w:r w:rsidR="00FA5A52" w:rsidRPr="009714D9">
        <w:rPr>
          <w:rFonts w:ascii="Times New Roman" w:eastAsia="Times New Roman" w:hAnsi="Times New Roman"/>
          <w:i/>
          <w:sz w:val="24"/>
          <w:szCs w:val="24"/>
          <w:lang w:val="bg-BG"/>
        </w:rPr>
        <w:t>попълва се</w:t>
      </w:r>
      <w:r w:rsidRPr="009714D9">
        <w:rPr>
          <w:rFonts w:ascii="Times New Roman" w:eastAsia="Times New Roman" w:hAnsi="Times New Roman"/>
          <w:i/>
          <w:sz w:val="24"/>
          <w:szCs w:val="24"/>
          <w:lang w:val="bg-BG"/>
        </w:rPr>
        <w:t xml:space="preserve"> приложимото според случая</w:t>
      </w:r>
      <w:r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представляван/а/о от </w:t>
      </w:r>
      <w:r w:rsidRPr="009714D9">
        <w:rPr>
          <w:rFonts w:ascii="Times New Roman" w:eastAsia="Times New Roman" w:hAnsi="Times New Roman"/>
          <w:sz w:val="24"/>
          <w:szCs w:val="24"/>
          <w:lang w:val="bg-BG"/>
        </w:rPr>
        <w:t>[</w:t>
      </w:r>
      <w:r w:rsidRPr="009714D9">
        <w:rPr>
          <w:rFonts w:ascii="Times New Roman" w:eastAsia="Times New Roman" w:hAnsi="Times New Roman"/>
          <w:i/>
          <w:sz w:val="24"/>
          <w:szCs w:val="24"/>
          <w:lang w:val="bg-BG"/>
        </w:rPr>
        <w:t>имена на лицето или лицата, представляващи изпълнителя</w:t>
      </w:r>
      <w:r w:rsidRPr="009714D9">
        <w:rPr>
          <w:rFonts w:ascii="Times New Roman" w:eastAsia="Times New Roman" w:hAnsi="Times New Roman"/>
          <w:sz w:val="24"/>
          <w:szCs w:val="24"/>
          <w:lang w:val="bg-BG"/>
        </w:rPr>
        <w:t>], в качеството на [</w:t>
      </w:r>
      <w:r w:rsidRPr="009714D9">
        <w:rPr>
          <w:rFonts w:ascii="Times New Roman" w:eastAsia="Times New Roman" w:hAnsi="Times New Roman"/>
          <w:i/>
          <w:sz w:val="24"/>
          <w:szCs w:val="24"/>
          <w:lang w:val="bg-BG"/>
        </w:rPr>
        <w:t>длъжност/и на лицето или лицата, представляващи изпълнителя</w:t>
      </w:r>
      <w:r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 xml:space="preserve">, [съгласно </w:t>
      </w:r>
      <w:r w:rsidRPr="009714D9">
        <w:rPr>
          <w:rFonts w:ascii="Times New Roman" w:eastAsia="Times New Roman" w:hAnsi="Times New Roman"/>
          <w:sz w:val="24"/>
          <w:szCs w:val="24"/>
          <w:lang w:val="bg-BG"/>
        </w:rPr>
        <w:t>[</w:t>
      </w:r>
      <w:r w:rsidRPr="009714D9">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наричан/а/о за краткост </w:t>
      </w:r>
      <w:r w:rsidRPr="009714D9">
        <w:rPr>
          <w:rFonts w:ascii="Times New Roman" w:eastAsia="Times New Roman" w:hAnsi="Times New Roman"/>
          <w:b/>
          <w:sz w:val="24"/>
          <w:szCs w:val="24"/>
          <w:lang w:val="bg-BG"/>
        </w:rPr>
        <w:t>ИЗПЪЛНИТЕЛ</w:t>
      </w:r>
      <w:r w:rsidRPr="009714D9">
        <w:rPr>
          <w:rFonts w:ascii="Times New Roman" w:eastAsia="Times New Roman" w:hAnsi="Times New Roman"/>
          <w:sz w:val="24"/>
          <w:szCs w:val="24"/>
          <w:lang w:val="bg-BG" w:eastAsia="bg-BG"/>
        </w:rPr>
        <w:t>, от друга страна,</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rPr>
        <w:t>ВЪЗЛОЖИТЕЛЯТ и ИЗПЪЛНИТЕЛЯТ наричани заедно „</w:t>
      </w:r>
      <w:r w:rsidRPr="009714D9">
        <w:rPr>
          <w:rFonts w:ascii="Times New Roman" w:eastAsia="Times New Roman" w:hAnsi="Times New Roman"/>
          <w:b/>
          <w:sz w:val="24"/>
          <w:szCs w:val="24"/>
          <w:lang w:val="bg-BG"/>
        </w:rPr>
        <w:t>Страните</w:t>
      </w:r>
      <w:r w:rsidRPr="009714D9">
        <w:rPr>
          <w:rFonts w:ascii="Times New Roman" w:eastAsia="Times New Roman" w:hAnsi="Times New Roman"/>
          <w:sz w:val="24"/>
          <w:szCs w:val="24"/>
          <w:lang w:val="bg-BG"/>
        </w:rPr>
        <w:t>“, а всеки от тях поотделно „</w:t>
      </w:r>
      <w:r w:rsidRPr="009714D9">
        <w:rPr>
          <w:rFonts w:ascii="Times New Roman" w:eastAsia="Times New Roman" w:hAnsi="Times New Roman"/>
          <w:b/>
          <w:sz w:val="24"/>
          <w:szCs w:val="24"/>
          <w:lang w:val="bg-BG"/>
        </w:rPr>
        <w:t>Страна</w:t>
      </w:r>
      <w:r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p>
    <w:p w:rsidR="00F63DD8" w:rsidRPr="009714D9" w:rsidRDefault="00F63DD8" w:rsidP="00F63DD8">
      <w:pPr>
        <w:tabs>
          <w:tab w:val="left" w:pos="-720"/>
        </w:tabs>
        <w:spacing w:after="0" w:line="240" w:lineRule="auto"/>
        <w:jc w:val="both"/>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на основание</w:t>
      </w:r>
      <w:r w:rsidRPr="009714D9">
        <w:rPr>
          <w:rFonts w:ascii="Times New Roman" w:eastAsia="Times New Roman" w:hAnsi="Times New Roman"/>
          <w:sz w:val="24"/>
          <w:szCs w:val="24"/>
          <w:lang w:val="bg-BG"/>
        </w:rPr>
        <w:t xml:space="preserve"> чл. </w:t>
      </w:r>
      <w:r w:rsidR="00E7271B" w:rsidRPr="009714D9">
        <w:rPr>
          <w:rFonts w:ascii="Times New Roman" w:eastAsia="Times New Roman" w:hAnsi="Times New Roman"/>
          <w:sz w:val="24"/>
          <w:szCs w:val="24"/>
          <w:lang w:val="bg-BG"/>
        </w:rPr>
        <w:t>112</w:t>
      </w:r>
      <w:r w:rsidRPr="009714D9">
        <w:rPr>
          <w:rFonts w:ascii="Times New Roman" w:eastAsia="Times New Roman" w:hAnsi="Times New Roman"/>
          <w:sz w:val="24"/>
          <w:szCs w:val="24"/>
          <w:lang w:val="bg-BG"/>
        </w:rPr>
        <w:t xml:space="preserve"> от Закона за обществените поръчки („</w:t>
      </w:r>
      <w:r w:rsidRPr="009714D9">
        <w:rPr>
          <w:rFonts w:ascii="Times New Roman" w:eastAsia="Times New Roman" w:hAnsi="Times New Roman"/>
          <w:b/>
          <w:sz w:val="24"/>
          <w:szCs w:val="24"/>
          <w:lang w:val="bg-BG"/>
        </w:rPr>
        <w:t>ЗОП</w:t>
      </w:r>
      <w:r w:rsidRPr="009714D9">
        <w:rPr>
          <w:rFonts w:ascii="Times New Roman" w:eastAsia="Times New Roman" w:hAnsi="Times New Roman"/>
          <w:sz w:val="24"/>
          <w:szCs w:val="24"/>
          <w:lang w:val="bg-BG"/>
        </w:rPr>
        <w:t>“) и</w:t>
      </w:r>
      <w:r w:rsidR="00E7271B" w:rsidRPr="009714D9">
        <w:rPr>
          <w:rFonts w:ascii="Times New Roman" w:eastAsia="Times New Roman" w:hAnsi="Times New Roman"/>
          <w:sz w:val="24"/>
          <w:szCs w:val="24"/>
          <w:lang w:val="bg-BG"/>
        </w:rPr>
        <w:t xml:space="preserve"> Решение № …………………………..</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color w:val="000000"/>
          <w:sz w:val="24"/>
          <w:szCs w:val="24"/>
          <w:lang w:val="bg-BG"/>
        </w:rPr>
        <w:t xml:space="preserve">на </w:t>
      </w:r>
      <w:r w:rsidRPr="009714D9">
        <w:rPr>
          <w:rFonts w:ascii="Times New Roman" w:eastAsia="Times New Roman" w:hAnsi="Times New Roman"/>
          <w:sz w:val="24"/>
          <w:szCs w:val="24"/>
          <w:lang w:val="bg-BG"/>
        </w:rPr>
        <w:t>ВЪЗЛОЖИТЕЛЯ</w:t>
      </w:r>
      <w:r w:rsidRPr="009714D9">
        <w:rPr>
          <w:rFonts w:ascii="Times New Roman" w:eastAsia="Times New Roman" w:hAnsi="Times New Roman"/>
          <w:color w:val="000000"/>
          <w:sz w:val="24"/>
          <w:szCs w:val="24"/>
          <w:lang w:val="bg-BG"/>
        </w:rPr>
        <w:t xml:space="preserve"> за определяне на ИЗПЪЛНИТЕЛ </w:t>
      </w:r>
      <w:r w:rsidRPr="009714D9">
        <w:rPr>
          <w:rFonts w:ascii="Times New Roman" w:eastAsia="Times New Roman" w:hAnsi="Times New Roman"/>
          <w:sz w:val="24"/>
          <w:szCs w:val="24"/>
          <w:lang w:val="bg-BG"/>
        </w:rPr>
        <w:t>на обществена поръчка с предмет:</w:t>
      </w:r>
      <w:r w:rsidR="00E7271B" w:rsidRPr="009714D9">
        <w:rPr>
          <w:rFonts w:ascii="Times New Roman" w:eastAsia="Times New Roman" w:hAnsi="Times New Roman"/>
          <w:sz w:val="24"/>
          <w:szCs w:val="24"/>
          <w:lang w:val="bg-BG"/>
        </w:rPr>
        <w:t xml:space="preserve"> </w:t>
      </w:r>
      <w:r w:rsidR="00BE37D7" w:rsidRPr="009714D9">
        <w:rPr>
          <w:rFonts w:ascii="Times New Roman" w:hAnsi="Times New Roman"/>
          <w:b/>
          <w:i/>
          <w:sz w:val="24"/>
          <w:szCs w:val="24"/>
          <w:lang w:val="bg-BG"/>
        </w:rPr>
        <w:t>„Доставка на автомобили за Постоянното представителство на Република България в Европейския съюз”</w:t>
      </w:r>
      <w:r w:rsidRPr="009714D9">
        <w:rPr>
          <w:rFonts w:ascii="Times New Roman" w:eastAsia="Times New Roman" w:hAnsi="Times New Roman"/>
          <w:sz w:val="24"/>
          <w:szCs w:val="24"/>
          <w:lang w:val="bg-BG"/>
        </w:rPr>
        <w:t>,</w:t>
      </w:r>
    </w:p>
    <w:p w:rsidR="00F63DD8" w:rsidRPr="009714D9" w:rsidRDefault="00F63DD8" w:rsidP="00F63DD8">
      <w:pPr>
        <w:spacing w:after="0" w:line="240" w:lineRule="auto"/>
        <w:ind w:firstLine="567"/>
        <w:jc w:val="both"/>
        <w:rPr>
          <w:rFonts w:ascii="Times New Roman" w:hAnsi="Times New Roman"/>
          <w:sz w:val="24"/>
          <w:szCs w:val="24"/>
        </w:rPr>
      </w:pPr>
      <w:r w:rsidRPr="009714D9">
        <w:rPr>
          <w:rFonts w:ascii="Times New Roman" w:eastAsia="Times New Roman" w:hAnsi="Times New Roman"/>
          <w:sz w:val="24"/>
          <w:szCs w:val="24"/>
          <w:lang w:val="bg-BG"/>
        </w:rPr>
        <w:t>се сключи този договор („</w:t>
      </w:r>
      <w:r w:rsidRPr="009714D9">
        <w:rPr>
          <w:rFonts w:ascii="Times New Roman" w:eastAsia="Times New Roman" w:hAnsi="Times New Roman"/>
          <w:b/>
          <w:sz w:val="24"/>
          <w:szCs w:val="24"/>
          <w:lang w:val="bg-BG"/>
        </w:rPr>
        <w:t>Договора</w:t>
      </w:r>
      <w:r w:rsidRPr="009714D9">
        <w:rPr>
          <w:rFonts w:ascii="Times New Roman" w:eastAsia="Times New Roman" w:hAnsi="Times New Roman"/>
          <w:sz w:val="24"/>
          <w:szCs w:val="24"/>
          <w:lang w:val="bg-BG"/>
        </w:rPr>
        <w:t>/</w:t>
      </w:r>
      <w:r w:rsidRPr="009714D9">
        <w:rPr>
          <w:rFonts w:ascii="Times New Roman" w:eastAsia="Times New Roman" w:hAnsi="Times New Roman"/>
          <w:b/>
          <w:sz w:val="24"/>
          <w:szCs w:val="24"/>
          <w:lang w:val="bg-BG"/>
        </w:rPr>
        <w:t>Договорът</w:t>
      </w:r>
      <w:r w:rsidRPr="009714D9">
        <w:rPr>
          <w:rFonts w:ascii="Times New Roman" w:eastAsia="Times New Roman" w:hAnsi="Times New Roman"/>
          <w:sz w:val="24"/>
          <w:szCs w:val="24"/>
          <w:lang w:val="bg-BG"/>
        </w:rPr>
        <w:t xml:space="preserve">“) за </w:t>
      </w:r>
      <w:r w:rsidRPr="009714D9">
        <w:rPr>
          <w:rFonts w:ascii="Times New Roman" w:hAnsi="Times New Roman"/>
          <w:sz w:val="24"/>
          <w:szCs w:val="24"/>
          <w:lang w:val="bg-BG"/>
        </w:rPr>
        <w:t xml:space="preserve">възлагане на обществена поръчка с предмет: </w:t>
      </w:r>
      <w:r w:rsidR="00BE37D7" w:rsidRPr="009714D9">
        <w:rPr>
          <w:rFonts w:ascii="Times New Roman" w:hAnsi="Times New Roman"/>
          <w:b/>
          <w:sz w:val="24"/>
          <w:szCs w:val="24"/>
          <w:lang w:val="bg-BG"/>
        </w:rPr>
        <w:t>…………………………………………………………………………………………</w:t>
      </w:r>
      <w:r w:rsidR="00BE37D7" w:rsidRPr="009714D9">
        <w:rPr>
          <w:rFonts w:ascii="Times New Roman" w:hAnsi="Times New Roman"/>
          <w:sz w:val="24"/>
          <w:szCs w:val="24"/>
          <w:lang w:val="bg-BG"/>
        </w:rPr>
        <w:t xml:space="preserve"> </w:t>
      </w:r>
      <w:r w:rsidR="001350AF" w:rsidRPr="009714D9">
        <w:rPr>
          <w:rFonts w:ascii="Times New Roman" w:eastAsia="Times New Roman" w:hAnsi="Times New Roman"/>
          <w:sz w:val="24"/>
          <w:szCs w:val="24"/>
          <w:lang w:val="bg-BG"/>
        </w:rPr>
        <w:t>[</w:t>
      </w:r>
      <w:r w:rsidR="001350AF" w:rsidRPr="009714D9">
        <w:rPr>
          <w:rFonts w:ascii="Times New Roman" w:eastAsia="Times New Roman" w:hAnsi="Times New Roman"/>
          <w:i/>
          <w:sz w:val="24"/>
          <w:szCs w:val="24"/>
          <w:lang w:val="bg-BG"/>
        </w:rPr>
        <w:t>описва се предмета на договора, според наименованието</w:t>
      </w:r>
      <w:r w:rsidR="00BE37D7" w:rsidRPr="009714D9">
        <w:rPr>
          <w:rFonts w:ascii="Times New Roman" w:eastAsia="Times New Roman" w:hAnsi="Times New Roman"/>
          <w:i/>
          <w:sz w:val="24"/>
          <w:szCs w:val="24"/>
          <w:lang w:val="bg-BG"/>
        </w:rPr>
        <w:t xml:space="preserve"> на съответната обособена позиция</w:t>
      </w:r>
      <w:r w:rsidR="001350AF" w:rsidRPr="009714D9">
        <w:rPr>
          <w:rFonts w:ascii="Times New Roman" w:eastAsia="Times New Roman" w:hAnsi="Times New Roman"/>
          <w:sz w:val="24"/>
          <w:szCs w:val="24"/>
          <w:lang w:val="bg-BG"/>
        </w:rPr>
        <w:t>]</w:t>
      </w:r>
    </w:p>
    <w:p w:rsidR="00F63DD8" w:rsidRPr="009714D9" w:rsidRDefault="00F63DD8" w:rsidP="00F63DD8">
      <w:pPr>
        <w:spacing w:after="0" w:line="240" w:lineRule="auto"/>
        <w:ind w:firstLine="567"/>
        <w:jc w:val="both"/>
        <w:rPr>
          <w:rFonts w:ascii="Times New Roman" w:eastAsia="Times New Roman" w:hAnsi="Times New Roman"/>
          <w:sz w:val="24"/>
          <w:szCs w:val="24"/>
          <w:lang w:val="bg-BG"/>
        </w:rPr>
      </w:pPr>
    </w:p>
    <w:p w:rsidR="00F63DD8" w:rsidRPr="009714D9" w:rsidRDefault="00F63DD8" w:rsidP="00F63DD8">
      <w:pPr>
        <w:numPr>
          <w:ilvl w:val="0"/>
          <w:numId w:val="1"/>
        </w:numPr>
        <w:tabs>
          <w:tab w:val="left" w:pos="1260"/>
          <w:tab w:val="left" w:pos="1440"/>
        </w:tabs>
        <w:spacing w:after="0" w:line="240" w:lineRule="auto"/>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ПРЕДМЕТ НА ДОГОВОРА</w:t>
      </w:r>
    </w:p>
    <w:p w:rsidR="00F63DD8" w:rsidRPr="009714D9" w:rsidRDefault="00F63DD8" w:rsidP="00F63DD8">
      <w:pPr>
        <w:tabs>
          <w:tab w:val="left" w:pos="3402"/>
          <w:tab w:val="left" w:pos="3544"/>
        </w:tabs>
        <w:spacing w:after="0" w:line="240" w:lineRule="auto"/>
        <w:ind w:firstLine="560"/>
        <w:jc w:val="center"/>
        <w:rPr>
          <w:rFonts w:ascii="Times New Roman" w:eastAsia="Times New Roman" w:hAnsi="Times New Roman"/>
          <w:b/>
          <w:sz w:val="24"/>
          <w:szCs w:val="24"/>
          <w:lang w:val="bg-BG" w:eastAsia="bg-BG"/>
        </w:rPr>
      </w:pPr>
    </w:p>
    <w:p w:rsidR="00F63DD8" w:rsidRPr="009714D9" w:rsidRDefault="00F63DD8" w:rsidP="00F63DD8">
      <w:pPr>
        <w:widowControl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1. Предмет</w:t>
      </w:r>
    </w:p>
    <w:p w:rsidR="00F63DD8" w:rsidRPr="009714D9" w:rsidRDefault="00F63DD8" w:rsidP="00F63DD8">
      <w:pPr>
        <w:widowControl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widowControl w:val="0"/>
        <w:spacing w:after="0" w:line="240" w:lineRule="auto"/>
        <w:jc w:val="both"/>
        <w:rPr>
          <w:rFonts w:ascii="Times New Roman" w:eastAsia="Times New Roman" w:hAnsi="Times New Roman"/>
          <w:color w:val="000000"/>
          <w:sz w:val="24"/>
          <w:szCs w:val="24"/>
          <w:lang w:val="bg-BG" w:eastAsia="bg-BG"/>
        </w:rPr>
      </w:pPr>
      <w:r w:rsidRPr="009714D9">
        <w:rPr>
          <w:rFonts w:ascii="Times New Roman" w:eastAsia="Times New Roman" w:hAnsi="Times New Roman"/>
          <w:sz w:val="24"/>
          <w:szCs w:val="24"/>
          <w:lang w:val="bg-BG" w:eastAsia="bg-BG"/>
        </w:rPr>
        <w:t xml:space="preserve">(1.1) </w:t>
      </w:r>
      <w:r w:rsidRPr="009714D9">
        <w:rPr>
          <w:rFonts w:ascii="Times New Roman" w:eastAsia="Times New Roman" w:hAnsi="Times New Roman"/>
          <w:sz w:val="24"/>
          <w:szCs w:val="24"/>
          <w:lang w:val="ru-RU" w:eastAsia="bg-BG"/>
        </w:rPr>
        <w:t xml:space="preserve">Възложителят възлага, а Изпълнителят приема да извърши </w:t>
      </w:r>
      <w:r w:rsidRPr="009714D9">
        <w:rPr>
          <w:rFonts w:ascii="Times New Roman" w:eastAsia="Times New Roman" w:hAnsi="Times New Roman"/>
          <w:b/>
          <w:color w:val="000000"/>
          <w:sz w:val="24"/>
          <w:szCs w:val="24"/>
          <w:lang w:val="bg-BG" w:eastAsia="bg-BG"/>
        </w:rPr>
        <w:t>д</w:t>
      </w:r>
      <w:r w:rsidRPr="009714D9">
        <w:rPr>
          <w:rFonts w:ascii="Times New Roman" w:eastAsia="Times New Roman" w:hAnsi="Times New Roman"/>
          <w:b/>
          <w:sz w:val="24"/>
          <w:szCs w:val="24"/>
          <w:lang w:val="bg-BG" w:eastAsia="bg-BG"/>
        </w:rPr>
        <w:t>оставка</w:t>
      </w:r>
      <w:r w:rsidRPr="009714D9">
        <w:rPr>
          <w:rFonts w:ascii="Times New Roman" w:eastAsia="Times New Roman" w:hAnsi="Times New Roman"/>
          <w:sz w:val="24"/>
          <w:szCs w:val="24"/>
          <w:lang w:val="bg-BG" w:eastAsia="bg-BG"/>
        </w:rPr>
        <w:t xml:space="preserve"> и </w:t>
      </w:r>
      <w:r w:rsidRPr="009714D9">
        <w:rPr>
          <w:rFonts w:ascii="Times New Roman" w:eastAsia="Times New Roman" w:hAnsi="Times New Roman"/>
          <w:b/>
          <w:sz w:val="24"/>
          <w:szCs w:val="24"/>
          <w:lang w:val="bg-BG" w:eastAsia="bg-BG"/>
        </w:rPr>
        <w:t>гаранционно (сервизно) обслужване</w:t>
      </w:r>
      <w:r w:rsidRPr="009714D9">
        <w:rPr>
          <w:rFonts w:ascii="Times New Roman" w:eastAsia="Times New Roman" w:hAnsi="Times New Roman"/>
          <w:sz w:val="24"/>
          <w:szCs w:val="24"/>
          <w:lang w:val="bg-BG" w:eastAsia="bg-BG"/>
        </w:rPr>
        <w:t xml:space="preserve"> на </w:t>
      </w:r>
      <w:r w:rsidR="002018B2" w:rsidRPr="009714D9">
        <w:rPr>
          <w:rFonts w:ascii="Times New Roman" w:hAnsi="Times New Roman"/>
          <w:sz w:val="24"/>
          <w:szCs w:val="24"/>
          <w:lang w:val="bg-BG"/>
        </w:rPr>
        <w:t xml:space="preserve">…………. </w:t>
      </w:r>
      <w:r w:rsidRPr="009714D9">
        <w:rPr>
          <w:rFonts w:ascii="Times New Roman" w:hAnsi="Times New Roman"/>
          <w:sz w:val="24"/>
          <w:szCs w:val="24"/>
          <w:lang w:val="bg-BG"/>
        </w:rPr>
        <w:t>(</w:t>
      </w:r>
      <w:r w:rsidR="002018B2" w:rsidRPr="009714D9">
        <w:rPr>
          <w:rFonts w:ascii="Times New Roman" w:hAnsi="Times New Roman"/>
          <w:sz w:val="24"/>
          <w:szCs w:val="24"/>
          <w:lang w:val="bg-BG"/>
        </w:rPr>
        <w:t>………………………</w:t>
      </w:r>
      <w:r w:rsidRPr="009714D9">
        <w:rPr>
          <w:rFonts w:ascii="Times New Roman" w:hAnsi="Times New Roman"/>
          <w:sz w:val="24"/>
          <w:szCs w:val="24"/>
          <w:lang w:val="bg-BG"/>
        </w:rPr>
        <w:t>)</w:t>
      </w:r>
      <w:r w:rsidRPr="009714D9">
        <w:rPr>
          <w:rFonts w:ascii="Times New Roman" w:eastAsia="Times New Roman" w:hAnsi="Times New Roman"/>
          <w:sz w:val="24"/>
          <w:szCs w:val="24"/>
          <w:lang w:val="bg-BG" w:eastAsia="bg-BG"/>
        </w:rPr>
        <w:t xml:space="preserve"> броя автомобили, </w:t>
      </w:r>
      <w:r w:rsidRPr="009714D9">
        <w:rPr>
          <w:rFonts w:ascii="Times New Roman" w:eastAsia="Times New Roman" w:hAnsi="Times New Roman"/>
          <w:color w:val="000000"/>
          <w:sz w:val="24"/>
          <w:szCs w:val="24"/>
          <w:lang w:val="bg-BG" w:eastAsia="bg-BG"/>
        </w:rPr>
        <w:t xml:space="preserve">съгласно </w:t>
      </w:r>
      <w:r w:rsidRPr="009714D9">
        <w:rPr>
          <w:rFonts w:ascii="Times New Roman" w:eastAsia="Times New Roman" w:hAnsi="Times New Roman"/>
          <w:sz w:val="24"/>
          <w:szCs w:val="24"/>
          <w:lang w:val="bg-BG" w:eastAsia="bg-BG"/>
        </w:rPr>
        <w:t xml:space="preserve">Техническата спецификация на Възложителя </w:t>
      </w:r>
      <w:r w:rsidRPr="009714D9">
        <w:rPr>
          <w:rFonts w:ascii="Times New Roman" w:eastAsia="Times New Roman" w:hAnsi="Times New Roman"/>
          <w:color w:val="000000"/>
          <w:sz w:val="24"/>
          <w:szCs w:val="24"/>
          <w:lang w:val="bg-BG" w:eastAsia="bg-BG"/>
        </w:rPr>
        <w:t>(Приложени</w:t>
      </w:r>
      <w:r w:rsidR="002018B2" w:rsidRPr="009714D9">
        <w:rPr>
          <w:rFonts w:ascii="Times New Roman" w:eastAsia="Times New Roman" w:hAnsi="Times New Roman"/>
          <w:color w:val="000000"/>
          <w:sz w:val="24"/>
          <w:szCs w:val="24"/>
          <w:lang w:val="bg-BG" w:eastAsia="bg-BG"/>
        </w:rPr>
        <w:t>е</w:t>
      </w:r>
      <w:r w:rsidRPr="009714D9">
        <w:rPr>
          <w:rFonts w:ascii="Times New Roman" w:eastAsia="Times New Roman" w:hAnsi="Times New Roman"/>
          <w:color w:val="000000"/>
          <w:sz w:val="24"/>
          <w:szCs w:val="24"/>
          <w:lang w:val="bg-BG" w:eastAsia="bg-BG"/>
        </w:rPr>
        <w:t xml:space="preserve"> № </w:t>
      </w:r>
      <w:r w:rsidR="002018B2" w:rsidRPr="009714D9">
        <w:rPr>
          <w:rFonts w:ascii="Times New Roman" w:hAnsi="Times New Roman"/>
          <w:sz w:val="24"/>
          <w:szCs w:val="24"/>
          <w:lang w:val="bg-BG"/>
        </w:rPr>
        <w:t>1</w:t>
      </w:r>
      <w:r w:rsidRPr="009714D9">
        <w:rPr>
          <w:rFonts w:ascii="Times New Roman" w:eastAsia="Times New Roman" w:hAnsi="Times New Roman"/>
          <w:color w:val="000000"/>
          <w:sz w:val="24"/>
          <w:szCs w:val="24"/>
          <w:lang w:val="bg-BG" w:eastAsia="bg-BG"/>
        </w:rPr>
        <w:t>) и детайлно описани в</w:t>
      </w:r>
      <w:r w:rsidRPr="009714D9">
        <w:rPr>
          <w:rFonts w:ascii="Times New Roman" w:eastAsia="Times New Roman" w:hAnsi="Times New Roman"/>
          <w:sz w:val="24"/>
          <w:szCs w:val="24"/>
          <w:lang w:val="bg-BG" w:eastAsia="bg-BG"/>
        </w:rPr>
        <w:t xml:space="preserve"> Техничес</w:t>
      </w:r>
      <w:r w:rsidRPr="009714D9">
        <w:rPr>
          <w:rFonts w:ascii="Times New Roman" w:eastAsia="Times New Roman" w:hAnsi="Times New Roman"/>
          <w:color w:val="000000"/>
          <w:sz w:val="24"/>
          <w:szCs w:val="24"/>
          <w:lang w:val="bg-BG" w:eastAsia="bg-BG"/>
        </w:rPr>
        <w:t xml:space="preserve">кото и Ценово предложение на Изпълнителя (Приложения № </w:t>
      </w:r>
      <w:r w:rsidR="002018B2" w:rsidRPr="009714D9">
        <w:rPr>
          <w:rFonts w:ascii="Times New Roman" w:hAnsi="Times New Roman"/>
          <w:sz w:val="24"/>
          <w:szCs w:val="24"/>
          <w:lang w:val="bg-BG"/>
        </w:rPr>
        <w:t>2 и 3</w:t>
      </w:r>
      <w:r w:rsidRPr="009714D9">
        <w:rPr>
          <w:rFonts w:ascii="Times New Roman" w:eastAsia="Times New Roman" w:hAnsi="Times New Roman"/>
          <w:color w:val="000000"/>
          <w:sz w:val="24"/>
          <w:szCs w:val="24"/>
          <w:lang w:val="bg-BG" w:eastAsia="bg-BG"/>
        </w:rPr>
        <w:t xml:space="preserve">), неразделна част от Договора </w:t>
      </w:r>
      <w:r w:rsidRPr="009714D9">
        <w:rPr>
          <w:rFonts w:ascii="Times New Roman" w:eastAsia="Times New Roman" w:hAnsi="Times New Roman"/>
          <w:sz w:val="24"/>
          <w:szCs w:val="24"/>
          <w:lang w:val="bg-BG" w:eastAsia="bg-BG"/>
        </w:rPr>
        <w:t>и в съответствие с изискванията на настоящия Договор.</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lastRenderedPageBreak/>
        <w:t>(1.2) Видът, техническите данни и характеристики на автомобилите,</w:t>
      </w:r>
      <w:r w:rsidR="00901ED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които следва да достави Изпълнителят са подробно посочени в Техническата спецификация на Възложителя </w:t>
      </w:r>
      <w:r w:rsidRPr="009714D9">
        <w:rPr>
          <w:rFonts w:ascii="Times New Roman" w:eastAsia="Times New Roman" w:hAnsi="Times New Roman"/>
          <w:color w:val="000000"/>
          <w:sz w:val="24"/>
          <w:szCs w:val="24"/>
          <w:lang w:val="bg-BG" w:eastAsia="bg-BG"/>
        </w:rPr>
        <w:t>(Приложени</w:t>
      </w:r>
      <w:r w:rsidR="00901ED9" w:rsidRPr="009714D9">
        <w:rPr>
          <w:rFonts w:ascii="Times New Roman" w:eastAsia="Times New Roman" w:hAnsi="Times New Roman"/>
          <w:color w:val="000000"/>
          <w:sz w:val="24"/>
          <w:szCs w:val="24"/>
          <w:lang w:val="bg-BG" w:eastAsia="bg-BG"/>
        </w:rPr>
        <w:t>е</w:t>
      </w:r>
      <w:r w:rsidRPr="009714D9">
        <w:rPr>
          <w:rFonts w:ascii="Times New Roman" w:eastAsia="Times New Roman" w:hAnsi="Times New Roman"/>
          <w:color w:val="000000"/>
          <w:sz w:val="24"/>
          <w:szCs w:val="24"/>
          <w:lang w:val="bg-BG" w:eastAsia="bg-BG"/>
        </w:rPr>
        <w:t xml:space="preserve"> № </w:t>
      </w:r>
      <w:r w:rsidR="00901ED9" w:rsidRPr="009714D9">
        <w:rPr>
          <w:rFonts w:ascii="Times New Roman" w:eastAsia="Times New Roman" w:hAnsi="Times New Roman"/>
          <w:color w:val="000000"/>
          <w:sz w:val="24"/>
          <w:szCs w:val="24"/>
          <w:lang w:val="bg-BG" w:eastAsia="bg-BG"/>
        </w:rPr>
        <w:t>1</w:t>
      </w:r>
      <w:r w:rsidRPr="009714D9">
        <w:rPr>
          <w:rFonts w:ascii="Times New Roman" w:eastAsia="Times New Roman" w:hAnsi="Times New Roman"/>
          <w:color w:val="000000"/>
          <w:sz w:val="24"/>
          <w:szCs w:val="24"/>
          <w:lang w:val="bg-BG" w:eastAsia="bg-BG"/>
        </w:rPr>
        <w:t>) и в</w:t>
      </w:r>
      <w:r w:rsidRPr="009714D9">
        <w:rPr>
          <w:rFonts w:ascii="Times New Roman" w:eastAsia="Times New Roman" w:hAnsi="Times New Roman"/>
          <w:sz w:val="24"/>
          <w:szCs w:val="24"/>
          <w:lang w:val="bg-BG" w:eastAsia="bg-BG"/>
        </w:rPr>
        <w:t xml:space="preserve"> Техничес</w:t>
      </w:r>
      <w:r w:rsidRPr="009714D9">
        <w:rPr>
          <w:rFonts w:ascii="Times New Roman" w:eastAsia="Times New Roman" w:hAnsi="Times New Roman"/>
          <w:color w:val="000000"/>
          <w:sz w:val="24"/>
          <w:szCs w:val="24"/>
          <w:lang w:val="bg-BG" w:eastAsia="bg-BG"/>
        </w:rPr>
        <w:t>кото предложение на Изпълнителя (Приложени</w:t>
      </w:r>
      <w:r w:rsidR="00901ED9" w:rsidRPr="009714D9">
        <w:rPr>
          <w:rFonts w:ascii="Times New Roman" w:eastAsia="Times New Roman" w:hAnsi="Times New Roman"/>
          <w:color w:val="000000"/>
          <w:sz w:val="24"/>
          <w:szCs w:val="24"/>
          <w:lang w:val="bg-BG" w:eastAsia="bg-BG"/>
        </w:rPr>
        <w:t>е</w:t>
      </w:r>
      <w:r w:rsidRPr="009714D9">
        <w:rPr>
          <w:rFonts w:ascii="Times New Roman" w:eastAsia="Times New Roman" w:hAnsi="Times New Roman"/>
          <w:color w:val="000000"/>
          <w:sz w:val="24"/>
          <w:szCs w:val="24"/>
          <w:lang w:val="bg-BG" w:eastAsia="bg-BG"/>
        </w:rPr>
        <w:t xml:space="preserve"> № </w:t>
      </w:r>
      <w:r w:rsidR="00901ED9" w:rsidRPr="009714D9">
        <w:rPr>
          <w:rFonts w:ascii="Times New Roman" w:hAnsi="Times New Roman"/>
          <w:sz w:val="24"/>
          <w:szCs w:val="24"/>
          <w:lang w:val="bg-BG"/>
        </w:rPr>
        <w:t>2</w:t>
      </w:r>
      <w:r w:rsidRPr="009714D9">
        <w:rPr>
          <w:rFonts w:ascii="Times New Roman" w:eastAsia="Times New Roman" w:hAnsi="Times New Roman"/>
          <w:color w:val="000000"/>
          <w:sz w:val="24"/>
          <w:szCs w:val="24"/>
          <w:lang w:val="bg-BG" w:eastAsia="bg-BG"/>
        </w:rPr>
        <w:t>)</w:t>
      </w:r>
      <w:r w:rsidRPr="009714D9">
        <w:rPr>
          <w:rFonts w:ascii="Times New Roman" w:eastAsia="Times New Roman" w:hAnsi="Times New Roman"/>
          <w:sz w:val="24"/>
          <w:szCs w:val="24"/>
          <w:lang w:val="bg-BG" w:eastAsia="bg-BG"/>
        </w:rPr>
        <w:t>, представляващи неразделна част от настоящия Договор.</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Verdana" w:hAnsi="Verdana"/>
          <w:color w:val="000000"/>
          <w:sz w:val="20"/>
          <w:szCs w:val="20"/>
          <w:lang w:val="bg-BG" w:eastAsia="bg-BG"/>
        </w:rPr>
      </w:pPr>
      <w:r w:rsidRPr="009714D9">
        <w:rPr>
          <w:rFonts w:ascii="Times New Roman" w:eastAsia="Times New Roman" w:hAnsi="Times New Roman"/>
          <w:sz w:val="24"/>
          <w:szCs w:val="24"/>
          <w:lang w:val="bg-BG" w:eastAsia="bg-BG"/>
        </w:rPr>
        <w:t>(1.3) Изпълнителят се задължава да осигурява гаранционно (сервизно) обслужване на доставените автомобили по ал. (1.1) в рамките на гаранционния срок по ал</w:t>
      </w:r>
      <w:r w:rsidR="00901ED9"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ЦЕНИ И НАЧИН НА ПЛАЩАНЕ</w:t>
      </w:r>
    </w:p>
    <w:p w:rsidR="00F63DD8" w:rsidRPr="009714D9" w:rsidRDefault="00F63DD8" w:rsidP="00F63DD8">
      <w:pPr>
        <w:suppressAutoHyphens/>
        <w:spacing w:after="0" w:line="240" w:lineRule="auto"/>
        <w:jc w:val="center"/>
        <w:rPr>
          <w:rFonts w:ascii="Times New Roman" w:eastAsia="Times New Roman" w:hAnsi="Times New Roman"/>
          <w:b/>
          <w:sz w:val="24"/>
          <w:szCs w:val="24"/>
          <w:lang w:val="bg-BG" w:eastAsia="ar-SA"/>
        </w:rPr>
      </w:pP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2. Цена</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val="bg-BG" w:eastAsia="bg-BG"/>
        </w:rPr>
        <w:t xml:space="preserve">(2.1) За изпълнението на предмета на Договора, Възложителят се задължава да заплати на Изпълнителя обща цена в размер на </w:t>
      </w:r>
      <w:r w:rsidR="00901ED9" w:rsidRPr="009714D9">
        <w:rPr>
          <w:rFonts w:ascii="Times New Roman" w:eastAsia="Times New Roman" w:hAnsi="Times New Roman"/>
          <w:sz w:val="24"/>
          <w:szCs w:val="24"/>
          <w:lang w:val="bg-BG" w:eastAsia="bg-BG"/>
        </w:rPr>
        <w:t xml:space="preserve">………………. (…………………………) евро </w:t>
      </w:r>
      <w:r w:rsidRPr="009714D9">
        <w:rPr>
          <w:rFonts w:ascii="Times New Roman" w:eastAsia="Times New Roman" w:hAnsi="Times New Roman"/>
          <w:sz w:val="24"/>
          <w:szCs w:val="24"/>
          <w:lang w:val="bg-BG" w:eastAsia="bg-BG"/>
        </w:rPr>
        <w:t xml:space="preserve">без ДДС, съгласно Ценовото му предложение </w:t>
      </w:r>
      <w:r w:rsidRPr="009714D9">
        <w:rPr>
          <w:rFonts w:ascii="Times New Roman" w:eastAsia="Times New Roman" w:hAnsi="Times New Roman"/>
          <w:color w:val="000000"/>
          <w:sz w:val="24"/>
          <w:szCs w:val="24"/>
          <w:lang w:val="bg-BG" w:eastAsia="bg-BG"/>
        </w:rPr>
        <w:t>(Приложени</w:t>
      </w:r>
      <w:r w:rsidR="00901ED9" w:rsidRPr="009714D9">
        <w:rPr>
          <w:rFonts w:ascii="Times New Roman" w:eastAsia="Times New Roman" w:hAnsi="Times New Roman"/>
          <w:color w:val="000000"/>
          <w:sz w:val="24"/>
          <w:szCs w:val="24"/>
          <w:lang w:val="bg-BG" w:eastAsia="bg-BG"/>
        </w:rPr>
        <w:t>е</w:t>
      </w:r>
      <w:r w:rsidRPr="009714D9">
        <w:rPr>
          <w:rFonts w:ascii="Times New Roman" w:eastAsia="Times New Roman" w:hAnsi="Times New Roman"/>
          <w:color w:val="000000"/>
          <w:sz w:val="24"/>
          <w:szCs w:val="24"/>
          <w:lang w:val="bg-BG" w:eastAsia="bg-BG"/>
        </w:rPr>
        <w:t xml:space="preserve"> № </w:t>
      </w:r>
      <w:r w:rsidR="00901ED9" w:rsidRPr="009714D9">
        <w:rPr>
          <w:rFonts w:ascii="Times New Roman" w:eastAsia="Times New Roman" w:hAnsi="Times New Roman"/>
          <w:color w:val="000000"/>
          <w:sz w:val="24"/>
          <w:szCs w:val="24"/>
          <w:lang w:val="bg-BG" w:eastAsia="bg-BG"/>
        </w:rPr>
        <w:t>3</w:t>
      </w:r>
      <w:r w:rsidRPr="009714D9">
        <w:rPr>
          <w:rFonts w:ascii="Times New Roman" w:eastAsia="Times New Roman" w:hAnsi="Times New Roman"/>
          <w:color w:val="000000"/>
          <w:sz w:val="24"/>
          <w:szCs w:val="24"/>
          <w:lang w:val="bg-BG" w:eastAsia="bg-BG"/>
        </w:rPr>
        <w:t>)</w:t>
      </w:r>
      <w:r w:rsidRPr="009714D9">
        <w:rPr>
          <w:rFonts w:ascii="Times New Roman" w:eastAsia="Times New Roman" w:hAnsi="Times New Roman"/>
          <w:sz w:val="24"/>
          <w:szCs w:val="24"/>
          <w:lang w:val="bg-BG" w:eastAsia="bg-BG"/>
        </w:rPr>
        <w:t>, неразделна част от настоящия Договор.</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B16694"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(2.2) Цената по ал.</w:t>
      </w:r>
      <w:r w:rsidR="00F63DD8" w:rsidRPr="009714D9">
        <w:rPr>
          <w:rFonts w:ascii="Times New Roman" w:eastAsia="Times New Roman" w:hAnsi="Times New Roman"/>
          <w:sz w:val="24"/>
          <w:szCs w:val="24"/>
          <w:lang w:val="bg-BG" w:eastAsia="bg-BG"/>
        </w:rPr>
        <w:t xml:space="preserve"> 2.1 е образувана както следва:</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901ED9">
      <w:pPr>
        <w:numPr>
          <w:ilvl w:val="0"/>
          <w:numId w:val="22"/>
        </w:numPr>
        <w:spacing w:after="0" w:line="240" w:lineRule="auto"/>
        <w:contextualSpacing/>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ar-SA"/>
        </w:rPr>
        <w:t xml:space="preserve">Цената за доставка на автомобилите, предмет на Договора е в размер на: </w:t>
      </w:r>
      <w:r w:rsidR="00901ED9"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w:t>
      </w:r>
    </w:p>
    <w:p w:rsidR="00F63DD8" w:rsidRPr="009714D9" w:rsidRDefault="00F63DD8" w:rsidP="00901ED9">
      <w:pPr>
        <w:numPr>
          <w:ilvl w:val="0"/>
          <w:numId w:val="22"/>
        </w:numPr>
        <w:spacing w:after="0" w:line="240" w:lineRule="auto"/>
        <w:contextualSpacing/>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ar-SA"/>
        </w:rPr>
        <w:t xml:space="preserve">Цената за гаранционна поддръжка на автомобилите, предмет на Договора е в размер на: </w:t>
      </w:r>
      <w:r w:rsidR="00901ED9"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w:t>
      </w:r>
    </w:p>
    <w:p w:rsidR="00F63DD8" w:rsidRPr="009714D9" w:rsidRDefault="00F63DD8" w:rsidP="00901ED9">
      <w:pPr>
        <w:numPr>
          <w:ilvl w:val="0"/>
          <w:numId w:val="22"/>
        </w:numPr>
        <w:spacing w:after="0" w:line="240" w:lineRule="auto"/>
        <w:contextualSpacing/>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ar-SA"/>
        </w:rPr>
        <w:t xml:space="preserve">Цената за доставка на един брой автомобил, предмет на Договора е в размер на: </w:t>
      </w:r>
      <w:r w:rsidR="00901ED9"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w:t>
      </w:r>
    </w:p>
    <w:p w:rsidR="00F63DD8" w:rsidRPr="009714D9" w:rsidRDefault="00F63DD8" w:rsidP="00901ED9">
      <w:pPr>
        <w:numPr>
          <w:ilvl w:val="0"/>
          <w:numId w:val="22"/>
        </w:numPr>
        <w:spacing w:after="0" w:line="240" w:lineRule="auto"/>
        <w:contextualSpacing/>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ar-SA"/>
        </w:rPr>
        <w:t xml:space="preserve">Цената за гаранционна поддръжка на един брой автомобил, предмет на Договора е в размер на: </w:t>
      </w:r>
      <w:r w:rsidR="00901ED9" w:rsidRPr="009714D9">
        <w:rPr>
          <w:rFonts w:ascii="Times New Roman" w:eastAsia="Times New Roman" w:hAnsi="Times New Roman"/>
          <w:sz w:val="24"/>
          <w:szCs w:val="24"/>
          <w:lang w:val="bg-BG" w:eastAsia="bg-BG"/>
        </w:rPr>
        <w:t>………………. (…………………………) евро без ДДС.</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ru-RU" w:eastAsia="bg-BG"/>
        </w:rPr>
      </w:pPr>
      <w:r w:rsidRPr="009714D9">
        <w:rPr>
          <w:rFonts w:ascii="Times New Roman" w:eastAsia="Times New Roman" w:hAnsi="Times New Roman"/>
          <w:sz w:val="24"/>
          <w:szCs w:val="24"/>
          <w:lang w:val="bg-BG" w:eastAsia="bg-BG"/>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(2.</w:t>
      </w:r>
      <w:r w:rsidR="00901ED9" w:rsidRPr="009714D9">
        <w:rPr>
          <w:rFonts w:ascii="Times New Roman" w:eastAsia="Times New Roman" w:hAnsi="Times New Roman"/>
          <w:sz w:val="24"/>
          <w:szCs w:val="24"/>
          <w:lang w:val="bg-BG" w:eastAsia="bg-BG"/>
        </w:rPr>
        <w:t>4</w:t>
      </w:r>
      <w:r w:rsidRPr="009714D9">
        <w:rPr>
          <w:rFonts w:ascii="Times New Roman" w:eastAsia="Times New Roman" w:hAnsi="Times New Roman"/>
          <w:sz w:val="24"/>
          <w:szCs w:val="24"/>
          <w:lang w:val="bg-BG" w:eastAsia="bg-BG"/>
        </w:rPr>
        <w:t>) Посочените в настоящия Договор цени са крайни и остават непроменени за срока на действието му</w:t>
      </w:r>
      <w:r w:rsidR="00E316F6" w:rsidRPr="009714D9">
        <w:rPr>
          <w:rFonts w:ascii="Times New Roman" w:eastAsia="Times New Roman" w:hAnsi="Times New Roman"/>
          <w:sz w:val="24"/>
          <w:szCs w:val="24"/>
          <w:lang w:val="bg-BG" w:eastAsia="bg-BG"/>
        </w:rPr>
        <w:t>, освен в случаите по ал. (18.1)</w:t>
      </w:r>
      <w:r w:rsidRPr="009714D9">
        <w:rPr>
          <w:rFonts w:ascii="Times New Roman" w:eastAsia="Times New Roman" w:hAnsi="Times New Roman"/>
          <w:sz w:val="24"/>
          <w:szCs w:val="24"/>
          <w:lang w:val="bg-BG" w:eastAsia="bg-BG"/>
        </w:rPr>
        <w:t>.</w:t>
      </w:r>
    </w:p>
    <w:p w:rsidR="00F63DD8" w:rsidRPr="009714D9" w:rsidRDefault="00F63DD8" w:rsidP="00F63DD8">
      <w:pPr>
        <w:spacing w:after="0" w:line="240" w:lineRule="auto"/>
        <w:jc w:val="both"/>
        <w:rPr>
          <w:rFonts w:ascii="Times New Roman" w:eastAsia="Times New Roman" w:hAnsi="Times New Roman"/>
          <w:b/>
          <w:sz w:val="24"/>
          <w:szCs w:val="24"/>
          <w:lang w:val="bg-BG"/>
        </w:rPr>
      </w:pPr>
    </w:p>
    <w:p w:rsidR="00BE37D7" w:rsidRPr="009714D9" w:rsidRDefault="00BE37D7"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(2.5) Стоките, предмет на настоящия Договор, се доставят под дипломатически контрол, а в случай на внос се освобождават от вносни митни сборове, съгласно приложимите разпоредби в съответствие с Виенската конвенция за дипломатическите отношения, съставена във Виена на 18 април 1961 г., Директива 2006/112/ЕО на Съвета на Европейския съюз от 28 ноември 2006 година относно общата система на данъка върху добавената стойност и Регламент за изпълнение (ЕС) № 282/2011 на Съвета на Европейския съюз от 15 </w:t>
      </w:r>
      <w:r w:rsidRPr="009714D9">
        <w:rPr>
          <w:rFonts w:ascii="Times New Roman" w:eastAsia="Times New Roman" w:hAnsi="Times New Roman"/>
          <w:sz w:val="24"/>
          <w:szCs w:val="24"/>
          <w:lang w:val="bg-BG" w:eastAsia="bg-BG"/>
        </w:rPr>
        <w:lastRenderedPageBreak/>
        <w:t>март 2011 година за установяване на мерки за прилагане на Директива 2006/112/ЕО относно общата система на данъка върху добавената стойност.</w:t>
      </w:r>
    </w:p>
    <w:p w:rsidR="00BE37D7" w:rsidRPr="009714D9" w:rsidRDefault="00BE37D7" w:rsidP="00F63DD8">
      <w:pPr>
        <w:spacing w:after="0" w:line="240" w:lineRule="auto"/>
        <w:jc w:val="both"/>
        <w:rPr>
          <w:rFonts w:ascii="Times New Roman" w:eastAsia="Times New Roman" w:hAnsi="Times New Roman"/>
          <w:b/>
          <w:sz w:val="24"/>
          <w:szCs w:val="24"/>
          <w:lang w:val="bg-BG"/>
        </w:rPr>
      </w:pPr>
    </w:p>
    <w:p w:rsidR="00F63DD8" w:rsidRPr="009714D9" w:rsidRDefault="00F63DD8" w:rsidP="00F63DD8">
      <w:pPr>
        <w:spacing w:after="0" w:line="240" w:lineRule="auto"/>
        <w:jc w:val="both"/>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Член 3. Начин на плащане</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(3.1) Плащанията се извършват в </w:t>
      </w:r>
      <w:r w:rsidR="00BE37D7" w:rsidRPr="009714D9">
        <w:rPr>
          <w:rFonts w:ascii="Times New Roman" w:eastAsia="Times New Roman" w:hAnsi="Times New Roman"/>
          <w:sz w:val="24"/>
          <w:szCs w:val="24"/>
          <w:lang w:val="bg-BG" w:eastAsia="bg-BG"/>
        </w:rPr>
        <w:t>евро</w:t>
      </w:r>
      <w:r w:rsidRPr="009714D9">
        <w:rPr>
          <w:rFonts w:ascii="Times New Roman" w:eastAsia="Times New Roman" w:hAnsi="Times New Roman"/>
          <w:sz w:val="24"/>
          <w:szCs w:val="24"/>
          <w:lang w:val="bg-BG" w:eastAsia="bg-BG"/>
        </w:rPr>
        <w:t>, с платежно нареждане по следната банкова сметка, посочена от Изпълнителя:</w:t>
      </w:r>
      <w:r w:rsidR="00E316F6" w:rsidRPr="009714D9">
        <w:rPr>
          <w:rFonts w:ascii="Times New Roman" w:hAnsi="Times New Roman"/>
          <w:sz w:val="24"/>
          <w:szCs w:val="24"/>
          <w:lang w:val="bg-BG"/>
        </w:rPr>
        <w:t xml:space="preserve"> ……………………………………………………</w:t>
      </w:r>
      <w:r w:rsidRPr="009714D9">
        <w:rPr>
          <w:rFonts w:ascii="Times New Roman" w:hAnsi="Times New Roman"/>
          <w:sz w:val="24"/>
          <w:szCs w:val="24"/>
          <w:lang w:val="bg-BG"/>
        </w:rPr>
        <w:t>.</w:t>
      </w:r>
      <w:r w:rsidRPr="009714D9">
        <w:rPr>
          <w:rFonts w:ascii="Times New Roman" w:eastAsia="Times New Roman" w:hAnsi="Times New Roman"/>
          <w:sz w:val="24"/>
          <w:szCs w:val="24"/>
          <w:lang w:val="bg-BG" w:eastAsia="bg-BG"/>
        </w:rPr>
        <w:t xml:space="preserve"> Изпълнителят е длъжен да уведомява писмено Възложителя за всички последващи промени на банковата му сметка в срок до </w:t>
      </w:r>
      <w:r w:rsidR="00C77C87" w:rsidRPr="009714D9">
        <w:rPr>
          <w:rFonts w:ascii="Times New Roman" w:eastAsia="Times New Roman" w:hAnsi="Times New Roman"/>
          <w:sz w:val="24"/>
          <w:szCs w:val="24"/>
          <w:lang w:val="bg-BG"/>
        </w:rPr>
        <w:t>10</w:t>
      </w:r>
      <w:r w:rsidR="00E316F6" w:rsidRPr="009714D9">
        <w:rPr>
          <w:rFonts w:ascii="Times New Roman" w:eastAsia="Times New Roman" w:hAnsi="Times New Roman"/>
          <w:sz w:val="24"/>
          <w:szCs w:val="24"/>
          <w:lang w:val="bg-BG"/>
        </w:rPr>
        <w:t xml:space="preserve"> (</w:t>
      </w:r>
      <w:r w:rsidR="00C77C87" w:rsidRPr="009714D9">
        <w:rPr>
          <w:rFonts w:ascii="Times New Roman" w:eastAsia="Times New Roman" w:hAnsi="Times New Roman"/>
          <w:sz w:val="24"/>
          <w:szCs w:val="24"/>
          <w:lang w:val="bg-BG"/>
        </w:rPr>
        <w:t>десет</w:t>
      </w:r>
      <w:r w:rsidR="00E316F6" w:rsidRPr="009714D9">
        <w:rPr>
          <w:rFonts w:ascii="Times New Roman" w:eastAsia="Times New Roman" w:hAnsi="Times New Roman"/>
          <w:sz w:val="24"/>
          <w:szCs w:val="24"/>
          <w:lang w:val="bg-BG"/>
        </w:rPr>
        <w:t>)</w:t>
      </w:r>
      <w:r w:rsidR="009B2B06" w:rsidRPr="009714D9">
        <w:rPr>
          <w:rFonts w:ascii="Times New Roman" w:eastAsia="Times New Roman" w:hAnsi="Times New Roman"/>
          <w:sz w:val="24"/>
          <w:szCs w:val="24"/>
          <w:lang w:val="bg-BG"/>
        </w:rPr>
        <w:t xml:space="preserve"> дни</w:t>
      </w:r>
      <w:r w:rsidR="00E316F6"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(3.2) Възложителят заплаща авансово 100% (с</w:t>
      </w:r>
      <w:r w:rsidR="00B16694" w:rsidRPr="009714D9">
        <w:rPr>
          <w:rFonts w:ascii="Times New Roman" w:eastAsia="Times New Roman" w:hAnsi="Times New Roman"/>
          <w:sz w:val="24"/>
          <w:szCs w:val="24"/>
          <w:lang w:val="bg-BG" w:eastAsia="bg-BG"/>
        </w:rPr>
        <w:t>то процента) от цената по ал.</w:t>
      </w:r>
      <w:r w:rsidRPr="009714D9">
        <w:rPr>
          <w:rFonts w:ascii="Times New Roman" w:eastAsia="Times New Roman" w:hAnsi="Times New Roman"/>
          <w:sz w:val="24"/>
          <w:szCs w:val="24"/>
          <w:lang w:val="bg-BG" w:eastAsia="bg-BG"/>
        </w:rPr>
        <w:t xml:space="preserve"> (2.1) в размер на </w:t>
      </w:r>
      <w:r w:rsidR="00E316F6"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 xml:space="preserve">, в срок от </w:t>
      </w:r>
      <w:r w:rsidR="00E316F6" w:rsidRPr="009714D9">
        <w:rPr>
          <w:rFonts w:ascii="Times New Roman" w:eastAsia="Times New Roman" w:hAnsi="Times New Roman"/>
          <w:sz w:val="24"/>
          <w:szCs w:val="24"/>
          <w:lang w:val="bg-BG"/>
        </w:rPr>
        <w:t>10 (десет)</w:t>
      </w:r>
      <w:r w:rsidR="009B2B06"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от подписване на настоящия Договор и предоставяне от Изпълнителя на Възложителя на </w:t>
      </w:r>
      <w:r w:rsidR="00CF4CF5" w:rsidRPr="009714D9">
        <w:rPr>
          <w:rFonts w:ascii="Times New Roman" w:eastAsia="Times New Roman" w:hAnsi="Times New Roman"/>
          <w:sz w:val="24"/>
          <w:szCs w:val="24"/>
          <w:lang w:val="bg-BG" w:eastAsia="bg-BG"/>
        </w:rPr>
        <w:t xml:space="preserve">фактура, както и </w:t>
      </w:r>
      <w:r w:rsidRPr="009714D9">
        <w:rPr>
          <w:rFonts w:ascii="Times New Roman" w:eastAsia="Times New Roman" w:hAnsi="Times New Roman"/>
          <w:b/>
          <w:sz w:val="24"/>
          <w:szCs w:val="24"/>
          <w:lang w:val="bg-BG" w:eastAsia="bg-BG"/>
        </w:rPr>
        <w:t>гаранция, обезпечаваща авансовото плащане</w:t>
      </w:r>
      <w:r w:rsidRPr="009714D9">
        <w:rPr>
          <w:rFonts w:ascii="Times New Roman" w:eastAsia="Times New Roman" w:hAnsi="Times New Roman"/>
          <w:sz w:val="24"/>
          <w:szCs w:val="24"/>
          <w:lang w:val="bg-BG" w:eastAsia="bg-BG"/>
        </w:rPr>
        <w:t xml:space="preserve"> в размера на авансовото плащане или сумата от </w:t>
      </w:r>
      <w:r w:rsidR="00E316F6"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 xml:space="preserve">, в една от формите посочени в член 10 от Договора. Гаранцията обезпечаваща авансовото плащане се освобождава в срок до </w:t>
      </w:r>
      <w:r w:rsidR="00E316F6" w:rsidRPr="009714D9">
        <w:rPr>
          <w:rFonts w:ascii="Times New Roman" w:eastAsia="Times New Roman" w:hAnsi="Times New Roman"/>
          <w:sz w:val="24"/>
          <w:szCs w:val="24"/>
          <w:lang w:val="bg-BG"/>
        </w:rPr>
        <w:t>10 (десет)</w:t>
      </w:r>
      <w:r w:rsidR="009B2B06"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след връщане или усвояване на аванса. Авансът се счита за усвоен след </w:t>
      </w:r>
      <w:r w:rsidRPr="009714D9">
        <w:rPr>
          <w:rFonts w:ascii="Times New Roman" w:eastAsia="Times New Roman" w:hAnsi="Times New Roman"/>
          <w:sz w:val="24"/>
          <w:szCs w:val="24"/>
          <w:lang w:val="bg-BG"/>
        </w:rPr>
        <w:t>подписване на Приемо-</w:t>
      </w:r>
      <w:r w:rsidR="00B16694" w:rsidRPr="009714D9">
        <w:rPr>
          <w:rFonts w:ascii="Times New Roman" w:eastAsia="Times New Roman" w:hAnsi="Times New Roman"/>
          <w:sz w:val="24"/>
          <w:szCs w:val="24"/>
          <w:lang w:val="bg-BG"/>
        </w:rPr>
        <w:t>предавателния протокол по ал. (5.3), респективно по ал.</w:t>
      </w:r>
      <w:r w:rsidRPr="009714D9">
        <w:rPr>
          <w:rFonts w:ascii="Times New Roman" w:eastAsia="Times New Roman" w:hAnsi="Times New Roman"/>
          <w:sz w:val="24"/>
          <w:szCs w:val="24"/>
          <w:lang w:val="bg-BG"/>
        </w:rPr>
        <w:t xml:space="preserve"> (5.5) от настоящия Договор.</w:t>
      </w:r>
    </w:p>
    <w:p w:rsidR="00F63DD8" w:rsidRPr="009714D9" w:rsidRDefault="00F63DD8" w:rsidP="00F63DD8">
      <w:pPr>
        <w:spacing w:after="0" w:line="240" w:lineRule="auto"/>
        <w:jc w:val="both"/>
        <w:rPr>
          <w:rFonts w:ascii="Times New Roman" w:eastAsia="Times New Roman" w:hAnsi="Times New Roman"/>
          <w:b/>
          <w:color w:val="FF0000"/>
          <w:sz w:val="24"/>
          <w:szCs w:val="24"/>
          <w:lang w:val="bg-BG" w:eastAsia="bg-BG"/>
        </w:rPr>
      </w:pPr>
    </w:p>
    <w:p w:rsidR="00F63DD8" w:rsidRPr="009714D9" w:rsidRDefault="00F63DD8" w:rsidP="00F63DD8">
      <w:pPr>
        <w:tabs>
          <w:tab w:val="left" w:pos="3402"/>
        </w:tabs>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(3.3) За дата на плащането, се счита датата на заверяване на банковата сметка на Изпълнителя със съответната дължима сума.</w:t>
      </w:r>
    </w:p>
    <w:p w:rsidR="00F63DD8" w:rsidRPr="009714D9" w:rsidRDefault="00F63DD8" w:rsidP="00F63DD8">
      <w:pPr>
        <w:spacing w:after="0" w:line="240" w:lineRule="auto"/>
        <w:ind w:firstLine="567"/>
        <w:jc w:val="both"/>
        <w:rPr>
          <w:rFonts w:ascii="Times New Roman" w:eastAsia="Times New Roman" w:hAnsi="Times New Roman"/>
          <w:b/>
          <w:sz w:val="24"/>
          <w:szCs w:val="24"/>
          <w:lang w:val="bg-BG" w:eastAsia="bg-BG"/>
        </w:rPr>
      </w:pPr>
    </w:p>
    <w:p w:rsidR="00F63DD8" w:rsidRPr="009714D9" w:rsidRDefault="00F63DD8" w:rsidP="00F63DD8">
      <w:pPr>
        <w:numPr>
          <w:ilvl w:val="0"/>
          <w:numId w:val="1"/>
        </w:numPr>
        <w:tabs>
          <w:tab w:val="left" w:pos="1800"/>
          <w:tab w:val="left" w:pos="1980"/>
        </w:tabs>
        <w:spacing w:after="0" w:line="240" w:lineRule="auto"/>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СРОКОВЕ. МЯСТО И УСЛОВИЯ НА ДОСТАВКА. ПРЕМИНАВАНЕ НА СОБСТВЕНОСТТА И РИСКА</w:t>
      </w:r>
    </w:p>
    <w:p w:rsidR="00F63DD8" w:rsidRPr="009714D9" w:rsidRDefault="00F63DD8" w:rsidP="00F63DD8">
      <w:pPr>
        <w:suppressAutoHyphens/>
        <w:spacing w:after="0" w:line="240" w:lineRule="auto"/>
        <w:jc w:val="center"/>
        <w:rPr>
          <w:rFonts w:ascii="Times New Roman" w:eastAsia="Times New Roman" w:hAnsi="Times New Roman"/>
          <w:b/>
          <w:sz w:val="24"/>
          <w:szCs w:val="24"/>
          <w:lang w:val="bg-BG" w:eastAsia="ar-SA"/>
        </w:rPr>
      </w:pPr>
    </w:p>
    <w:p w:rsidR="00F63DD8" w:rsidRPr="009714D9" w:rsidRDefault="00F63DD8" w:rsidP="00F63DD8">
      <w:pPr>
        <w:suppressAutoHyphens/>
        <w:spacing w:after="0" w:line="240" w:lineRule="auto"/>
        <w:jc w:val="both"/>
        <w:rPr>
          <w:rFonts w:ascii="Times New Roman" w:eastAsia="Times New Roman" w:hAnsi="Times New Roman"/>
          <w:b/>
          <w:sz w:val="24"/>
          <w:szCs w:val="24"/>
          <w:lang w:val="bg-BG" w:eastAsia="ar-SA"/>
        </w:rPr>
      </w:pPr>
      <w:r w:rsidRPr="009714D9">
        <w:rPr>
          <w:rFonts w:ascii="Times New Roman" w:eastAsia="Times New Roman" w:hAnsi="Times New Roman"/>
          <w:b/>
          <w:sz w:val="24"/>
          <w:szCs w:val="24"/>
          <w:lang w:val="bg-BG" w:eastAsia="ar-SA"/>
        </w:rPr>
        <w:t>Член 4.</w:t>
      </w:r>
      <w:r w:rsidR="00E375C9" w:rsidRPr="009714D9">
        <w:rPr>
          <w:rFonts w:ascii="Times New Roman" w:eastAsia="Times New Roman" w:hAnsi="Times New Roman"/>
          <w:b/>
          <w:sz w:val="24"/>
          <w:szCs w:val="24"/>
          <w:lang w:val="bg-BG" w:eastAsia="ar-SA"/>
        </w:rPr>
        <w:t xml:space="preserve"> </w:t>
      </w:r>
      <w:r w:rsidRPr="009714D9">
        <w:rPr>
          <w:rFonts w:ascii="Times New Roman" w:eastAsia="Times New Roman" w:hAnsi="Times New Roman"/>
          <w:b/>
          <w:sz w:val="24"/>
          <w:szCs w:val="24"/>
          <w:lang w:val="bg-BG" w:eastAsia="ar-SA"/>
        </w:rPr>
        <w:t>Срокове и място на доставка</w:t>
      </w:r>
    </w:p>
    <w:p w:rsidR="00F63DD8" w:rsidRPr="009714D9" w:rsidRDefault="00F63DD8" w:rsidP="00F63DD8">
      <w:pPr>
        <w:suppressAutoHyphens/>
        <w:spacing w:after="0" w:line="240" w:lineRule="auto"/>
        <w:jc w:val="both"/>
        <w:rPr>
          <w:rFonts w:ascii="Times New Roman" w:eastAsia="Times New Roman" w:hAnsi="Times New Roman"/>
          <w:sz w:val="24"/>
          <w:szCs w:val="24"/>
          <w:lang w:val="bg-BG" w:eastAsia="ar-SA"/>
        </w:rPr>
      </w:pPr>
    </w:p>
    <w:p w:rsidR="00F63DD8" w:rsidRPr="009714D9" w:rsidRDefault="00F63DD8" w:rsidP="00F63DD8">
      <w:pPr>
        <w:spacing w:after="0"/>
        <w:jc w:val="both"/>
        <w:rPr>
          <w:rFonts w:ascii="Times New Roman" w:hAnsi="Times New Roman"/>
          <w:sz w:val="24"/>
          <w:szCs w:val="24"/>
          <w:lang w:val="bg-BG"/>
        </w:rPr>
      </w:pPr>
      <w:r w:rsidRPr="009714D9">
        <w:rPr>
          <w:rFonts w:ascii="Times New Roman" w:eastAsia="Times New Roman" w:hAnsi="Times New Roman"/>
          <w:sz w:val="24"/>
          <w:szCs w:val="24"/>
          <w:lang w:val="bg-BG" w:eastAsia="ar-SA"/>
        </w:rPr>
        <w:t>(4.1)</w:t>
      </w:r>
      <w:r w:rsidR="00E316F6" w:rsidRPr="009714D9">
        <w:rPr>
          <w:rFonts w:ascii="Times New Roman" w:eastAsia="Times New Roman" w:hAnsi="Times New Roman"/>
          <w:sz w:val="24"/>
          <w:szCs w:val="24"/>
          <w:lang w:val="bg-BG" w:eastAsia="ar-SA"/>
        </w:rPr>
        <w:t xml:space="preserve"> </w:t>
      </w:r>
      <w:r w:rsidRPr="009714D9">
        <w:rPr>
          <w:rFonts w:ascii="Times New Roman" w:eastAsia="Times New Roman" w:hAnsi="Times New Roman"/>
          <w:color w:val="000000"/>
          <w:sz w:val="24"/>
          <w:szCs w:val="24"/>
          <w:lang w:val="bg-BG" w:eastAsia="bg-BG"/>
        </w:rPr>
        <w:t>Настоящият Договор влиза в сила от</w:t>
      </w:r>
      <w:r w:rsidR="00E316F6" w:rsidRPr="009714D9">
        <w:rPr>
          <w:rFonts w:ascii="Times New Roman" w:eastAsia="Times New Roman" w:hAnsi="Times New Roman"/>
          <w:color w:val="000000"/>
          <w:sz w:val="24"/>
          <w:szCs w:val="24"/>
          <w:lang w:val="bg-BG" w:eastAsia="bg-BG"/>
        </w:rPr>
        <w:t xml:space="preserve"> </w:t>
      </w:r>
      <w:r w:rsidR="00E316F6" w:rsidRPr="009714D9">
        <w:rPr>
          <w:rFonts w:ascii="Times New Roman" w:eastAsia="Times New Roman" w:hAnsi="Times New Roman"/>
          <w:sz w:val="24"/>
          <w:szCs w:val="24"/>
          <w:lang w:val="bg-BG" w:eastAsia="bg-BG"/>
        </w:rPr>
        <w:t>…………………………….</w:t>
      </w:r>
      <w:r w:rsidRPr="009714D9">
        <w:rPr>
          <w:rFonts w:ascii="Times New Roman" w:eastAsia="Times New Roman" w:hAnsi="Times New Roman"/>
          <w:color w:val="000000"/>
          <w:sz w:val="24"/>
          <w:szCs w:val="24"/>
          <w:lang w:val="bg-BG" w:eastAsia="bg-BG"/>
        </w:rPr>
        <w:t xml:space="preserve">. </w:t>
      </w:r>
      <w:r w:rsidRPr="009714D9">
        <w:rPr>
          <w:rFonts w:ascii="Times New Roman" w:hAnsi="Times New Roman"/>
          <w:sz w:val="24"/>
          <w:szCs w:val="24"/>
          <w:lang w:val="bg-BG"/>
        </w:rPr>
        <w:t xml:space="preserve">Срокът на настоящия Договор изтича след изтичането на гаранционния срок на автомобилите, предмет на Договора, посочен в </w:t>
      </w:r>
      <w:r w:rsidR="00B16694" w:rsidRPr="009714D9">
        <w:rPr>
          <w:rFonts w:ascii="Times New Roman" w:hAnsi="Times New Roman"/>
          <w:sz w:val="24"/>
          <w:szCs w:val="24"/>
          <w:lang w:val="bg-BG"/>
        </w:rPr>
        <w:t>ал.</w:t>
      </w:r>
      <w:r w:rsidRPr="009714D9">
        <w:rPr>
          <w:rFonts w:ascii="Times New Roman" w:hAnsi="Times New Roman"/>
          <w:sz w:val="24"/>
          <w:szCs w:val="24"/>
          <w:lang w:val="bg-BG"/>
        </w:rPr>
        <w:t xml:space="preserve"> </w:t>
      </w:r>
      <w:r w:rsidRPr="009714D9">
        <w:rPr>
          <w:rFonts w:ascii="Times New Roman" w:eastAsia="Times New Roman" w:hAnsi="Times New Roman"/>
          <w:sz w:val="24"/>
          <w:szCs w:val="24"/>
          <w:lang w:val="bg-BG" w:eastAsia="bg-BG"/>
        </w:rPr>
        <w:t>(4.3) и удовлетворяването на всички претенции на Възложителя, свързани с гаранционната отговорност на Изпълнителя</w:t>
      </w:r>
      <w:r w:rsidRPr="009714D9">
        <w:rPr>
          <w:rFonts w:ascii="Times New Roman" w:hAnsi="Times New Roman"/>
          <w:sz w:val="24"/>
          <w:szCs w:val="24"/>
          <w:lang w:val="bg-BG"/>
        </w:rPr>
        <w:t>.</w:t>
      </w:r>
    </w:p>
    <w:p w:rsidR="00F63DD8" w:rsidRPr="009714D9" w:rsidRDefault="00F63DD8" w:rsidP="00F63DD8">
      <w:pPr>
        <w:spacing w:after="0"/>
        <w:jc w:val="both"/>
        <w:rPr>
          <w:rFonts w:ascii="Times New Roman" w:hAnsi="Times New Roman"/>
          <w:sz w:val="24"/>
          <w:szCs w:val="24"/>
          <w:lang w:val="bg-BG"/>
        </w:rPr>
      </w:pPr>
    </w:p>
    <w:p w:rsidR="00F63DD8" w:rsidRPr="009714D9" w:rsidRDefault="00F63DD8" w:rsidP="00F63DD8">
      <w:pPr>
        <w:suppressAutoHyphens/>
        <w:spacing w:after="0" w:line="240" w:lineRule="auto"/>
        <w:jc w:val="both"/>
        <w:rPr>
          <w:rFonts w:ascii="Times New Roman" w:eastAsia="MS Mincho" w:hAnsi="Times New Roman"/>
          <w:sz w:val="24"/>
          <w:szCs w:val="24"/>
          <w:lang w:val="bg-BG"/>
        </w:rPr>
      </w:pPr>
      <w:r w:rsidRPr="009714D9">
        <w:rPr>
          <w:rFonts w:ascii="Times New Roman" w:eastAsia="Times New Roman" w:hAnsi="Times New Roman"/>
          <w:sz w:val="24"/>
          <w:szCs w:val="24"/>
          <w:lang w:val="bg-BG" w:eastAsia="ar-SA"/>
        </w:rPr>
        <w:t xml:space="preserve">(4.2) </w:t>
      </w:r>
      <w:r w:rsidRPr="009714D9">
        <w:rPr>
          <w:rFonts w:ascii="Times New Roman" w:eastAsia="Times New Roman" w:hAnsi="Times New Roman"/>
          <w:sz w:val="24"/>
          <w:szCs w:val="24"/>
          <w:lang w:val="bg-BG" w:eastAsia="bg-BG"/>
        </w:rPr>
        <w:t xml:space="preserve">Срокът за доставката на автомобилите е до </w:t>
      </w:r>
      <w:r w:rsidR="00E84045" w:rsidRPr="009714D9">
        <w:rPr>
          <w:rFonts w:ascii="Times New Roman" w:eastAsia="Times New Roman" w:hAnsi="Times New Roman"/>
          <w:sz w:val="24"/>
          <w:szCs w:val="24"/>
          <w:lang w:val="bg-BG" w:eastAsia="bg-BG"/>
        </w:rPr>
        <w:t xml:space="preserve">………………………………. </w:t>
      </w:r>
      <w:r w:rsidR="00E84045" w:rsidRPr="009714D9">
        <w:rPr>
          <w:rFonts w:ascii="Times New Roman" w:eastAsia="Times New Roman" w:hAnsi="Times New Roman"/>
          <w:i/>
          <w:sz w:val="24"/>
          <w:szCs w:val="24"/>
          <w:lang w:val="bg-BG" w:eastAsia="bg-BG"/>
        </w:rPr>
        <w:t xml:space="preserve">(не повече от </w:t>
      </w:r>
      <w:r w:rsidR="00BE37D7" w:rsidRPr="009714D9">
        <w:rPr>
          <w:rFonts w:ascii="Times New Roman" w:eastAsia="Times New Roman" w:hAnsi="Times New Roman"/>
          <w:i/>
          <w:sz w:val="24"/>
          <w:szCs w:val="24"/>
          <w:lang w:val="bg-BG" w:eastAsia="bg-BG"/>
        </w:rPr>
        <w:t>90</w:t>
      </w:r>
      <w:r w:rsidR="00E84045" w:rsidRPr="009714D9">
        <w:rPr>
          <w:rFonts w:ascii="Times New Roman" w:eastAsia="Times New Roman" w:hAnsi="Times New Roman"/>
          <w:i/>
          <w:sz w:val="24"/>
          <w:szCs w:val="24"/>
          <w:lang w:val="bg-BG" w:eastAsia="bg-BG"/>
        </w:rPr>
        <w:t xml:space="preserve"> (</w:t>
      </w:r>
      <w:r w:rsidR="00BE37D7" w:rsidRPr="009714D9">
        <w:rPr>
          <w:rFonts w:ascii="Times New Roman" w:eastAsia="Times New Roman" w:hAnsi="Times New Roman"/>
          <w:i/>
          <w:sz w:val="24"/>
          <w:szCs w:val="24"/>
          <w:lang w:val="bg-BG" w:eastAsia="bg-BG"/>
        </w:rPr>
        <w:t>девет</w:t>
      </w:r>
      <w:r w:rsidR="00E84045" w:rsidRPr="009714D9">
        <w:rPr>
          <w:rFonts w:ascii="Times New Roman" w:eastAsia="Times New Roman" w:hAnsi="Times New Roman"/>
          <w:i/>
          <w:sz w:val="24"/>
          <w:szCs w:val="24"/>
          <w:lang w:val="bg-BG" w:eastAsia="bg-BG"/>
        </w:rPr>
        <w:t>десет))</w:t>
      </w:r>
      <w:r w:rsidRPr="009714D9">
        <w:rPr>
          <w:rFonts w:ascii="Times New Roman" w:eastAsia="Times New Roman" w:hAnsi="Times New Roman"/>
          <w:sz w:val="24"/>
          <w:szCs w:val="24"/>
          <w:lang w:val="bg-BG" w:eastAsia="bg-BG"/>
        </w:rPr>
        <w:t xml:space="preserve"> календарни дни, считано от подписване на настоящия Договор.</w:t>
      </w:r>
    </w:p>
    <w:p w:rsidR="00B17E82" w:rsidRPr="009714D9" w:rsidRDefault="00B17E82" w:rsidP="00F63DD8">
      <w:pPr>
        <w:suppressAutoHyphens/>
        <w:spacing w:after="0" w:line="240" w:lineRule="auto"/>
        <w:jc w:val="both"/>
        <w:rPr>
          <w:rFonts w:ascii="Times New Roman" w:eastAsia="MS Mincho" w:hAnsi="Times New Roman"/>
          <w:sz w:val="24"/>
          <w:szCs w:val="24"/>
          <w:lang w:val="bg-BG"/>
        </w:rPr>
      </w:pPr>
    </w:p>
    <w:p w:rsidR="00F63DD8" w:rsidRPr="009714D9" w:rsidRDefault="00F63DD8" w:rsidP="00F63DD8">
      <w:pPr>
        <w:suppressAutoHyphens/>
        <w:spacing w:after="0" w:line="240" w:lineRule="auto"/>
        <w:jc w:val="both"/>
        <w:rPr>
          <w:rFonts w:ascii="Times New Roman" w:eastAsia="Times New Roman" w:hAnsi="Times New Roman"/>
          <w:sz w:val="24"/>
          <w:szCs w:val="24"/>
          <w:lang w:val="bg-BG" w:eastAsia="ar-SA"/>
        </w:rPr>
      </w:pPr>
      <w:r w:rsidRPr="009714D9">
        <w:rPr>
          <w:rFonts w:ascii="Times New Roman" w:eastAsia="MS Mincho" w:hAnsi="Times New Roman"/>
          <w:sz w:val="24"/>
          <w:szCs w:val="24"/>
          <w:lang w:val="bg-BG"/>
        </w:rPr>
        <w:t xml:space="preserve">(4.3) Гаранционният срок на всеки от автомобилите е </w:t>
      </w:r>
      <w:r w:rsidR="00E84045" w:rsidRPr="009714D9">
        <w:rPr>
          <w:rFonts w:ascii="Times New Roman" w:eastAsia="Times New Roman" w:hAnsi="Times New Roman"/>
          <w:sz w:val="24"/>
          <w:szCs w:val="24"/>
          <w:lang w:val="bg-BG" w:eastAsia="bg-BG"/>
        </w:rPr>
        <w:t>5 (пет)</w:t>
      </w:r>
      <w:r w:rsidRPr="009714D9">
        <w:rPr>
          <w:rFonts w:ascii="Times New Roman" w:eastAsia="Times New Roman" w:hAnsi="Times New Roman"/>
          <w:sz w:val="24"/>
          <w:szCs w:val="24"/>
          <w:lang w:val="bg-BG" w:eastAsia="bg-BG"/>
        </w:rPr>
        <w:t xml:space="preserve"> години</w:t>
      </w:r>
      <w:r w:rsidR="00E446FC" w:rsidRPr="009714D9">
        <w:rPr>
          <w:rFonts w:ascii="Times New Roman" w:eastAsia="Times New Roman" w:hAnsi="Times New Roman"/>
          <w:sz w:val="24"/>
          <w:szCs w:val="24"/>
          <w:lang w:val="bg-BG" w:eastAsia="bg-BG"/>
        </w:rPr>
        <w:t xml:space="preserve"> без ограничения в пробега</w:t>
      </w:r>
      <w:r w:rsidRPr="009714D9">
        <w:rPr>
          <w:rFonts w:ascii="Times New Roman" w:eastAsia="Times New Roman" w:hAnsi="Times New Roman"/>
          <w:sz w:val="24"/>
          <w:szCs w:val="24"/>
          <w:lang w:val="bg-BG" w:eastAsia="bg-BG"/>
        </w:rPr>
        <w:t>,</w:t>
      </w:r>
      <w:r w:rsidR="00E84045" w:rsidRPr="009714D9">
        <w:rPr>
          <w:rFonts w:ascii="Times New Roman" w:eastAsia="Times New Roman" w:hAnsi="Times New Roman"/>
          <w:sz w:val="24"/>
          <w:szCs w:val="24"/>
          <w:lang w:val="bg-BG" w:eastAsia="bg-BG"/>
        </w:rPr>
        <w:t xml:space="preserve"> а гаранцията срещу корозия – 10 (десет) години, </w:t>
      </w:r>
      <w:r w:rsidRPr="009714D9">
        <w:rPr>
          <w:rFonts w:ascii="Times New Roman" w:eastAsia="Times New Roman" w:hAnsi="Times New Roman"/>
          <w:sz w:val="24"/>
          <w:szCs w:val="24"/>
          <w:lang w:val="bg-BG" w:eastAsia="bg-BG"/>
        </w:rPr>
        <w:t xml:space="preserve">считано от </w:t>
      </w:r>
      <w:r w:rsidR="00E84045" w:rsidRPr="009714D9">
        <w:rPr>
          <w:rFonts w:ascii="Times New Roman" w:eastAsia="Times New Roman" w:hAnsi="Times New Roman"/>
          <w:sz w:val="24"/>
          <w:szCs w:val="24"/>
          <w:lang w:val="bg-BG" w:eastAsia="bg-BG"/>
        </w:rPr>
        <w:t>датата на приемане на автомобила от Възложителя с подписване на приемо-предавателен протокол.</w:t>
      </w:r>
    </w:p>
    <w:p w:rsidR="00F63DD8" w:rsidRPr="009714D9" w:rsidRDefault="00F63DD8" w:rsidP="00F63DD8">
      <w:pPr>
        <w:tabs>
          <w:tab w:val="left" w:pos="3585"/>
        </w:tabs>
        <w:spacing w:after="0" w:line="240" w:lineRule="auto"/>
        <w:jc w:val="both"/>
        <w:rPr>
          <w:rFonts w:ascii="Times New Roman" w:eastAsia="Times New Roman" w:hAnsi="Times New Roman"/>
          <w:b/>
          <w:sz w:val="24"/>
          <w:szCs w:val="24"/>
          <w:lang w:val="bg-BG" w:eastAsia="ar-SA"/>
        </w:rPr>
      </w:pPr>
    </w:p>
    <w:p w:rsidR="00F63DD8" w:rsidRPr="009714D9" w:rsidRDefault="00F63DD8" w:rsidP="00F63DD8">
      <w:pPr>
        <w:tabs>
          <w:tab w:val="left" w:pos="3585"/>
        </w:tabs>
        <w:spacing w:after="0" w:line="240" w:lineRule="auto"/>
        <w:jc w:val="both"/>
        <w:rPr>
          <w:rFonts w:ascii="Times New Roman" w:eastAsia="Times New Roman" w:hAnsi="Times New Roman"/>
          <w:color w:val="000000"/>
          <w:sz w:val="24"/>
          <w:szCs w:val="24"/>
          <w:lang w:val="bg-BG" w:eastAsia="bg-BG"/>
        </w:rPr>
      </w:pPr>
      <w:r w:rsidRPr="009714D9">
        <w:rPr>
          <w:rFonts w:ascii="Times New Roman" w:eastAsia="Times New Roman" w:hAnsi="Times New Roman"/>
          <w:sz w:val="24"/>
          <w:szCs w:val="24"/>
          <w:lang w:val="bg-BG" w:eastAsia="ar-SA"/>
        </w:rPr>
        <w:t xml:space="preserve">(4.4) </w:t>
      </w:r>
      <w:r w:rsidRPr="009714D9">
        <w:rPr>
          <w:rFonts w:ascii="Times New Roman" w:eastAsia="Times New Roman" w:hAnsi="Times New Roman"/>
          <w:sz w:val="24"/>
          <w:szCs w:val="24"/>
          <w:lang w:val="bg-BG" w:eastAsia="bg-BG"/>
        </w:rPr>
        <w:t>Мястото на доставка на автомобилите е</w:t>
      </w:r>
      <w:r w:rsidRPr="009714D9">
        <w:rPr>
          <w:rFonts w:ascii="Times New Roman" w:eastAsia="Times New Roman" w:hAnsi="Times New Roman"/>
          <w:color w:val="000000"/>
          <w:sz w:val="24"/>
          <w:szCs w:val="24"/>
          <w:lang w:val="bg-BG" w:eastAsia="bg-BG"/>
        </w:rPr>
        <w:t xml:space="preserve"> в </w:t>
      </w:r>
      <w:r w:rsidR="00FD7513" w:rsidRPr="009714D9">
        <w:rPr>
          <w:rFonts w:ascii="Times New Roman" w:eastAsia="Times New Roman" w:hAnsi="Times New Roman"/>
          <w:color w:val="000000"/>
          <w:sz w:val="24"/>
          <w:szCs w:val="24"/>
          <w:lang w:val="bg-BG" w:eastAsia="bg-BG"/>
        </w:rPr>
        <w:t xml:space="preserve">гр. </w:t>
      </w:r>
      <w:r w:rsidR="00E84045" w:rsidRPr="009714D9">
        <w:rPr>
          <w:rFonts w:ascii="Times New Roman" w:eastAsia="Times New Roman" w:hAnsi="Times New Roman"/>
          <w:sz w:val="24"/>
          <w:szCs w:val="24"/>
          <w:lang w:val="bg-BG" w:eastAsia="bg-BG"/>
        </w:rPr>
        <w:t>Брюксел,</w:t>
      </w:r>
      <w:r w:rsidR="00BE37D7" w:rsidRPr="009714D9">
        <w:rPr>
          <w:rFonts w:ascii="Times New Roman" w:eastAsia="Times New Roman" w:hAnsi="Times New Roman"/>
          <w:sz w:val="24"/>
          <w:szCs w:val="24"/>
          <w:lang w:val="bg-BG" w:eastAsia="bg-BG"/>
        </w:rPr>
        <w:t xml:space="preserve"> Кралство Белгия,</w:t>
      </w:r>
      <w:r w:rsidR="00E84045" w:rsidRPr="009714D9">
        <w:rPr>
          <w:rFonts w:ascii="Times New Roman" w:eastAsia="Times New Roman" w:hAnsi="Times New Roman"/>
          <w:sz w:val="24"/>
          <w:szCs w:val="24"/>
          <w:lang w:val="bg-BG" w:eastAsia="bg-BG"/>
        </w:rPr>
        <w:t xml:space="preserve"> пл. „Мария Луиза” № 49</w:t>
      </w:r>
      <w:r w:rsidRPr="009714D9">
        <w:rPr>
          <w:rFonts w:ascii="Times New Roman" w:eastAsia="Times New Roman" w:hAnsi="Times New Roman"/>
          <w:color w:val="000000"/>
          <w:sz w:val="24"/>
          <w:szCs w:val="24"/>
          <w:lang w:val="bg-BG" w:eastAsia="bg-BG"/>
        </w:rPr>
        <w:t xml:space="preserve">. </w:t>
      </w:r>
    </w:p>
    <w:p w:rsidR="00F63DD8" w:rsidRPr="009714D9" w:rsidRDefault="00F63DD8" w:rsidP="00F63DD8">
      <w:pPr>
        <w:tabs>
          <w:tab w:val="left" w:pos="3585"/>
        </w:tabs>
        <w:spacing w:after="0" w:line="240" w:lineRule="auto"/>
        <w:jc w:val="both"/>
        <w:rPr>
          <w:rFonts w:ascii="Times New Roman" w:eastAsia="Times New Roman" w:hAnsi="Times New Roman"/>
          <w:color w:val="000000"/>
          <w:sz w:val="24"/>
          <w:szCs w:val="24"/>
          <w:lang w:val="bg-BG" w:eastAsia="bg-BG"/>
        </w:rPr>
      </w:pPr>
    </w:p>
    <w:p w:rsidR="00F63DD8" w:rsidRPr="009714D9" w:rsidRDefault="00F63DD8" w:rsidP="00F63DD8">
      <w:pPr>
        <w:tabs>
          <w:tab w:val="left" w:pos="3585"/>
        </w:tabs>
        <w:spacing w:after="0" w:line="240" w:lineRule="auto"/>
        <w:jc w:val="both"/>
        <w:rPr>
          <w:rFonts w:ascii="Times New Roman" w:eastAsia="Times New Roman" w:hAnsi="Times New Roman"/>
          <w:b/>
          <w:color w:val="000000"/>
          <w:sz w:val="24"/>
          <w:szCs w:val="24"/>
          <w:lang w:val="bg-BG" w:eastAsia="bg-BG"/>
        </w:rPr>
      </w:pPr>
      <w:r w:rsidRPr="009714D9">
        <w:rPr>
          <w:rFonts w:ascii="Times New Roman" w:eastAsia="Times New Roman" w:hAnsi="Times New Roman"/>
          <w:b/>
          <w:color w:val="000000"/>
          <w:sz w:val="24"/>
          <w:szCs w:val="24"/>
          <w:lang w:val="bg-BG" w:eastAsia="bg-BG"/>
        </w:rPr>
        <w:t>Член 5. Условия на доставка</w:t>
      </w:r>
    </w:p>
    <w:p w:rsidR="00F63DD8" w:rsidRPr="009714D9" w:rsidRDefault="00F63DD8" w:rsidP="00F63DD8">
      <w:pPr>
        <w:tabs>
          <w:tab w:val="left" w:pos="3585"/>
        </w:tabs>
        <w:spacing w:after="0" w:line="240" w:lineRule="auto"/>
        <w:jc w:val="both"/>
        <w:rPr>
          <w:rFonts w:ascii="Times New Roman" w:eastAsia="Times New Roman" w:hAnsi="Times New Roman"/>
          <w:b/>
          <w:color w:val="000000"/>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color w:val="000000"/>
          <w:sz w:val="24"/>
          <w:szCs w:val="24"/>
          <w:lang w:val="bg-BG" w:eastAsia="bg-BG"/>
        </w:rPr>
        <w:t xml:space="preserve">(5.1) </w:t>
      </w:r>
      <w:r w:rsidRPr="009714D9">
        <w:rPr>
          <w:rFonts w:ascii="Times New Roman" w:eastAsia="Times New Roman" w:hAnsi="Times New Roman"/>
          <w:sz w:val="24"/>
          <w:szCs w:val="24"/>
          <w:lang w:val="bg-BG" w:eastAsia="bg-BG"/>
        </w:rPr>
        <w:t>Изпълнителят се задължава да достави и предаде на Възложителя всеки един от автомобилите, предмет на доставка, окомплектован както следва:</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оборудвани с обезопасителен триъгълник, аптечка, пожарогасител и светлоотразителна жилетка;</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окомплектовани, съгласно изискванията на производителя, с комплект ключове, резервна гума, комплект инструменти за смяна на гуми и др.;</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с извършен предпродажбен сервиз;</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зареден с всички необходими за експлоатацията му течности и материали;</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с инструкция за експлоатация на български</w:t>
      </w:r>
      <w:r w:rsidR="00E84045" w:rsidRPr="009714D9">
        <w:rPr>
          <w:rFonts w:ascii="Times New Roman" w:eastAsia="Times New Roman" w:hAnsi="Times New Roman"/>
          <w:sz w:val="24"/>
          <w:szCs w:val="24"/>
          <w:lang w:eastAsia="bg-BG"/>
        </w:rPr>
        <w:t xml:space="preserve"> или френски</w:t>
      </w:r>
      <w:r w:rsidRPr="009714D9">
        <w:rPr>
          <w:rFonts w:ascii="Times New Roman" w:eastAsia="Times New Roman" w:hAnsi="Times New Roman"/>
          <w:sz w:val="24"/>
          <w:szCs w:val="24"/>
          <w:lang w:eastAsia="bg-BG"/>
        </w:rPr>
        <w:t xml:space="preserve"> език, както и документация, съдържаща пре</w:t>
      </w:r>
      <w:r w:rsidR="00E84045" w:rsidRPr="009714D9">
        <w:rPr>
          <w:rFonts w:ascii="Times New Roman" w:eastAsia="Times New Roman" w:hAnsi="Times New Roman"/>
          <w:sz w:val="24"/>
          <w:szCs w:val="24"/>
          <w:lang w:eastAsia="bg-BG"/>
        </w:rPr>
        <w:t>поръки за правилна експлоатация;</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 xml:space="preserve">други документи и аксесоари, изискващи се съгласно условията </w:t>
      </w:r>
      <w:r w:rsidR="00E84045" w:rsidRPr="009714D9">
        <w:rPr>
          <w:rFonts w:ascii="Times New Roman" w:eastAsia="Times New Roman" w:hAnsi="Times New Roman"/>
          <w:sz w:val="24"/>
          <w:szCs w:val="24"/>
          <w:lang w:eastAsia="bg-BG"/>
        </w:rPr>
        <w:t>на</w:t>
      </w:r>
      <w:r w:rsidRPr="009714D9">
        <w:rPr>
          <w:rFonts w:ascii="Times New Roman" w:eastAsia="Times New Roman" w:hAnsi="Times New Roman"/>
          <w:sz w:val="24"/>
          <w:szCs w:val="24"/>
          <w:lang w:eastAsia="bg-BG"/>
        </w:rPr>
        <w:t xml:space="preserve"> поръ</w:t>
      </w:r>
      <w:r w:rsidR="00E84045" w:rsidRPr="009714D9">
        <w:rPr>
          <w:rFonts w:ascii="Times New Roman" w:eastAsia="Times New Roman" w:hAnsi="Times New Roman"/>
          <w:sz w:val="24"/>
          <w:szCs w:val="24"/>
          <w:lang w:eastAsia="bg-BG"/>
        </w:rPr>
        <w:t>чката и офертата на Изпълнителя.</w:t>
      </w: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(5.2) При доставката на всеки автомобил, Изпълнителят предоставя на Възложителя надлежно оформена фактура – оригинал, подписана от Изпълнителя за всеки автомобил поотделно, който следва да бъде доставен, съдържаща основание – номер на договора, номер на шаси, модел, марка и кубатура на автомобила.</w:t>
      </w:r>
    </w:p>
    <w:p w:rsidR="00F63DD8" w:rsidRPr="009714D9" w:rsidRDefault="00F63DD8" w:rsidP="00F63DD8">
      <w:pPr>
        <w:tabs>
          <w:tab w:val="left" w:pos="3585"/>
        </w:tabs>
        <w:spacing w:after="0" w:line="240" w:lineRule="auto"/>
        <w:jc w:val="both"/>
        <w:rPr>
          <w:rFonts w:ascii="Times New Roman" w:eastAsia="Times New Roman" w:hAnsi="Times New Roman"/>
          <w:color w:val="000000"/>
          <w:sz w:val="24"/>
          <w:szCs w:val="24"/>
          <w:lang w:val="bg-BG" w:eastAsia="bg-BG"/>
        </w:rPr>
      </w:pPr>
    </w:p>
    <w:p w:rsidR="00F63DD8" w:rsidRPr="009714D9" w:rsidRDefault="00F63DD8" w:rsidP="00F63DD8">
      <w:pPr>
        <w:tabs>
          <w:tab w:val="left" w:pos="3585"/>
        </w:tabs>
        <w:spacing w:after="0" w:line="240" w:lineRule="auto"/>
        <w:jc w:val="both"/>
        <w:rPr>
          <w:rFonts w:ascii="Times New Roman" w:eastAsia="MS Mincho" w:hAnsi="Times New Roman"/>
          <w:sz w:val="24"/>
          <w:szCs w:val="24"/>
          <w:lang w:val="bg-BG"/>
        </w:rPr>
      </w:pPr>
      <w:r w:rsidRPr="009714D9">
        <w:rPr>
          <w:rFonts w:ascii="Times New Roman" w:eastAsia="Times New Roman" w:hAnsi="Times New Roman"/>
          <w:color w:val="000000"/>
          <w:sz w:val="24"/>
          <w:szCs w:val="24"/>
          <w:lang w:val="bg-BG" w:eastAsia="bg-BG"/>
        </w:rPr>
        <w:t>(5.3) Д</w:t>
      </w:r>
      <w:r w:rsidRPr="009714D9">
        <w:rPr>
          <w:rFonts w:ascii="Times New Roman" w:eastAsia="MS Mincho" w:hAnsi="Times New Roman"/>
          <w:sz w:val="24"/>
          <w:szCs w:val="24"/>
          <w:lang w:val="bg-BG"/>
        </w:rPr>
        <w:t xml:space="preserve">оставката и предаването/получаването на всеки конкретен автомобил се удостоверява с подписване в два екземпляра на двустранен </w:t>
      </w:r>
      <w:r w:rsidRPr="009714D9">
        <w:rPr>
          <w:rFonts w:ascii="Times New Roman" w:eastAsia="Times New Roman" w:hAnsi="Times New Roman"/>
          <w:sz w:val="24"/>
          <w:szCs w:val="24"/>
          <w:lang w:val="bg-BG"/>
        </w:rPr>
        <w:t>приемо-предавателен</w:t>
      </w:r>
      <w:r w:rsidRPr="009714D9">
        <w:rPr>
          <w:rFonts w:ascii="Times New Roman" w:eastAsia="MS Mincho" w:hAnsi="Times New Roman"/>
          <w:sz w:val="24"/>
          <w:szCs w:val="24"/>
          <w:lang w:val="bg-BG"/>
        </w:rPr>
        <w:t xml:space="preserve"> протокол</w:t>
      </w:r>
      <w:r w:rsidR="00C77C87" w:rsidRPr="009714D9">
        <w:rPr>
          <w:rFonts w:ascii="Times New Roman" w:eastAsia="MS Mincho" w:hAnsi="Times New Roman"/>
          <w:sz w:val="24"/>
          <w:szCs w:val="24"/>
          <w:lang w:val="bg-BG"/>
        </w:rPr>
        <w:t xml:space="preserve"> </w:t>
      </w:r>
      <w:r w:rsidRPr="009714D9">
        <w:rPr>
          <w:rFonts w:ascii="Times New Roman" w:eastAsia="MS Mincho" w:hAnsi="Times New Roman"/>
          <w:sz w:val="24"/>
          <w:szCs w:val="24"/>
          <w:lang w:val="bg-BG"/>
        </w:rPr>
        <w:t>(„</w:t>
      </w:r>
      <w:r w:rsidRPr="009714D9">
        <w:rPr>
          <w:rFonts w:ascii="Times New Roman" w:eastAsia="MS Mincho" w:hAnsi="Times New Roman"/>
          <w:b/>
          <w:sz w:val="24"/>
          <w:szCs w:val="24"/>
          <w:lang w:val="bg-BG"/>
        </w:rPr>
        <w:t>Приемо-предавателен протокол</w:t>
      </w:r>
      <w:r w:rsidRPr="009714D9">
        <w:rPr>
          <w:rFonts w:ascii="Times New Roman" w:eastAsia="MS Mincho" w:hAnsi="Times New Roman"/>
          <w:sz w:val="24"/>
          <w:szCs w:val="24"/>
          <w:lang w:val="bg-BG"/>
        </w:rPr>
        <w:t xml:space="preserve">“) от Страните или техни упълномощени представители, </w:t>
      </w:r>
      <w:r w:rsidRPr="009714D9">
        <w:rPr>
          <w:rFonts w:ascii="Times New Roman" w:eastAsia="Times New Roman" w:hAnsi="Times New Roman"/>
          <w:sz w:val="24"/>
          <w:szCs w:val="24"/>
          <w:lang w:val="bg-BG" w:eastAsia="bg-BG"/>
        </w:rPr>
        <w:t xml:space="preserve">след проверка за: отсъствие на явни Несъответствия, окомплектовката на доставката и представяне на документите в съответствие с </w:t>
      </w:r>
      <w:r w:rsidR="00B16694" w:rsidRPr="009714D9">
        <w:rPr>
          <w:rFonts w:ascii="Times New Roman" w:eastAsia="Times New Roman" w:hAnsi="Times New Roman"/>
          <w:sz w:val="24"/>
          <w:szCs w:val="24"/>
          <w:lang w:val="bg-BG" w:eastAsia="bg-BG"/>
        </w:rPr>
        <w:t>ал.</w:t>
      </w:r>
      <w:r w:rsidR="00C77C87"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w:t>
      </w:r>
      <w:r w:rsidRPr="009714D9">
        <w:rPr>
          <w:rFonts w:ascii="Times New Roman" w:eastAsia="Times New Roman" w:hAnsi="Times New Roman"/>
          <w:sz w:val="24"/>
          <w:szCs w:val="24"/>
          <w:lang w:val="bg-BG"/>
        </w:rPr>
        <w:t xml:space="preserve"> на автомобила, предмет на доставка. Проектът на Приемо-предавателен протокол се изготвя от Изпълнителя. </w:t>
      </w:r>
    </w:p>
    <w:p w:rsidR="00F63DD8" w:rsidRPr="009714D9" w:rsidRDefault="00F63DD8" w:rsidP="00F63DD8">
      <w:pPr>
        <w:tabs>
          <w:tab w:val="left" w:pos="3585"/>
        </w:tabs>
        <w:spacing w:after="0" w:line="240" w:lineRule="auto"/>
        <w:jc w:val="both"/>
        <w:rPr>
          <w:rFonts w:ascii="Times New Roman" w:eastAsia="MS Mincho" w:hAnsi="Times New Roman"/>
          <w:sz w:val="24"/>
          <w:szCs w:val="24"/>
          <w:lang w:val="bg-BG"/>
        </w:rPr>
      </w:pPr>
    </w:p>
    <w:p w:rsidR="00F63DD8" w:rsidRPr="009714D9" w:rsidRDefault="00F63DD8" w:rsidP="00F63DD8">
      <w:pPr>
        <w:tabs>
          <w:tab w:val="left" w:pos="3585"/>
        </w:tabs>
        <w:spacing w:after="0" w:line="240" w:lineRule="auto"/>
        <w:jc w:val="both"/>
        <w:rPr>
          <w:rFonts w:ascii="Times New Roman" w:hAnsi="Times New Roman"/>
          <w:color w:val="000000"/>
          <w:sz w:val="24"/>
          <w:szCs w:val="24"/>
          <w:lang w:val="bg-BG"/>
        </w:rPr>
      </w:pPr>
      <w:r w:rsidRPr="009714D9">
        <w:rPr>
          <w:rFonts w:ascii="Times New Roman" w:eastAsia="MS Mincho" w:hAnsi="Times New Roman"/>
          <w:sz w:val="24"/>
          <w:szCs w:val="24"/>
          <w:lang w:val="bg-BG"/>
        </w:rPr>
        <w:t xml:space="preserve">(5.4) </w:t>
      </w:r>
      <w:r w:rsidRPr="009714D9">
        <w:rPr>
          <w:rFonts w:ascii="Times New Roman" w:eastAsia="Times New Roman" w:hAnsi="Times New Roman"/>
          <w:sz w:val="24"/>
          <w:szCs w:val="24"/>
          <w:lang w:val="bg-BG" w:eastAsia="bg-BG"/>
        </w:rPr>
        <w:t xml:space="preserve">Изпълнителят уведомява Възложителя писмено в срок от </w:t>
      </w:r>
      <w:r w:rsidR="00C77C87" w:rsidRPr="009714D9">
        <w:rPr>
          <w:rFonts w:ascii="Times New Roman" w:eastAsia="Times New Roman" w:hAnsi="Times New Roman"/>
          <w:sz w:val="24"/>
          <w:szCs w:val="24"/>
          <w:lang w:val="bg-BG"/>
        </w:rPr>
        <w:t>5 (пет)</w:t>
      </w:r>
      <w:r w:rsidR="009B2B06"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предварително за конкретните дати и час, на които ще се изпълняват доставките. </w:t>
      </w:r>
      <w:r w:rsidRPr="009714D9">
        <w:rPr>
          <w:rFonts w:ascii="Times New Roman" w:hAnsi="Times New Roman"/>
          <w:color w:val="000000"/>
          <w:sz w:val="24"/>
          <w:szCs w:val="24"/>
          <w:lang w:val="bg-BG"/>
        </w:rPr>
        <w:t xml:space="preserve">При предаването на автомобилите,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00C77C87" w:rsidRPr="009714D9">
        <w:rPr>
          <w:rFonts w:ascii="Times New Roman" w:hAnsi="Times New Roman"/>
          <w:color w:val="000000"/>
          <w:sz w:val="24"/>
          <w:szCs w:val="24"/>
          <w:lang w:val="bg-BG"/>
        </w:rPr>
        <w:t>5 (пет)</w:t>
      </w:r>
      <w:r w:rsidR="009B2B06" w:rsidRPr="009714D9">
        <w:rPr>
          <w:rFonts w:ascii="Times New Roman" w:hAnsi="Times New Roman"/>
          <w:color w:val="000000"/>
          <w:sz w:val="24"/>
          <w:szCs w:val="24"/>
          <w:lang w:val="bg-BG"/>
        </w:rPr>
        <w:t xml:space="preserve"> дни</w:t>
      </w:r>
      <w:r w:rsidR="000631BB" w:rsidRPr="009714D9">
        <w:rPr>
          <w:rFonts w:ascii="Times New Roman" w:hAnsi="Times New Roman"/>
          <w:color w:val="000000"/>
          <w:sz w:val="24"/>
          <w:szCs w:val="24"/>
          <w:lang w:val="bg-BG"/>
        </w:rPr>
        <w:t>. Изпълнителят провежда приемателни тестове на всеки от доставените автомобили съвместно с представител/и на Възложителя, както и проверка на съответствието му с Техническата спецификация на Възложителя (Приложение № 1) и с Техническото предложение на Изпълнителя (Приложение № 2).</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color w:val="000000"/>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(5.5) При констатиране на явни Несъответствия, по смисъла на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(5.6) на доставените автомобили, Възложителят има право да откаже да подпише приемо-предавателен протокол. В тези случаи, Страните подписват </w:t>
      </w:r>
      <w:r w:rsidRPr="009714D9">
        <w:rPr>
          <w:rFonts w:ascii="Times New Roman" w:eastAsia="Times New Roman" w:hAnsi="Times New Roman"/>
          <w:b/>
          <w:sz w:val="24"/>
          <w:szCs w:val="24"/>
          <w:lang w:val="bg-BG" w:eastAsia="bg-BG"/>
        </w:rPr>
        <w:t>констативен протокол</w:t>
      </w:r>
      <w:r w:rsidRPr="009714D9">
        <w:rPr>
          <w:rFonts w:ascii="Times New Roman" w:eastAsia="Times New Roman" w:hAnsi="Times New Roman"/>
          <w:sz w:val="24"/>
          <w:szCs w:val="24"/>
          <w:lang w:val="bg-BG" w:eastAsia="bg-BG"/>
        </w:rPr>
        <w:t xml:space="preserve">, в който се описват констатираните Несъответствия, съобразно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(5.6). След отстраняване на Несъответствията, Страните подписват двустранен Приемо-предавателен протокол за приемане на доставката.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(5.6) При „</w:t>
      </w:r>
      <w:r w:rsidRPr="009714D9">
        <w:rPr>
          <w:rFonts w:ascii="Times New Roman" w:eastAsia="Times New Roman" w:hAnsi="Times New Roman"/>
          <w:b/>
          <w:sz w:val="24"/>
          <w:szCs w:val="24"/>
          <w:lang w:val="bg-BG" w:eastAsia="bg-BG"/>
        </w:rPr>
        <w:t>Несъответствия</w:t>
      </w:r>
      <w:r w:rsidRPr="009714D9">
        <w:rPr>
          <w:rFonts w:ascii="Times New Roman" w:eastAsia="Times New Roman" w:hAnsi="Times New Roman"/>
          <w:sz w:val="24"/>
          <w:szCs w:val="24"/>
          <w:lang w:val="bg-BG" w:eastAsia="bg-BG"/>
        </w:rPr>
        <w:t xml:space="preserve">“ (явни или скрити дефекти, липси, недостатъци, несъответствия на автомобилите с Техническата спецификация на Възложителя и/или Техническото предложение на Изпълнителя и/или и с изискванията за окомплектовка на </w:t>
      </w:r>
      <w:r w:rsidRPr="009714D9">
        <w:rPr>
          <w:rFonts w:ascii="Times New Roman" w:eastAsia="Times New Roman" w:hAnsi="Times New Roman"/>
          <w:sz w:val="24"/>
          <w:szCs w:val="24"/>
          <w:lang w:val="bg-BG" w:eastAsia="bg-BG"/>
        </w:rPr>
        <w:lastRenderedPageBreak/>
        <w:t xml:space="preserve">автомобилите и документите в съответствие с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(5.1) и (5.2)) се прилага някоя от следните варианти: </w:t>
      </w:r>
    </w:p>
    <w:p w:rsidR="00F63DD8" w:rsidRPr="009714D9" w:rsidRDefault="00F63DD8"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Изпълнителят заменя автомобила или частта с Несъответствия с такива</w:t>
      </w:r>
      <w:r w:rsidR="00C77C87" w:rsidRPr="009714D9">
        <w:rPr>
          <w:rFonts w:ascii="Times New Roman" w:eastAsia="Times New Roman" w:hAnsi="Times New Roman"/>
          <w:sz w:val="24"/>
          <w:szCs w:val="24"/>
          <w:lang w:eastAsia="bg-BG"/>
        </w:rPr>
        <w:t>,</w:t>
      </w:r>
      <w:r w:rsidRPr="009714D9">
        <w:rPr>
          <w:rFonts w:ascii="Times New Roman" w:eastAsia="Times New Roman" w:hAnsi="Times New Roman"/>
          <w:sz w:val="24"/>
          <w:szCs w:val="24"/>
          <w:lang w:eastAsia="bg-BG"/>
        </w:rPr>
        <w:t xml:space="preserve">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w:t>
      </w:r>
      <w:r w:rsidR="00C77C87" w:rsidRPr="009714D9">
        <w:rPr>
          <w:rFonts w:ascii="Times New Roman" w:eastAsia="Times New Roman" w:hAnsi="Times New Roman"/>
          <w:sz w:val="24"/>
          <w:szCs w:val="24"/>
          <w:lang w:eastAsia="bg-BG"/>
        </w:rPr>
        <w:t>за движение по пътищата</w:t>
      </w:r>
      <w:r w:rsidRPr="009714D9">
        <w:rPr>
          <w:rFonts w:ascii="Times New Roman" w:eastAsia="Times New Roman" w:hAnsi="Times New Roman"/>
          <w:sz w:val="24"/>
          <w:szCs w:val="24"/>
          <w:lang w:eastAsia="bg-BG"/>
        </w:rPr>
        <w:t xml:space="preserve">, в случаите при които се налага замяна на автомобил; или </w:t>
      </w:r>
    </w:p>
    <w:p w:rsidR="00F63DD8" w:rsidRPr="009714D9" w:rsidRDefault="00F63DD8"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F63DD8" w:rsidRPr="009714D9" w:rsidRDefault="00C77C87"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lang w:val="ru-RU" w:eastAsia="bg-BG"/>
        </w:rPr>
      </w:pPr>
      <w:r w:rsidRPr="009714D9">
        <w:rPr>
          <w:rFonts w:ascii="Times New Roman" w:eastAsia="Times New Roman" w:hAnsi="Times New Roman"/>
          <w:sz w:val="24"/>
          <w:szCs w:val="24"/>
          <w:lang w:eastAsia="bg-BG"/>
        </w:rPr>
        <w:t>Ц</w:t>
      </w:r>
      <w:r w:rsidR="00F63DD8" w:rsidRPr="009714D9">
        <w:rPr>
          <w:rFonts w:ascii="Times New Roman" w:eastAsia="Times New Roman" w:hAnsi="Times New Roman"/>
          <w:sz w:val="24"/>
          <w:szCs w:val="24"/>
          <w:lang w:eastAsia="bg-BG"/>
        </w:rPr>
        <w:t xml:space="preserve">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F63DD8" w:rsidRPr="009714D9" w:rsidRDefault="00F63DD8" w:rsidP="00F63DD8">
      <w:pPr>
        <w:autoSpaceDE w:val="0"/>
        <w:autoSpaceDN w:val="0"/>
        <w:adjustRightInd w:val="0"/>
        <w:spacing w:after="0" w:line="240" w:lineRule="auto"/>
        <w:ind w:firstLine="708"/>
        <w:jc w:val="both"/>
        <w:rPr>
          <w:rFonts w:ascii="Times New Roman" w:eastAsia="Times New Roman" w:hAnsi="Times New Roman"/>
          <w:sz w:val="24"/>
          <w:szCs w:val="24"/>
          <w:lang w:val="ru-RU"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ru-RU" w:eastAsia="bg-BG"/>
        </w:rPr>
        <w:t xml:space="preserve">(5.7) </w:t>
      </w:r>
      <w:r w:rsidRPr="009714D9">
        <w:rPr>
          <w:rFonts w:ascii="Times New Roman" w:eastAsia="Times New Roman" w:hAnsi="Times New Roman"/>
          <w:sz w:val="24"/>
          <w:szCs w:val="24"/>
          <w:lang w:val="bg-BG" w:eastAsia="bg-BG"/>
        </w:rPr>
        <w:t>В случай</w:t>
      </w:r>
      <w:r w:rsidR="00C77C87"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че</w:t>
      </w:r>
      <w:r w:rsidR="00C77C87"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Несъответствието на доставените автомобили е толкова съществено, че прилагането на някой от вариантите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(5.6) ще доведе до промяна на предмета на поръчката,</w:t>
      </w:r>
      <w:r w:rsidR="00C77C87"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или в случай че Изпълнителят забави доставката на автомобилите или отстраняването на Несъответствията с повече от </w:t>
      </w:r>
      <w:r w:rsidR="00C77C87" w:rsidRPr="009714D9">
        <w:rPr>
          <w:rFonts w:ascii="Times New Roman" w:eastAsia="Times New Roman" w:hAnsi="Times New Roman"/>
          <w:sz w:val="24"/>
          <w:szCs w:val="24"/>
          <w:lang w:val="bg-BG" w:eastAsia="bg-BG"/>
        </w:rPr>
        <w:t>30 (тридесет)</w:t>
      </w:r>
      <w:r w:rsidR="009B2B06"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от предвидения срок за доставка в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(4.2), съответно от срока, посочен в констативния протокол,</w:t>
      </w:r>
      <w:r w:rsidR="00C77C87"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Възложителят има право да </w:t>
      </w:r>
      <w:r w:rsidR="004A72B8" w:rsidRPr="009714D9">
        <w:rPr>
          <w:rFonts w:ascii="Times New Roman" w:eastAsia="Times New Roman" w:hAnsi="Times New Roman"/>
          <w:sz w:val="24"/>
          <w:szCs w:val="24"/>
          <w:lang w:val="bg-BG" w:eastAsia="bg-BG"/>
        </w:rPr>
        <w:t>прекрати</w:t>
      </w:r>
      <w:r w:rsidR="005407BF" w:rsidRPr="009714D9">
        <w:rPr>
          <w:rFonts w:ascii="Times New Roman" w:eastAsia="Times New Roman" w:hAnsi="Times New Roman"/>
          <w:sz w:val="24"/>
          <w:szCs w:val="24"/>
          <w:lang w:eastAsia="bg-BG"/>
        </w:rPr>
        <w:t xml:space="preserve"> </w:t>
      </w:r>
      <w:r w:rsidRPr="009714D9">
        <w:rPr>
          <w:rFonts w:ascii="Times New Roman" w:eastAsia="Times New Roman" w:hAnsi="Times New Roman"/>
          <w:sz w:val="24"/>
          <w:szCs w:val="24"/>
          <w:lang w:val="bg-BG" w:eastAsia="bg-BG"/>
        </w:rPr>
        <w:t xml:space="preserve">Договора, както и право да получи неустойка в размер на сумата по гаранцията за изпълнение на </w:t>
      </w:r>
      <w:r w:rsidR="0028375A" w:rsidRPr="009714D9">
        <w:rPr>
          <w:rFonts w:ascii="Times New Roman" w:eastAsia="Times New Roman" w:hAnsi="Times New Roman"/>
          <w:sz w:val="24"/>
          <w:szCs w:val="24"/>
          <w:lang w:val="bg-BG" w:eastAsia="bg-BG"/>
        </w:rPr>
        <w:t>Договора,</w:t>
      </w:r>
      <w:r w:rsidR="00C77C87"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както и да получи обратно всички платени авансово от Възложителя суми, с изключение</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на</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авансово</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платените</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суми</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за</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продуктите, които</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са</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доставени</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от</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Изпълнителя и приети</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от</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Възложителя, включително да усвои сумите по предоставените гаранции.</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Страните се споразумяват изрично, че прилагането на варианта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(5.6), точка </w:t>
      </w:r>
      <w:r w:rsidR="002C7309" w:rsidRPr="009714D9">
        <w:rPr>
          <w:rFonts w:ascii="Times New Roman" w:eastAsia="Times New Roman" w:hAnsi="Times New Roman"/>
          <w:sz w:val="24"/>
          <w:szCs w:val="24"/>
          <w:lang w:val="bg-BG" w:eastAsia="bg-BG"/>
        </w:rPr>
        <w:t>1</w:t>
      </w:r>
      <w:r w:rsidRPr="009714D9">
        <w:rPr>
          <w:rFonts w:ascii="Times New Roman" w:eastAsia="Times New Roman" w:hAnsi="Times New Roman"/>
          <w:sz w:val="24"/>
          <w:szCs w:val="24"/>
          <w:lang w:val="bg-BG" w:eastAsia="bg-BG"/>
        </w:rPr>
        <w:t>, а именно – замяна на несъответстващ автомобил с нов</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по отношение на автомобили с Несъответствия, може да бъде извършено само до подписване на Приемо-предавателния протокол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(5.3) или (5.5) и преди регистрация на автомобилите </w:t>
      </w:r>
      <w:r w:rsidR="002C7309" w:rsidRPr="009714D9">
        <w:rPr>
          <w:rFonts w:ascii="Times New Roman" w:eastAsia="Times New Roman" w:hAnsi="Times New Roman"/>
          <w:sz w:val="24"/>
          <w:szCs w:val="24"/>
          <w:lang w:val="bg-BG" w:eastAsia="bg-BG"/>
        </w:rPr>
        <w:t>за движение по пътищата</w:t>
      </w:r>
      <w:r w:rsidRPr="009714D9">
        <w:rPr>
          <w:rFonts w:ascii="Times New Roman" w:eastAsia="Times New Roman" w:hAnsi="Times New Roman"/>
          <w:sz w:val="24"/>
          <w:szCs w:val="24"/>
          <w:lang w:val="bg-BG" w:eastAsia="bg-BG"/>
        </w:rPr>
        <w:t>.</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MS Mincho" w:hAnsi="Times New Roman"/>
          <w:sz w:val="24"/>
          <w:szCs w:val="24"/>
          <w:lang w:val="bg-BG" w:eastAsia="bg-BG"/>
        </w:rPr>
        <w:t>(5.</w:t>
      </w:r>
      <w:r w:rsidRPr="009714D9">
        <w:rPr>
          <w:rFonts w:ascii="Times New Roman" w:eastAsia="MS Mincho" w:hAnsi="Times New Roman"/>
          <w:sz w:val="24"/>
          <w:szCs w:val="24"/>
          <w:lang w:val="ru-RU" w:eastAsia="bg-BG"/>
        </w:rPr>
        <w:t>8</w:t>
      </w:r>
      <w:r w:rsidRPr="009714D9">
        <w:rPr>
          <w:rFonts w:ascii="Times New Roman" w:eastAsia="MS Mincho"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Подписването на приемо-предавателния протокол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(5.3) или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автомобилите с Приемо-предавателния протокол няма отношение към установените впоследствие в гаранционния срок</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Несъответствия, които Изпълнителят е длъжен да отстрани за своя сметка, в съответствие с гаранционните условия.</w:t>
      </w:r>
    </w:p>
    <w:p w:rsidR="00F63DD8" w:rsidRPr="009714D9" w:rsidRDefault="00F63DD8" w:rsidP="00F63DD8">
      <w:pPr>
        <w:widowControl w:val="0"/>
        <w:autoSpaceDE w:val="0"/>
        <w:autoSpaceDN w:val="0"/>
        <w:adjustRightInd w:val="0"/>
        <w:spacing w:after="0" w:line="240" w:lineRule="auto"/>
        <w:jc w:val="both"/>
        <w:rPr>
          <w:rFonts w:ascii="Times New Roman" w:eastAsia="MS Mincho"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i/>
          <w:sz w:val="24"/>
          <w:szCs w:val="24"/>
          <w:lang w:val="bg-BG" w:eastAsia="bg-BG"/>
        </w:rPr>
      </w:pPr>
      <w:r w:rsidRPr="009714D9">
        <w:rPr>
          <w:rFonts w:ascii="Times New Roman" w:eastAsia="Times New Roman" w:hAnsi="Times New Roman"/>
          <w:sz w:val="24"/>
          <w:szCs w:val="24"/>
          <w:lang w:val="bg-BG" w:eastAsia="bg-BG"/>
        </w:rPr>
        <w:t>(5.</w:t>
      </w:r>
      <w:r w:rsidR="00E7271B" w:rsidRPr="009714D9">
        <w:rPr>
          <w:rFonts w:ascii="Times New Roman" w:eastAsia="Times New Roman" w:hAnsi="Times New Roman"/>
          <w:sz w:val="24"/>
          <w:szCs w:val="24"/>
          <w:lang w:val="bg-BG" w:eastAsia="bg-BG"/>
        </w:rPr>
        <w:t>9</w:t>
      </w:r>
      <w:r w:rsidRPr="009714D9">
        <w:rPr>
          <w:rFonts w:ascii="Times New Roman" w:eastAsia="Times New Roman" w:hAnsi="Times New Roman"/>
          <w:sz w:val="24"/>
          <w:szCs w:val="24"/>
          <w:lang w:val="bg-BG" w:eastAsia="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00FD7513" w:rsidRPr="009714D9">
        <w:rPr>
          <w:rFonts w:ascii="Times New Roman" w:eastAsia="Times New Roman" w:hAnsi="Times New Roman"/>
          <w:sz w:val="24"/>
          <w:szCs w:val="24"/>
          <w:lang w:val="bg-BG" w:eastAsia="bg-BG"/>
        </w:rPr>
        <w:t xml:space="preserve"> </w:t>
      </w:r>
      <w:r w:rsidR="00FD7513" w:rsidRPr="009714D9">
        <w:rPr>
          <w:rFonts w:ascii="Times New Roman" w:eastAsia="Times New Roman" w:hAnsi="Times New Roman"/>
          <w:i/>
          <w:sz w:val="24"/>
          <w:szCs w:val="24"/>
          <w:lang w:val="bg-BG" w:eastAsia="bg-BG"/>
        </w:rPr>
        <w:t>(клаузата се включва, ако е приложима)</w:t>
      </w:r>
    </w:p>
    <w:p w:rsidR="00F63DD8" w:rsidRPr="009714D9" w:rsidRDefault="00F63DD8" w:rsidP="00F63DD8">
      <w:pPr>
        <w:suppressAutoHyphens/>
        <w:spacing w:after="0" w:line="240" w:lineRule="auto"/>
        <w:jc w:val="both"/>
        <w:rPr>
          <w:rFonts w:ascii="Times New Roman" w:eastAsia="Times New Roman" w:hAnsi="Times New Roman"/>
          <w:sz w:val="24"/>
          <w:szCs w:val="24"/>
          <w:lang w:val="bg-BG" w:eastAsia="ar-SA"/>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6. Преминаване на собствеността и риска</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(6.1)</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Собствеността и риск</w:t>
      </w:r>
      <w:r w:rsidR="002C7309" w:rsidRPr="009714D9">
        <w:rPr>
          <w:rFonts w:ascii="Times New Roman" w:eastAsia="Times New Roman" w:hAnsi="Times New Roman"/>
          <w:sz w:val="24"/>
          <w:szCs w:val="24"/>
          <w:lang w:val="bg-BG" w:eastAsia="bg-BG"/>
        </w:rPr>
        <w:t>ът</w:t>
      </w:r>
      <w:r w:rsidRPr="009714D9">
        <w:rPr>
          <w:rFonts w:ascii="Times New Roman" w:eastAsia="Times New Roman" w:hAnsi="Times New Roman"/>
          <w:sz w:val="24"/>
          <w:szCs w:val="24"/>
          <w:lang w:val="bg-BG" w:eastAsia="bg-BG"/>
        </w:rPr>
        <w:t xml:space="preserve"> от случайно повреждане или погиване </w:t>
      </w:r>
      <w:r w:rsidR="002C7309" w:rsidRPr="009714D9">
        <w:rPr>
          <w:rFonts w:ascii="Times New Roman" w:eastAsia="Times New Roman" w:hAnsi="Times New Roman"/>
          <w:sz w:val="24"/>
          <w:szCs w:val="24"/>
          <w:lang w:val="bg-BG" w:eastAsia="bg-BG"/>
        </w:rPr>
        <w:t>на</w:t>
      </w:r>
      <w:r w:rsidRPr="009714D9">
        <w:rPr>
          <w:rFonts w:ascii="Times New Roman" w:eastAsia="Times New Roman" w:hAnsi="Times New Roman"/>
          <w:sz w:val="24"/>
          <w:szCs w:val="24"/>
          <w:lang w:val="bg-BG" w:eastAsia="bg-BG"/>
        </w:rPr>
        <w:t xml:space="preserve"> автомобилите, предмет на доставка</w:t>
      </w:r>
      <w:r w:rsidR="002C7309"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преминава от Изпълнителя върху Възложителя от датата на приемането им, вписана в Приемо-предавателния протокол по</w:t>
      </w:r>
      <w:r w:rsidR="00B16694" w:rsidRPr="009714D9">
        <w:rPr>
          <w:rFonts w:ascii="Times New Roman" w:eastAsia="Times New Roman" w:hAnsi="Times New Roman"/>
          <w:sz w:val="24"/>
          <w:szCs w:val="24"/>
          <w:lang w:val="bg-BG" w:eastAsia="bg-BG"/>
        </w:rPr>
        <w:t xml:space="preserve"> ал.</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(5.3), респективно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(5.5).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lastRenderedPageBreak/>
        <w:t>ПРАВА И ЗАДЪЛЖЕНИЯ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 xml:space="preserve">Член 7.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(7.1) Изпълнителят се задължава да достави автомобилите,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и придружени със съответните документи, както и да прехвърли собствеността върху тях на Възложителя.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(7.3) Изпълнителят се задължава да подготви</w:t>
      </w:r>
      <w:r w:rsidR="002C7309" w:rsidRPr="009714D9">
        <w:rPr>
          <w:rFonts w:ascii="Times New Roman" w:eastAsia="Times New Roman" w:hAnsi="Times New Roman"/>
          <w:sz w:val="24"/>
          <w:szCs w:val="24"/>
          <w:lang w:val="bg-BG" w:eastAsia="bg-BG"/>
        </w:rPr>
        <w:t xml:space="preserve"> и предостави на Възложителя</w:t>
      </w:r>
      <w:r w:rsidRPr="009714D9">
        <w:rPr>
          <w:rFonts w:ascii="Times New Roman" w:eastAsia="Times New Roman" w:hAnsi="Times New Roman"/>
          <w:sz w:val="24"/>
          <w:szCs w:val="24"/>
          <w:lang w:val="bg-BG" w:eastAsia="bg-BG"/>
        </w:rPr>
        <w:t xml:space="preserve"> необходимите документи за регистрация на автомобилите </w:t>
      </w:r>
      <w:r w:rsidR="002C7309" w:rsidRPr="009714D9">
        <w:rPr>
          <w:rFonts w:ascii="Times New Roman" w:eastAsia="Times New Roman" w:hAnsi="Times New Roman"/>
          <w:sz w:val="24"/>
          <w:szCs w:val="24"/>
          <w:lang w:val="bg-BG" w:eastAsia="bg-BG"/>
        </w:rPr>
        <w:t>за движение по пътищата</w:t>
      </w:r>
      <w:r w:rsidRPr="009714D9">
        <w:rPr>
          <w:rFonts w:ascii="Times New Roman" w:eastAsia="Times New Roman" w:hAnsi="Times New Roman"/>
          <w:sz w:val="24"/>
          <w:szCs w:val="24"/>
          <w:lang w:val="bg-BG" w:eastAsia="bg-BG"/>
        </w:rPr>
        <w:t xml:space="preserve">.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(7.4) Изпълнителят се задължава да извършва текуща поддръжка и сервизно обслужване на автомобилите в рамките на гаранционния срок, при условията и сроковете на този Договор, съответно при условията на гаранцията.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w:t>
      </w:r>
      <w:r w:rsidR="002C7309" w:rsidRPr="009714D9">
        <w:rPr>
          <w:rFonts w:ascii="Times New Roman" w:eastAsia="Times New Roman" w:hAnsi="Times New Roman"/>
          <w:sz w:val="24"/>
          <w:szCs w:val="24"/>
          <w:lang w:val="bg-BG" w:eastAsia="bg-BG"/>
        </w:rPr>
        <w:t>5</w:t>
      </w:r>
      <w:r w:rsidRPr="009714D9">
        <w:rPr>
          <w:rFonts w:ascii="Times New Roman" w:eastAsia="Times New Roman" w:hAnsi="Times New Roman"/>
          <w:sz w:val="24"/>
          <w:szCs w:val="24"/>
          <w:lang w:val="bg-BG" w:eastAsia="bg-BG"/>
        </w:rPr>
        <w:t xml:space="preserve">) </w:t>
      </w:r>
      <w:r w:rsidRPr="009714D9">
        <w:rPr>
          <w:rFonts w:ascii="Times New Roman" w:hAnsi="Times New Roman"/>
          <w:sz w:val="24"/>
          <w:szCs w:val="24"/>
          <w:lang w:val="bg-BG"/>
        </w:rPr>
        <w:t>Изпълнителят се задължава да отстранява за своя сметка и в договорените срокове всички Несъответствия</w:t>
      </w:r>
      <w:r w:rsidR="002C7309" w:rsidRPr="009714D9">
        <w:rPr>
          <w:rFonts w:ascii="Times New Roman" w:hAnsi="Times New Roman"/>
          <w:sz w:val="24"/>
          <w:szCs w:val="24"/>
          <w:lang w:val="bg-BG"/>
        </w:rPr>
        <w:t xml:space="preserve"> </w:t>
      </w:r>
      <w:r w:rsidRPr="009714D9">
        <w:rPr>
          <w:rFonts w:ascii="Times New Roman" w:hAnsi="Times New Roman"/>
          <w:sz w:val="24"/>
          <w:szCs w:val="24"/>
          <w:lang w:val="bg-BG"/>
        </w:rPr>
        <w:t>на доставените</w:t>
      </w:r>
      <w:r w:rsidR="002C7309" w:rsidRPr="009714D9">
        <w:rPr>
          <w:rFonts w:ascii="Times New Roman" w:hAnsi="Times New Roman"/>
          <w:sz w:val="24"/>
          <w:szCs w:val="24"/>
          <w:lang w:val="bg-BG"/>
        </w:rPr>
        <w:t xml:space="preserve"> </w:t>
      </w:r>
      <w:r w:rsidRPr="009714D9">
        <w:rPr>
          <w:rFonts w:ascii="Times New Roman" w:hAnsi="Times New Roman"/>
          <w:sz w:val="24"/>
          <w:szCs w:val="24"/>
          <w:lang w:val="bg-BG"/>
        </w:rPr>
        <w:t>автомобили</w:t>
      </w:r>
      <w:r w:rsidR="002C7309" w:rsidRPr="009714D9">
        <w:rPr>
          <w:rFonts w:ascii="Times New Roman" w:hAnsi="Times New Roman"/>
          <w:sz w:val="24"/>
          <w:szCs w:val="24"/>
          <w:lang w:val="bg-BG"/>
        </w:rPr>
        <w:t xml:space="preserve">, </w:t>
      </w:r>
      <w:r w:rsidRPr="009714D9">
        <w:rPr>
          <w:rFonts w:ascii="Times New Roman" w:hAnsi="Times New Roman"/>
          <w:sz w:val="24"/>
          <w:szCs w:val="24"/>
          <w:lang w:val="bg-BG"/>
        </w:rPr>
        <w:t xml:space="preserve">проявени и/или открити в рамките на гаранционния срок, констатирани и предявени по реда на настоящия Договор и съгласно гаранционните условия. </w:t>
      </w:r>
      <w:r w:rsidRPr="009714D9">
        <w:rPr>
          <w:rFonts w:ascii="Times New Roman" w:eastAsia="Times New Roman" w:hAnsi="Times New Roman"/>
          <w:sz w:val="24"/>
          <w:szCs w:val="24"/>
          <w:lang w:val="bg-BG" w:eastAsia="bg-BG"/>
        </w:rPr>
        <w:t xml:space="preserve">Изпълнителят се задължава при отстраняване на </w:t>
      </w:r>
      <w:r w:rsidRPr="009714D9">
        <w:rPr>
          <w:rFonts w:ascii="Times New Roman" w:hAnsi="Times New Roman"/>
          <w:sz w:val="24"/>
          <w:szCs w:val="24"/>
          <w:lang w:val="bg-BG"/>
        </w:rPr>
        <w:t>Несъответствия</w:t>
      </w:r>
      <w:r w:rsidRPr="009714D9">
        <w:rPr>
          <w:rFonts w:ascii="Times New Roman" w:eastAsia="Times New Roman" w:hAnsi="Times New Roman"/>
          <w:sz w:val="24"/>
          <w:szCs w:val="24"/>
          <w:lang w:val="bg-BG" w:eastAsia="bg-BG"/>
        </w:rPr>
        <w:t xml:space="preserve">, както и при извършване на гаранционното обслужване да влага само оригинални резервни части, материали и консумативи.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w:t>
      </w:r>
      <w:r w:rsidR="002C7309" w:rsidRPr="009714D9">
        <w:rPr>
          <w:rFonts w:ascii="Times New Roman" w:eastAsia="Times New Roman" w:hAnsi="Times New Roman"/>
          <w:sz w:val="24"/>
          <w:szCs w:val="24"/>
          <w:lang w:val="bg-BG" w:eastAsia="bg-BG"/>
        </w:rPr>
        <w:t>6</w:t>
      </w:r>
      <w:r w:rsidRPr="009714D9">
        <w:rPr>
          <w:rFonts w:ascii="Times New Roman" w:eastAsia="Times New Roman" w:hAnsi="Times New Roman"/>
          <w:sz w:val="24"/>
          <w:szCs w:val="24"/>
          <w:lang w:val="bg-BG" w:eastAsia="bg-BG"/>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w:t>
      </w:r>
      <w:r w:rsidR="002C7309" w:rsidRPr="009714D9">
        <w:rPr>
          <w:rFonts w:ascii="Times New Roman" w:eastAsia="Times New Roman" w:hAnsi="Times New Roman"/>
          <w:sz w:val="24"/>
          <w:szCs w:val="24"/>
          <w:lang w:val="bg-BG" w:eastAsia="bg-BG"/>
        </w:rPr>
        <w:t>7</w:t>
      </w:r>
      <w:r w:rsidRPr="009714D9">
        <w:rPr>
          <w:rFonts w:ascii="Times New Roman" w:eastAsia="Times New Roman" w:hAnsi="Times New Roman"/>
          <w:sz w:val="24"/>
          <w:szCs w:val="24"/>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2C7309" w:rsidRPr="009714D9">
        <w:rPr>
          <w:rFonts w:ascii="Times New Roman" w:eastAsia="Times New Roman" w:hAnsi="Times New Roman"/>
          <w:sz w:val="24"/>
          <w:szCs w:val="24"/>
          <w:lang w:val="bg-BG"/>
        </w:rPr>
        <w:t>3 (три)</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от сключване на настоящия Договор.</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В срок до 3</w:t>
      </w:r>
      <w:r w:rsidR="002C7309" w:rsidRPr="009714D9">
        <w:rPr>
          <w:rFonts w:ascii="Times New Roman" w:eastAsia="Times New Roman" w:hAnsi="Times New Roman"/>
          <w:sz w:val="24"/>
          <w:szCs w:val="24"/>
          <w:lang w:val="bg-BG" w:eastAsia="bg-BG"/>
        </w:rPr>
        <w:t xml:space="preserve"> (три)</w:t>
      </w:r>
      <w:r w:rsidRPr="009714D9">
        <w:rPr>
          <w:rFonts w:ascii="Times New Roman" w:eastAsia="Times New Roman" w:hAnsi="Times New Roman"/>
          <w:sz w:val="24"/>
          <w:szCs w:val="24"/>
          <w:lang w:val="bg-BG" w:eastAsia="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w:t>
      </w:r>
      <w:r w:rsidR="002C7309" w:rsidRPr="009714D9">
        <w:rPr>
          <w:rFonts w:ascii="Times New Roman" w:eastAsia="Times New Roman" w:hAnsi="Times New Roman"/>
          <w:sz w:val="24"/>
          <w:szCs w:val="24"/>
          <w:lang w:val="bg-BG" w:eastAsia="bg-BG"/>
        </w:rPr>
        <w:t xml:space="preserve"> чл. 66, ал.</w:t>
      </w:r>
      <w:r w:rsidR="00FD7513" w:rsidRPr="009714D9">
        <w:rPr>
          <w:rFonts w:ascii="Times New Roman" w:eastAsia="Times New Roman" w:hAnsi="Times New Roman"/>
          <w:sz w:val="24"/>
          <w:szCs w:val="24"/>
          <w:lang w:val="bg-BG" w:eastAsia="bg-BG"/>
        </w:rPr>
        <w:t xml:space="preserve"> 2 и ал.</w:t>
      </w:r>
      <w:r w:rsidR="002C7309" w:rsidRPr="009714D9">
        <w:rPr>
          <w:rFonts w:ascii="Times New Roman" w:eastAsia="Times New Roman" w:hAnsi="Times New Roman"/>
          <w:sz w:val="24"/>
          <w:szCs w:val="24"/>
          <w:lang w:val="bg-BG" w:eastAsia="bg-BG"/>
        </w:rPr>
        <w:t xml:space="preserve"> 11 от ЗОП</w:t>
      </w:r>
      <w:r w:rsidRPr="009714D9">
        <w:rPr>
          <w:rFonts w:ascii="Times New Roman" w:eastAsia="Times New Roman" w:hAnsi="Times New Roman"/>
          <w:sz w:val="24"/>
          <w:szCs w:val="24"/>
          <w:lang w:val="bg-BG" w:eastAsia="bg-BG"/>
        </w:rPr>
        <w:t>.</w:t>
      </w:r>
      <w:r w:rsidR="00FD7513" w:rsidRPr="009714D9">
        <w:rPr>
          <w:rFonts w:ascii="Times New Roman" w:eastAsia="Times New Roman" w:hAnsi="Times New Roman"/>
          <w:sz w:val="24"/>
          <w:szCs w:val="24"/>
          <w:lang w:val="bg-BG" w:eastAsia="bg-BG"/>
        </w:rPr>
        <w:t xml:space="preserve"> </w:t>
      </w:r>
      <w:r w:rsidR="00FD7513" w:rsidRPr="009714D9">
        <w:rPr>
          <w:rFonts w:ascii="Times New Roman" w:eastAsia="Times New Roman" w:hAnsi="Times New Roman"/>
          <w:i/>
          <w:sz w:val="24"/>
          <w:szCs w:val="24"/>
          <w:lang w:val="bg-BG" w:eastAsia="bg-BG"/>
        </w:rPr>
        <w:t>(клаузата се включва, ако е приложима)</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w:t>
      </w:r>
      <w:r w:rsidR="00FD7513" w:rsidRPr="009714D9">
        <w:rPr>
          <w:rFonts w:ascii="Times New Roman" w:eastAsia="Times New Roman" w:hAnsi="Times New Roman"/>
          <w:sz w:val="24"/>
          <w:szCs w:val="24"/>
          <w:lang w:val="bg-BG" w:eastAsia="bg-BG"/>
        </w:rPr>
        <w:t>8</w:t>
      </w:r>
      <w:r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63DD8" w:rsidRPr="009714D9" w:rsidRDefault="00F63DD8" w:rsidP="00F63DD8">
      <w:pPr>
        <w:widowControl w:val="0"/>
        <w:autoSpaceDE w:val="0"/>
        <w:autoSpaceDN w:val="0"/>
        <w:adjustRightInd w:val="0"/>
        <w:spacing w:after="0" w:line="240" w:lineRule="auto"/>
        <w:ind w:firstLine="567"/>
        <w:jc w:val="both"/>
        <w:rPr>
          <w:rFonts w:ascii="Times New Roman" w:eastAsia="Times New Roman" w:hAnsi="Times New Roman"/>
          <w:sz w:val="24"/>
          <w:szCs w:val="24"/>
          <w:lang w:val="bg-BG" w:eastAsia="bg-BG"/>
        </w:rPr>
      </w:pPr>
    </w:p>
    <w:p w:rsidR="00F63DD8" w:rsidRPr="009714D9" w:rsidRDefault="00F63DD8" w:rsidP="00F63DD8">
      <w:pPr>
        <w:numPr>
          <w:ilvl w:val="0"/>
          <w:numId w:val="1"/>
        </w:numPr>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ПРАВА И ЗАДЪЛЖЕНИЯ НА ВЪЗЛОЖИТЕЛЯ</w:t>
      </w:r>
    </w:p>
    <w:p w:rsidR="00F63DD8" w:rsidRPr="009714D9" w:rsidRDefault="00F63DD8" w:rsidP="00F63DD8">
      <w:pPr>
        <w:spacing w:after="0" w:line="240" w:lineRule="auto"/>
        <w:ind w:firstLine="567"/>
        <w:jc w:val="center"/>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 xml:space="preserve">Член 8. </w:t>
      </w:r>
    </w:p>
    <w:p w:rsidR="00F63DD8" w:rsidRPr="009714D9" w:rsidRDefault="00F63DD8" w:rsidP="00F63DD8">
      <w:pPr>
        <w:autoSpaceDE w:val="0"/>
        <w:autoSpaceDN w:val="0"/>
        <w:adjustRightInd w:val="0"/>
        <w:spacing w:after="0" w:line="240" w:lineRule="auto"/>
        <w:jc w:val="both"/>
        <w:rPr>
          <w:rFonts w:ascii="Verdana" w:hAnsi="Verdana"/>
          <w:b/>
          <w:bCs/>
          <w:sz w:val="20"/>
          <w:szCs w:val="20"/>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 xml:space="preserve">(8.1) Възложителят се задължава да заплати общата цена по </w:t>
      </w:r>
      <w:r w:rsidR="00B16694" w:rsidRPr="009714D9">
        <w:rPr>
          <w:rFonts w:ascii="Times New Roman" w:eastAsia="Times New Roman" w:hAnsi="Times New Roman"/>
          <w:sz w:val="24"/>
          <w:szCs w:val="24"/>
          <w:lang w:val="bg-BG"/>
        </w:rPr>
        <w:t>ал.</w:t>
      </w:r>
      <w:r w:rsidR="00FD7513"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 xml:space="preserve">(2.1) от този Договор, съгласно условията и по начина, посочен в него.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lastRenderedPageBreak/>
        <w:t xml:space="preserve">(8.2) Възложителят се задължава да приеме доставката на автомобилите, предмет на договора по реда на </w:t>
      </w:r>
      <w:r w:rsidR="00B16694" w:rsidRPr="009714D9">
        <w:rPr>
          <w:rFonts w:ascii="Times New Roman" w:eastAsia="Times New Roman" w:hAnsi="Times New Roman"/>
          <w:sz w:val="24"/>
          <w:szCs w:val="24"/>
          <w:lang w:val="bg-BG"/>
        </w:rPr>
        <w:t>ал.</w:t>
      </w:r>
      <w:r w:rsidR="00413812" w:rsidRPr="009714D9">
        <w:rPr>
          <w:rFonts w:ascii="Times New Roman" w:eastAsia="Times New Roman" w:hAnsi="Times New Roman"/>
          <w:sz w:val="24"/>
          <w:szCs w:val="24"/>
          <w:lang w:val="bg-BG"/>
        </w:rPr>
        <w:t xml:space="preserve"> (5.3)</w:t>
      </w:r>
      <w:r w:rsidRPr="009714D9">
        <w:rPr>
          <w:rFonts w:ascii="Times New Roman" w:eastAsia="Times New Roman" w:hAnsi="Times New Roman"/>
          <w:sz w:val="24"/>
          <w:szCs w:val="24"/>
          <w:lang w:val="bg-BG"/>
        </w:rPr>
        <w:t xml:space="preserve"> ако отговарят на договорените изисквания, в срок до </w:t>
      </w:r>
      <w:r w:rsidR="00FD7513" w:rsidRPr="009714D9">
        <w:rPr>
          <w:rFonts w:ascii="Times New Roman" w:eastAsia="Times New Roman" w:hAnsi="Times New Roman"/>
          <w:sz w:val="24"/>
          <w:szCs w:val="24"/>
          <w:lang w:val="bg-BG"/>
        </w:rPr>
        <w:t>5 (пет)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rPr>
        <w:t xml:space="preserve"> след писменото му уведомяване.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3</w:t>
      </w:r>
      <w:r w:rsidRPr="009714D9">
        <w:rPr>
          <w:rFonts w:ascii="Times New Roman" w:eastAsia="Times New Roman" w:hAnsi="Times New Roman"/>
          <w:sz w:val="24"/>
          <w:szCs w:val="24"/>
          <w:lang w:val="bg-BG"/>
        </w:rPr>
        <w:t>) Възложителят има право да иска от Изпълнителя да изпълни доставката на ав</w:t>
      </w:r>
      <w:r w:rsidR="00FD7513" w:rsidRPr="009714D9">
        <w:rPr>
          <w:rFonts w:ascii="Times New Roman" w:eastAsia="Times New Roman" w:hAnsi="Times New Roman"/>
          <w:sz w:val="24"/>
          <w:szCs w:val="24"/>
          <w:lang w:val="bg-BG"/>
        </w:rPr>
        <w:t xml:space="preserve">томобилите на посочения в ал. </w:t>
      </w:r>
      <w:r w:rsidRPr="009714D9">
        <w:rPr>
          <w:rFonts w:ascii="Times New Roman" w:eastAsia="Times New Roman" w:hAnsi="Times New Roman"/>
          <w:sz w:val="24"/>
          <w:szCs w:val="24"/>
          <w:lang w:val="bg-BG"/>
        </w:rPr>
        <w:t>(4.4)</w:t>
      </w:r>
      <w:r w:rsidR="00FD7513"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 xml:space="preserve">от </w:t>
      </w:r>
      <w:r w:rsidR="00FD7513" w:rsidRPr="009714D9">
        <w:rPr>
          <w:rFonts w:ascii="Times New Roman" w:eastAsia="Times New Roman" w:hAnsi="Times New Roman"/>
          <w:sz w:val="24"/>
          <w:szCs w:val="24"/>
          <w:lang w:val="bg-BG"/>
        </w:rPr>
        <w:t>Д</w:t>
      </w:r>
      <w:r w:rsidRPr="009714D9">
        <w:rPr>
          <w:rFonts w:ascii="Times New Roman" w:eastAsia="Times New Roman" w:hAnsi="Times New Roman"/>
          <w:sz w:val="24"/>
          <w:szCs w:val="24"/>
          <w:lang w:val="bg-BG"/>
        </w:rPr>
        <w:t xml:space="preserve">оговора адрес, в срок и без отклонения от договорените изисквания. </w:t>
      </w:r>
    </w:p>
    <w:p w:rsidR="00F63DD8" w:rsidRPr="009714D9" w:rsidRDefault="00F63DD8" w:rsidP="00F63DD8">
      <w:pPr>
        <w:autoSpaceDE w:val="0"/>
        <w:autoSpaceDN w:val="0"/>
        <w:adjustRightInd w:val="0"/>
        <w:spacing w:after="0" w:line="240" w:lineRule="auto"/>
        <w:jc w:val="both"/>
        <w:rPr>
          <w:rFonts w:ascii="Verdana" w:hAnsi="Verdana"/>
          <w:sz w:val="20"/>
          <w:szCs w:val="20"/>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4</w:t>
      </w:r>
      <w:r w:rsidRPr="009714D9">
        <w:rPr>
          <w:rFonts w:ascii="Times New Roman" w:eastAsia="Times New Roman" w:hAnsi="Times New Roman"/>
          <w:sz w:val="24"/>
          <w:szCs w:val="24"/>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63DD8" w:rsidRPr="009714D9" w:rsidRDefault="00F63DD8" w:rsidP="00F63DD8">
      <w:pPr>
        <w:autoSpaceDE w:val="0"/>
        <w:autoSpaceDN w:val="0"/>
        <w:adjustRightInd w:val="0"/>
        <w:spacing w:after="0" w:line="240" w:lineRule="auto"/>
        <w:jc w:val="both"/>
        <w:rPr>
          <w:rFonts w:ascii="Verdana" w:hAnsi="Verdana"/>
          <w:sz w:val="20"/>
          <w:szCs w:val="20"/>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5</w:t>
      </w:r>
      <w:r w:rsidRPr="009714D9">
        <w:rPr>
          <w:rFonts w:ascii="Times New Roman" w:eastAsia="Times New Roman" w:hAnsi="Times New Roman"/>
          <w:sz w:val="24"/>
          <w:szCs w:val="24"/>
          <w:lang w:val="bg-BG"/>
        </w:rPr>
        <w:t>) Възложителят има право на рекламация за доставените по Договора автомобили, при условията посочени в настоящия Договор.</w:t>
      </w:r>
    </w:p>
    <w:p w:rsidR="00F63DD8" w:rsidRPr="009714D9" w:rsidRDefault="00F63DD8" w:rsidP="00F63DD8">
      <w:pPr>
        <w:widowControl w:val="0"/>
        <w:autoSpaceDE w:val="0"/>
        <w:autoSpaceDN w:val="0"/>
        <w:adjustRightInd w:val="0"/>
        <w:spacing w:after="0" w:line="240" w:lineRule="auto"/>
        <w:ind w:firstLine="567"/>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6</w:t>
      </w:r>
      <w:r w:rsidRPr="009714D9">
        <w:rPr>
          <w:rFonts w:ascii="Times New Roman" w:eastAsia="Times New Roman" w:hAnsi="Times New Roman"/>
          <w:sz w:val="24"/>
          <w:szCs w:val="24"/>
          <w:lang w:val="bg-BG"/>
        </w:rPr>
        <w:t xml:space="preserve">)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w:t>
      </w:r>
      <w:r w:rsidR="00FD7513" w:rsidRPr="009714D9">
        <w:rPr>
          <w:rFonts w:ascii="Times New Roman" w:eastAsia="Times New Roman" w:hAnsi="Times New Roman"/>
          <w:sz w:val="24"/>
          <w:szCs w:val="24"/>
          <w:lang w:val="bg-BG"/>
        </w:rPr>
        <w:t>за движение по пътищата</w:t>
      </w:r>
      <w:r w:rsidRPr="009714D9">
        <w:rPr>
          <w:rFonts w:ascii="Times New Roman" w:eastAsia="Times New Roman" w:hAnsi="Times New Roman"/>
          <w:sz w:val="24"/>
          <w:szCs w:val="24"/>
          <w:lang w:val="bg-BG"/>
        </w:rPr>
        <w:t xml:space="preserve">, както и отстраняване на </w:t>
      </w:r>
      <w:r w:rsidRPr="009714D9">
        <w:rPr>
          <w:rFonts w:ascii="Times New Roman" w:hAnsi="Times New Roman"/>
          <w:sz w:val="24"/>
          <w:szCs w:val="24"/>
          <w:lang w:val="bg-BG"/>
        </w:rPr>
        <w:t>Несъответствия</w:t>
      </w:r>
      <w:r w:rsidRPr="009714D9">
        <w:rPr>
          <w:rFonts w:ascii="Times New Roman" w:eastAsia="Times New Roman" w:hAnsi="Times New Roman"/>
          <w:sz w:val="24"/>
          <w:szCs w:val="24"/>
          <w:lang w:val="bg-BG"/>
        </w:rPr>
        <w:t xml:space="preserve"> по реда и в сроковете, определени в настоящия Договор и в условията по</w:t>
      </w:r>
      <w:r w:rsidR="00FD7513"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гаранцията.</w:t>
      </w:r>
    </w:p>
    <w:p w:rsidR="00F63DD8" w:rsidRPr="009714D9" w:rsidRDefault="00F63DD8" w:rsidP="00F63DD8">
      <w:pPr>
        <w:spacing w:after="0" w:line="240" w:lineRule="auto"/>
        <w:jc w:val="both"/>
        <w:rPr>
          <w:rFonts w:ascii="Times New Roman" w:eastAsia="Times New Roman" w:hAnsi="Times New Roman"/>
          <w:sz w:val="24"/>
          <w:szCs w:val="24"/>
          <w:lang w:val="bg-BG"/>
        </w:rPr>
      </w:pPr>
    </w:p>
    <w:p w:rsidR="00F63DD8" w:rsidRPr="009714D9" w:rsidRDefault="00F63DD8" w:rsidP="00F63DD8">
      <w:pPr>
        <w:spacing w:after="0" w:line="240" w:lineRule="auto"/>
        <w:jc w:val="both"/>
        <w:rPr>
          <w:rFonts w:ascii="Times New Roman" w:eastAsia="Times New Roman" w:hAnsi="Times New Roman"/>
          <w:bCs/>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7</w:t>
      </w:r>
      <w:r w:rsidRPr="009714D9">
        <w:rPr>
          <w:rFonts w:ascii="Times New Roman" w:eastAsia="Times New Roman" w:hAnsi="Times New Roman"/>
          <w:sz w:val="24"/>
          <w:szCs w:val="24"/>
          <w:lang w:val="bg-BG"/>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9714D9">
        <w:rPr>
          <w:rFonts w:ascii="Times New Roman" w:eastAsia="Times New Roman" w:hAnsi="Times New Roman"/>
          <w:bCs/>
          <w:sz w:val="24"/>
          <w:szCs w:val="24"/>
          <w:lang w:val="bg-BG"/>
        </w:rPr>
        <w:t>да откаже да изплати частично или изцяло договорената цена.</w:t>
      </w:r>
    </w:p>
    <w:p w:rsidR="00F63DD8" w:rsidRPr="009714D9" w:rsidRDefault="00F63DD8" w:rsidP="00F63DD8">
      <w:pPr>
        <w:tabs>
          <w:tab w:val="left" w:pos="8094"/>
        </w:tabs>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tabs>
          <w:tab w:val="left" w:pos="8094"/>
        </w:tabs>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(8.</w:t>
      </w:r>
      <w:r w:rsidR="00FD7513" w:rsidRPr="009714D9">
        <w:rPr>
          <w:rFonts w:ascii="Times New Roman" w:eastAsia="Times New Roman" w:hAnsi="Times New Roman"/>
          <w:sz w:val="24"/>
          <w:szCs w:val="24"/>
          <w:lang w:val="bg-BG" w:eastAsia="bg-BG"/>
        </w:rPr>
        <w:t>8</w:t>
      </w:r>
      <w:r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rPr>
        <w:t>Възложителят има право д</w:t>
      </w:r>
      <w:r w:rsidRPr="009714D9">
        <w:rPr>
          <w:rFonts w:ascii="Times New Roman" w:eastAsia="Times New Roman" w:hAnsi="Times New Roman"/>
          <w:sz w:val="24"/>
          <w:szCs w:val="24"/>
          <w:lang w:val="bg-BG" w:eastAsia="bg-BG"/>
        </w:rPr>
        <w:t>а изисква от Изпълнителя да сключи и да му представи договори за подизпълнение с посочените в офертата му подизпълнители.</w:t>
      </w:r>
      <w:r w:rsidR="00FD7513" w:rsidRPr="009714D9">
        <w:rPr>
          <w:rFonts w:ascii="Times New Roman" w:eastAsia="Times New Roman" w:hAnsi="Times New Roman"/>
          <w:sz w:val="24"/>
          <w:szCs w:val="24"/>
          <w:lang w:val="bg-BG" w:eastAsia="bg-BG"/>
        </w:rPr>
        <w:t xml:space="preserve"> </w:t>
      </w:r>
      <w:r w:rsidR="00FD7513" w:rsidRPr="009714D9">
        <w:rPr>
          <w:rFonts w:ascii="Times New Roman" w:eastAsia="Times New Roman" w:hAnsi="Times New Roman"/>
          <w:i/>
          <w:sz w:val="24"/>
          <w:szCs w:val="24"/>
          <w:lang w:val="bg-BG" w:eastAsia="bg-BG"/>
        </w:rPr>
        <w:t>(клаузата се включва, ако е приложима)</w:t>
      </w:r>
    </w:p>
    <w:p w:rsidR="00F63DD8" w:rsidRPr="009714D9" w:rsidRDefault="00F63DD8" w:rsidP="00F63DD8">
      <w:pPr>
        <w:spacing w:after="0" w:line="240" w:lineRule="auto"/>
        <w:jc w:val="both"/>
        <w:rPr>
          <w:rFonts w:ascii="Times New Roman" w:eastAsia="Times New Roman" w:hAnsi="Times New Roman"/>
          <w:b/>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9</w:t>
      </w:r>
      <w:r w:rsidRPr="009714D9">
        <w:rPr>
          <w:rFonts w:ascii="Times New Roman" w:eastAsia="Times New Roman" w:hAnsi="Times New Roman"/>
          <w:sz w:val="24"/>
          <w:szCs w:val="24"/>
          <w:lang w:val="bg-BG"/>
        </w:rPr>
        <w:t xml:space="preserve">) Възложителят е длъжен да следи и осигурява извършването на </w:t>
      </w:r>
      <w:r w:rsidRPr="009714D9">
        <w:rPr>
          <w:rFonts w:ascii="Times New Roman" w:eastAsia="Times New Roman" w:hAnsi="Times New Roman"/>
          <w:sz w:val="24"/>
          <w:szCs w:val="24"/>
          <w:lang w:val="bg-BG" w:eastAsia="bg-BG"/>
        </w:rPr>
        <w:t xml:space="preserve">поддръжка и сервиз на автомобилите в рамките на гаранционния срок, при условията и сроковете на този Договор, съответно при условията на гаранцията. </w:t>
      </w:r>
    </w:p>
    <w:p w:rsidR="00F63DD8" w:rsidRPr="009714D9" w:rsidRDefault="00F63DD8" w:rsidP="00F63DD8">
      <w:pPr>
        <w:spacing w:after="0" w:line="240" w:lineRule="auto"/>
        <w:jc w:val="both"/>
        <w:rPr>
          <w:rFonts w:ascii="Times New Roman" w:eastAsia="Times New Roman" w:hAnsi="Times New Roman"/>
          <w:sz w:val="24"/>
          <w:szCs w:val="24"/>
          <w:lang w:val="bg-BG"/>
        </w:rPr>
      </w:pPr>
    </w:p>
    <w:p w:rsidR="00F63DD8" w:rsidRPr="009714D9" w:rsidRDefault="00F63DD8" w:rsidP="00F63DD8">
      <w:pPr>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(8.1</w:t>
      </w:r>
      <w:r w:rsidR="00FD7513" w:rsidRPr="009714D9">
        <w:rPr>
          <w:rFonts w:ascii="Times New Roman" w:eastAsia="Times New Roman" w:hAnsi="Times New Roman"/>
          <w:sz w:val="24"/>
          <w:szCs w:val="24"/>
          <w:lang w:val="bg-BG"/>
        </w:rPr>
        <w:t>0</w:t>
      </w:r>
      <w:r w:rsidRPr="009714D9">
        <w:rPr>
          <w:rFonts w:ascii="Times New Roman" w:eastAsia="Times New Roman" w:hAnsi="Times New Roman"/>
          <w:sz w:val="24"/>
          <w:szCs w:val="24"/>
          <w:lang w:val="bg-BG"/>
        </w:rPr>
        <w:t xml:space="preserve">)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F63DD8" w:rsidRPr="009714D9" w:rsidRDefault="00F63DD8" w:rsidP="00F63DD8">
      <w:pPr>
        <w:spacing w:after="0" w:line="240" w:lineRule="auto"/>
        <w:jc w:val="both"/>
        <w:rPr>
          <w:rFonts w:ascii="Times New Roman" w:eastAsia="Times New Roman" w:hAnsi="Times New Roman"/>
          <w:sz w:val="24"/>
          <w:szCs w:val="24"/>
          <w:lang w:val="bg-BG"/>
        </w:rPr>
      </w:pPr>
    </w:p>
    <w:p w:rsidR="00F63DD8" w:rsidRPr="009714D9" w:rsidRDefault="007A6D99"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ГАРАНЦИОННА ОТГОВОРНОСТ и</w:t>
      </w:r>
      <w:r w:rsidR="00FD7513" w:rsidRPr="009714D9">
        <w:rPr>
          <w:rFonts w:ascii="Times New Roman" w:eastAsia="Times New Roman" w:hAnsi="Times New Roman"/>
          <w:b/>
          <w:sz w:val="24"/>
          <w:szCs w:val="24"/>
          <w:lang w:val="bg-BG" w:eastAsia="bg-BG"/>
        </w:rPr>
        <w:t xml:space="preserve"> </w:t>
      </w:r>
      <w:r w:rsidR="00F63DD8" w:rsidRPr="009714D9">
        <w:rPr>
          <w:rFonts w:ascii="Times New Roman" w:eastAsia="Times New Roman" w:hAnsi="Times New Roman"/>
          <w:b/>
          <w:sz w:val="24"/>
          <w:szCs w:val="24"/>
          <w:lang w:val="bg-BG" w:eastAsia="bg-BG"/>
        </w:rPr>
        <w:t>ГАРАНЦИОННО ОБСЛУЖВАНЕ</w:t>
      </w:r>
    </w:p>
    <w:p w:rsidR="00F63DD8" w:rsidRPr="009714D9" w:rsidRDefault="00F63DD8" w:rsidP="00F63DD8">
      <w:pPr>
        <w:suppressAutoHyphens/>
        <w:spacing w:after="0" w:line="240" w:lineRule="auto"/>
        <w:jc w:val="both"/>
        <w:rPr>
          <w:rFonts w:ascii="Times New Roman" w:eastAsia="Times New Roman" w:hAnsi="Times New Roman"/>
          <w:sz w:val="24"/>
          <w:szCs w:val="24"/>
          <w:lang w:val="bg-BG" w:eastAsia="ar-SA"/>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 xml:space="preserve">Член 9.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9714D9">
        <w:rPr>
          <w:rFonts w:ascii="Times New Roman" w:eastAsia="Times New Roman" w:hAnsi="Times New Roman"/>
          <w:sz w:val="24"/>
          <w:szCs w:val="24"/>
          <w:lang w:val="bg-BG" w:eastAsia="bg-BG"/>
        </w:rPr>
        <w:t xml:space="preserve">(9.1) </w:t>
      </w:r>
      <w:r w:rsidRPr="009714D9">
        <w:rPr>
          <w:rFonts w:ascii="Times New Roman" w:eastAsia="Times New Roman" w:hAnsi="Times New Roman"/>
          <w:sz w:val="24"/>
          <w:szCs w:val="24"/>
          <w:u w:val="single"/>
          <w:lang w:val="bg-BG" w:eastAsia="bg-BG"/>
        </w:rPr>
        <w:t>Гаранционна отговорност</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Lucida Sans Unicode" w:hAnsi="Times New Roman"/>
          <w:sz w:val="24"/>
          <w:szCs w:val="24"/>
          <w:lang w:val="ru-RU" w:bidi="en-US"/>
        </w:rPr>
      </w:pPr>
      <w:r w:rsidRPr="009714D9">
        <w:rPr>
          <w:rFonts w:ascii="Times New Roman" w:eastAsia="Times New Roman" w:hAnsi="Times New Roman"/>
          <w:sz w:val="24"/>
          <w:szCs w:val="24"/>
          <w:lang w:val="bg-BG"/>
        </w:rPr>
        <w:t xml:space="preserve">(9.1.2) </w:t>
      </w:r>
      <w:r w:rsidRPr="009714D9">
        <w:rPr>
          <w:rFonts w:ascii="Times New Roman" w:eastAsia="Lucida Sans Unicode" w:hAnsi="Times New Roman"/>
          <w:sz w:val="24"/>
          <w:szCs w:val="24"/>
          <w:lang w:val="bg-BG" w:bidi="en-US"/>
        </w:rPr>
        <w:t xml:space="preserve">В рамките на гаранционния срок Изпълнителят отстранява със свои сили и средства всички </w:t>
      </w:r>
      <w:r w:rsidRPr="009714D9">
        <w:rPr>
          <w:rFonts w:ascii="Times New Roman" w:eastAsia="Lucida Sans Unicode" w:hAnsi="Times New Roman"/>
          <w:sz w:val="24"/>
          <w:szCs w:val="24"/>
          <w:lang w:val="ru-RU" w:bidi="en-US"/>
        </w:rPr>
        <w:t>повреди,</w:t>
      </w:r>
      <w:r w:rsidRPr="009714D9">
        <w:rPr>
          <w:rFonts w:ascii="Times New Roman" w:eastAsia="Lucida Sans Unicode" w:hAnsi="Times New Roman"/>
          <w:sz w:val="24"/>
          <w:szCs w:val="24"/>
          <w:lang w:val="bg-BG" w:bidi="en-US"/>
        </w:rPr>
        <w:t xml:space="preserve">и/или Несъответствия на автомобилите, съответно подменя дефектирали </w:t>
      </w:r>
      <w:r w:rsidRPr="009714D9">
        <w:rPr>
          <w:rFonts w:ascii="Times New Roman" w:eastAsia="Lucida Sans Unicode" w:hAnsi="Times New Roman"/>
          <w:sz w:val="24"/>
          <w:szCs w:val="24"/>
          <w:lang w:val="bg-BG" w:bidi="en-US"/>
        </w:rPr>
        <w:lastRenderedPageBreak/>
        <w:t xml:space="preserve">части и/или компоненти с нови, съгласно гаранционните условия и Техническото предложение на Изпълнителя. </w:t>
      </w:r>
    </w:p>
    <w:p w:rsidR="00F63DD8" w:rsidRPr="009714D9" w:rsidRDefault="00F63DD8" w:rsidP="00F63DD8">
      <w:pPr>
        <w:autoSpaceDE w:val="0"/>
        <w:autoSpaceDN w:val="0"/>
        <w:adjustRightInd w:val="0"/>
        <w:spacing w:after="0" w:line="240" w:lineRule="auto"/>
        <w:jc w:val="both"/>
        <w:rPr>
          <w:rFonts w:ascii="Times New Roman" w:eastAsia="Lucida Sans Unicode" w:hAnsi="Times New Roman"/>
          <w:sz w:val="24"/>
          <w:szCs w:val="24"/>
          <w:lang w:val="bg-BG" w:bidi="en-US"/>
        </w:rPr>
      </w:pPr>
    </w:p>
    <w:p w:rsidR="00F63DD8" w:rsidRPr="009714D9" w:rsidRDefault="00F63DD8" w:rsidP="00F63DD8">
      <w:pPr>
        <w:autoSpaceDE w:val="0"/>
        <w:autoSpaceDN w:val="0"/>
        <w:adjustRightInd w:val="0"/>
        <w:spacing w:after="0" w:line="240" w:lineRule="auto"/>
        <w:jc w:val="both"/>
        <w:rPr>
          <w:rFonts w:ascii="Times New Roman" w:eastAsia="Lucida Sans Unicode" w:hAnsi="Times New Roman"/>
          <w:sz w:val="24"/>
          <w:szCs w:val="24"/>
          <w:lang w:val="bg-BG" w:bidi="en-US"/>
        </w:rPr>
      </w:pPr>
      <w:r w:rsidRPr="009714D9">
        <w:rPr>
          <w:rFonts w:ascii="Times New Roman" w:eastAsia="Lucida Sans Unicode" w:hAnsi="Times New Roman"/>
          <w:sz w:val="24"/>
          <w:szCs w:val="24"/>
          <w:lang w:val="bg-BG" w:bidi="en-US"/>
        </w:rPr>
        <w:t xml:space="preserve">(9.1.3) 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00926872" w:rsidRPr="009714D9">
        <w:rPr>
          <w:rFonts w:ascii="Times New Roman" w:eastAsia="Times New Roman" w:hAnsi="Times New Roman"/>
          <w:sz w:val="24"/>
          <w:szCs w:val="24"/>
          <w:lang w:val="bg-BG" w:eastAsia="bg-BG"/>
        </w:rPr>
        <w:t xml:space="preserve">………. (…………) </w:t>
      </w:r>
      <w:r w:rsidR="00926872" w:rsidRPr="009714D9">
        <w:rPr>
          <w:rFonts w:ascii="Times New Roman" w:eastAsia="Times New Roman" w:hAnsi="Times New Roman"/>
          <w:i/>
          <w:sz w:val="24"/>
          <w:szCs w:val="24"/>
          <w:lang w:val="bg-BG" w:eastAsia="bg-BG"/>
        </w:rPr>
        <w:t xml:space="preserve">(не по-дълъг от 3 (три)) </w:t>
      </w:r>
      <w:r w:rsidR="00926872" w:rsidRPr="009714D9">
        <w:rPr>
          <w:rFonts w:ascii="Times New Roman" w:eastAsia="Times New Roman" w:hAnsi="Times New Roman"/>
          <w:sz w:val="24"/>
          <w:szCs w:val="24"/>
          <w:lang w:val="bg-BG" w:eastAsia="bg-BG"/>
        </w:rPr>
        <w:t>дни</w:t>
      </w:r>
      <w:r w:rsidRPr="009714D9">
        <w:rPr>
          <w:rFonts w:ascii="Times New Roman" w:eastAsia="Times New Roman" w:hAnsi="Times New Roman"/>
          <w:sz w:val="24"/>
          <w:szCs w:val="24"/>
          <w:lang w:val="bg-BG" w:eastAsia="bg-BG"/>
        </w:rPr>
        <w:t>, от получаване на рекламационното съобщение на Възложителя.</w:t>
      </w:r>
      <w:r w:rsidR="00926872" w:rsidRPr="009714D9">
        <w:rPr>
          <w:rFonts w:ascii="Times New Roman" w:eastAsia="Times New Roman" w:hAnsi="Times New Roman"/>
          <w:sz w:val="24"/>
          <w:szCs w:val="24"/>
          <w:lang w:val="bg-BG" w:eastAsia="bg-BG"/>
        </w:rPr>
        <w:t xml:space="preserve"> </w:t>
      </w:r>
      <w:r w:rsidRPr="009714D9">
        <w:rPr>
          <w:rFonts w:ascii="Times New Roman" w:hAnsi="Times New Roman"/>
          <w:sz w:val="24"/>
          <w:szCs w:val="24"/>
          <w:lang w:val="bg-BG"/>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w:t>
      </w:r>
      <w:r w:rsidR="00926872" w:rsidRPr="009714D9">
        <w:rPr>
          <w:rFonts w:ascii="Times New Roman" w:hAnsi="Times New Roman"/>
          <w:sz w:val="24"/>
          <w:szCs w:val="24"/>
          <w:lang w:val="bg-BG"/>
        </w:rPr>
        <w:t>а,</w:t>
      </w:r>
      <w:r w:rsidRPr="009714D9">
        <w:rPr>
          <w:rFonts w:ascii="Times New Roman" w:hAnsi="Times New Roman"/>
          <w:sz w:val="24"/>
          <w:szCs w:val="24"/>
          <w:lang w:val="bg-BG"/>
        </w:rPr>
        <w:t xml:space="preserve"> необходими за отстраняването ѝ в два еднообразни екземпляра.</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(9.1.4) Изпълнителят се задължава да отстрани настъпила повреда и/или</w:t>
      </w:r>
      <w:r w:rsidRPr="009714D9">
        <w:rPr>
          <w:rFonts w:ascii="Times New Roman" w:hAnsi="Times New Roman"/>
          <w:sz w:val="24"/>
          <w:szCs w:val="24"/>
          <w:lang w:val="bg-BG"/>
        </w:rPr>
        <w:t xml:space="preserve"> Несъответствието</w:t>
      </w:r>
      <w:r w:rsidRPr="009714D9">
        <w:rPr>
          <w:rFonts w:ascii="Times New Roman" w:eastAsia="Times New Roman" w:hAnsi="Times New Roman"/>
          <w:sz w:val="24"/>
          <w:szCs w:val="24"/>
          <w:lang w:val="bg-BG"/>
        </w:rPr>
        <w:t xml:space="preserve"> в срок от </w:t>
      </w:r>
      <w:r w:rsidR="00926872" w:rsidRPr="009714D9">
        <w:rPr>
          <w:rFonts w:ascii="Times New Roman" w:eastAsia="Times New Roman" w:hAnsi="Times New Roman"/>
          <w:sz w:val="24"/>
          <w:szCs w:val="24"/>
          <w:lang w:val="bg-BG" w:eastAsia="bg-BG"/>
        </w:rPr>
        <w:t xml:space="preserve">………. (…………) </w:t>
      </w:r>
      <w:r w:rsidR="00926872" w:rsidRPr="009714D9">
        <w:rPr>
          <w:rFonts w:ascii="Times New Roman" w:eastAsia="Times New Roman" w:hAnsi="Times New Roman"/>
          <w:i/>
          <w:sz w:val="24"/>
          <w:szCs w:val="24"/>
          <w:lang w:val="bg-BG" w:eastAsia="bg-BG"/>
        </w:rPr>
        <w:t xml:space="preserve">(не по-дълъг от 5 (пет)) </w:t>
      </w:r>
      <w:r w:rsidR="00926872" w:rsidRPr="009714D9">
        <w:rPr>
          <w:rFonts w:ascii="Times New Roman" w:eastAsia="Times New Roman" w:hAnsi="Times New Roman"/>
          <w:sz w:val="24"/>
          <w:szCs w:val="24"/>
          <w:lang w:val="bg-BG" w:eastAsia="bg-BG"/>
        </w:rPr>
        <w:t>дни</w:t>
      </w:r>
      <w:r w:rsidRPr="009714D9">
        <w:rPr>
          <w:rFonts w:ascii="Times New Roman" w:eastAsia="Times New Roman" w:hAnsi="Times New Roman"/>
          <w:sz w:val="24"/>
          <w:szCs w:val="24"/>
          <w:lang w:val="bg-BG" w:eastAsia="bg-BG"/>
        </w:rPr>
        <w:t xml:space="preserve"> или по-кратък</w:t>
      </w:r>
      <w:r w:rsidRPr="009714D9">
        <w:rPr>
          <w:rFonts w:ascii="Times New Roman" w:eastAsia="Times New Roman" w:hAnsi="Times New Roman"/>
          <w:sz w:val="24"/>
          <w:szCs w:val="24"/>
          <w:lang w:val="bg-BG"/>
        </w:rPr>
        <w:t>, считано от датата на констатирането им. При невъзможност за отстраняване на настъпила повреда и/или Несъответствие</w:t>
      </w:r>
      <w:r w:rsidR="00926872"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 xml:space="preserve">в срок </w:t>
      </w:r>
      <w:r w:rsidR="00926872" w:rsidRPr="009714D9">
        <w:rPr>
          <w:rFonts w:ascii="Times New Roman" w:eastAsia="Times New Roman" w:hAnsi="Times New Roman"/>
          <w:sz w:val="24"/>
          <w:szCs w:val="24"/>
          <w:lang w:val="bg-BG" w:eastAsia="bg-BG"/>
        </w:rPr>
        <w:t xml:space="preserve">………. (…………) </w:t>
      </w:r>
      <w:r w:rsidR="00926872" w:rsidRPr="009714D9">
        <w:rPr>
          <w:rFonts w:ascii="Times New Roman" w:eastAsia="Times New Roman" w:hAnsi="Times New Roman"/>
          <w:i/>
          <w:sz w:val="24"/>
          <w:szCs w:val="24"/>
          <w:lang w:val="bg-BG" w:eastAsia="bg-BG"/>
        </w:rPr>
        <w:t xml:space="preserve">(не по-дълъг от 10 (десет)) </w:t>
      </w:r>
      <w:r w:rsidR="00926872" w:rsidRPr="009714D9">
        <w:rPr>
          <w:rFonts w:ascii="Times New Roman" w:eastAsia="Times New Roman" w:hAnsi="Times New Roman"/>
          <w:sz w:val="24"/>
          <w:szCs w:val="24"/>
          <w:lang w:val="bg-BG" w:eastAsia="bg-BG"/>
        </w:rPr>
        <w:t>дни</w:t>
      </w:r>
      <w:r w:rsidRPr="009714D9">
        <w:rPr>
          <w:rFonts w:ascii="Times New Roman" w:eastAsia="Times New Roman" w:hAnsi="Times New Roman"/>
          <w:sz w:val="24"/>
          <w:szCs w:val="24"/>
          <w:lang w:val="bg-BG"/>
        </w:rPr>
        <w:t xml:space="preserve">, Изпълнителят осигурява на Възложителя </w:t>
      </w:r>
      <w:r w:rsidRPr="009714D9">
        <w:rPr>
          <w:rFonts w:ascii="Times New Roman" w:hAnsi="Times New Roman"/>
          <w:sz w:val="24"/>
          <w:szCs w:val="24"/>
          <w:lang w:val="bg-BG"/>
        </w:rPr>
        <w:t xml:space="preserve">оборотен автомобил от същия или подобен клас, до пълното отстраняване на </w:t>
      </w:r>
      <w:r w:rsidRPr="009714D9">
        <w:rPr>
          <w:rFonts w:ascii="Times New Roman" w:eastAsia="Times New Roman" w:hAnsi="Times New Roman"/>
          <w:sz w:val="24"/>
          <w:szCs w:val="24"/>
          <w:lang w:val="bg-BG"/>
        </w:rPr>
        <w:t>повреда и/или Несъответствие</w:t>
      </w:r>
      <w:r w:rsidRPr="009714D9">
        <w:rPr>
          <w:rFonts w:ascii="Times New Roman" w:hAnsi="Times New Roman"/>
          <w:sz w:val="24"/>
          <w:szCs w:val="24"/>
          <w:lang w:val="bg-BG"/>
        </w:rPr>
        <w:t>, като гаранционният срок на автомобилите, в процес на поправяне, се удължава със срока</w:t>
      </w:r>
      <w:r w:rsidR="00926872" w:rsidRPr="009714D9">
        <w:rPr>
          <w:rFonts w:ascii="Times New Roman" w:hAnsi="Times New Roman"/>
          <w:sz w:val="24"/>
          <w:szCs w:val="24"/>
          <w:lang w:val="bg-BG"/>
        </w:rPr>
        <w:t>,</w:t>
      </w:r>
      <w:r w:rsidRPr="009714D9">
        <w:rPr>
          <w:rFonts w:ascii="Times New Roman" w:hAnsi="Times New Roman"/>
          <w:sz w:val="24"/>
          <w:szCs w:val="24"/>
          <w:lang w:val="bg-BG"/>
        </w:rPr>
        <w:t xml:space="preserve"> през който е траело отстраняването на повредата. </w:t>
      </w:r>
      <w:r w:rsidR="003A7BCB" w:rsidRPr="009714D9">
        <w:rPr>
          <w:rFonts w:ascii="Times New Roman" w:eastAsia="MS Mincho" w:hAnsi="Times New Roman"/>
          <w:sz w:val="24"/>
          <w:szCs w:val="24"/>
          <w:lang w:val="bg-BG"/>
        </w:rPr>
        <w:t>Отстраняването на настъпила повреда и/или Несъответствието се осъществява в сервиз на Изпълнителя, или в негови оторизирани сервизи, посочени в Приложение № 4 към настоящия Договор.</w:t>
      </w:r>
    </w:p>
    <w:p w:rsidR="00F63DD8" w:rsidRPr="009714D9" w:rsidRDefault="00F63DD8" w:rsidP="00F63DD8">
      <w:pPr>
        <w:widowControl w:val="0"/>
        <w:spacing w:after="0" w:line="240" w:lineRule="auto"/>
        <w:ind w:firstLine="567"/>
        <w:jc w:val="both"/>
        <w:rPr>
          <w:rFonts w:ascii="Times New Roman" w:eastAsia="Times New Roman" w:hAnsi="Times New Roman"/>
          <w:b/>
          <w:color w:val="000000"/>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9714D9">
        <w:rPr>
          <w:rFonts w:ascii="Times New Roman" w:eastAsia="Times New Roman" w:hAnsi="Times New Roman"/>
          <w:sz w:val="24"/>
          <w:szCs w:val="24"/>
          <w:lang w:val="bg-BG" w:eastAsia="bg-BG"/>
        </w:rPr>
        <w:t>(9.2)</w:t>
      </w:r>
      <w:r w:rsidRPr="009714D9">
        <w:rPr>
          <w:rFonts w:ascii="Times New Roman" w:eastAsia="Times New Roman" w:hAnsi="Times New Roman"/>
          <w:sz w:val="24"/>
          <w:szCs w:val="24"/>
          <w:u w:val="single"/>
          <w:lang w:val="bg-BG" w:eastAsia="bg-BG"/>
        </w:rPr>
        <w:t xml:space="preserve"> Гаранционно (сервизно) обслужване</w:t>
      </w:r>
    </w:p>
    <w:p w:rsidR="00F63DD8" w:rsidRPr="009714D9" w:rsidRDefault="00F63DD8" w:rsidP="00F63DD8">
      <w:pPr>
        <w:autoSpaceDE w:val="0"/>
        <w:autoSpaceDN w:val="0"/>
        <w:adjustRightInd w:val="0"/>
        <w:spacing w:after="0" w:line="240" w:lineRule="auto"/>
        <w:jc w:val="both"/>
        <w:rPr>
          <w:rFonts w:ascii="Times New Roman" w:eastAsia="MS Mincho" w:hAnsi="Times New Roman"/>
          <w:sz w:val="24"/>
          <w:szCs w:val="24"/>
          <w:lang w:val="bg-BG"/>
        </w:rPr>
      </w:pPr>
      <w:r w:rsidRPr="009714D9">
        <w:rPr>
          <w:rFonts w:ascii="Times New Roman" w:eastAsia="Times New Roman" w:hAnsi="Times New Roman"/>
          <w:sz w:val="24"/>
          <w:szCs w:val="24"/>
          <w:lang w:val="bg-BG"/>
        </w:rPr>
        <w:t xml:space="preserve">(9.2.1) Изпълнителят се задължава да осигури на Възложителя гаранционно (сервизно) обслужване на автомобилите в гаранционния срок </w:t>
      </w:r>
      <w:r w:rsidRPr="009714D9">
        <w:rPr>
          <w:rFonts w:ascii="Times New Roman" w:eastAsia="Times New Roman" w:hAnsi="Times New Roman"/>
          <w:sz w:val="24"/>
          <w:szCs w:val="24"/>
          <w:lang w:val="bg-BG" w:eastAsia="bg-BG"/>
        </w:rPr>
        <w:t xml:space="preserve">посочен в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(4.3), който </w:t>
      </w:r>
      <w:r w:rsidRPr="009714D9">
        <w:rPr>
          <w:rFonts w:ascii="Times New Roman" w:eastAsia="Times New Roman" w:hAnsi="Times New Roman"/>
          <w:color w:val="000000"/>
          <w:sz w:val="24"/>
          <w:szCs w:val="24"/>
          <w:lang w:val="bg-BG" w:eastAsia="bg-BG"/>
        </w:rPr>
        <w:t xml:space="preserve">започва да тече </w:t>
      </w:r>
      <w:r w:rsidRPr="009714D9">
        <w:rPr>
          <w:rFonts w:ascii="Times New Roman" w:eastAsia="Times New Roman" w:hAnsi="Times New Roman"/>
          <w:sz w:val="24"/>
          <w:szCs w:val="24"/>
          <w:lang w:val="bg-BG"/>
        </w:rPr>
        <w:t xml:space="preserve">от датата на </w:t>
      </w:r>
      <w:r w:rsidRPr="009714D9">
        <w:rPr>
          <w:rFonts w:ascii="Times New Roman" w:eastAsia="Times New Roman" w:hAnsi="Times New Roman"/>
          <w:sz w:val="24"/>
          <w:szCs w:val="24"/>
          <w:lang w:val="ru-RU" w:eastAsia="bg-BG"/>
        </w:rPr>
        <w:t>приемане на автомобилите и</w:t>
      </w:r>
      <w:r w:rsidRPr="009714D9">
        <w:rPr>
          <w:rFonts w:ascii="Times New Roman" w:eastAsia="Times New Roman" w:hAnsi="Times New Roman"/>
          <w:sz w:val="24"/>
          <w:szCs w:val="24"/>
          <w:lang w:val="bg-BG"/>
        </w:rPr>
        <w:t xml:space="preserve"> подписване на приемо-предавателен протокол за съответния автомобил</w:t>
      </w:r>
      <w:r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rPr>
        <w:t>Изпълнителят се задължава да извършва с предимство сервизно обслужване на автомобилите на Възложителя по време на целия гаранционен период, в срок</w:t>
      </w:r>
      <w:r w:rsidR="00926872" w:rsidRPr="009714D9">
        <w:rPr>
          <w:rFonts w:ascii="Times New Roman" w:eastAsia="Times New Roman" w:hAnsi="Times New Roman"/>
          <w:sz w:val="24"/>
          <w:szCs w:val="24"/>
          <w:lang w:val="bg-BG"/>
        </w:rPr>
        <w:t xml:space="preserve"> до </w:t>
      </w:r>
      <w:r w:rsidR="00926872" w:rsidRPr="009714D9">
        <w:rPr>
          <w:rFonts w:ascii="Times New Roman" w:eastAsia="Times New Roman" w:hAnsi="Times New Roman"/>
          <w:sz w:val="24"/>
          <w:szCs w:val="24"/>
          <w:lang w:val="bg-BG" w:eastAsia="bg-BG"/>
        </w:rPr>
        <w:t xml:space="preserve">………. (…………) </w:t>
      </w:r>
      <w:r w:rsidR="00926872" w:rsidRPr="009714D9">
        <w:rPr>
          <w:rFonts w:ascii="Times New Roman" w:eastAsia="Times New Roman" w:hAnsi="Times New Roman"/>
          <w:i/>
          <w:sz w:val="24"/>
          <w:szCs w:val="24"/>
          <w:lang w:val="bg-BG"/>
        </w:rPr>
        <w:t xml:space="preserve">(не повече от </w:t>
      </w:r>
      <w:r w:rsidR="00926872" w:rsidRPr="009714D9">
        <w:rPr>
          <w:rFonts w:ascii="Times New Roman" w:eastAsia="Times New Roman" w:hAnsi="Times New Roman"/>
          <w:i/>
          <w:sz w:val="24"/>
          <w:szCs w:val="24"/>
          <w:lang w:val="bg-BG" w:eastAsia="bg-BG"/>
        </w:rPr>
        <w:t xml:space="preserve">3 (три)) </w:t>
      </w:r>
      <w:r w:rsidRPr="009714D9">
        <w:rPr>
          <w:rFonts w:ascii="Times New Roman" w:eastAsia="Times New Roman" w:hAnsi="Times New Roman"/>
          <w:sz w:val="24"/>
          <w:szCs w:val="24"/>
          <w:lang w:val="bg-BG"/>
        </w:rPr>
        <w:t xml:space="preserve">работни дни от постъпване на заявка за обслужване от страна на Възложителя. </w:t>
      </w:r>
      <w:r w:rsidRPr="009714D9">
        <w:rPr>
          <w:rFonts w:ascii="Times New Roman" w:eastAsia="MS Mincho" w:hAnsi="Times New Roman"/>
          <w:sz w:val="24"/>
          <w:szCs w:val="24"/>
          <w:lang w:val="bg-BG"/>
        </w:rPr>
        <w:t>Гаранционното обслужване се осъществява в сервиз на Изпълнителя, или в негови оторизирани</w:t>
      </w:r>
      <w:r w:rsidR="00926872" w:rsidRPr="009714D9">
        <w:rPr>
          <w:rFonts w:ascii="Times New Roman" w:eastAsia="MS Mincho" w:hAnsi="Times New Roman"/>
          <w:sz w:val="24"/>
          <w:szCs w:val="24"/>
          <w:lang w:val="bg-BG"/>
        </w:rPr>
        <w:t xml:space="preserve"> сервизи, посочени в Приложение</w:t>
      </w:r>
      <w:r w:rsidR="00B90C79" w:rsidRPr="009714D9">
        <w:rPr>
          <w:rFonts w:ascii="Times New Roman" w:eastAsia="MS Mincho" w:hAnsi="Times New Roman"/>
          <w:sz w:val="24"/>
          <w:szCs w:val="24"/>
          <w:lang w:val="bg-BG"/>
        </w:rPr>
        <w:t xml:space="preserve"> №</w:t>
      </w:r>
      <w:r w:rsidR="00926872" w:rsidRPr="009714D9">
        <w:rPr>
          <w:rFonts w:ascii="Times New Roman" w:eastAsia="MS Mincho" w:hAnsi="Times New Roman"/>
          <w:sz w:val="24"/>
          <w:szCs w:val="24"/>
          <w:lang w:val="bg-BG"/>
        </w:rPr>
        <w:t xml:space="preserve"> 4</w:t>
      </w:r>
      <w:r w:rsidRPr="009714D9">
        <w:rPr>
          <w:rFonts w:ascii="Times New Roman" w:eastAsia="MS Mincho" w:hAnsi="Times New Roman"/>
          <w:sz w:val="24"/>
          <w:szCs w:val="24"/>
          <w:lang w:val="bg-BG"/>
        </w:rPr>
        <w:t xml:space="preserve"> към настоящия Договор.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ar-SA"/>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(9.3) По време на гаранционния срок </w:t>
      </w:r>
      <w:r w:rsidRPr="009714D9">
        <w:rPr>
          <w:rFonts w:ascii="Times New Roman" w:eastAsia="Lucida Sans Unicode" w:hAnsi="Times New Roman"/>
          <w:sz w:val="24"/>
          <w:szCs w:val="24"/>
          <w:lang w:val="bg-BG" w:bidi="en-US"/>
        </w:rPr>
        <w:t>Изпълнителят</w:t>
      </w:r>
      <w:r w:rsidRPr="009714D9">
        <w:rPr>
          <w:rFonts w:ascii="Times New Roman" w:eastAsia="Times New Roman" w:hAnsi="Times New Roman"/>
          <w:sz w:val="24"/>
          <w:szCs w:val="24"/>
          <w:lang w:val="bg-BG" w:eastAsia="bg-BG"/>
        </w:rPr>
        <w:t xml:space="preserve"> няма право да отказва приемането на автомобил в оторизираните си сервизи за сервизно обслужване и/или гаранционен ремонт.</w:t>
      </w:r>
    </w:p>
    <w:p w:rsidR="00910BE7" w:rsidRPr="009714D9" w:rsidRDefault="00910BE7"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910BE7" w:rsidRPr="009714D9" w:rsidRDefault="00910BE7" w:rsidP="00F63DD8">
      <w:pPr>
        <w:autoSpaceDE w:val="0"/>
        <w:autoSpaceDN w:val="0"/>
        <w:adjustRightInd w:val="0"/>
        <w:spacing w:after="0" w:line="240" w:lineRule="auto"/>
        <w:jc w:val="both"/>
        <w:rPr>
          <w:rFonts w:ascii="Times New Roman" w:hAnsi="Times New Roman"/>
          <w:sz w:val="24"/>
          <w:szCs w:val="24"/>
          <w:lang w:val="bg-BG"/>
        </w:rPr>
      </w:pPr>
      <w:r w:rsidRPr="009714D9">
        <w:rPr>
          <w:rFonts w:ascii="Times New Roman" w:eastAsia="Times New Roman" w:hAnsi="Times New Roman"/>
          <w:sz w:val="24"/>
          <w:szCs w:val="24"/>
          <w:lang w:val="bg-BG" w:eastAsia="bg-BG"/>
        </w:rPr>
        <w:t>(9.4) Изпълнителят обезпечава гаранционната отговорност и извършването</w:t>
      </w:r>
      <w:r w:rsidR="002D098E" w:rsidRPr="009714D9">
        <w:rPr>
          <w:rFonts w:ascii="Times New Roman" w:eastAsia="Times New Roman" w:hAnsi="Times New Roman"/>
          <w:sz w:val="24"/>
          <w:szCs w:val="24"/>
          <w:lang w:val="bg-BG" w:eastAsia="bg-BG"/>
        </w:rPr>
        <w:t xml:space="preserve"> на гаранционно (сервизно)</w:t>
      </w:r>
      <w:r w:rsidRPr="009714D9">
        <w:rPr>
          <w:rFonts w:ascii="Times New Roman" w:eastAsia="Times New Roman" w:hAnsi="Times New Roman"/>
          <w:sz w:val="24"/>
          <w:szCs w:val="24"/>
          <w:lang w:val="bg-BG" w:eastAsia="bg-BG"/>
        </w:rPr>
        <w:t xml:space="preserve"> </w:t>
      </w:r>
      <w:r w:rsidR="002D098E" w:rsidRPr="009714D9">
        <w:rPr>
          <w:rFonts w:ascii="Times New Roman" w:eastAsia="Times New Roman" w:hAnsi="Times New Roman"/>
          <w:sz w:val="24"/>
          <w:szCs w:val="24"/>
          <w:lang w:val="bg-BG" w:eastAsia="bg-BG"/>
        </w:rPr>
        <w:t>о</w:t>
      </w:r>
      <w:r w:rsidRPr="009714D9">
        <w:rPr>
          <w:rFonts w:ascii="Times New Roman" w:eastAsia="Times New Roman" w:hAnsi="Times New Roman"/>
          <w:sz w:val="24"/>
          <w:szCs w:val="24"/>
          <w:lang w:val="bg-BG" w:eastAsia="bg-BG"/>
        </w:rPr>
        <w:t xml:space="preserve">бслужване на автомобилите на място </w:t>
      </w:r>
      <w:r w:rsidR="002D098E" w:rsidRPr="009714D9">
        <w:rPr>
          <w:rFonts w:ascii="Times New Roman" w:hAnsi="Times New Roman"/>
          <w:sz w:val="24"/>
          <w:szCs w:val="24"/>
          <w:lang w:val="bg-BG"/>
        </w:rPr>
        <w:t xml:space="preserve">в следните градове: </w:t>
      </w:r>
      <w:r w:rsidR="002D098E" w:rsidRPr="009714D9">
        <w:rPr>
          <w:rFonts w:ascii="Times New Roman" w:hAnsi="Times New Roman"/>
          <w:color w:val="000000"/>
          <w:sz w:val="24"/>
          <w:szCs w:val="24"/>
          <w:lang w:val="bg-BG"/>
        </w:rPr>
        <w:t>гр. Брюксел, Кралство Белгия, гр. Люксембург, Великото херцогство Люксембург, гр. Страсбург, Френската република</w:t>
      </w:r>
      <w:r w:rsidR="002D098E" w:rsidRPr="009714D9">
        <w:rPr>
          <w:rFonts w:ascii="Times New Roman" w:hAnsi="Times New Roman"/>
          <w:sz w:val="24"/>
          <w:szCs w:val="24"/>
          <w:lang w:val="bg-BG"/>
        </w:rPr>
        <w:t>.</w:t>
      </w:r>
    </w:p>
    <w:p w:rsidR="002D098E" w:rsidRPr="009714D9" w:rsidRDefault="002D098E" w:rsidP="00F63DD8">
      <w:pPr>
        <w:autoSpaceDE w:val="0"/>
        <w:autoSpaceDN w:val="0"/>
        <w:adjustRightInd w:val="0"/>
        <w:spacing w:after="0" w:line="240" w:lineRule="auto"/>
        <w:jc w:val="both"/>
        <w:rPr>
          <w:rFonts w:ascii="Times New Roman" w:hAnsi="Times New Roman"/>
          <w:sz w:val="24"/>
          <w:szCs w:val="24"/>
          <w:lang w:val="bg-BG"/>
        </w:rPr>
      </w:pPr>
    </w:p>
    <w:p w:rsidR="002D098E" w:rsidRPr="009714D9" w:rsidRDefault="002D098E"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(9.5) За неуредените в настоящия Договор въпроси във връзка с гаранционната отговорност и извършването на гаранционно (сервизно) обслужване на доставените автомобили се прилагат условията на Изпълнителя за извършване на тези дейности, съгласно ………………………………………………………….. </w:t>
      </w:r>
      <w:r w:rsidRPr="009714D9">
        <w:rPr>
          <w:rFonts w:ascii="Times New Roman" w:eastAsia="Times New Roman" w:hAnsi="Times New Roman"/>
          <w:i/>
          <w:sz w:val="24"/>
          <w:szCs w:val="24"/>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9714D9">
        <w:rPr>
          <w:rFonts w:ascii="Times New Roman" w:eastAsia="Times New Roman" w:hAnsi="Times New Roman"/>
          <w:sz w:val="24"/>
          <w:szCs w:val="24"/>
          <w:lang w:val="bg-BG" w:eastAsia="bg-BG"/>
        </w:rPr>
        <w:t>, представляващи Приложение № 5 към настоящия договор. При противоречие между тях и посочените по-горе клаузи от този Договор, се прилагат последните.</w:t>
      </w:r>
    </w:p>
    <w:p w:rsidR="00F63DD8" w:rsidRPr="009714D9" w:rsidRDefault="00F63DD8" w:rsidP="00F63DD8">
      <w:pPr>
        <w:autoSpaceDE w:val="0"/>
        <w:autoSpaceDN w:val="0"/>
        <w:adjustRightInd w:val="0"/>
        <w:spacing w:after="0" w:line="240" w:lineRule="auto"/>
        <w:ind w:firstLine="567"/>
        <w:jc w:val="both"/>
        <w:rPr>
          <w:rFonts w:ascii="Times New Roman" w:eastAsia="Times New Roman" w:hAnsi="Times New Roman"/>
          <w:b/>
          <w:sz w:val="24"/>
          <w:szCs w:val="24"/>
          <w:lang w:val="bg-BG" w:eastAsia="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lastRenderedPageBreak/>
        <w:t>ГАРАНЦИЯ ЗА ИЗПЪЛНЕНИЕ</w:t>
      </w:r>
      <w:r w:rsidR="004F2DA8" w:rsidRPr="009714D9">
        <w:rPr>
          <w:rFonts w:ascii="Times New Roman" w:eastAsia="Times New Roman" w:hAnsi="Times New Roman"/>
          <w:b/>
          <w:sz w:val="24"/>
          <w:szCs w:val="24"/>
          <w:lang w:val="bg-BG" w:eastAsia="bg-BG"/>
        </w:rPr>
        <w:t>. ГАРАНЦИЯ</w:t>
      </w:r>
      <w:r w:rsidRPr="009714D9">
        <w:rPr>
          <w:rFonts w:ascii="Times New Roman" w:eastAsia="Times New Roman" w:hAnsi="Times New Roman"/>
          <w:b/>
          <w:color w:val="FF0000"/>
          <w:sz w:val="24"/>
          <w:szCs w:val="24"/>
          <w:lang w:val="bg-BG" w:eastAsia="bg-BG"/>
        </w:rPr>
        <w:t xml:space="preserve"> </w:t>
      </w:r>
      <w:r w:rsidRPr="009714D9">
        <w:rPr>
          <w:rFonts w:ascii="Times New Roman" w:eastAsia="Times New Roman" w:hAnsi="Times New Roman"/>
          <w:b/>
          <w:sz w:val="24"/>
          <w:szCs w:val="24"/>
          <w:lang w:val="bg-BG" w:eastAsia="bg-BG"/>
        </w:rPr>
        <w:t>ЗА АВАНСОВО ПЛАЩАНЕ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10. Видове гаранции, размер и форма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9714D9">
        <w:rPr>
          <w:rFonts w:ascii="Times New Roman" w:eastAsia="Times New Roman" w:hAnsi="Times New Roman"/>
          <w:sz w:val="24"/>
          <w:szCs w:val="24"/>
          <w:u w:val="single"/>
          <w:lang w:val="bg-BG" w:eastAsia="bg-BG"/>
        </w:rPr>
        <w:t>(10.1) Видове и размер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(10.1.1) Изпълнителят гарантира изпълнението на произтичащите от настоящия Договор свои задължения с гаранция за изпълнение в размер на</w:t>
      </w:r>
      <w:r w:rsidR="00926872"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5% (пет процента) от стойността на Договора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(2.1) или сумата от </w:t>
      </w:r>
      <w:r w:rsidR="00926872"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 xml:space="preserve">;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(10.1.2) Изпълнителят предоставя гаранция за обезпечаване на авансовото плащане в размер на </w:t>
      </w:r>
      <w:r w:rsidR="00B83C10" w:rsidRPr="009714D9">
        <w:rPr>
          <w:rFonts w:ascii="Times New Roman" w:eastAsia="Times New Roman" w:hAnsi="Times New Roman"/>
          <w:sz w:val="24"/>
          <w:szCs w:val="24"/>
          <w:lang w:val="bg-BG" w:eastAsia="bg-BG"/>
        </w:rPr>
        <w:t xml:space="preserve">100 </w:t>
      </w:r>
      <w:r w:rsidRPr="009714D9">
        <w:rPr>
          <w:rFonts w:ascii="Times New Roman" w:eastAsia="Times New Roman" w:hAnsi="Times New Roman"/>
          <w:sz w:val="24"/>
          <w:szCs w:val="24"/>
          <w:lang w:val="bg-BG" w:eastAsia="bg-BG"/>
        </w:rPr>
        <w:t>%</w:t>
      </w:r>
      <w:r w:rsidR="00B83C10" w:rsidRPr="009714D9">
        <w:rPr>
          <w:rFonts w:ascii="Times New Roman" w:eastAsia="Times New Roman" w:hAnsi="Times New Roman"/>
          <w:sz w:val="24"/>
          <w:szCs w:val="24"/>
          <w:lang w:val="bg-BG" w:eastAsia="bg-BG"/>
        </w:rPr>
        <w:t xml:space="preserve"> (сто процента)</w:t>
      </w:r>
      <w:r w:rsidRPr="009714D9">
        <w:rPr>
          <w:rFonts w:ascii="Times New Roman" w:eastAsia="Times New Roman" w:hAnsi="Times New Roman"/>
          <w:sz w:val="24"/>
          <w:szCs w:val="24"/>
          <w:lang w:val="bg-BG" w:eastAsia="bg-BG"/>
        </w:rPr>
        <w:t xml:space="preserve"> от цената на Договора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(2.1) или сумата от </w:t>
      </w:r>
      <w:r w:rsidR="00B83C10"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(10.1.3)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9714D9">
        <w:rPr>
          <w:rFonts w:ascii="Times New Roman" w:eastAsia="Times New Roman" w:hAnsi="Times New Roman"/>
          <w:sz w:val="24"/>
          <w:szCs w:val="24"/>
          <w:u w:val="single"/>
          <w:lang w:val="bg-BG" w:eastAsia="bg-BG"/>
        </w:rPr>
        <w:t>(10.2) Форма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(10.2.1) Изпълнителят избира формата на гаранцията измежду една от следните: (</w:t>
      </w:r>
      <w:r w:rsidR="00B83C10" w:rsidRPr="009714D9">
        <w:rPr>
          <w:rFonts w:ascii="Times New Roman" w:eastAsia="Times New Roman" w:hAnsi="Times New Roman"/>
          <w:sz w:val="24"/>
          <w:szCs w:val="24"/>
          <w:lang w:val="bg-BG" w:eastAsia="bg-BG"/>
        </w:rPr>
        <w:t>а</w:t>
      </w:r>
      <w:r w:rsidRPr="009714D9">
        <w:rPr>
          <w:rFonts w:ascii="Times New Roman" w:eastAsia="Times New Roman" w:hAnsi="Times New Roman"/>
          <w:sz w:val="24"/>
          <w:szCs w:val="24"/>
          <w:lang w:val="bg-BG" w:eastAsia="bg-BG"/>
        </w:rPr>
        <w:t>) парична сума</w:t>
      </w:r>
      <w:r w:rsidR="00B83C10"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внесена по банковата сметка на Възложителя; (</w:t>
      </w:r>
      <w:r w:rsidR="00B83C10" w:rsidRPr="009714D9">
        <w:rPr>
          <w:rFonts w:ascii="Times New Roman" w:eastAsia="Times New Roman" w:hAnsi="Times New Roman"/>
          <w:sz w:val="24"/>
          <w:szCs w:val="24"/>
          <w:lang w:val="bg-BG" w:eastAsia="bg-BG"/>
        </w:rPr>
        <w:t>б</w:t>
      </w:r>
      <w:r w:rsidRPr="009714D9">
        <w:rPr>
          <w:rFonts w:ascii="Times New Roman" w:eastAsia="Times New Roman" w:hAnsi="Times New Roman"/>
          <w:sz w:val="24"/>
          <w:szCs w:val="24"/>
          <w:lang w:val="bg-BG" w:eastAsia="bg-BG"/>
        </w:rPr>
        <w:t>) банкова гаранция; или (</w:t>
      </w:r>
      <w:r w:rsidR="00B83C10" w:rsidRPr="009714D9">
        <w:rPr>
          <w:rFonts w:ascii="Times New Roman" w:eastAsia="Times New Roman" w:hAnsi="Times New Roman"/>
          <w:sz w:val="24"/>
          <w:szCs w:val="24"/>
          <w:lang w:val="bg-BG" w:eastAsia="bg-BG"/>
        </w:rPr>
        <w:t>в</w:t>
      </w:r>
      <w:r w:rsidRPr="009714D9">
        <w:rPr>
          <w:rFonts w:ascii="Times New Roman" w:eastAsia="Times New Roman" w:hAnsi="Times New Roman"/>
          <w:sz w:val="24"/>
          <w:szCs w:val="24"/>
          <w:lang w:val="bg-BG" w:eastAsia="bg-BG"/>
        </w:rPr>
        <w:t xml:space="preserve">) застраховка.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11. Изисквания по отношение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(11.1) Когато гаранцията се представя във вид на </w:t>
      </w:r>
      <w:r w:rsidRPr="009714D9">
        <w:rPr>
          <w:rFonts w:ascii="Times New Roman" w:eastAsia="Times New Roman" w:hAnsi="Times New Roman"/>
          <w:b/>
          <w:sz w:val="24"/>
          <w:szCs w:val="24"/>
          <w:lang w:val="bg-BG" w:eastAsia="bg-BG"/>
        </w:rPr>
        <w:t>парична сума</w:t>
      </w:r>
      <w:r w:rsidRPr="009714D9">
        <w:rPr>
          <w:rFonts w:ascii="Times New Roman" w:eastAsia="Times New Roman" w:hAnsi="Times New Roman"/>
          <w:sz w:val="24"/>
          <w:szCs w:val="24"/>
          <w:lang w:val="bg-BG" w:eastAsia="bg-BG"/>
        </w:rPr>
        <w:t xml:space="preserve">, тя се внася по следната банкова сметка на Възложителя: </w:t>
      </w:r>
      <w:r w:rsidR="00B83C10"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Всички банкови разходи, свързани с преводите на сумата са за сметка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(11.2) Когато Изпълнителят представя </w:t>
      </w:r>
      <w:r w:rsidRPr="009714D9">
        <w:rPr>
          <w:rFonts w:ascii="Times New Roman" w:eastAsia="Times New Roman" w:hAnsi="Times New Roman"/>
          <w:b/>
          <w:sz w:val="24"/>
          <w:szCs w:val="24"/>
          <w:lang w:val="bg-BG" w:eastAsia="bg-BG"/>
        </w:rPr>
        <w:t>банкова гаранция</w:t>
      </w:r>
      <w:r w:rsidR="00B83C10"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се представя оригиналът й, като тя е безусловна, неотменяема и непрехвърляема</w:t>
      </w:r>
      <w:r w:rsidR="00B83C1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w:t>
      </w:r>
      <w:r w:rsidR="00B83C1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за гаранцията за изпълнение и срокът за усвояване на авансовото плащане плюс </w:t>
      </w:r>
      <w:r w:rsidR="00B83C10" w:rsidRPr="009714D9">
        <w:rPr>
          <w:rFonts w:ascii="Times New Roman" w:eastAsia="Times New Roman" w:hAnsi="Times New Roman"/>
          <w:sz w:val="24"/>
          <w:szCs w:val="24"/>
          <w:lang w:val="bg-BG" w:eastAsia="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за гаранцията</w:t>
      </w:r>
      <w:r w:rsidR="00B83C10"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обезпечаваща авансовото плащане.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(11.3) </w:t>
      </w:r>
      <w:r w:rsidRPr="009714D9">
        <w:rPr>
          <w:rFonts w:ascii="Times New Roman" w:eastAsia="Times New Roman" w:hAnsi="Times New Roman"/>
          <w:b/>
          <w:sz w:val="24"/>
          <w:szCs w:val="24"/>
          <w:lang w:val="bg-BG" w:eastAsia="bg-BG"/>
        </w:rPr>
        <w:t>Застраховката</w:t>
      </w:r>
      <w:r w:rsidRPr="009714D9">
        <w:rPr>
          <w:rFonts w:ascii="Times New Roman" w:eastAsia="Times New Roman" w:hAnsi="Times New Roman"/>
          <w:sz w:val="24"/>
          <w:szCs w:val="24"/>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00B83C1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съответно застраховка, която обезпечава авансовото плащане е със срок до усвояване на авансовото плащане плюс </w:t>
      </w:r>
      <w:r w:rsidR="00B83C1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w:t>
      </w:r>
      <w:r w:rsidRPr="009714D9">
        <w:rPr>
          <w:rFonts w:ascii="Times New Roman" w:eastAsia="Times New Roman" w:hAnsi="Times New Roman"/>
          <w:sz w:val="24"/>
          <w:szCs w:val="24"/>
          <w:lang w:val="bg-BG" w:eastAsia="bg-BG"/>
        </w:rPr>
        <w:lastRenderedPageBreak/>
        <w:t>включително при неусвояване или невръщане на авансовото плащане и не може</w:t>
      </w:r>
      <w:r w:rsidR="00B83C1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да бъде</w:t>
      </w:r>
      <w:r w:rsidR="00B83C1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използвана</w:t>
      </w:r>
      <w:r w:rsidR="00B83C1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за обезп</w:t>
      </w:r>
      <w:r w:rsidR="00B83C10" w:rsidRPr="009714D9">
        <w:rPr>
          <w:rFonts w:ascii="Times New Roman" w:eastAsia="Times New Roman" w:hAnsi="Times New Roman"/>
          <w:sz w:val="24"/>
          <w:szCs w:val="24"/>
          <w:lang w:val="bg-BG" w:eastAsia="bg-BG"/>
        </w:rPr>
        <w:t>ечение на неговата отговорност</w:t>
      </w:r>
      <w:r w:rsidRPr="009714D9">
        <w:rPr>
          <w:rFonts w:ascii="Times New Roman" w:eastAsia="Times New Roman" w:hAnsi="Times New Roman"/>
          <w:sz w:val="24"/>
          <w:szCs w:val="24"/>
          <w:lang w:val="bg-BG" w:eastAsia="bg-BG"/>
        </w:rPr>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12. Задържане и освобождаване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(12.1). Възложителят освобождава гаранцията за изпълнение на Договора на етапи и при условия, както следва:</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(12.1.1) частично освобождаване в размер на </w:t>
      </w:r>
      <w:r w:rsidR="00B83C10" w:rsidRPr="009714D9">
        <w:rPr>
          <w:rFonts w:ascii="Times New Roman" w:eastAsia="Times New Roman" w:hAnsi="Times New Roman"/>
          <w:sz w:val="24"/>
          <w:szCs w:val="24"/>
          <w:lang w:val="bg-BG" w:eastAsia="bg-BG"/>
        </w:rPr>
        <w:t>4</w:t>
      </w:r>
      <w:r w:rsidRPr="009714D9">
        <w:rPr>
          <w:rFonts w:ascii="Times New Roman" w:eastAsia="Times New Roman" w:hAnsi="Times New Roman"/>
          <w:sz w:val="24"/>
          <w:szCs w:val="24"/>
          <w:lang w:val="bg-BG" w:eastAsia="bg-BG"/>
        </w:rPr>
        <w:t xml:space="preserve"> % (</w:t>
      </w:r>
      <w:r w:rsidR="00B83C10" w:rsidRPr="009714D9">
        <w:rPr>
          <w:rFonts w:ascii="Times New Roman" w:eastAsia="Times New Roman" w:hAnsi="Times New Roman"/>
          <w:sz w:val="24"/>
          <w:szCs w:val="24"/>
          <w:lang w:val="bg-BG" w:eastAsia="bg-BG"/>
        </w:rPr>
        <w:t>четири</w:t>
      </w:r>
      <w:r w:rsidRPr="009714D9">
        <w:rPr>
          <w:rFonts w:ascii="Times New Roman" w:eastAsia="Times New Roman" w:hAnsi="Times New Roman"/>
          <w:sz w:val="24"/>
          <w:szCs w:val="24"/>
          <w:lang w:val="bg-BG" w:eastAsia="bg-BG"/>
        </w:rPr>
        <w:t xml:space="preserve"> процента) от стойността на Договора в размер на </w:t>
      </w:r>
      <w:r w:rsidR="00B83C10"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 xml:space="preserve">, в срок от </w:t>
      </w:r>
      <w:r w:rsidR="0077060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след приемане на доставката на автомобилите и подписване на Приемо-предавателния протокол по ал</w:t>
      </w:r>
      <w:r w:rsidR="00770600" w:rsidRPr="009714D9">
        <w:rPr>
          <w:rFonts w:ascii="Times New Roman" w:eastAsia="Times New Roman" w:hAnsi="Times New Roman"/>
          <w:sz w:val="24"/>
          <w:szCs w:val="24"/>
          <w:lang w:val="bg-BG" w:eastAsia="bg-BG"/>
        </w:rPr>
        <w:t xml:space="preserve">. (5.3) съответно по ал. </w:t>
      </w:r>
      <w:r w:rsidRPr="009714D9">
        <w:rPr>
          <w:rFonts w:ascii="Times New Roman" w:eastAsia="Times New Roman" w:hAnsi="Times New Roman"/>
          <w:sz w:val="24"/>
          <w:szCs w:val="24"/>
          <w:lang w:val="bg-BG" w:eastAsia="bg-BG"/>
        </w:rPr>
        <w:t>(5.5) без забележки, при условие че сумите по гаранцията не са задържани, или не са настъпили условия за задържането им;</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(12.1.2) окончателно освобождаване на остатъчната сума по гаранцията се извършва в срок от </w:t>
      </w:r>
      <w:r w:rsidR="0077060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след изтичане на гаранционния срок на автомобилите, посочен в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(12.2) Ако Изпълнителят е представил</w:t>
      </w:r>
      <w:r w:rsidR="00770600" w:rsidRPr="009714D9">
        <w:rPr>
          <w:rFonts w:ascii="Times New Roman" w:eastAsia="Times New Roman" w:hAnsi="Times New Roman"/>
          <w:sz w:val="24"/>
          <w:szCs w:val="24"/>
          <w:lang w:val="bg-BG" w:eastAsia="bg-BG"/>
        </w:rPr>
        <w:t xml:space="preserve"> като гаранция за изпълнение на Договора</w:t>
      </w:r>
      <w:r w:rsidRPr="009714D9">
        <w:rPr>
          <w:rFonts w:ascii="Times New Roman" w:eastAsia="Times New Roman" w:hAnsi="Times New Roman"/>
          <w:sz w:val="24"/>
          <w:szCs w:val="24"/>
          <w:lang w:val="bg-BG" w:eastAsia="bg-BG"/>
        </w:rPr>
        <w:t xml:space="preserve"> банкова гаранция </w:t>
      </w:r>
      <w:r w:rsidR="00770600" w:rsidRPr="009714D9">
        <w:rPr>
          <w:rFonts w:ascii="Times New Roman" w:eastAsia="Times New Roman" w:hAnsi="Times New Roman"/>
          <w:sz w:val="24"/>
          <w:szCs w:val="24"/>
          <w:lang w:val="bg-BG" w:eastAsia="bg-BG"/>
        </w:rPr>
        <w:t>или застраховка</w:t>
      </w:r>
      <w:r w:rsidRPr="009714D9">
        <w:rPr>
          <w:rFonts w:ascii="Times New Roman" w:eastAsia="Times New Roman" w:hAnsi="Times New Roman"/>
          <w:sz w:val="24"/>
          <w:szCs w:val="24"/>
          <w:lang w:val="bg-BG" w:eastAsia="bg-BG"/>
        </w:rPr>
        <w:t xml:space="preserve">, преди частичното ѝ освобождаване следва да представи гаранция за изпълнение в остатъчния изискуем по Договора размер на гаранцията </w:t>
      </w:r>
      <w:r w:rsidR="00770600" w:rsidRPr="009714D9">
        <w:rPr>
          <w:rFonts w:ascii="Times New Roman" w:eastAsia="Times New Roman" w:hAnsi="Times New Roman"/>
          <w:sz w:val="24"/>
          <w:szCs w:val="24"/>
          <w:lang w:val="bg-BG" w:eastAsia="bg-BG"/>
        </w:rPr>
        <w:t>след приспадане на сумата по ал.</w:t>
      </w:r>
      <w:r w:rsidRPr="009714D9">
        <w:rPr>
          <w:rFonts w:ascii="Times New Roman" w:eastAsia="Times New Roman" w:hAnsi="Times New Roman"/>
          <w:sz w:val="24"/>
          <w:szCs w:val="24"/>
          <w:lang w:val="bg-BG" w:eastAsia="bg-BG"/>
        </w:rPr>
        <w:t xml:space="preserve"> (12.1.1).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(12.3) Ако Изпълнителят е внесъл гаранцията за изпълнение на Договора по банков път, Възложителят освобождава съответната част от нея в</w:t>
      </w:r>
      <w:r w:rsidR="00770600" w:rsidRPr="009714D9">
        <w:rPr>
          <w:rFonts w:ascii="Times New Roman" w:eastAsia="Times New Roman" w:hAnsi="Times New Roman"/>
          <w:sz w:val="24"/>
          <w:szCs w:val="24"/>
          <w:lang w:val="bg-BG" w:eastAsia="bg-BG"/>
        </w:rPr>
        <w:t xml:space="preserve"> срока и при условията на ал. </w:t>
      </w:r>
      <w:r w:rsidRPr="009714D9">
        <w:rPr>
          <w:rFonts w:ascii="Times New Roman" w:eastAsia="Times New Roman" w:hAnsi="Times New Roman"/>
          <w:sz w:val="24"/>
          <w:szCs w:val="24"/>
          <w:lang w:val="bg-BG" w:eastAsia="bg-BG"/>
        </w:rPr>
        <w:t xml:space="preserve">(12.1).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(12.4)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доставката на автомобилите</w:t>
      </w:r>
      <w:r w:rsidR="0077060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и подписване на Приемо-</w:t>
      </w:r>
      <w:r w:rsidR="00770600" w:rsidRPr="009714D9">
        <w:rPr>
          <w:rFonts w:ascii="Times New Roman" w:eastAsia="Times New Roman" w:hAnsi="Times New Roman"/>
          <w:sz w:val="24"/>
          <w:szCs w:val="24"/>
          <w:lang w:val="bg-BG" w:eastAsia="bg-BG"/>
        </w:rPr>
        <w:t>предавателния протокол по ал. (5.3) съответно по ал. (5.5).</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(12.5)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(12.7.)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w:t>
      </w:r>
      <w:r w:rsidRPr="009714D9">
        <w:rPr>
          <w:rFonts w:ascii="Times New Roman" w:eastAsia="Times New Roman" w:hAnsi="Times New Roman"/>
          <w:sz w:val="24"/>
          <w:szCs w:val="24"/>
          <w:lang w:val="bg-BG" w:eastAsia="bg-BG"/>
        </w:rPr>
        <w:lastRenderedPageBreak/>
        <w:t>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(12.9) В случай на задържане от Възложителя на суми от гаранциите, Изпълнителят е длъжен в срок до </w:t>
      </w:r>
      <w:r w:rsidR="00770600" w:rsidRPr="009714D9">
        <w:rPr>
          <w:rFonts w:ascii="Times New Roman" w:eastAsia="Times New Roman" w:hAnsi="Times New Roman"/>
          <w:sz w:val="24"/>
          <w:szCs w:val="24"/>
          <w:lang w:val="bg-BG"/>
        </w:rPr>
        <w:t>3 (три)</w:t>
      </w:r>
      <w:r w:rsidR="00C44188" w:rsidRPr="009714D9">
        <w:rPr>
          <w:rFonts w:ascii="Times New Roman" w:eastAsia="Times New Roman" w:hAnsi="Times New Roman"/>
          <w:sz w:val="24"/>
          <w:szCs w:val="24"/>
          <w:lang w:val="bg-BG"/>
        </w:rPr>
        <w:t xml:space="preserve"> дни</w:t>
      </w:r>
      <w:r w:rsidR="00770600" w:rsidRPr="009714D9">
        <w:rPr>
          <w:rFonts w:ascii="Times New Roman" w:eastAsia="Times New Roman" w:hAnsi="Times New Roman"/>
          <w:sz w:val="24"/>
          <w:szCs w:val="24"/>
          <w:lang w:val="bg-BG"/>
        </w:rPr>
        <w:t xml:space="preserve"> </w:t>
      </w:r>
      <w:r w:rsidRPr="009714D9">
        <w:rPr>
          <w:rFonts w:ascii="Times New Roman" w:hAnsi="Times New Roman"/>
          <w:sz w:val="24"/>
          <w:szCs w:val="24"/>
          <w:lang w:val="bg-BG"/>
        </w:rPr>
        <w:t xml:space="preserve">да допълни съответната гаранция до размера ѝ, уговорен в </w:t>
      </w:r>
      <w:r w:rsidR="00B16694" w:rsidRPr="009714D9">
        <w:rPr>
          <w:rFonts w:ascii="Times New Roman" w:hAnsi="Times New Roman"/>
          <w:sz w:val="24"/>
          <w:szCs w:val="24"/>
          <w:lang w:val="bg-BG"/>
        </w:rPr>
        <w:t>ал.</w:t>
      </w:r>
      <w:r w:rsidRPr="009714D9">
        <w:rPr>
          <w:rFonts w:ascii="Times New Roman" w:hAnsi="Times New Roman"/>
          <w:sz w:val="24"/>
          <w:szCs w:val="24"/>
          <w:lang w:val="bg-BG"/>
        </w:rPr>
        <w:t xml:space="preserve">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w:t>
      </w:r>
      <w:r w:rsidR="00B16694" w:rsidRPr="009714D9">
        <w:rPr>
          <w:rFonts w:ascii="Times New Roman" w:hAnsi="Times New Roman"/>
          <w:sz w:val="24"/>
          <w:szCs w:val="24"/>
          <w:lang w:val="bg-BG"/>
        </w:rPr>
        <w:t>ал.</w:t>
      </w:r>
      <w:r w:rsidRPr="009714D9">
        <w:rPr>
          <w:rFonts w:ascii="Times New Roman" w:hAnsi="Times New Roman"/>
          <w:sz w:val="24"/>
          <w:szCs w:val="24"/>
          <w:lang w:val="bg-BG"/>
        </w:rPr>
        <w:t xml:space="preserve"> (10.1).</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eastAsia="Times New Roman" w:hAnsi="Times New Roman"/>
          <w:b/>
          <w:sz w:val="24"/>
          <w:szCs w:val="24"/>
          <w:lang w:val="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НЕУСТОЙКИ</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 xml:space="preserve">Член 13.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(13.1) При забавено изпълнение на задължения по Договора от страна на Изпълнителя </w:t>
      </w:r>
      <w:r w:rsidRPr="009714D9">
        <w:rPr>
          <w:rFonts w:ascii="Times New Roman" w:eastAsia="Times New Roman" w:hAnsi="Times New Roman"/>
          <w:sz w:val="24"/>
          <w:szCs w:val="24"/>
          <w:lang w:val="bg-BG"/>
        </w:rPr>
        <w:t>в нарушение на уговорените в този Договор срокове,</w:t>
      </w:r>
      <w:r w:rsidRPr="009714D9">
        <w:rPr>
          <w:rFonts w:ascii="Times New Roman" w:eastAsia="Times New Roman" w:hAnsi="Times New Roman"/>
          <w:sz w:val="24"/>
          <w:szCs w:val="24"/>
          <w:lang w:val="bg-BG" w:eastAsia="bg-BG"/>
        </w:rPr>
        <w:t xml:space="preserve"> същият заплаща на Възложителя неустойка в размер на </w:t>
      </w:r>
      <w:r w:rsidR="00770600" w:rsidRPr="009714D9">
        <w:rPr>
          <w:rFonts w:ascii="Times New Roman" w:eastAsia="Times New Roman" w:hAnsi="Times New Roman"/>
          <w:sz w:val="24"/>
          <w:szCs w:val="24"/>
          <w:lang w:val="bg-BG" w:eastAsia="bg-BG"/>
        </w:rPr>
        <w:t xml:space="preserve">0,1 </w:t>
      </w:r>
      <w:r w:rsidRPr="009714D9">
        <w:rPr>
          <w:rFonts w:ascii="Times New Roman" w:eastAsia="Times New Roman" w:hAnsi="Times New Roman"/>
          <w:sz w:val="24"/>
          <w:szCs w:val="24"/>
          <w:lang w:val="bg-BG" w:eastAsia="bg-BG"/>
        </w:rPr>
        <w:t>%</w:t>
      </w:r>
      <w:r w:rsidR="00770600" w:rsidRPr="009714D9">
        <w:rPr>
          <w:rFonts w:ascii="Times New Roman" w:eastAsia="Times New Roman" w:hAnsi="Times New Roman"/>
          <w:sz w:val="24"/>
          <w:szCs w:val="24"/>
          <w:lang w:val="bg-BG" w:eastAsia="bg-BG"/>
        </w:rPr>
        <w:t xml:space="preserve"> (нула цяло и една десета процента)</w:t>
      </w:r>
      <w:r w:rsidRPr="009714D9">
        <w:rPr>
          <w:rFonts w:ascii="Times New Roman" w:eastAsia="Times New Roman" w:hAnsi="Times New Roman"/>
          <w:sz w:val="24"/>
          <w:szCs w:val="24"/>
          <w:lang w:val="bg-BG" w:eastAsia="bg-BG"/>
        </w:rPr>
        <w:t xml:space="preserve"> от</w:t>
      </w:r>
      <w:r w:rsidR="00770600" w:rsidRPr="009714D9">
        <w:rPr>
          <w:rFonts w:ascii="Times New Roman" w:eastAsia="Times New Roman" w:hAnsi="Times New Roman"/>
          <w:sz w:val="24"/>
          <w:szCs w:val="24"/>
          <w:lang w:val="bg-BG" w:eastAsia="bg-BG"/>
        </w:rPr>
        <w:t xml:space="preserve"> сумата по ал. (2.2)</w:t>
      </w:r>
      <w:r w:rsidRPr="009714D9">
        <w:rPr>
          <w:rFonts w:ascii="Times New Roman" w:eastAsia="Times New Roman" w:hAnsi="Times New Roman"/>
          <w:sz w:val="24"/>
          <w:szCs w:val="24"/>
          <w:lang w:val="bg-BG" w:eastAsia="bg-BG"/>
        </w:rPr>
        <w:t xml:space="preserve"> за всеки просрочен ден, но не повече от </w:t>
      </w:r>
      <w:r w:rsidR="00770600" w:rsidRPr="009714D9">
        <w:rPr>
          <w:rFonts w:ascii="Times New Roman" w:eastAsia="Times New Roman" w:hAnsi="Times New Roman"/>
          <w:sz w:val="24"/>
          <w:szCs w:val="24"/>
          <w:lang w:val="bg-BG" w:eastAsia="bg-BG"/>
        </w:rPr>
        <w:t>5</w:t>
      </w:r>
      <w:r w:rsidRPr="009714D9">
        <w:rPr>
          <w:rFonts w:ascii="Times New Roman" w:eastAsia="Times New Roman" w:hAnsi="Times New Roman"/>
          <w:sz w:val="24"/>
          <w:szCs w:val="24"/>
          <w:lang w:val="bg-BG" w:eastAsia="bg-BG"/>
        </w:rPr>
        <w:t xml:space="preserve"> %</w:t>
      </w:r>
      <w:r w:rsidR="00770600" w:rsidRPr="009714D9">
        <w:rPr>
          <w:rFonts w:ascii="Times New Roman" w:eastAsia="Times New Roman" w:hAnsi="Times New Roman"/>
          <w:sz w:val="24"/>
          <w:szCs w:val="24"/>
          <w:lang w:val="bg-BG" w:eastAsia="bg-BG"/>
        </w:rPr>
        <w:t xml:space="preserve"> (пет процента)</w:t>
      </w:r>
      <w:r w:rsidRPr="009714D9">
        <w:rPr>
          <w:rFonts w:ascii="Times New Roman" w:eastAsia="Times New Roman" w:hAnsi="Times New Roman"/>
          <w:sz w:val="24"/>
          <w:szCs w:val="24"/>
          <w:lang w:val="bg-BG" w:eastAsia="bg-BG"/>
        </w:rPr>
        <w:t xml:space="preserve"> от цената </w:t>
      </w:r>
      <w:r w:rsidR="00770600" w:rsidRPr="009714D9">
        <w:rPr>
          <w:rFonts w:ascii="Times New Roman" w:eastAsia="Times New Roman" w:hAnsi="Times New Roman"/>
          <w:sz w:val="24"/>
          <w:szCs w:val="24"/>
          <w:lang w:val="bg-BG" w:eastAsia="bg-BG"/>
        </w:rPr>
        <w:t>на съответната дейност по ал.</w:t>
      </w:r>
      <w:r w:rsidRPr="009714D9">
        <w:rPr>
          <w:rFonts w:ascii="Times New Roman" w:eastAsia="Times New Roman" w:hAnsi="Times New Roman"/>
          <w:sz w:val="24"/>
          <w:szCs w:val="24"/>
          <w:lang w:val="bg-BG" w:eastAsia="bg-BG"/>
        </w:rPr>
        <w:t xml:space="preserve"> (2.2).</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(13.2) При забава на Възложителя за изпълнение на задълженията му за плащане по Договора, същият заплаща на Изпълнителя неустойка в размер на </w:t>
      </w:r>
      <w:r w:rsidR="002112F2" w:rsidRPr="009714D9">
        <w:rPr>
          <w:rFonts w:ascii="Times New Roman" w:eastAsia="Times New Roman" w:hAnsi="Times New Roman"/>
          <w:sz w:val="24"/>
          <w:szCs w:val="24"/>
          <w:lang w:val="bg-BG" w:eastAsia="bg-BG"/>
        </w:rPr>
        <w:t xml:space="preserve">0,1 </w:t>
      </w:r>
      <w:r w:rsidRPr="009714D9">
        <w:rPr>
          <w:rFonts w:ascii="Times New Roman" w:eastAsia="Times New Roman" w:hAnsi="Times New Roman"/>
          <w:sz w:val="24"/>
          <w:szCs w:val="24"/>
          <w:lang w:val="bg-BG" w:eastAsia="bg-BG"/>
        </w:rPr>
        <w:t>%</w:t>
      </w:r>
      <w:r w:rsidR="002112F2" w:rsidRPr="009714D9">
        <w:rPr>
          <w:rFonts w:ascii="Times New Roman" w:eastAsia="Times New Roman" w:hAnsi="Times New Roman"/>
          <w:sz w:val="24"/>
          <w:szCs w:val="24"/>
          <w:lang w:val="bg-BG" w:eastAsia="bg-BG"/>
        </w:rPr>
        <w:t xml:space="preserve"> (нула цяло и една десета процента)</w:t>
      </w:r>
      <w:r w:rsidRPr="009714D9">
        <w:rPr>
          <w:rFonts w:ascii="Times New Roman" w:eastAsia="Times New Roman" w:hAnsi="Times New Roman"/>
          <w:sz w:val="24"/>
          <w:szCs w:val="24"/>
          <w:lang w:val="bg-BG" w:eastAsia="bg-BG"/>
        </w:rPr>
        <w:t xml:space="preserve"> от дължимата сума за всеки просрочен ден, но не повече от </w:t>
      </w:r>
      <w:r w:rsidR="002112F2" w:rsidRPr="009714D9">
        <w:rPr>
          <w:rFonts w:ascii="Times New Roman" w:eastAsia="Times New Roman" w:hAnsi="Times New Roman"/>
          <w:sz w:val="24"/>
          <w:szCs w:val="24"/>
          <w:lang w:val="bg-BG" w:eastAsia="bg-BG"/>
        </w:rPr>
        <w:t>5</w:t>
      </w:r>
      <w:r w:rsidRPr="009714D9">
        <w:rPr>
          <w:rFonts w:ascii="Times New Roman" w:eastAsia="Times New Roman" w:hAnsi="Times New Roman"/>
          <w:sz w:val="24"/>
          <w:szCs w:val="24"/>
          <w:lang w:val="bg-BG" w:eastAsia="bg-BG"/>
        </w:rPr>
        <w:t xml:space="preserve"> %</w:t>
      </w:r>
      <w:r w:rsidR="002112F2" w:rsidRPr="009714D9">
        <w:rPr>
          <w:rFonts w:ascii="Times New Roman" w:eastAsia="Times New Roman" w:hAnsi="Times New Roman"/>
          <w:sz w:val="24"/>
          <w:szCs w:val="24"/>
          <w:lang w:val="bg-BG" w:eastAsia="bg-BG"/>
        </w:rPr>
        <w:t xml:space="preserve"> (пет процента) </w:t>
      </w:r>
      <w:r w:rsidRPr="009714D9">
        <w:rPr>
          <w:rFonts w:ascii="Times New Roman" w:eastAsia="Times New Roman" w:hAnsi="Times New Roman"/>
          <w:sz w:val="24"/>
          <w:szCs w:val="24"/>
          <w:lang w:val="bg-BG" w:eastAsia="bg-BG"/>
        </w:rPr>
        <w:t>от размера на забавеното плащане.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widowControl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 xml:space="preserve">(13.3)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w:t>
      </w:r>
      <w:r w:rsidR="002112F2" w:rsidRPr="009714D9">
        <w:rPr>
          <w:rFonts w:ascii="Times New Roman" w:eastAsia="Times New Roman" w:hAnsi="Times New Roman"/>
          <w:sz w:val="24"/>
          <w:szCs w:val="24"/>
          <w:lang w:val="bg-BG" w:eastAsia="bg-BG"/>
        </w:rPr>
        <w:t>0,2</w:t>
      </w:r>
      <w:r w:rsidRPr="009714D9">
        <w:rPr>
          <w:rFonts w:ascii="Times New Roman" w:eastAsia="Times New Roman" w:hAnsi="Times New Roman"/>
          <w:sz w:val="24"/>
          <w:szCs w:val="24"/>
          <w:lang w:val="bg-BG"/>
        </w:rPr>
        <w:t xml:space="preserve"> %</w:t>
      </w:r>
      <w:r w:rsidR="002112F2" w:rsidRPr="009714D9">
        <w:rPr>
          <w:rFonts w:ascii="Times New Roman" w:eastAsia="Times New Roman" w:hAnsi="Times New Roman"/>
          <w:sz w:val="24"/>
          <w:szCs w:val="24"/>
          <w:lang w:val="bg-BG"/>
        </w:rPr>
        <w:t xml:space="preserve"> (нула цяло и две десети процента)</w:t>
      </w:r>
      <w:r w:rsidRPr="009714D9">
        <w:rPr>
          <w:rFonts w:ascii="Times New Roman" w:eastAsia="Times New Roman" w:hAnsi="Times New Roman"/>
          <w:sz w:val="24"/>
          <w:szCs w:val="24"/>
          <w:lang w:val="bg-BG"/>
        </w:rPr>
        <w:t xml:space="preserve"> от цената на сервизното обслужване по </w:t>
      </w:r>
      <w:r w:rsidR="00B16694" w:rsidRPr="009714D9">
        <w:rPr>
          <w:rFonts w:ascii="Times New Roman" w:eastAsia="Times New Roman" w:hAnsi="Times New Roman"/>
          <w:sz w:val="24"/>
          <w:szCs w:val="24"/>
          <w:lang w:val="bg-BG"/>
        </w:rPr>
        <w:t>ал.</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eastAsia="bg-BG"/>
        </w:rPr>
        <w:t>(2.2), т. (</w:t>
      </w:r>
      <w:r w:rsidR="002112F2" w:rsidRPr="009714D9">
        <w:rPr>
          <w:rFonts w:ascii="Times New Roman" w:eastAsia="Times New Roman" w:hAnsi="Times New Roman"/>
          <w:sz w:val="24"/>
          <w:szCs w:val="24"/>
          <w:lang w:val="bg-BG" w:eastAsia="bg-BG"/>
        </w:rPr>
        <w:t>2</w:t>
      </w:r>
      <w:r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rPr>
        <w:t xml:space="preserve">.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ar-SA"/>
        </w:rPr>
      </w:pPr>
      <w:r w:rsidRPr="009714D9">
        <w:rPr>
          <w:rFonts w:ascii="Times New Roman" w:eastAsia="Times New Roman" w:hAnsi="Times New Roman"/>
          <w:sz w:val="24"/>
          <w:szCs w:val="24"/>
          <w:lang w:val="bg-BG"/>
        </w:rPr>
        <w:t xml:space="preserve">(13.4) При пълно неизпълнение на задълженията за сервизно обслужване и/или гаранционни ремонти в срока на гаранцията, Изпълнителят дължи на Възложителя връщане на сумата за сервизно обслужване по </w:t>
      </w:r>
      <w:r w:rsidR="00B16694" w:rsidRPr="009714D9">
        <w:rPr>
          <w:rFonts w:ascii="Times New Roman" w:eastAsia="Times New Roman" w:hAnsi="Times New Roman"/>
          <w:sz w:val="24"/>
          <w:szCs w:val="24"/>
          <w:lang w:val="bg-BG"/>
        </w:rPr>
        <w:t>ал.</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eastAsia="bg-BG"/>
        </w:rPr>
        <w:t>(2.2), т. (</w:t>
      </w:r>
      <w:r w:rsidR="002112F2" w:rsidRPr="009714D9">
        <w:rPr>
          <w:rFonts w:ascii="Times New Roman" w:eastAsia="Times New Roman" w:hAnsi="Times New Roman"/>
          <w:sz w:val="24"/>
          <w:szCs w:val="24"/>
          <w:lang w:val="bg-BG" w:eastAsia="bg-BG"/>
        </w:rPr>
        <w:t>2</w:t>
      </w:r>
      <w:r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rPr>
        <w:t xml:space="preserve">, заедно с неустойка в размер на </w:t>
      </w:r>
      <w:r w:rsidR="002112F2" w:rsidRPr="009714D9">
        <w:rPr>
          <w:rFonts w:ascii="Times New Roman" w:eastAsia="Times New Roman" w:hAnsi="Times New Roman"/>
          <w:sz w:val="24"/>
          <w:szCs w:val="24"/>
          <w:lang w:val="bg-BG" w:eastAsia="bg-BG"/>
        </w:rPr>
        <w:t>5 % (пет процента)</w:t>
      </w:r>
      <w:r w:rsidRPr="009714D9">
        <w:rPr>
          <w:rFonts w:ascii="Times New Roman" w:eastAsia="Times New Roman" w:hAnsi="Times New Roman"/>
          <w:sz w:val="24"/>
          <w:szCs w:val="24"/>
          <w:lang w:val="bg-BG"/>
        </w:rPr>
        <w:t xml:space="preserve"> от цената на сервизното обслужване по </w:t>
      </w:r>
      <w:r w:rsidR="00B16694" w:rsidRPr="009714D9">
        <w:rPr>
          <w:rFonts w:ascii="Times New Roman" w:eastAsia="Times New Roman" w:hAnsi="Times New Roman"/>
          <w:sz w:val="24"/>
          <w:szCs w:val="24"/>
          <w:lang w:val="bg-BG"/>
        </w:rPr>
        <w:t>ал.</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eastAsia="bg-BG"/>
        </w:rPr>
        <w:t>(2.2), т. (</w:t>
      </w:r>
      <w:r w:rsidR="002112F2" w:rsidRPr="009714D9">
        <w:rPr>
          <w:rFonts w:ascii="Times New Roman" w:eastAsia="Times New Roman" w:hAnsi="Times New Roman"/>
          <w:sz w:val="24"/>
          <w:szCs w:val="24"/>
          <w:lang w:val="bg-BG" w:eastAsia="bg-BG"/>
        </w:rPr>
        <w:t>2</w:t>
      </w:r>
      <w:r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rPr>
        <w:t xml:space="preserve">.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(13.5)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(13.6.) Неустойките се заплащат незабавно, при поискване от Възложителя, по следната банкова сметка </w:t>
      </w:r>
      <w:r w:rsidR="002112F2"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В случай че банковата сметка на Възложителя не е заверена със сумата на неустойката в </w:t>
      </w:r>
      <w:r w:rsidRPr="009714D9">
        <w:rPr>
          <w:rFonts w:ascii="Times New Roman" w:eastAsia="Times New Roman" w:hAnsi="Times New Roman"/>
          <w:sz w:val="24"/>
          <w:szCs w:val="24"/>
          <w:lang w:val="bg-BG" w:eastAsia="bg-BG"/>
        </w:rPr>
        <w:lastRenderedPageBreak/>
        <w:t xml:space="preserve">срок от </w:t>
      </w:r>
      <w:r w:rsidR="002112F2" w:rsidRPr="009714D9">
        <w:rPr>
          <w:rFonts w:ascii="Times New Roman" w:eastAsia="Times New Roman" w:hAnsi="Times New Roman"/>
          <w:sz w:val="24"/>
          <w:szCs w:val="24"/>
          <w:lang w:val="bg-BG"/>
        </w:rPr>
        <w:t>3 (три)</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center"/>
        <w:rPr>
          <w:rFonts w:ascii="Times New Roman" w:eastAsia="Times New Roman" w:hAnsi="Times New Roman"/>
          <w:b/>
          <w:sz w:val="24"/>
          <w:szCs w:val="24"/>
          <w:lang w:val="bg-BG"/>
        </w:rPr>
      </w:pPr>
    </w:p>
    <w:p w:rsidR="00F63DD8" w:rsidRPr="009714D9" w:rsidRDefault="00F63DD8" w:rsidP="00F63DD8">
      <w:pPr>
        <w:numPr>
          <w:ilvl w:val="0"/>
          <w:numId w:val="1"/>
        </w:numPr>
        <w:tabs>
          <w:tab w:val="left" w:pos="0"/>
          <w:tab w:val="left" w:pos="126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ПОДИЗПЪЛНИТЕЛИ</w:t>
      </w:r>
      <w:r w:rsidRPr="009714D9">
        <w:rPr>
          <w:rFonts w:ascii="Times New Roman" w:eastAsia="Times New Roman" w:hAnsi="Times New Roman"/>
          <w:b/>
          <w:sz w:val="24"/>
          <w:szCs w:val="24"/>
          <w:vertAlign w:val="superscript"/>
          <w:lang w:val="bg-BG" w:eastAsia="bg-BG"/>
        </w:rPr>
        <w:footnoteReference w:id="1"/>
      </w:r>
    </w:p>
    <w:p w:rsidR="00F63DD8" w:rsidRPr="009714D9" w:rsidRDefault="00F63DD8" w:rsidP="00F63DD8">
      <w:pPr>
        <w:spacing w:after="0" w:line="240" w:lineRule="auto"/>
        <w:ind w:firstLine="567"/>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r w:rsidRPr="009714D9">
        <w:rPr>
          <w:rFonts w:ascii="Times New Roman" w:eastAsia="Times New Roman" w:hAnsi="Times New Roman"/>
          <w:b/>
          <w:bCs/>
          <w:sz w:val="24"/>
          <w:szCs w:val="24"/>
          <w:lang w:val="bg-BG" w:eastAsia="bg-BG"/>
        </w:rPr>
        <w:t xml:space="preserve">Член 14. </w:t>
      </w: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 xml:space="preserve">(14.4) Независимо от използването на подизпълнители, отговорността за изпълнение на настоящия Договор </w:t>
      </w:r>
      <w:r w:rsidR="002112F2" w:rsidRPr="009714D9">
        <w:rPr>
          <w:rFonts w:ascii="Times New Roman" w:eastAsia="Times New Roman" w:hAnsi="Times New Roman"/>
          <w:bCs/>
          <w:sz w:val="24"/>
          <w:szCs w:val="24"/>
          <w:lang w:val="bg-BG" w:eastAsia="bg-BG"/>
        </w:rPr>
        <w:t>е</w:t>
      </w:r>
      <w:r w:rsidRPr="009714D9">
        <w:rPr>
          <w:rFonts w:ascii="Times New Roman" w:eastAsia="Times New Roman" w:hAnsi="Times New Roman"/>
          <w:bCs/>
          <w:sz w:val="24"/>
          <w:szCs w:val="24"/>
          <w:lang w:val="bg-BG" w:eastAsia="bg-BG"/>
        </w:rPr>
        <w:t xml:space="preserve"> на Изпълнителя.</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63DD8" w:rsidRPr="009714D9" w:rsidRDefault="00F63DD8" w:rsidP="00F63DD8">
      <w:pPr>
        <w:spacing w:after="0" w:line="240" w:lineRule="auto"/>
        <w:ind w:firstLine="567"/>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r w:rsidRPr="009714D9">
        <w:rPr>
          <w:rFonts w:ascii="Times New Roman" w:eastAsia="Times New Roman" w:hAnsi="Times New Roman"/>
          <w:b/>
          <w:bCs/>
          <w:sz w:val="24"/>
          <w:szCs w:val="24"/>
          <w:lang w:val="bg-BG" w:eastAsia="bg-BG"/>
        </w:rPr>
        <w:t>Член</w:t>
      </w:r>
      <w:r w:rsidR="002112F2" w:rsidRPr="009714D9">
        <w:rPr>
          <w:rFonts w:ascii="Times New Roman" w:eastAsia="Times New Roman" w:hAnsi="Times New Roman"/>
          <w:b/>
          <w:bCs/>
          <w:sz w:val="24"/>
          <w:szCs w:val="24"/>
          <w:lang w:val="bg-BG" w:eastAsia="bg-BG"/>
        </w:rPr>
        <w:t xml:space="preserve"> </w:t>
      </w:r>
      <w:r w:rsidRPr="009714D9">
        <w:rPr>
          <w:rFonts w:ascii="Times New Roman" w:eastAsia="Times New Roman" w:hAnsi="Times New Roman"/>
          <w:b/>
          <w:bCs/>
          <w:sz w:val="24"/>
          <w:szCs w:val="24"/>
          <w:lang w:val="bg-BG" w:eastAsia="bg-BG"/>
        </w:rPr>
        <w:t xml:space="preserve">15. </w:t>
      </w: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2112F2">
      <w:pPr>
        <w:pStyle w:val="ListParagraph"/>
        <w:numPr>
          <w:ilvl w:val="0"/>
          <w:numId w:val="27"/>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F63DD8" w:rsidRPr="009714D9" w:rsidRDefault="00F63DD8" w:rsidP="002112F2">
      <w:pPr>
        <w:pStyle w:val="ListParagraph"/>
        <w:numPr>
          <w:ilvl w:val="0"/>
          <w:numId w:val="27"/>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F63DD8" w:rsidRPr="009714D9" w:rsidRDefault="00F63DD8" w:rsidP="002112F2">
      <w:pPr>
        <w:pStyle w:val="ListParagraph"/>
        <w:numPr>
          <w:ilvl w:val="0"/>
          <w:numId w:val="27"/>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63DD8" w:rsidRPr="009714D9" w:rsidRDefault="00F63DD8" w:rsidP="00F63DD8">
      <w:pPr>
        <w:spacing w:after="0" w:line="240" w:lineRule="auto"/>
        <w:jc w:val="center"/>
        <w:rPr>
          <w:rFonts w:ascii="Times New Roman" w:eastAsia="Times New Roman" w:hAnsi="Times New Roman"/>
          <w:b/>
          <w:sz w:val="24"/>
          <w:szCs w:val="24"/>
          <w:lang w:val="bg-BG"/>
        </w:rPr>
      </w:pP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r w:rsidRPr="009714D9">
        <w:rPr>
          <w:rFonts w:ascii="Times New Roman" w:eastAsia="Times New Roman" w:hAnsi="Times New Roman"/>
          <w:b/>
          <w:bCs/>
          <w:sz w:val="24"/>
          <w:szCs w:val="24"/>
          <w:lang w:val="bg-BG" w:eastAsia="bg-BG"/>
        </w:rPr>
        <w:t xml:space="preserve">Член 16. </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lastRenderedPageBreak/>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(16.3) Към искането по ал. (16.2) Изпълнителят предоставя становище, от което да е видно дали оспорва плащанията или част от тях като недължими.</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center"/>
        <w:rPr>
          <w:rFonts w:ascii="Times New Roman" w:eastAsia="Times New Roman" w:hAnsi="Times New Roman"/>
          <w:b/>
          <w:sz w:val="24"/>
          <w:szCs w:val="24"/>
          <w:lang w:val="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УСЛОВИЯ ЗА ПРЕКРАТЯВАНЕ И РАЗВАЛЯНЕ НА ДОГОВОРА</w:t>
      </w:r>
    </w:p>
    <w:p w:rsidR="00F63DD8" w:rsidRPr="009714D9" w:rsidRDefault="00F63DD8" w:rsidP="00F63DD8">
      <w:pPr>
        <w:tabs>
          <w:tab w:val="left" w:pos="709"/>
        </w:tabs>
        <w:spacing w:after="0" w:line="240" w:lineRule="auto"/>
        <w:jc w:val="both"/>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ab/>
      </w:r>
    </w:p>
    <w:p w:rsidR="00E10D38" w:rsidRPr="009714D9" w:rsidRDefault="00F63DD8" w:rsidP="00F63DD8">
      <w:pPr>
        <w:spacing w:after="0"/>
        <w:jc w:val="both"/>
        <w:rPr>
          <w:rFonts w:ascii="Times New Roman" w:hAnsi="Times New Roman"/>
          <w:b/>
          <w:sz w:val="24"/>
          <w:szCs w:val="24"/>
          <w:lang w:val="bg-BG"/>
        </w:rPr>
      </w:pPr>
      <w:r w:rsidRPr="009714D9">
        <w:rPr>
          <w:rFonts w:ascii="Times New Roman" w:hAnsi="Times New Roman"/>
          <w:b/>
          <w:sz w:val="24"/>
          <w:szCs w:val="24"/>
          <w:lang w:val="bg-BG"/>
        </w:rPr>
        <w:t>Член 17.</w:t>
      </w:r>
    </w:p>
    <w:p w:rsidR="00F63DD8" w:rsidRPr="009714D9" w:rsidRDefault="00F63DD8" w:rsidP="00F63DD8">
      <w:pPr>
        <w:spacing w:after="0"/>
        <w:jc w:val="both"/>
        <w:rPr>
          <w:rFonts w:ascii="Times New Roman" w:hAnsi="Times New Roman"/>
          <w:b/>
          <w:sz w:val="24"/>
          <w:szCs w:val="24"/>
          <w:lang w:val="bg-BG"/>
        </w:rPr>
      </w:pPr>
      <w:r w:rsidRPr="009714D9">
        <w:rPr>
          <w:rFonts w:ascii="Times New Roman" w:hAnsi="Times New Roman"/>
          <w:b/>
          <w:sz w:val="24"/>
          <w:szCs w:val="24"/>
          <w:lang w:val="bg-BG"/>
        </w:rPr>
        <w:tab/>
      </w:r>
    </w:p>
    <w:p w:rsidR="00F63DD8" w:rsidRPr="009714D9" w:rsidRDefault="00F63DD8" w:rsidP="00F63DD8">
      <w:pPr>
        <w:spacing w:after="0"/>
        <w:jc w:val="both"/>
        <w:rPr>
          <w:rFonts w:ascii="Times New Roman" w:hAnsi="Times New Roman"/>
          <w:sz w:val="24"/>
          <w:szCs w:val="24"/>
          <w:lang w:val="bg-BG"/>
        </w:rPr>
      </w:pPr>
      <w:r w:rsidRPr="009714D9">
        <w:rPr>
          <w:rFonts w:ascii="Times New Roman" w:hAnsi="Times New Roman"/>
          <w:sz w:val="24"/>
          <w:szCs w:val="24"/>
          <w:lang w:val="bg-BG"/>
        </w:rPr>
        <w:t>(17.1) Настоящият Договор се прекратява в следните случаи:</w:t>
      </w:r>
    </w:p>
    <w:p w:rsidR="00F63DD8" w:rsidRPr="009714D9" w:rsidRDefault="00F63DD8" w:rsidP="00F63DD8">
      <w:pPr>
        <w:spacing w:after="0"/>
        <w:jc w:val="both"/>
        <w:rPr>
          <w:rFonts w:ascii="Times New Roman" w:hAnsi="Times New Roman"/>
          <w:sz w:val="24"/>
          <w:szCs w:val="24"/>
          <w:lang w:val="bg-BG"/>
        </w:rPr>
      </w:pPr>
    </w:p>
    <w:p w:rsidR="00F63DD8" w:rsidRPr="009714D9" w:rsidRDefault="00F63DD8" w:rsidP="002112F2">
      <w:pPr>
        <w:numPr>
          <w:ilvl w:val="0"/>
          <w:numId w:val="28"/>
        </w:numPr>
        <w:spacing w:after="0" w:line="240" w:lineRule="auto"/>
        <w:contextualSpacing/>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по взаимно съгласие на Страните, изразено в писмена форма;</w:t>
      </w:r>
    </w:p>
    <w:p w:rsidR="00F63DD8" w:rsidRPr="009714D9" w:rsidRDefault="00F63DD8" w:rsidP="002112F2">
      <w:pPr>
        <w:numPr>
          <w:ilvl w:val="0"/>
          <w:numId w:val="28"/>
        </w:numPr>
        <w:spacing w:after="0" w:line="240" w:lineRule="auto"/>
        <w:contextualSpacing/>
        <w:jc w:val="both"/>
        <w:rPr>
          <w:rFonts w:ascii="Times New Roman" w:eastAsia="Times New Roman" w:hAnsi="Times New Roman"/>
          <w:bCs/>
          <w:sz w:val="24"/>
          <w:szCs w:val="24"/>
          <w:lang w:val="bg-BG" w:eastAsia="bg-BG"/>
        </w:rPr>
      </w:pPr>
      <w:r w:rsidRPr="009714D9">
        <w:rPr>
          <w:rFonts w:ascii="Times New Roman" w:hAnsi="Times New Roman"/>
          <w:sz w:val="24"/>
          <w:szCs w:val="24"/>
          <w:lang w:val="bg-BG"/>
        </w:rPr>
        <w:t>с изтичане на уговорения срок;</w:t>
      </w:r>
    </w:p>
    <w:p w:rsidR="00F63DD8" w:rsidRPr="009714D9" w:rsidRDefault="00F63DD8" w:rsidP="002112F2">
      <w:pPr>
        <w:numPr>
          <w:ilvl w:val="0"/>
          <w:numId w:val="28"/>
        </w:numPr>
        <w:spacing w:after="0" w:line="240" w:lineRule="auto"/>
        <w:contextualSpacing/>
        <w:jc w:val="both"/>
        <w:rPr>
          <w:rFonts w:ascii="Times New Roman" w:eastAsia="Times New Roman" w:hAnsi="Times New Roman"/>
          <w:bCs/>
          <w:sz w:val="24"/>
          <w:szCs w:val="24"/>
          <w:lang w:val="bg-BG" w:eastAsia="bg-BG"/>
        </w:rPr>
      </w:pPr>
      <w:r w:rsidRPr="009714D9">
        <w:rPr>
          <w:rFonts w:ascii="Times New Roman" w:hAnsi="Times New Roman"/>
          <w:sz w:val="24"/>
          <w:szCs w:val="24"/>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F63DD8" w:rsidRPr="009714D9" w:rsidRDefault="00F63DD8" w:rsidP="002112F2">
      <w:pPr>
        <w:numPr>
          <w:ilvl w:val="0"/>
          <w:numId w:val="28"/>
        </w:numPr>
        <w:spacing w:after="0" w:line="240" w:lineRule="auto"/>
        <w:contextualSpacing/>
        <w:jc w:val="both"/>
        <w:rPr>
          <w:rFonts w:ascii="Times New Roman" w:eastAsia="Times New Roman" w:hAnsi="Times New Roman"/>
          <w:bCs/>
          <w:sz w:val="24"/>
          <w:szCs w:val="24"/>
          <w:lang w:val="bg-BG" w:eastAsia="bg-BG"/>
        </w:rPr>
      </w:pPr>
      <w:r w:rsidRPr="009714D9">
        <w:rPr>
          <w:rFonts w:ascii="Times New Roman" w:eastAsia="Times New Roman" w:hAnsi="Times New Roman"/>
          <w:sz w:val="24"/>
          <w:szCs w:val="24"/>
          <w:lang w:val="bg-BG"/>
        </w:rPr>
        <w:t>при настъпване на невиновна невъзможност за изпълнение,</w:t>
      </w:r>
      <w:r w:rsidR="00E111B1"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2112F2" w:rsidRPr="009714D9">
        <w:rPr>
          <w:rFonts w:ascii="Times New Roman" w:hAnsi="Times New Roman"/>
          <w:sz w:val="24"/>
          <w:szCs w:val="24"/>
          <w:lang w:val="bg-BG"/>
        </w:rPr>
        <w:t>45 (четиридесет и пет) дни.</w:t>
      </w:r>
    </w:p>
    <w:p w:rsidR="00F63DD8" w:rsidRPr="009714D9" w:rsidRDefault="00F63DD8" w:rsidP="00F63DD8">
      <w:pPr>
        <w:spacing w:after="0" w:line="240" w:lineRule="auto"/>
        <w:ind w:left="851"/>
        <w:contextualSpacing/>
        <w:jc w:val="both"/>
        <w:rPr>
          <w:rFonts w:ascii="Times New Roman" w:eastAsia="Times New Roman" w:hAnsi="Times New Roman"/>
          <w:bCs/>
          <w:sz w:val="24"/>
          <w:szCs w:val="24"/>
          <w:lang w:val="bg-BG" w:eastAsia="bg-BG"/>
        </w:rPr>
      </w:pPr>
    </w:p>
    <w:p w:rsidR="00F63DD8" w:rsidRPr="009714D9" w:rsidRDefault="00F63DD8" w:rsidP="00F63DD8">
      <w:pPr>
        <w:tabs>
          <w:tab w:val="left" w:pos="284"/>
        </w:tabs>
        <w:spacing w:after="0"/>
        <w:jc w:val="both"/>
        <w:rPr>
          <w:rFonts w:ascii="Times New Roman" w:hAnsi="Times New Roman"/>
          <w:sz w:val="24"/>
          <w:szCs w:val="24"/>
          <w:lang w:val="bg-BG"/>
        </w:rPr>
      </w:pPr>
      <w:r w:rsidRPr="009714D9">
        <w:rPr>
          <w:rFonts w:ascii="Times New Roman" w:hAnsi="Times New Roman"/>
          <w:sz w:val="24"/>
          <w:szCs w:val="24"/>
          <w:lang w:val="bg-BG"/>
        </w:rPr>
        <w:t xml:space="preserve">(17.2) Възложителят може да прекрати Договора едностранно, без предизвестие с уведомление, изпратено до Изпълнителя: </w:t>
      </w:r>
    </w:p>
    <w:p w:rsidR="00F63DD8" w:rsidRPr="009714D9" w:rsidRDefault="00F63DD8" w:rsidP="00F63DD8">
      <w:pPr>
        <w:tabs>
          <w:tab w:val="left" w:pos="284"/>
        </w:tabs>
        <w:spacing w:after="0"/>
        <w:jc w:val="both"/>
        <w:rPr>
          <w:rFonts w:ascii="Times New Roman" w:hAnsi="Times New Roman"/>
          <w:sz w:val="24"/>
          <w:szCs w:val="24"/>
          <w:lang w:val="bg-BG"/>
        </w:rPr>
      </w:pPr>
    </w:p>
    <w:p w:rsidR="00F63DD8" w:rsidRPr="009714D9" w:rsidRDefault="00F63DD8" w:rsidP="00B90C79">
      <w:pPr>
        <w:pStyle w:val="ListParagraph"/>
        <w:numPr>
          <w:ilvl w:val="0"/>
          <w:numId w:val="29"/>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 xml:space="preserve">когато Изпълнителят забави изпълнението на задължение по настоящия Договор с повече от </w:t>
      </w:r>
      <w:r w:rsidR="00B90C79" w:rsidRPr="009714D9">
        <w:rPr>
          <w:rFonts w:ascii="Times New Roman" w:eastAsia="Times New Roman" w:hAnsi="Times New Roman"/>
          <w:sz w:val="24"/>
          <w:szCs w:val="24"/>
        </w:rPr>
        <w:t>30 (тридесет)</w:t>
      </w:r>
      <w:r w:rsidR="00C44188" w:rsidRPr="009714D9">
        <w:rPr>
          <w:rFonts w:ascii="Times New Roman" w:eastAsia="Times New Roman" w:hAnsi="Times New Roman"/>
          <w:sz w:val="24"/>
          <w:szCs w:val="24"/>
        </w:rPr>
        <w:t xml:space="preserve"> дни</w:t>
      </w:r>
      <w:r w:rsidRPr="009714D9">
        <w:rPr>
          <w:rFonts w:ascii="Times New Roman" w:eastAsia="Times New Roman" w:hAnsi="Times New Roman"/>
          <w:bCs/>
          <w:sz w:val="24"/>
          <w:szCs w:val="24"/>
          <w:lang w:eastAsia="bg-BG"/>
        </w:rPr>
        <w:t xml:space="preserve">; </w:t>
      </w:r>
    </w:p>
    <w:p w:rsidR="00F63DD8" w:rsidRPr="009714D9" w:rsidRDefault="00F63DD8" w:rsidP="00B90C79">
      <w:pPr>
        <w:pStyle w:val="ListParagraph"/>
        <w:numPr>
          <w:ilvl w:val="0"/>
          <w:numId w:val="29"/>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 xml:space="preserve">при системно </w:t>
      </w:r>
      <w:r w:rsidRPr="009714D9">
        <w:rPr>
          <w:rFonts w:ascii="Times New Roman" w:eastAsia="Times New Roman" w:hAnsi="Times New Roman"/>
          <w:sz w:val="24"/>
          <w:szCs w:val="24"/>
        </w:rPr>
        <w:t>(</w:t>
      </w:r>
      <w:r w:rsidRPr="009714D9">
        <w:rPr>
          <w:rFonts w:ascii="Times New Roman" w:eastAsia="Times New Roman" w:hAnsi="Times New Roman"/>
          <w:i/>
          <w:sz w:val="24"/>
          <w:szCs w:val="24"/>
        </w:rPr>
        <w:t>три и повече пъти</w:t>
      </w:r>
      <w:r w:rsidRPr="009714D9">
        <w:rPr>
          <w:rFonts w:ascii="Times New Roman" w:eastAsia="Times New Roman" w:hAnsi="Times New Roman"/>
          <w:sz w:val="24"/>
          <w:szCs w:val="24"/>
        </w:rPr>
        <w:t xml:space="preserve">) </w:t>
      </w:r>
      <w:r w:rsidRPr="009714D9">
        <w:rPr>
          <w:rFonts w:ascii="Times New Roman" w:eastAsia="Times New Roman" w:hAnsi="Times New Roman"/>
          <w:bCs/>
          <w:sz w:val="24"/>
          <w:szCs w:val="24"/>
          <w:lang w:eastAsia="bg-BG"/>
        </w:rPr>
        <w:t xml:space="preserve">неизпълнение на задълженията на </w:t>
      </w:r>
      <w:r w:rsidR="00B90C79" w:rsidRPr="009714D9">
        <w:rPr>
          <w:rFonts w:ascii="Times New Roman" w:eastAsia="Times New Roman" w:hAnsi="Times New Roman"/>
          <w:bCs/>
          <w:sz w:val="24"/>
          <w:szCs w:val="24"/>
          <w:lang w:eastAsia="bg-BG"/>
        </w:rPr>
        <w:t>Изпълнителя</w:t>
      </w:r>
      <w:r w:rsidRPr="009714D9">
        <w:rPr>
          <w:rFonts w:ascii="Times New Roman" w:eastAsia="Times New Roman" w:hAnsi="Times New Roman"/>
          <w:bCs/>
          <w:sz w:val="24"/>
          <w:szCs w:val="24"/>
          <w:lang w:eastAsia="bg-BG"/>
        </w:rPr>
        <w:t xml:space="preserve"> за гаранционно обслужване и/или извършване на гаранционни ремонти или при пълно неизпълнение на задълженията на </w:t>
      </w:r>
      <w:r w:rsidR="00B90C79" w:rsidRPr="009714D9">
        <w:rPr>
          <w:rFonts w:ascii="Times New Roman" w:eastAsia="Times New Roman" w:hAnsi="Times New Roman"/>
          <w:bCs/>
          <w:sz w:val="24"/>
          <w:szCs w:val="24"/>
          <w:lang w:eastAsia="bg-BG"/>
        </w:rPr>
        <w:t>Изпълнителя</w:t>
      </w:r>
      <w:r w:rsidRPr="009714D9">
        <w:rPr>
          <w:rFonts w:ascii="Times New Roman" w:eastAsia="Times New Roman" w:hAnsi="Times New Roman"/>
          <w:bCs/>
          <w:sz w:val="24"/>
          <w:szCs w:val="24"/>
          <w:lang w:eastAsia="bg-BG"/>
        </w:rPr>
        <w:t xml:space="preserve"> за гаранционно обслужване и/или извършване на гаранционни ремонти; </w:t>
      </w:r>
    </w:p>
    <w:p w:rsidR="00F63DD8" w:rsidRPr="009714D9" w:rsidRDefault="00B90C79" w:rsidP="00B90C79">
      <w:pPr>
        <w:pStyle w:val="ListParagraph"/>
        <w:numPr>
          <w:ilvl w:val="0"/>
          <w:numId w:val="29"/>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 xml:space="preserve">когато Изпълнителят </w:t>
      </w:r>
      <w:r w:rsidR="00F63DD8" w:rsidRPr="009714D9">
        <w:rPr>
          <w:rFonts w:ascii="Times New Roman" w:eastAsia="Times New Roman" w:hAnsi="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w:t>
      </w:r>
      <w:r w:rsidRPr="009714D9">
        <w:rPr>
          <w:rFonts w:ascii="Times New Roman" w:eastAsia="Times New Roman" w:hAnsi="Times New Roman"/>
          <w:bCs/>
          <w:sz w:val="24"/>
          <w:szCs w:val="24"/>
          <w:lang w:eastAsia="bg-BG"/>
        </w:rPr>
        <w:t>ие със ЗОП и настоящия Договор.</w:t>
      </w:r>
    </w:p>
    <w:p w:rsidR="00F63DD8" w:rsidRPr="009714D9" w:rsidRDefault="00F63DD8" w:rsidP="00F63DD8">
      <w:pPr>
        <w:spacing w:after="0" w:line="240" w:lineRule="auto"/>
        <w:ind w:left="851"/>
        <w:contextualSpacing/>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 xml:space="preserve">(17.3) </w:t>
      </w:r>
      <w:r w:rsidR="00E446FC" w:rsidRPr="009714D9">
        <w:rPr>
          <w:rFonts w:ascii="Times New Roman" w:eastAsia="Times New Roman" w:hAnsi="Times New Roman"/>
          <w:bCs/>
          <w:sz w:val="24"/>
          <w:szCs w:val="24"/>
          <w:lang w:val="bg-BG" w:eastAsia="bg-BG"/>
        </w:rPr>
        <w:t>Възложителят</w:t>
      </w:r>
      <w:r w:rsidRPr="009714D9">
        <w:rPr>
          <w:rFonts w:ascii="Times New Roman" w:eastAsia="Times New Roman" w:hAnsi="Times New Roman"/>
          <w:bCs/>
          <w:sz w:val="24"/>
          <w:szCs w:val="24"/>
          <w:lang w:val="bg-BG" w:eastAsia="bg-BG"/>
        </w:rPr>
        <w:t xml:space="preserve"> прекратява Договора в случаите по чл.118, ал.1 от ЗОП</w:t>
      </w:r>
      <w:r w:rsidR="002D098E" w:rsidRPr="009714D9">
        <w:rPr>
          <w:rStyle w:val="FootnoteReference"/>
          <w:rFonts w:ascii="Times New Roman" w:eastAsia="Times New Roman" w:hAnsi="Times New Roman"/>
          <w:bCs/>
          <w:sz w:val="24"/>
          <w:szCs w:val="24"/>
          <w:lang w:val="bg-BG" w:eastAsia="bg-BG"/>
        </w:rPr>
        <w:footnoteReference w:id="2"/>
      </w:r>
      <w:r w:rsidRPr="009714D9">
        <w:rPr>
          <w:rFonts w:ascii="Times New Roman" w:eastAsia="Times New Roman" w:hAnsi="Times New Roman"/>
          <w:bCs/>
          <w:sz w:val="24"/>
          <w:szCs w:val="24"/>
          <w:lang w:val="bg-BG" w:eastAsia="bg-BG"/>
        </w:rPr>
        <w:t xml:space="preserve">, без да дължи обезщетение на </w:t>
      </w:r>
      <w:r w:rsidR="00E446FC" w:rsidRPr="009714D9">
        <w:rPr>
          <w:rFonts w:ascii="Times New Roman" w:eastAsia="Times New Roman" w:hAnsi="Times New Roman"/>
          <w:bCs/>
          <w:sz w:val="24"/>
          <w:szCs w:val="24"/>
          <w:lang w:val="bg-BG" w:eastAsia="bg-BG"/>
        </w:rPr>
        <w:t>Изпълнителя</w:t>
      </w:r>
      <w:r w:rsidRPr="009714D9">
        <w:rPr>
          <w:rFonts w:ascii="Times New Roman" w:eastAsia="Times New Roman" w:hAnsi="Times New Roman"/>
          <w:bCs/>
          <w:sz w:val="24"/>
          <w:szCs w:val="24"/>
          <w:lang w:val="bg-BG" w:eastAsia="bg-BG"/>
        </w:rPr>
        <w:t xml:space="preserve"> за претърпени от прекратяването на Договора вреди, освен </w:t>
      </w:r>
      <w:r w:rsidRPr="009714D9">
        <w:rPr>
          <w:rFonts w:ascii="Times New Roman" w:eastAsia="Times New Roman" w:hAnsi="Times New Roman"/>
          <w:bCs/>
          <w:sz w:val="24"/>
          <w:szCs w:val="24"/>
          <w:lang w:val="bg-BG" w:eastAsia="bg-BG"/>
        </w:rPr>
        <w:lastRenderedPageBreak/>
        <w:t>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63DD8" w:rsidRPr="009714D9" w:rsidRDefault="00F63DD8" w:rsidP="00F63DD8">
      <w:pPr>
        <w:spacing w:after="0" w:line="240" w:lineRule="auto"/>
        <w:jc w:val="both"/>
        <w:rPr>
          <w:rFonts w:eastAsia="Times New Roman"/>
          <w:szCs w:val="24"/>
          <w:lang w:val="ru-RU"/>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 xml:space="preserve">(17.6) </w:t>
      </w:r>
      <w:r w:rsidRPr="009714D9">
        <w:rPr>
          <w:rFonts w:ascii="Times New Roman" w:hAnsi="Times New Roman"/>
          <w:sz w:val="24"/>
          <w:szCs w:val="24"/>
          <w:lang w:val="bg-BG"/>
        </w:rPr>
        <w:t>Възложителят може да развали Договора по реда и при условията предвидени в него или в приложимото законодателство.</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Член 18</w:t>
      </w:r>
      <w:r w:rsidR="00E10D38" w:rsidRPr="009714D9">
        <w:rPr>
          <w:rFonts w:ascii="Times New Roman" w:hAnsi="Times New Roman"/>
          <w:b/>
          <w:sz w:val="24"/>
          <w:szCs w:val="24"/>
          <w:lang w:val="bg-BG"/>
        </w:rPr>
        <w:t>.</w:t>
      </w:r>
    </w:p>
    <w:p w:rsidR="00E10D38" w:rsidRPr="009714D9" w:rsidRDefault="00E10D38" w:rsidP="00F63DD8">
      <w:pPr>
        <w:spacing w:after="0" w:line="240" w:lineRule="auto"/>
        <w:jc w:val="both"/>
        <w:rPr>
          <w:rFonts w:ascii="Times New Roman" w:hAnsi="Times New Roman"/>
          <w:b/>
          <w:sz w:val="24"/>
          <w:szCs w:val="24"/>
          <w:lang w:val="bg-BG"/>
        </w:rPr>
      </w:pPr>
    </w:p>
    <w:p w:rsidR="00B90C79" w:rsidRPr="009714D9" w:rsidRDefault="00B90C79" w:rsidP="00E111B1">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(18.1) </w:t>
      </w:r>
      <w:r w:rsidR="00F63DD8" w:rsidRPr="009714D9">
        <w:rPr>
          <w:rFonts w:ascii="Times New Roman" w:hAnsi="Times New Roman"/>
          <w:sz w:val="24"/>
          <w:szCs w:val="24"/>
          <w:lang w:val="bg-BG"/>
        </w:rPr>
        <w:t>Настоящият Договор може да бъде изменян или допълван от Страните при условията на чл. 116 от ЗОП</w:t>
      </w:r>
    </w:p>
    <w:p w:rsidR="00F63DD8" w:rsidRPr="009714D9" w:rsidRDefault="00B90C79" w:rsidP="00E111B1">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(18.2) 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B90C79" w:rsidRPr="009714D9" w:rsidRDefault="00B90C79" w:rsidP="00F63DD8">
      <w:pPr>
        <w:spacing w:after="0"/>
        <w:jc w:val="both"/>
        <w:rPr>
          <w:rFonts w:ascii="Times New Roman" w:hAnsi="Times New Roman"/>
          <w:sz w:val="24"/>
          <w:szCs w:val="24"/>
          <w:lang w:val="bg-BG"/>
        </w:rPr>
      </w:pPr>
    </w:p>
    <w:p w:rsidR="00F63DD8" w:rsidRPr="009714D9" w:rsidRDefault="00F63DD8" w:rsidP="00F63DD8">
      <w:pPr>
        <w:numPr>
          <w:ilvl w:val="0"/>
          <w:numId w:val="1"/>
        </w:numPr>
        <w:spacing w:after="0" w:line="240" w:lineRule="auto"/>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НЕПРЕОДОЛИМА СИЛА</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b/>
          <w:sz w:val="24"/>
          <w:szCs w:val="24"/>
          <w:lang w:val="bg-BG" w:eastAsia="bg-BG"/>
        </w:rPr>
        <w:t>Член</w:t>
      </w:r>
      <w:r w:rsidR="00B90C79" w:rsidRPr="009714D9">
        <w:rPr>
          <w:rFonts w:ascii="Times New Roman" w:eastAsia="Times New Roman" w:hAnsi="Times New Roman"/>
          <w:b/>
          <w:sz w:val="24"/>
          <w:szCs w:val="24"/>
          <w:lang w:val="bg-BG" w:eastAsia="bg-BG"/>
        </w:rPr>
        <w:t xml:space="preserve"> </w:t>
      </w:r>
      <w:r w:rsidRPr="009714D9">
        <w:rPr>
          <w:rFonts w:ascii="Times New Roman" w:eastAsia="Times New Roman" w:hAnsi="Times New Roman"/>
          <w:b/>
          <w:sz w:val="24"/>
          <w:szCs w:val="24"/>
          <w:lang w:val="bg-BG" w:eastAsia="bg-BG"/>
        </w:rPr>
        <w:t>19.</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(19.1) </w:t>
      </w:r>
      <w:r w:rsidRPr="009714D9">
        <w:rPr>
          <w:rFonts w:ascii="Times New Roman" w:eastAsia="Times New Roman" w:hAnsi="Times New Roman"/>
          <w:spacing w:val="-4"/>
          <w:sz w:val="24"/>
          <w:szCs w:val="24"/>
          <w:lang w:val="bg-BG" w:eastAsia="bg-BG"/>
        </w:rPr>
        <w:t>Страните се освобождават от отговорност за неизпълнение на задълженията</w:t>
      </w:r>
      <w:r w:rsidRPr="009714D9">
        <w:rPr>
          <w:rFonts w:ascii="Times New Roman" w:eastAsia="Times New Roman" w:hAnsi="Times New Roman"/>
          <w:sz w:val="24"/>
          <w:szCs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(19.3)</w:t>
      </w:r>
      <w:r w:rsidR="00B90C7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Докато трае непреодолимата сила, изпълнението на задължението се спира.</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63DD8" w:rsidRPr="009714D9" w:rsidRDefault="00F63DD8" w:rsidP="00F63DD8">
      <w:pPr>
        <w:spacing w:after="0" w:line="240" w:lineRule="auto"/>
        <w:ind w:firstLine="567"/>
        <w:jc w:val="both"/>
        <w:rPr>
          <w:rFonts w:ascii="Times New Roman" w:eastAsia="Times New Roman" w:hAnsi="Times New Roman"/>
          <w:b/>
          <w:bCs/>
          <w:sz w:val="24"/>
          <w:szCs w:val="24"/>
          <w:lang w:val="bg-BG" w:eastAsia="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КОНФИДЕНЦИАЛНОСТ</w:t>
      </w:r>
    </w:p>
    <w:p w:rsidR="00F63DD8" w:rsidRPr="009714D9" w:rsidRDefault="00F63DD8" w:rsidP="00F63DD8">
      <w:pPr>
        <w:spacing w:after="0" w:line="240" w:lineRule="auto"/>
        <w:jc w:val="center"/>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b/>
          <w:sz w:val="24"/>
          <w:szCs w:val="24"/>
          <w:lang w:val="bg-BG" w:eastAsia="bg-BG"/>
        </w:rPr>
        <w:t>Член</w:t>
      </w:r>
      <w:r w:rsidR="00B90C79" w:rsidRPr="009714D9">
        <w:rPr>
          <w:rFonts w:ascii="Times New Roman" w:eastAsia="Times New Roman" w:hAnsi="Times New Roman"/>
          <w:b/>
          <w:sz w:val="24"/>
          <w:szCs w:val="24"/>
          <w:lang w:val="bg-BG" w:eastAsia="bg-BG"/>
        </w:rPr>
        <w:t xml:space="preserve"> </w:t>
      </w:r>
      <w:r w:rsidRPr="009714D9">
        <w:rPr>
          <w:rFonts w:ascii="Times New Roman" w:eastAsia="Times New Roman" w:hAnsi="Times New Roman"/>
          <w:b/>
          <w:sz w:val="24"/>
          <w:szCs w:val="24"/>
          <w:lang w:val="bg-BG" w:eastAsia="bg-BG"/>
        </w:rPr>
        <w:t>20.</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lastRenderedPageBreak/>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F63DD8" w:rsidRPr="009714D9" w:rsidRDefault="00F63DD8" w:rsidP="00F63DD8">
      <w:pPr>
        <w:spacing w:after="0" w:line="240" w:lineRule="auto"/>
        <w:ind w:firstLine="567"/>
        <w:jc w:val="both"/>
        <w:rPr>
          <w:rFonts w:ascii="Times New Roman" w:eastAsia="Times New Roman" w:hAnsi="Times New Roman"/>
          <w:b/>
          <w:sz w:val="24"/>
          <w:szCs w:val="24"/>
          <w:lang w:val="bg-BG" w:eastAsia="bg-BG"/>
        </w:rPr>
      </w:pPr>
    </w:p>
    <w:p w:rsidR="00F63DD8" w:rsidRPr="009714D9" w:rsidRDefault="00F63DD8" w:rsidP="00F63DD8">
      <w:pPr>
        <w:numPr>
          <w:ilvl w:val="0"/>
          <w:numId w:val="1"/>
        </w:numPr>
        <w:spacing w:after="0" w:line="240" w:lineRule="auto"/>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ДОПЪЛНИТЕЛНИ РАЗПОРЕДБИ</w:t>
      </w:r>
    </w:p>
    <w:p w:rsidR="00C32A7B" w:rsidRPr="009714D9" w:rsidRDefault="00C32A7B" w:rsidP="00F63DD8">
      <w:pPr>
        <w:spacing w:after="0" w:line="240" w:lineRule="auto"/>
        <w:jc w:val="both"/>
        <w:rPr>
          <w:rFonts w:ascii="Times New Roman" w:hAnsi="Times New Roman"/>
          <w:b/>
          <w:sz w:val="24"/>
          <w:szCs w:val="24"/>
          <w:lang w:val="bg-BG"/>
        </w:rPr>
      </w:pPr>
    </w:p>
    <w:p w:rsidR="00C32A7B" w:rsidRPr="009714D9" w:rsidRDefault="003A7BCB" w:rsidP="00C32A7B">
      <w:pPr>
        <w:suppressAutoHyphens/>
        <w:jc w:val="both"/>
        <w:rPr>
          <w:rFonts w:ascii="Times New Roman" w:hAnsi="Times New Roman"/>
          <w:b/>
          <w:sz w:val="24"/>
          <w:szCs w:val="24"/>
          <w:lang w:val="bg-BG"/>
        </w:rPr>
      </w:pPr>
      <w:r w:rsidRPr="009714D9">
        <w:rPr>
          <w:rFonts w:ascii="Times New Roman" w:hAnsi="Times New Roman"/>
          <w:b/>
          <w:sz w:val="24"/>
          <w:szCs w:val="24"/>
          <w:lang w:val="bg-BG"/>
        </w:rPr>
        <w:t>Член 21.</w:t>
      </w:r>
    </w:p>
    <w:p w:rsidR="00C32A7B" w:rsidRPr="009714D9" w:rsidRDefault="00C32A7B" w:rsidP="00C32A7B">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(21.1) Този Договор се сключва на български и френски език. В случай на несъответствия, водещ е българският език.</w:t>
      </w:r>
    </w:p>
    <w:p w:rsidR="00C32A7B" w:rsidRPr="009714D9" w:rsidRDefault="00C32A7B" w:rsidP="00C32A7B">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(21.2)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C32A7B" w:rsidRPr="009714D9" w:rsidRDefault="00C32A7B"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2</w:t>
      </w:r>
      <w:r w:rsidRPr="009714D9">
        <w:rPr>
          <w:rFonts w:ascii="Times New Roman" w:hAnsi="Times New Roman"/>
          <w:b/>
          <w:sz w:val="24"/>
          <w:szCs w:val="24"/>
          <w:lang w:val="bg-BG"/>
        </w:rPr>
        <w:t xml:space="preserve">. </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За всички неуредени в настоящия Договор въпроси се прилага </w:t>
      </w:r>
      <w:r w:rsidR="00B90C79" w:rsidRPr="009714D9">
        <w:rPr>
          <w:rFonts w:ascii="Times New Roman" w:hAnsi="Times New Roman"/>
          <w:sz w:val="24"/>
          <w:szCs w:val="24"/>
          <w:lang w:val="bg-BG"/>
        </w:rPr>
        <w:t>съответното приложимо право</w:t>
      </w:r>
      <w:r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3</w:t>
      </w:r>
      <w:r w:rsidRPr="009714D9">
        <w:rPr>
          <w:rFonts w:ascii="Times New Roman" w:hAnsi="Times New Roman"/>
          <w:sz w:val="24"/>
          <w:szCs w:val="24"/>
          <w:lang w:val="bg-BG"/>
        </w:rPr>
        <w:t>.</w:t>
      </w:r>
      <w:r w:rsidRPr="009714D9">
        <w:rPr>
          <w:rFonts w:ascii="Times New Roman" w:hAnsi="Times New Roman"/>
          <w:sz w:val="24"/>
          <w:szCs w:val="24"/>
          <w:lang w:val="bg-BG"/>
        </w:rPr>
        <w:tab/>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3</w:t>
      </w:r>
      <w:r w:rsidRPr="009714D9">
        <w:rPr>
          <w:rFonts w:ascii="Times New Roman" w:hAnsi="Times New Roman"/>
          <w:sz w:val="24"/>
          <w:szCs w:val="24"/>
          <w:lang w:val="bg-BG"/>
        </w:rPr>
        <w:t>.1) Упълномощени представители на Страните, които могат да приемат и правят изявления по изпълнението на настоящия Договор са:</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ЗА ВЪЗЛОЖИТЕЛЯ:</w:t>
      </w:r>
    </w:p>
    <w:p w:rsidR="00F63DD8" w:rsidRPr="009714D9" w:rsidRDefault="00B90C79"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Телефон: </w:t>
      </w:r>
      <w:r w:rsidR="00B90C79"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sz w:val="24"/>
          <w:szCs w:val="24"/>
        </w:rPr>
        <w:t>Email</w:t>
      </w:r>
      <w:r w:rsidRPr="009714D9">
        <w:rPr>
          <w:rFonts w:ascii="Times New Roman" w:hAnsi="Times New Roman"/>
          <w:sz w:val="24"/>
          <w:szCs w:val="24"/>
          <w:lang w:val="bg-BG"/>
        </w:rPr>
        <w:t xml:space="preserve">: </w:t>
      </w:r>
      <w:r w:rsidR="00B90C79"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ЗА ИЗПЪЛНИТЕЛЯ:</w:t>
      </w:r>
    </w:p>
    <w:p w:rsidR="00B90C79" w:rsidRPr="009714D9" w:rsidRDefault="00B90C79" w:rsidP="00B90C79">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w:t>
      </w:r>
    </w:p>
    <w:p w:rsidR="00B90C79" w:rsidRPr="009714D9" w:rsidRDefault="00B90C79" w:rsidP="00B90C79">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Телефон: …………………………….</w:t>
      </w:r>
    </w:p>
    <w:p w:rsidR="00B90C79" w:rsidRPr="009714D9" w:rsidRDefault="00B90C79" w:rsidP="00B90C79">
      <w:pPr>
        <w:spacing w:after="0" w:line="240" w:lineRule="auto"/>
        <w:jc w:val="both"/>
        <w:rPr>
          <w:rFonts w:ascii="Times New Roman" w:hAnsi="Times New Roman"/>
          <w:b/>
          <w:sz w:val="24"/>
          <w:szCs w:val="24"/>
          <w:lang w:val="bg-BG"/>
        </w:rPr>
      </w:pPr>
      <w:r w:rsidRPr="009714D9">
        <w:rPr>
          <w:rFonts w:ascii="Times New Roman" w:hAnsi="Times New Roman"/>
          <w:sz w:val="24"/>
          <w:szCs w:val="24"/>
        </w:rPr>
        <w:t>Email</w:t>
      </w:r>
      <w:r w:rsidRPr="009714D9">
        <w:rPr>
          <w:rFonts w:ascii="Times New Roman" w:hAnsi="Times New Roman"/>
          <w:sz w:val="24"/>
          <w:szCs w:val="24"/>
          <w:lang w:val="bg-BG"/>
        </w:rPr>
        <w:t>: …………………………………</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C32A7B"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(23</w:t>
      </w:r>
      <w:r w:rsidR="00F63DD8" w:rsidRPr="009714D9">
        <w:rPr>
          <w:rFonts w:ascii="Times New Roman" w:hAnsi="Times New Roman"/>
          <w:sz w:val="24"/>
          <w:szCs w:val="24"/>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C32A7B"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(23</w:t>
      </w:r>
      <w:r w:rsidR="00F63DD8" w:rsidRPr="009714D9">
        <w:rPr>
          <w:rFonts w:ascii="Times New Roman" w:hAnsi="Times New Roman"/>
          <w:sz w:val="24"/>
          <w:szCs w:val="24"/>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3</w:t>
      </w:r>
      <w:r w:rsidRPr="009714D9">
        <w:rPr>
          <w:rFonts w:ascii="Times New Roman" w:hAnsi="Times New Roman"/>
          <w:sz w:val="24"/>
          <w:szCs w:val="24"/>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w:t>
      </w:r>
      <w:r w:rsidR="00C32A7B" w:rsidRPr="009714D9">
        <w:rPr>
          <w:rFonts w:ascii="Times New Roman" w:hAnsi="Times New Roman"/>
          <w:sz w:val="24"/>
          <w:szCs w:val="24"/>
          <w:lang w:val="bg-BG"/>
        </w:rPr>
        <w:t>3</w:t>
      </w:r>
      <w:r w:rsidRPr="009714D9">
        <w:rPr>
          <w:rFonts w:ascii="Times New Roman" w:hAnsi="Times New Roman"/>
          <w:sz w:val="24"/>
          <w:szCs w:val="24"/>
          <w:lang w:val="bg-BG"/>
        </w:rPr>
        <w:t xml:space="preserve"> се считат за валидно изпратени и получени от другата Страна.</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3</w:t>
      </w:r>
      <w:r w:rsidRPr="009714D9">
        <w:rPr>
          <w:rFonts w:ascii="Times New Roman" w:hAnsi="Times New Roman"/>
          <w:sz w:val="24"/>
          <w:szCs w:val="24"/>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или</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по</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електронната</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поща</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на</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страните, подписани с електронен</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подпис</w:t>
      </w:r>
      <w:r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4</w:t>
      </w:r>
      <w:r w:rsidRPr="009714D9">
        <w:rPr>
          <w:rFonts w:ascii="Times New Roman" w:hAnsi="Times New Roman"/>
          <w:sz w:val="24"/>
          <w:szCs w:val="24"/>
          <w:lang w:val="bg-BG"/>
        </w:rPr>
        <w:t>.</w:t>
      </w:r>
      <w:r w:rsidRPr="009714D9">
        <w:rPr>
          <w:rFonts w:ascii="Times New Roman" w:hAnsi="Times New Roman"/>
          <w:sz w:val="24"/>
          <w:szCs w:val="24"/>
          <w:lang w:val="bg-BG"/>
        </w:rPr>
        <w:tab/>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5</w:t>
      </w:r>
      <w:r w:rsidRPr="009714D9">
        <w:rPr>
          <w:rFonts w:ascii="Times New Roman" w:hAnsi="Times New Roman"/>
          <w:sz w:val="24"/>
          <w:szCs w:val="24"/>
          <w:lang w:val="bg-BG"/>
        </w:rPr>
        <w:t>.</w:t>
      </w:r>
      <w:r w:rsidRPr="009714D9">
        <w:rPr>
          <w:rFonts w:ascii="Times New Roman" w:hAnsi="Times New Roman"/>
          <w:sz w:val="24"/>
          <w:szCs w:val="24"/>
          <w:lang w:val="bg-BG"/>
        </w:rPr>
        <w:tab/>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E111B1">
      <w:pPr>
        <w:spacing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5</w:t>
      </w:r>
      <w:r w:rsidRPr="009714D9">
        <w:rPr>
          <w:rFonts w:ascii="Times New Roman" w:hAnsi="Times New Roman"/>
          <w:sz w:val="24"/>
          <w:szCs w:val="24"/>
          <w:lang w:val="bg-BG"/>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5</w:t>
      </w:r>
      <w:r w:rsidRPr="009714D9">
        <w:rPr>
          <w:rFonts w:ascii="Times New Roman" w:hAnsi="Times New Roman"/>
          <w:sz w:val="24"/>
          <w:szCs w:val="24"/>
          <w:lang w:val="bg-BG"/>
        </w:rPr>
        <w:t xml:space="preserve">.2) В случай на непостигане на договореност по реда на предходната </w:t>
      </w:r>
      <w:r w:rsidR="00B16694" w:rsidRPr="009714D9">
        <w:rPr>
          <w:rFonts w:ascii="Times New Roman" w:hAnsi="Times New Roman"/>
          <w:sz w:val="24"/>
          <w:szCs w:val="24"/>
          <w:lang w:val="bg-BG"/>
        </w:rPr>
        <w:t>ал</w:t>
      </w:r>
      <w:r w:rsidR="00E111B1" w:rsidRPr="009714D9">
        <w:rPr>
          <w:rFonts w:ascii="Times New Roman" w:hAnsi="Times New Roman"/>
          <w:sz w:val="24"/>
          <w:szCs w:val="24"/>
          <w:lang w:val="bg-BG"/>
        </w:rPr>
        <w:t>инея</w:t>
      </w:r>
      <w:r w:rsidRPr="009714D9">
        <w:rPr>
          <w:rFonts w:ascii="Times New Roman" w:hAnsi="Times New Roman"/>
          <w:sz w:val="24"/>
          <w:szCs w:val="24"/>
          <w:lang w:val="bg-BG"/>
        </w:rPr>
        <w:t>,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6</w:t>
      </w:r>
      <w:r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7</w:t>
      </w:r>
      <w:r w:rsidRPr="009714D9">
        <w:rPr>
          <w:rFonts w:ascii="Times New Roman" w:hAnsi="Times New Roman"/>
          <w:b/>
          <w:sz w:val="24"/>
          <w:szCs w:val="24"/>
          <w:lang w:val="bg-BG"/>
        </w:rPr>
        <w:t>.</w:t>
      </w: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При подписването на настоящия Договор се представиха следните документи:</w:t>
      </w:r>
    </w:p>
    <w:p w:rsidR="00F63DD8" w:rsidRPr="009714D9" w:rsidRDefault="00B90C79"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w:t>
      </w:r>
    </w:p>
    <w:p w:rsidR="00B90C79" w:rsidRPr="009714D9" w:rsidRDefault="00B90C79"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Неразделна част от настоящия Договор са следните приложения:</w:t>
      </w:r>
    </w:p>
    <w:p w:rsidR="00F63DD8" w:rsidRPr="009714D9" w:rsidRDefault="00F63DD8" w:rsidP="00F63DD8">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Приложение № 1</w:t>
      </w:r>
      <w:r w:rsidRPr="009714D9">
        <w:rPr>
          <w:rFonts w:ascii="Times New Roman" w:hAnsi="Times New Roman"/>
          <w:sz w:val="24"/>
          <w:szCs w:val="24"/>
          <w:lang w:val="bg-BG"/>
        </w:rPr>
        <w:t xml:space="preserve"> – Техническа спецификация на Възложителя;</w:t>
      </w:r>
    </w:p>
    <w:p w:rsidR="00F63DD8" w:rsidRPr="009714D9" w:rsidRDefault="00F63DD8" w:rsidP="00F63DD8">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 xml:space="preserve">Приложение № 2 – </w:t>
      </w:r>
      <w:r w:rsidRPr="009714D9">
        <w:rPr>
          <w:rFonts w:ascii="Times New Roman" w:hAnsi="Times New Roman"/>
          <w:sz w:val="24"/>
          <w:szCs w:val="24"/>
          <w:lang w:val="bg-BG"/>
        </w:rPr>
        <w:t>Техническо предложение на Изпълнителя;</w:t>
      </w:r>
    </w:p>
    <w:p w:rsidR="00B90C79" w:rsidRPr="009714D9" w:rsidRDefault="00B90C79" w:rsidP="00B90C79">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 xml:space="preserve">Приложение № 3 – </w:t>
      </w:r>
      <w:r w:rsidRPr="009714D9">
        <w:rPr>
          <w:rFonts w:ascii="Times New Roman" w:hAnsi="Times New Roman"/>
          <w:sz w:val="24"/>
          <w:szCs w:val="24"/>
          <w:lang w:val="bg-BG"/>
        </w:rPr>
        <w:t>Ценово предложение на Изпълнителя;</w:t>
      </w:r>
    </w:p>
    <w:p w:rsidR="00B90C79" w:rsidRPr="009714D9" w:rsidRDefault="00B90C79" w:rsidP="00B90C79">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 xml:space="preserve">Приложение № 4 – </w:t>
      </w:r>
      <w:r w:rsidRPr="009714D9">
        <w:rPr>
          <w:rFonts w:ascii="Times New Roman" w:hAnsi="Times New Roman"/>
          <w:sz w:val="24"/>
          <w:szCs w:val="24"/>
          <w:lang w:val="bg-BG"/>
        </w:rPr>
        <w:t>Списък на оторизираните сервиз</w:t>
      </w:r>
      <w:r w:rsidR="00C32A7B" w:rsidRPr="009714D9">
        <w:rPr>
          <w:rFonts w:ascii="Times New Roman" w:hAnsi="Times New Roman"/>
          <w:sz w:val="24"/>
          <w:szCs w:val="24"/>
          <w:lang w:val="bg-BG"/>
        </w:rPr>
        <w:t>и</w:t>
      </w:r>
      <w:r w:rsidR="00FA5A52" w:rsidRPr="009714D9">
        <w:rPr>
          <w:rFonts w:ascii="Times New Roman" w:hAnsi="Times New Roman"/>
          <w:sz w:val="24"/>
          <w:szCs w:val="24"/>
          <w:lang w:val="bg-BG"/>
        </w:rPr>
        <w:t xml:space="preserve"> на Изпълнителя;</w:t>
      </w:r>
    </w:p>
    <w:p w:rsidR="00FA5A52" w:rsidRPr="009714D9" w:rsidRDefault="00FA5A52" w:rsidP="00B90C79">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Приложение № 5</w:t>
      </w:r>
      <w:r w:rsidRPr="009714D9">
        <w:rPr>
          <w:rFonts w:ascii="Times New Roman" w:hAnsi="Times New Roman"/>
          <w:sz w:val="24"/>
          <w:szCs w:val="24"/>
          <w:lang w:val="bg-BG"/>
        </w:rPr>
        <w:t xml:space="preserve"> – </w:t>
      </w:r>
      <w:r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i/>
          <w:sz w:val="24"/>
          <w:szCs w:val="24"/>
          <w:lang w:val="bg-BG" w:eastAsia="bg-BG"/>
        </w:rPr>
        <w:t>(Общи условия или друг документ, в който са регламентирани установените от Изпълнителя правила за извършване на дейностите по обезпечаване гаранционната отговорност и гаранционното (сервизно) обслужване на автомобилите)</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Настоящият Договор се подписа в </w:t>
      </w:r>
      <w:r w:rsidR="00B90C79" w:rsidRPr="009714D9">
        <w:rPr>
          <w:rFonts w:ascii="Times New Roman" w:hAnsi="Times New Roman"/>
          <w:sz w:val="24"/>
          <w:szCs w:val="24"/>
          <w:lang w:val="bg-BG"/>
        </w:rPr>
        <w:t xml:space="preserve">2 (два) </w:t>
      </w:r>
      <w:r w:rsidRPr="009714D9">
        <w:rPr>
          <w:rFonts w:ascii="Times New Roman" w:hAnsi="Times New Roman"/>
          <w:sz w:val="24"/>
          <w:szCs w:val="24"/>
          <w:lang w:val="bg-BG"/>
        </w:rPr>
        <w:t xml:space="preserve">еднообразни екземпляра – </w:t>
      </w:r>
      <w:r w:rsidR="00B90C79" w:rsidRPr="009714D9">
        <w:rPr>
          <w:rFonts w:ascii="Times New Roman" w:hAnsi="Times New Roman"/>
          <w:sz w:val="24"/>
          <w:szCs w:val="24"/>
          <w:lang w:val="bg-BG"/>
        </w:rPr>
        <w:t>по един за всяка от Страните</w:t>
      </w:r>
      <w:r w:rsidRPr="009714D9">
        <w:rPr>
          <w:rFonts w:ascii="Times New Roman" w:hAnsi="Times New Roman"/>
          <w:sz w:val="24"/>
          <w:szCs w:val="24"/>
          <w:lang w:val="bg-BG"/>
        </w:rPr>
        <w:t>.</w:t>
      </w:r>
    </w:p>
    <w:tbl>
      <w:tblPr>
        <w:tblW w:w="0" w:type="auto"/>
        <w:jc w:val="center"/>
        <w:tblLook w:val="04A0"/>
      </w:tblPr>
      <w:tblGrid>
        <w:gridCol w:w="4818"/>
        <w:gridCol w:w="4819"/>
      </w:tblGrid>
      <w:tr w:rsidR="00F63DD8" w:rsidRPr="00B4011A" w:rsidTr="008A2E15">
        <w:trPr>
          <w:jc w:val="center"/>
        </w:trPr>
        <w:tc>
          <w:tcPr>
            <w:tcW w:w="4818" w:type="dxa"/>
          </w:tcPr>
          <w:p w:rsidR="00F63DD8" w:rsidRPr="009714D9" w:rsidRDefault="00F63DD8" w:rsidP="00F63DD8">
            <w:pPr>
              <w:spacing w:after="0" w:line="240" w:lineRule="auto"/>
              <w:jc w:val="center"/>
              <w:rPr>
                <w:rFonts w:ascii="Times New Roman" w:hAnsi="Times New Roman"/>
                <w:b/>
                <w:sz w:val="24"/>
                <w:szCs w:val="24"/>
                <w:lang w:val="bg-BG"/>
              </w:rPr>
            </w:pPr>
            <w:r w:rsidRPr="009714D9">
              <w:rPr>
                <w:rFonts w:ascii="Times New Roman" w:hAnsi="Times New Roman"/>
                <w:b/>
                <w:sz w:val="24"/>
                <w:szCs w:val="24"/>
                <w:lang w:val="bg-BG"/>
              </w:rPr>
              <w:t>ЗА ВЪЗЛОЖИТЕЛЯ:</w:t>
            </w:r>
          </w:p>
          <w:p w:rsidR="00F63DD8" w:rsidRPr="009714D9" w:rsidRDefault="00F63DD8" w:rsidP="00F63DD8">
            <w:pPr>
              <w:spacing w:after="0" w:line="240" w:lineRule="auto"/>
              <w:jc w:val="center"/>
              <w:rPr>
                <w:rFonts w:ascii="Times New Roman" w:hAnsi="Times New Roman"/>
                <w:b/>
                <w:sz w:val="24"/>
                <w:szCs w:val="24"/>
                <w:lang w:val="bg-BG"/>
              </w:rPr>
            </w:pPr>
          </w:p>
          <w:p w:rsidR="00F63DD8" w:rsidRPr="009714D9" w:rsidRDefault="00F63DD8" w:rsidP="00F63DD8">
            <w:pPr>
              <w:spacing w:after="0" w:line="240" w:lineRule="auto"/>
              <w:jc w:val="center"/>
              <w:rPr>
                <w:rFonts w:ascii="Times New Roman" w:hAnsi="Times New Roman"/>
                <w:b/>
                <w:sz w:val="24"/>
                <w:szCs w:val="24"/>
                <w:lang w:val="bg-BG"/>
              </w:rPr>
            </w:pPr>
          </w:p>
          <w:p w:rsidR="005407BF" w:rsidRPr="009714D9" w:rsidRDefault="00F63DD8" w:rsidP="00F63DD8">
            <w:pPr>
              <w:spacing w:after="0" w:line="240" w:lineRule="auto"/>
              <w:jc w:val="center"/>
              <w:rPr>
                <w:rFonts w:ascii="Times New Roman" w:hAnsi="Times New Roman"/>
                <w:b/>
                <w:sz w:val="24"/>
                <w:szCs w:val="24"/>
              </w:rPr>
            </w:pPr>
            <w:r w:rsidRPr="009714D9">
              <w:rPr>
                <w:rFonts w:ascii="Times New Roman" w:hAnsi="Times New Roman"/>
                <w:b/>
                <w:sz w:val="24"/>
                <w:szCs w:val="24"/>
                <w:lang w:val="bg-BG"/>
              </w:rPr>
              <w:t>____________________________</w:t>
            </w:r>
          </w:p>
          <w:p w:rsidR="00F63DD8" w:rsidRPr="009714D9" w:rsidRDefault="00B90C79" w:rsidP="00F63DD8">
            <w:pPr>
              <w:spacing w:after="0" w:line="240" w:lineRule="auto"/>
              <w:jc w:val="center"/>
              <w:rPr>
                <w:rFonts w:ascii="Times New Roman" w:hAnsi="Times New Roman"/>
                <w:sz w:val="24"/>
                <w:szCs w:val="24"/>
                <w:lang w:val="bg-BG"/>
              </w:rPr>
            </w:pPr>
            <w:r w:rsidRPr="009714D9">
              <w:rPr>
                <w:rFonts w:ascii="Times New Roman" w:hAnsi="Times New Roman"/>
                <w:b/>
                <w:sz w:val="24"/>
                <w:szCs w:val="24"/>
                <w:lang w:val="bg-BG"/>
              </w:rPr>
              <w:t>………………………………..</w:t>
            </w:r>
          </w:p>
        </w:tc>
        <w:tc>
          <w:tcPr>
            <w:tcW w:w="4819" w:type="dxa"/>
          </w:tcPr>
          <w:p w:rsidR="00F63DD8" w:rsidRPr="009714D9" w:rsidRDefault="00F63DD8" w:rsidP="00F63DD8">
            <w:pPr>
              <w:spacing w:after="0" w:line="240" w:lineRule="auto"/>
              <w:jc w:val="center"/>
              <w:rPr>
                <w:rFonts w:ascii="Times New Roman" w:hAnsi="Times New Roman"/>
                <w:b/>
                <w:sz w:val="24"/>
                <w:szCs w:val="24"/>
                <w:lang w:val="bg-BG"/>
              </w:rPr>
            </w:pPr>
            <w:r w:rsidRPr="009714D9">
              <w:rPr>
                <w:rFonts w:ascii="Times New Roman" w:hAnsi="Times New Roman"/>
                <w:b/>
                <w:sz w:val="24"/>
                <w:szCs w:val="24"/>
                <w:lang w:val="bg-BG"/>
              </w:rPr>
              <w:t>ЗА ИЗПЪЛНИТЕЛЯ:</w:t>
            </w:r>
          </w:p>
          <w:p w:rsidR="00F63DD8" w:rsidRPr="009714D9" w:rsidRDefault="00F63DD8" w:rsidP="00F63DD8">
            <w:pPr>
              <w:spacing w:after="0" w:line="240" w:lineRule="auto"/>
              <w:jc w:val="center"/>
              <w:rPr>
                <w:rFonts w:ascii="Times New Roman" w:hAnsi="Times New Roman"/>
                <w:b/>
                <w:sz w:val="24"/>
                <w:szCs w:val="24"/>
                <w:lang w:val="bg-BG"/>
              </w:rPr>
            </w:pPr>
          </w:p>
          <w:p w:rsidR="00F63DD8" w:rsidRPr="009714D9" w:rsidRDefault="00F63DD8" w:rsidP="00F63DD8">
            <w:pPr>
              <w:spacing w:after="0" w:line="240" w:lineRule="auto"/>
              <w:jc w:val="center"/>
              <w:rPr>
                <w:rFonts w:ascii="Times New Roman" w:hAnsi="Times New Roman"/>
                <w:b/>
                <w:sz w:val="24"/>
                <w:szCs w:val="24"/>
                <w:lang w:val="bg-BG"/>
              </w:rPr>
            </w:pPr>
          </w:p>
          <w:p w:rsidR="00F63DD8" w:rsidRPr="009714D9" w:rsidRDefault="00F63DD8" w:rsidP="00F63DD8">
            <w:pPr>
              <w:spacing w:after="0" w:line="240" w:lineRule="auto"/>
              <w:jc w:val="center"/>
              <w:rPr>
                <w:rFonts w:ascii="Times New Roman" w:hAnsi="Times New Roman"/>
                <w:b/>
                <w:sz w:val="24"/>
                <w:szCs w:val="24"/>
                <w:lang w:val="bg-BG"/>
              </w:rPr>
            </w:pPr>
            <w:r w:rsidRPr="009714D9">
              <w:rPr>
                <w:rFonts w:ascii="Times New Roman" w:hAnsi="Times New Roman"/>
                <w:b/>
                <w:sz w:val="24"/>
                <w:szCs w:val="24"/>
                <w:lang w:val="bg-BG"/>
              </w:rPr>
              <w:t>____________________________</w:t>
            </w:r>
          </w:p>
          <w:p w:rsidR="00F63DD8" w:rsidRPr="00F63DD8" w:rsidRDefault="00B90C79" w:rsidP="00F63DD8">
            <w:pPr>
              <w:spacing w:after="0" w:line="240" w:lineRule="auto"/>
              <w:jc w:val="center"/>
              <w:rPr>
                <w:rFonts w:ascii="Times New Roman" w:hAnsi="Times New Roman"/>
                <w:sz w:val="24"/>
                <w:szCs w:val="24"/>
                <w:lang w:val="bg-BG"/>
              </w:rPr>
            </w:pPr>
            <w:r w:rsidRPr="009714D9">
              <w:rPr>
                <w:rFonts w:ascii="Times New Roman" w:hAnsi="Times New Roman"/>
                <w:b/>
                <w:sz w:val="24"/>
                <w:szCs w:val="24"/>
                <w:lang w:val="bg-BG"/>
              </w:rPr>
              <w:t>……………………………….</w:t>
            </w:r>
          </w:p>
          <w:p w:rsidR="00F63DD8" w:rsidRPr="005407BF" w:rsidRDefault="00F63DD8" w:rsidP="00F63DD8">
            <w:pPr>
              <w:spacing w:after="0" w:line="240" w:lineRule="auto"/>
              <w:jc w:val="both"/>
              <w:rPr>
                <w:rFonts w:ascii="Times New Roman" w:hAnsi="Times New Roman"/>
                <w:sz w:val="24"/>
                <w:szCs w:val="24"/>
              </w:rPr>
            </w:pPr>
          </w:p>
        </w:tc>
      </w:tr>
    </w:tbl>
    <w:p w:rsidR="00021B49" w:rsidRPr="003A7BCB" w:rsidRDefault="00021B49" w:rsidP="003A7BCB">
      <w:pPr>
        <w:rPr>
          <w:lang w:val="bg-BG"/>
        </w:rPr>
      </w:pPr>
    </w:p>
    <w:sectPr w:rsidR="00021B49" w:rsidRPr="003A7BCB" w:rsidSect="008A2E15">
      <w:footerReference w:type="default" r:id="rId8"/>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A47" w:rsidRDefault="00783A47" w:rsidP="00F63DD8">
      <w:pPr>
        <w:spacing w:after="0" w:line="240" w:lineRule="auto"/>
      </w:pPr>
      <w:r>
        <w:separator/>
      </w:r>
    </w:p>
  </w:endnote>
  <w:endnote w:type="continuationSeparator" w:id="0">
    <w:p w:rsidR="00783A47" w:rsidRDefault="00783A47" w:rsidP="00F63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F6" w:rsidRDefault="00E316F6">
    <w:pPr>
      <w:pStyle w:val="Footer"/>
      <w:jc w:val="right"/>
    </w:pPr>
    <w:r>
      <w:rPr>
        <w:rFonts w:ascii="Times New Roman" w:hAnsi="Times New Roman"/>
      </w:rPr>
      <w:t>Страница</w:t>
    </w:r>
    <w:r>
      <w:rPr>
        <w:rFonts w:ascii="Times New Roman" w:hAnsi="Times New Roman"/>
        <w:lang w:val="en-US"/>
      </w:rPr>
      <w:t xml:space="preserve"> </w:t>
    </w:r>
    <w:r w:rsidR="00076229" w:rsidRPr="00B5003A">
      <w:rPr>
        <w:rFonts w:ascii="Times New Roman" w:hAnsi="Times New Roman"/>
        <w:b/>
        <w:bCs/>
      </w:rPr>
      <w:fldChar w:fldCharType="begin"/>
    </w:r>
    <w:r w:rsidRPr="00B5003A">
      <w:rPr>
        <w:rFonts w:ascii="Times New Roman" w:hAnsi="Times New Roman"/>
        <w:b/>
        <w:bCs/>
      </w:rPr>
      <w:instrText xml:space="preserve"> PAGE </w:instrText>
    </w:r>
    <w:r w:rsidR="00076229" w:rsidRPr="00B5003A">
      <w:rPr>
        <w:rFonts w:ascii="Times New Roman" w:hAnsi="Times New Roman"/>
        <w:b/>
        <w:bCs/>
      </w:rPr>
      <w:fldChar w:fldCharType="separate"/>
    </w:r>
    <w:r w:rsidR="0053732B">
      <w:rPr>
        <w:rFonts w:ascii="Times New Roman" w:hAnsi="Times New Roman"/>
        <w:b/>
        <w:bCs/>
        <w:noProof/>
      </w:rPr>
      <w:t>16</w:t>
    </w:r>
    <w:r w:rsidR="00076229" w:rsidRPr="00B5003A">
      <w:rPr>
        <w:rFonts w:ascii="Times New Roman" w:hAnsi="Times New Roman"/>
        <w:b/>
        <w:bCs/>
      </w:rPr>
      <w:fldChar w:fldCharType="end"/>
    </w:r>
    <w:r>
      <w:rPr>
        <w:rFonts w:ascii="Times New Roman" w:hAnsi="Times New Roman"/>
        <w:b/>
        <w:bCs/>
        <w:lang w:val="en-US"/>
      </w:rPr>
      <w:t xml:space="preserve"> </w:t>
    </w:r>
    <w:r>
      <w:rPr>
        <w:rFonts w:ascii="Times New Roman" w:hAnsi="Times New Roman"/>
      </w:rPr>
      <w:t>от</w:t>
    </w:r>
    <w:r>
      <w:rPr>
        <w:rFonts w:ascii="Times New Roman" w:hAnsi="Times New Roman"/>
        <w:lang w:val="en-US"/>
      </w:rPr>
      <w:t xml:space="preserve"> </w:t>
    </w:r>
    <w:r w:rsidR="00076229" w:rsidRPr="00B5003A">
      <w:rPr>
        <w:rFonts w:ascii="Times New Roman" w:hAnsi="Times New Roman"/>
        <w:b/>
        <w:bCs/>
      </w:rPr>
      <w:fldChar w:fldCharType="begin"/>
    </w:r>
    <w:r w:rsidRPr="00B5003A">
      <w:rPr>
        <w:rFonts w:ascii="Times New Roman" w:hAnsi="Times New Roman"/>
        <w:b/>
        <w:bCs/>
      </w:rPr>
      <w:instrText xml:space="preserve"> NUMPAGES  </w:instrText>
    </w:r>
    <w:r w:rsidR="00076229" w:rsidRPr="00B5003A">
      <w:rPr>
        <w:rFonts w:ascii="Times New Roman" w:hAnsi="Times New Roman"/>
        <w:b/>
        <w:bCs/>
      </w:rPr>
      <w:fldChar w:fldCharType="separate"/>
    </w:r>
    <w:r w:rsidR="0053732B">
      <w:rPr>
        <w:rFonts w:ascii="Times New Roman" w:hAnsi="Times New Roman"/>
        <w:b/>
        <w:bCs/>
        <w:noProof/>
      </w:rPr>
      <w:t>16</w:t>
    </w:r>
    <w:r w:rsidR="00076229" w:rsidRPr="00B5003A">
      <w:rPr>
        <w:rFonts w:ascii="Times New Roman" w:hAnsi="Times New Roman"/>
        <w:b/>
        <w:bCs/>
      </w:rPr>
      <w:fldChar w:fldCharType="end"/>
    </w:r>
  </w:p>
  <w:p w:rsidR="00E316F6" w:rsidRPr="00B5003A" w:rsidRDefault="00E316F6">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A47" w:rsidRDefault="00783A47" w:rsidP="00F63DD8">
      <w:pPr>
        <w:spacing w:after="0" w:line="240" w:lineRule="auto"/>
      </w:pPr>
      <w:r>
        <w:separator/>
      </w:r>
    </w:p>
  </w:footnote>
  <w:footnote w:type="continuationSeparator" w:id="0">
    <w:p w:rsidR="00783A47" w:rsidRDefault="00783A47" w:rsidP="00F63DD8">
      <w:pPr>
        <w:spacing w:after="0" w:line="240" w:lineRule="auto"/>
      </w:pPr>
      <w:r>
        <w:continuationSeparator/>
      </w:r>
    </w:p>
  </w:footnote>
  <w:footnote w:id="1">
    <w:p w:rsidR="00E316F6" w:rsidRPr="00F17C27" w:rsidRDefault="00E316F6" w:rsidP="00F63DD8">
      <w:pPr>
        <w:pStyle w:val="FootnoteText"/>
        <w:jc w:val="both"/>
        <w:rPr>
          <w:rFonts w:ascii="Times New Roman" w:hAnsi="Times New Roman"/>
          <w:b w:val="0"/>
          <w:lang w:val="bg-BG"/>
        </w:rPr>
      </w:pPr>
      <w:r w:rsidRPr="00F17C27">
        <w:rPr>
          <w:rStyle w:val="FootnoteReference"/>
          <w:rFonts w:ascii="Times New Roman" w:hAnsi="Times New Roman"/>
          <w:b w:val="0"/>
        </w:rPr>
        <w:footnoteRef/>
      </w:r>
      <w:r w:rsidRPr="00F17C27">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
    <w:p w:rsidR="002D098E" w:rsidRPr="00FA5A52" w:rsidRDefault="002D098E" w:rsidP="00FA5A52">
      <w:pPr>
        <w:spacing w:after="0" w:line="240" w:lineRule="auto"/>
        <w:jc w:val="both"/>
        <w:rPr>
          <w:rFonts w:ascii="Times New Roman" w:hAnsi="Times New Roman"/>
          <w:sz w:val="20"/>
          <w:szCs w:val="20"/>
          <w:lang w:val="bg-BG"/>
        </w:rPr>
      </w:pPr>
      <w:r w:rsidRPr="00FA5A52">
        <w:rPr>
          <w:rStyle w:val="FootnoteReference"/>
          <w:rFonts w:ascii="Times New Roman" w:hAnsi="Times New Roman"/>
          <w:sz w:val="20"/>
          <w:szCs w:val="20"/>
          <w:lang w:val="bg-BG"/>
        </w:rPr>
        <w:footnoteRef/>
      </w:r>
      <w:r w:rsidR="00FA5A52" w:rsidRPr="00FA5A52">
        <w:rPr>
          <w:rFonts w:ascii="Times New Roman" w:hAnsi="Times New Roman"/>
          <w:sz w:val="20"/>
          <w:szCs w:val="20"/>
          <w:lang w:val="bg-BG"/>
        </w:rPr>
        <w:t xml:space="preserve"> </w:t>
      </w:r>
      <w:r w:rsidRPr="00FA5A52">
        <w:rPr>
          <w:rFonts w:ascii="Times New Roman" w:hAnsi="Times New Roman"/>
          <w:sz w:val="20"/>
          <w:szCs w:val="20"/>
          <w:lang w:val="bg-BG"/>
        </w:rPr>
        <w:t>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2D098E" w:rsidRPr="00FA5A52" w:rsidRDefault="002D098E"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2D098E" w:rsidRPr="00FA5A52" w:rsidRDefault="002D098E"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2D098E" w:rsidRPr="00FA5A52" w:rsidRDefault="002D098E" w:rsidP="00FA5A52">
      <w:pPr>
        <w:spacing w:after="0" w:line="240" w:lineRule="auto"/>
        <w:jc w:val="both"/>
        <w:rPr>
          <w:sz w:val="20"/>
          <w:szCs w:val="20"/>
          <w:lang w:val="bg-BG"/>
        </w:rPr>
      </w:pPr>
      <w:r w:rsidRPr="00FA5A52">
        <w:rPr>
          <w:rFonts w:ascii="Times New Roman" w:hAnsi="Times New Roman"/>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w:t>
      </w:r>
      <w:r w:rsidR="00FA5A52" w:rsidRPr="00FA5A52">
        <w:rPr>
          <w:rFonts w:ascii="Times New Roman" w:hAnsi="Times New Roman"/>
          <w:sz w:val="20"/>
          <w:szCs w:val="20"/>
          <w:lang w:val="bg-BG"/>
        </w:rPr>
        <w:t xml:space="preserve"> чл. 258 от Договора за функциониране на Европейския съюз</w:t>
      </w:r>
      <w:r w:rsidRPr="00FA5A52">
        <w:rPr>
          <w:rFonts w:ascii="Times New Roman" w:hAnsi="Times New Roman"/>
          <w:sz w:val="20"/>
          <w:szCs w:val="20"/>
          <w:lang w:val="bg-BG"/>
        </w:rPr>
        <w:t>.</w:t>
      </w:r>
      <w:r w:rsidRPr="00FA5A52">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7F0"/>
    <w:multiLevelType w:val="hybridMultilevel"/>
    <w:tmpl w:val="B00891DA"/>
    <w:lvl w:ilvl="0" w:tplc="44E8D486">
      <w:start w:val="1"/>
      <w:numFmt w:val="lowerRoman"/>
      <w:lvlText w:val="(%1)"/>
      <w:lvlJc w:val="left"/>
      <w:pPr>
        <w:ind w:left="1803" w:hanging="10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0BD7476"/>
    <w:multiLevelType w:val="hybridMultilevel"/>
    <w:tmpl w:val="5B24087A"/>
    <w:lvl w:ilvl="0" w:tplc="8C6ED8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6">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CA943EE"/>
    <w:multiLevelType w:val="hybridMultilevel"/>
    <w:tmpl w:val="A6CEC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4D47BA"/>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AAF16E2"/>
    <w:multiLevelType w:val="hybridMultilevel"/>
    <w:tmpl w:val="0E2AD6A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3E6738A9"/>
    <w:multiLevelType w:val="hybridMultilevel"/>
    <w:tmpl w:val="AF98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A9258E7"/>
    <w:multiLevelType w:val="hybridMultilevel"/>
    <w:tmpl w:val="BF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5"/>
  </w:num>
  <w:num w:numId="3">
    <w:abstractNumId w:val="27"/>
  </w:num>
  <w:num w:numId="4">
    <w:abstractNumId w:val="18"/>
  </w:num>
  <w:num w:numId="5">
    <w:abstractNumId w:val="12"/>
  </w:num>
  <w:num w:numId="6">
    <w:abstractNumId w:val="19"/>
  </w:num>
  <w:num w:numId="7">
    <w:abstractNumId w:val="8"/>
  </w:num>
  <w:num w:numId="8">
    <w:abstractNumId w:val="20"/>
  </w:num>
  <w:num w:numId="9">
    <w:abstractNumId w:val="9"/>
  </w:num>
  <w:num w:numId="10">
    <w:abstractNumId w:val="7"/>
  </w:num>
  <w:num w:numId="11">
    <w:abstractNumId w:val="17"/>
  </w:num>
  <w:num w:numId="12">
    <w:abstractNumId w:val="2"/>
  </w:num>
  <w:num w:numId="13">
    <w:abstractNumId w:val="28"/>
  </w:num>
  <w:num w:numId="14">
    <w:abstractNumId w:val="2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13"/>
  </w:num>
  <w:num w:numId="19">
    <w:abstractNumId w:val="24"/>
  </w:num>
  <w:num w:numId="20">
    <w:abstractNumId w:val="6"/>
  </w:num>
  <w:num w:numId="21">
    <w:abstractNumId w:val="25"/>
  </w:num>
  <w:num w:numId="22">
    <w:abstractNumId w:val="3"/>
  </w:num>
  <w:num w:numId="23">
    <w:abstractNumId w:val="1"/>
  </w:num>
  <w:num w:numId="24">
    <w:abstractNumId w:val="21"/>
  </w:num>
  <w:num w:numId="25">
    <w:abstractNumId w:val="15"/>
  </w:num>
  <w:num w:numId="26">
    <w:abstractNumId w:val="0"/>
  </w:num>
  <w:num w:numId="27">
    <w:abstractNumId w:val="16"/>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F63DD8"/>
    <w:rsid w:val="00021B49"/>
    <w:rsid w:val="0002230D"/>
    <w:rsid w:val="00060622"/>
    <w:rsid w:val="000631BB"/>
    <w:rsid w:val="00076229"/>
    <w:rsid w:val="000953F6"/>
    <w:rsid w:val="000B7411"/>
    <w:rsid w:val="000C3E03"/>
    <w:rsid w:val="000E20FB"/>
    <w:rsid w:val="001350AF"/>
    <w:rsid w:val="00147A70"/>
    <w:rsid w:val="00180A2D"/>
    <w:rsid w:val="001D3A55"/>
    <w:rsid w:val="001E7771"/>
    <w:rsid w:val="001F7C2C"/>
    <w:rsid w:val="002018B2"/>
    <w:rsid w:val="002112F2"/>
    <w:rsid w:val="002155C8"/>
    <w:rsid w:val="002503FD"/>
    <w:rsid w:val="00250D70"/>
    <w:rsid w:val="002767B2"/>
    <w:rsid w:val="0028157D"/>
    <w:rsid w:val="0028375A"/>
    <w:rsid w:val="002C7309"/>
    <w:rsid w:val="002D098E"/>
    <w:rsid w:val="0030530E"/>
    <w:rsid w:val="00317BDF"/>
    <w:rsid w:val="00320785"/>
    <w:rsid w:val="00391A78"/>
    <w:rsid w:val="003A7BCB"/>
    <w:rsid w:val="003B2F27"/>
    <w:rsid w:val="004100C0"/>
    <w:rsid w:val="00412AE8"/>
    <w:rsid w:val="00413812"/>
    <w:rsid w:val="00426E12"/>
    <w:rsid w:val="004377F8"/>
    <w:rsid w:val="004A72B8"/>
    <w:rsid w:val="004F1E4C"/>
    <w:rsid w:val="004F2DA8"/>
    <w:rsid w:val="00512F26"/>
    <w:rsid w:val="005305E8"/>
    <w:rsid w:val="0053265B"/>
    <w:rsid w:val="0053732B"/>
    <w:rsid w:val="005407BF"/>
    <w:rsid w:val="005729AA"/>
    <w:rsid w:val="005E4CEC"/>
    <w:rsid w:val="0060286A"/>
    <w:rsid w:val="00616562"/>
    <w:rsid w:val="006173F8"/>
    <w:rsid w:val="006208C6"/>
    <w:rsid w:val="006437B0"/>
    <w:rsid w:val="00671559"/>
    <w:rsid w:val="006B0B25"/>
    <w:rsid w:val="00770600"/>
    <w:rsid w:val="0077145C"/>
    <w:rsid w:val="00773C8D"/>
    <w:rsid w:val="007777C6"/>
    <w:rsid w:val="00780DB0"/>
    <w:rsid w:val="00783A47"/>
    <w:rsid w:val="007A48FC"/>
    <w:rsid w:val="007A6D99"/>
    <w:rsid w:val="007F50C6"/>
    <w:rsid w:val="00817BA1"/>
    <w:rsid w:val="00837379"/>
    <w:rsid w:val="00847C3D"/>
    <w:rsid w:val="00886740"/>
    <w:rsid w:val="00893B51"/>
    <w:rsid w:val="008A2E15"/>
    <w:rsid w:val="008B1226"/>
    <w:rsid w:val="008B2143"/>
    <w:rsid w:val="008F7ABD"/>
    <w:rsid w:val="00901ED9"/>
    <w:rsid w:val="00910BE7"/>
    <w:rsid w:val="00916492"/>
    <w:rsid w:val="00926369"/>
    <w:rsid w:val="00926872"/>
    <w:rsid w:val="009714D9"/>
    <w:rsid w:val="00994D9D"/>
    <w:rsid w:val="00994DDF"/>
    <w:rsid w:val="009B2B06"/>
    <w:rsid w:val="00A0592B"/>
    <w:rsid w:val="00A36782"/>
    <w:rsid w:val="00A46B9E"/>
    <w:rsid w:val="00A66957"/>
    <w:rsid w:val="00A95530"/>
    <w:rsid w:val="00B16694"/>
    <w:rsid w:val="00B17E82"/>
    <w:rsid w:val="00B4011A"/>
    <w:rsid w:val="00B5012E"/>
    <w:rsid w:val="00B52872"/>
    <w:rsid w:val="00B73AA3"/>
    <w:rsid w:val="00B83C10"/>
    <w:rsid w:val="00B90C79"/>
    <w:rsid w:val="00BA670B"/>
    <w:rsid w:val="00BD47A7"/>
    <w:rsid w:val="00BD5C5F"/>
    <w:rsid w:val="00BE37D7"/>
    <w:rsid w:val="00C049C7"/>
    <w:rsid w:val="00C21686"/>
    <w:rsid w:val="00C32A7B"/>
    <w:rsid w:val="00C44188"/>
    <w:rsid w:val="00C66DDC"/>
    <w:rsid w:val="00C77C87"/>
    <w:rsid w:val="00CF2CFE"/>
    <w:rsid w:val="00CF4CF5"/>
    <w:rsid w:val="00D233AC"/>
    <w:rsid w:val="00D34E8C"/>
    <w:rsid w:val="00D36631"/>
    <w:rsid w:val="00D66CA0"/>
    <w:rsid w:val="00D76D58"/>
    <w:rsid w:val="00D77AB2"/>
    <w:rsid w:val="00DD48CD"/>
    <w:rsid w:val="00DE483E"/>
    <w:rsid w:val="00DE7C8B"/>
    <w:rsid w:val="00E10D38"/>
    <w:rsid w:val="00E111B1"/>
    <w:rsid w:val="00E316F6"/>
    <w:rsid w:val="00E375C9"/>
    <w:rsid w:val="00E446FC"/>
    <w:rsid w:val="00E54525"/>
    <w:rsid w:val="00E7271B"/>
    <w:rsid w:val="00E84045"/>
    <w:rsid w:val="00EA6BCD"/>
    <w:rsid w:val="00EF2162"/>
    <w:rsid w:val="00F1127C"/>
    <w:rsid w:val="00F17C27"/>
    <w:rsid w:val="00F63DD8"/>
    <w:rsid w:val="00F77441"/>
    <w:rsid w:val="00F95DD5"/>
    <w:rsid w:val="00FA5A52"/>
    <w:rsid w:val="00FA6F5F"/>
    <w:rsid w:val="00FC5EE6"/>
    <w:rsid w:val="00FD7513"/>
    <w:rsid w:val="00FF7DC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en-GB" w:eastAsia="it-IT"/>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lang w:val="bg-BG"/>
    </w:rPr>
  </w:style>
  <w:style w:type="character" w:customStyle="1" w:styleId="HeaderChar">
    <w:name w:val="Header Char"/>
    <w:link w:val="Header"/>
    <w:uiPriority w:val="99"/>
    <w:rsid w:val="00F63DD8"/>
    <w:rPr>
      <w:rFonts w:ascii="Calibri" w:eastAsia="Calibri" w:hAnsi="Calibri" w:cs="Times New Roman"/>
      <w:lang w:val="bg-BG"/>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lang w:val="bg-BG"/>
    </w:rPr>
  </w:style>
  <w:style w:type="character" w:customStyle="1" w:styleId="FooterChar">
    <w:name w:val="Footer Char"/>
    <w:link w:val="Footer"/>
    <w:uiPriority w:val="99"/>
    <w:rsid w:val="00F63DD8"/>
    <w:rPr>
      <w:rFonts w:ascii="Calibri" w:eastAsia="Calibri" w:hAnsi="Calibri" w:cs="Times New Roman"/>
      <w:lang w:val="bg-BG"/>
    </w:rPr>
  </w:style>
  <w:style w:type="paragraph" w:styleId="ListParagraph">
    <w:name w:val="List Paragraph"/>
    <w:basedOn w:val="Normal"/>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bg-BG" w:eastAsia="bg-BG"/>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lang w:val="bg-BG" w:eastAsia="bg-BG"/>
    </w:rPr>
  </w:style>
  <w:style w:type="character" w:customStyle="1" w:styleId="BodyTextChar">
    <w:name w:val="Body Text Char"/>
    <w:link w:val="BodyText"/>
    <w:rsid w:val="00F63DD8"/>
    <w:rPr>
      <w:rFonts w:ascii="Times New Roman" w:eastAsia="Times New Roman" w:hAnsi="Times New Roman" w:cs="Times New Roman"/>
      <w:sz w:val="24"/>
      <w:szCs w:val="24"/>
      <w:lang w:val="bg-BG" w:eastAsia="bg-BG"/>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TableGrid">
    <w:name w:val="Table Grid"/>
    <w:basedOn w:val="TableNormal"/>
    <w:uiPriority w:val="59"/>
    <w:rsid w:val="00F6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lang w:val="bg-BG"/>
    </w:rPr>
  </w:style>
  <w:style w:type="character" w:customStyle="1" w:styleId="BalloonTextChar">
    <w:name w:val="Balloon Text Char"/>
    <w:link w:val="BalloonText"/>
    <w:uiPriority w:val="99"/>
    <w:semiHidden/>
    <w:rsid w:val="00F63DD8"/>
    <w:rPr>
      <w:rFonts w:ascii="Tahoma" w:eastAsia="Calibri" w:hAnsi="Tahoma" w:cs="Tahoma"/>
      <w:sz w:val="16"/>
      <w:szCs w:val="16"/>
      <w:lang w:val="bg-BG"/>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lang w:val="en-GB"/>
    </w:rPr>
  </w:style>
  <w:style w:type="character" w:customStyle="1" w:styleId="PlainTextChar">
    <w:name w:val="Plain Text Char"/>
    <w:link w:val="PlainText"/>
    <w:rsid w:val="00F63DD8"/>
    <w:rPr>
      <w:rFonts w:ascii="Courier New" w:eastAsia="Times New Roman" w:hAnsi="Courier New" w:cs="Times New Roman"/>
      <w:sz w:val="20"/>
      <w:szCs w:val="20"/>
      <w:lang w:val="en-GB"/>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lang w:val="bg-BG"/>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bg-BG"/>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bg-BG"/>
    </w:rPr>
  </w:style>
</w:styles>
</file>

<file path=word/webSettings.xml><?xml version="1.0" encoding="utf-8"?>
<w:webSettings xmlns:r="http://schemas.openxmlformats.org/officeDocument/2006/relationships" xmlns:w="http://schemas.openxmlformats.org/wordprocessingml/2006/main">
  <w:divs>
    <w:div w:id="832374604">
      <w:bodyDiv w:val="1"/>
      <w:marLeft w:val="0"/>
      <w:marRight w:val="0"/>
      <w:marTop w:val="0"/>
      <w:marBottom w:val="0"/>
      <w:divBdr>
        <w:top w:val="none" w:sz="0" w:space="0" w:color="auto"/>
        <w:left w:val="none" w:sz="0" w:space="0" w:color="auto"/>
        <w:bottom w:val="none" w:sz="0" w:space="0" w:color="auto"/>
        <w:right w:val="none" w:sz="0" w:space="0" w:color="auto"/>
      </w:divBdr>
      <w:divsChild>
        <w:div w:id="1346053409">
          <w:marLeft w:val="0"/>
          <w:marRight w:val="0"/>
          <w:marTop w:val="0"/>
          <w:marBottom w:val="0"/>
          <w:divBdr>
            <w:top w:val="none" w:sz="0" w:space="0" w:color="auto"/>
            <w:left w:val="none" w:sz="0" w:space="0" w:color="auto"/>
            <w:bottom w:val="none" w:sz="0" w:space="0" w:color="auto"/>
            <w:right w:val="none" w:sz="0" w:space="0" w:color="auto"/>
          </w:divBdr>
        </w:div>
        <w:div w:id="1815757831">
          <w:marLeft w:val="0"/>
          <w:marRight w:val="0"/>
          <w:marTop w:val="0"/>
          <w:marBottom w:val="0"/>
          <w:divBdr>
            <w:top w:val="none" w:sz="0" w:space="0" w:color="auto"/>
            <w:left w:val="none" w:sz="0" w:space="0" w:color="auto"/>
            <w:bottom w:val="none" w:sz="0" w:space="0" w:color="auto"/>
            <w:right w:val="none" w:sz="0" w:space="0" w:color="auto"/>
          </w:divBdr>
        </w:div>
        <w:div w:id="1588925678">
          <w:marLeft w:val="0"/>
          <w:marRight w:val="0"/>
          <w:marTop w:val="0"/>
          <w:marBottom w:val="0"/>
          <w:divBdr>
            <w:top w:val="none" w:sz="0" w:space="0" w:color="auto"/>
            <w:left w:val="none" w:sz="0" w:space="0" w:color="auto"/>
            <w:bottom w:val="none" w:sz="0" w:space="0" w:color="auto"/>
            <w:right w:val="none" w:sz="0" w:space="0" w:color="auto"/>
          </w:divBdr>
        </w:div>
        <w:div w:id="94836816">
          <w:marLeft w:val="0"/>
          <w:marRight w:val="0"/>
          <w:marTop w:val="0"/>
          <w:marBottom w:val="0"/>
          <w:divBdr>
            <w:top w:val="none" w:sz="0" w:space="0" w:color="auto"/>
            <w:left w:val="none" w:sz="0" w:space="0" w:color="auto"/>
            <w:bottom w:val="none" w:sz="0" w:space="0" w:color="auto"/>
            <w:right w:val="none" w:sz="0" w:space="0" w:color="auto"/>
          </w:divBdr>
        </w:div>
      </w:divsChild>
    </w:div>
    <w:div w:id="1420904332">
      <w:bodyDiv w:val="1"/>
      <w:marLeft w:val="0"/>
      <w:marRight w:val="0"/>
      <w:marTop w:val="0"/>
      <w:marBottom w:val="0"/>
      <w:divBdr>
        <w:top w:val="none" w:sz="0" w:space="0" w:color="auto"/>
        <w:left w:val="none" w:sz="0" w:space="0" w:color="auto"/>
        <w:bottom w:val="none" w:sz="0" w:space="0" w:color="auto"/>
        <w:right w:val="none" w:sz="0" w:space="0" w:color="auto"/>
      </w:divBdr>
      <w:divsChild>
        <w:div w:id="579604308">
          <w:marLeft w:val="0"/>
          <w:marRight w:val="0"/>
          <w:marTop w:val="0"/>
          <w:marBottom w:val="0"/>
          <w:divBdr>
            <w:top w:val="none" w:sz="0" w:space="0" w:color="auto"/>
            <w:left w:val="none" w:sz="0" w:space="0" w:color="auto"/>
            <w:bottom w:val="none" w:sz="0" w:space="0" w:color="auto"/>
            <w:right w:val="none" w:sz="0" w:space="0" w:color="auto"/>
          </w:divBdr>
        </w:div>
        <w:div w:id="545484655">
          <w:marLeft w:val="0"/>
          <w:marRight w:val="0"/>
          <w:marTop w:val="0"/>
          <w:marBottom w:val="0"/>
          <w:divBdr>
            <w:top w:val="none" w:sz="0" w:space="0" w:color="auto"/>
            <w:left w:val="none" w:sz="0" w:space="0" w:color="auto"/>
            <w:bottom w:val="none" w:sz="0" w:space="0" w:color="auto"/>
            <w:right w:val="none" w:sz="0" w:space="0" w:color="auto"/>
          </w:divBdr>
        </w:div>
        <w:div w:id="500242262">
          <w:marLeft w:val="0"/>
          <w:marRight w:val="0"/>
          <w:marTop w:val="0"/>
          <w:marBottom w:val="0"/>
          <w:divBdr>
            <w:top w:val="none" w:sz="0" w:space="0" w:color="auto"/>
            <w:left w:val="none" w:sz="0" w:space="0" w:color="auto"/>
            <w:bottom w:val="none" w:sz="0" w:space="0" w:color="auto"/>
            <w:right w:val="none" w:sz="0" w:space="0" w:color="auto"/>
          </w:divBdr>
        </w:div>
        <w:div w:id="1312950572">
          <w:marLeft w:val="0"/>
          <w:marRight w:val="0"/>
          <w:marTop w:val="0"/>
          <w:marBottom w:val="0"/>
          <w:divBdr>
            <w:top w:val="none" w:sz="0" w:space="0" w:color="auto"/>
            <w:left w:val="none" w:sz="0" w:space="0" w:color="auto"/>
            <w:bottom w:val="none" w:sz="0" w:space="0" w:color="auto"/>
            <w:right w:val="none" w:sz="0" w:space="0" w:color="auto"/>
          </w:divBdr>
        </w:div>
      </w:divsChild>
    </w:div>
    <w:div w:id="1838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E4A4-A033-4457-A344-D7C42E71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6092</Words>
  <Characters>34728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40739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oryaboy</cp:lastModifiedBy>
  <cp:revision>2</cp:revision>
  <dcterms:created xsi:type="dcterms:W3CDTF">2017-08-09T12:47:00Z</dcterms:created>
  <dcterms:modified xsi:type="dcterms:W3CDTF">2017-08-09T12:47:00Z</dcterms:modified>
</cp:coreProperties>
</file>