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31" w:rsidRPr="005D0912" w:rsidRDefault="00660B31" w:rsidP="00660B31">
      <w:pPr>
        <w:pStyle w:val="Heading1"/>
        <w:jc w:val="center"/>
        <w:rPr>
          <w:rFonts w:ascii="Cambria" w:hAnsi="Cambria"/>
          <w:sz w:val="24"/>
        </w:rPr>
      </w:pPr>
      <w:r w:rsidRPr="005D0912">
        <w:rPr>
          <w:rFonts w:ascii="Cambria" w:hAnsi="Cambria"/>
          <w:sz w:val="24"/>
        </w:rPr>
        <w:t>РЕПУБЛИКА БЪЛГАРИЯ</w:t>
      </w:r>
    </w:p>
    <w:p w:rsidR="00824C53" w:rsidRPr="005D0912" w:rsidRDefault="00660B31" w:rsidP="00824C53">
      <w:pPr>
        <w:pStyle w:val="Heading2"/>
        <w:pBdr>
          <w:bottom w:val="single" w:sz="12" w:space="1" w:color="auto"/>
        </w:pBdr>
        <w:rPr>
          <w:rFonts w:ascii="Cambria" w:hAnsi="Cambria"/>
          <w:spacing w:val="180"/>
          <w:sz w:val="24"/>
        </w:rPr>
      </w:pPr>
      <w:r w:rsidRPr="005D0912">
        <w:rPr>
          <w:rFonts w:ascii="Cambria" w:hAnsi="Cambria"/>
          <w:sz w:val="24"/>
        </w:rPr>
        <w:t>МИНИСТЕРСКИ СЪВЕТ</w:t>
      </w:r>
    </w:p>
    <w:p w:rsidR="00824C53" w:rsidRPr="005D0912" w:rsidRDefault="00660B31" w:rsidP="00824C53">
      <w:pPr>
        <w:jc w:val="right"/>
        <w:rPr>
          <w:rFonts w:ascii="Cambria" w:hAnsi="Cambria"/>
          <w:b/>
          <w:lang w:val="ru-RU"/>
        </w:rPr>
      </w:pPr>
      <w:r w:rsidRPr="005D0912">
        <w:rPr>
          <w:rFonts w:ascii="Cambria" w:hAnsi="Cambria"/>
          <w:b/>
          <w:lang w:val="ru-RU"/>
        </w:rPr>
        <w:t>ПРОЕКТ!</w:t>
      </w:r>
    </w:p>
    <w:p w:rsidR="00BF3990" w:rsidRDefault="00BF3990" w:rsidP="00BF50E5">
      <w:pPr>
        <w:jc w:val="center"/>
        <w:rPr>
          <w:rFonts w:ascii="Cambria" w:hAnsi="Cambria"/>
          <w:b/>
          <w:bCs/>
          <w:spacing w:val="60"/>
          <w:lang w:val="bg-BG"/>
        </w:rPr>
      </w:pPr>
    </w:p>
    <w:p w:rsidR="00BF3990" w:rsidRDefault="00BF3990" w:rsidP="00BF50E5">
      <w:pPr>
        <w:jc w:val="center"/>
        <w:rPr>
          <w:rFonts w:ascii="Cambria" w:hAnsi="Cambria"/>
          <w:b/>
          <w:bCs/>
          <w:spacing w:val="60"/>
          <w:lang w:val="bg-BG"/>
        </w:rPr>
      </w:pPr>
    </w:p>
    <w:p w:rsidR="00660B31" w:rsidRPr="005D0912" w:rsidRDefault="00660B31" w:rsidP="007E702F">
      <w:pPr>
        <w:spacing w:before="120" w:after="120"/>
        <w:jc w:val="center"/>
        <w:rPr>
          <w:rFonts w:ascii="Cambria" w:hAnsi="Cambria"/>
          <w:b/>
          <w:bCs/>
          <w:spacing w:val="60"/>
          <w:lang w:val="bg-BG"/>
        </w:rPr>
      </w:pPr>
      <w:r w:rsidRPr="005D0912">
        <w:rPr>
          <w:rFonts w:ascii="Cambria" w:hAnsi="Cambria"/>
          <w:b/>
          <w:bCs/>
          <w:spacing w:val="60"/>
          <w:lang w:val="bg-BG"/>
        </w:rPr>
        <w:t>ПОСТАНОВЛЕНИЕ</w:t>
      </w:r>
    </w:p>
    <w:p w:rsidR="00660B31" w:rsidRPr="005D0912" w:rsidRDefault="00660B31" w:rsidP="007E702F">
      <w:pPr>
        <w:spacing w:before="120" w:after="120"/>
        <w:jc w:val="center"/>
        <w:rPr>
          <w:rFonts w:ascii="Cambria" w:hAnsi="Cambria"/>
          <w:b/>
          <w:bCs/>
          <w:lang w:val="bg-BG"/>
        </w:rPr>
      </w:pPr>
      <w:r w:rsidRPr="005D0912">
        <w:rPr>
          <w:rFonts w:ascii="Cambria" w:hAnsi="Cambria"/>
          <w:b/>
          <w:bCs/>
          <w:lang w:val="bg-BG"/>
        </w:rPr>
        <w:t xml:space="preserve">№........................................ </w:t>
      </w:r>
    </w:p>
    <w:p w:rsidR="00824C53" w:rsidRPr="005D0912" w:rsidRDefault="00660B31" w:rsidP="007E702F">
      <w:pPr>
        <w:spacing w:before="120" w:after="120"/>
        <w:jc w:val="center"/>
        <w:rPr>
          <w:rFonts w:ascii="Cambria" w:hAnsi="Cambria"/>
          <w:b/>
          <w:bCs/>
          <w:lang w:val="bg-BG"/>
        </w:rPr>
      </w:pPr>
      <w:r w:rsidRPr="005D0912">
        <w:rPr>
          <w:rFonts w:ascii="Cambria" w:hAnsi="Cambria"/>
          <w:b/>
          <w:bCs/>
          <w:lang w:val="bg-BG"/>
        </w:rPr>
        <w:t>от .................... 20</w:t>
      </w:r>
      <w:r w:rsidR="00F41387">
        <w:rPr>
          <w:rFonts w:ascii="Cambria" w:hAnsi="Cambria"/>
          <w:b/>
          <w:bCs/>
          <w:lang w:val="bg-BG"/>
        </w:rPr>
        <w:t>18</w:t>
      </w:r>
      <w:r w:rsidRPr="005D0912">
        <w:rPr>
          <w:rFonts w:ascii="Cambria" w:hAnsi="Cambria"/>
          <w:b/>
          <w:bCs/>
          <w:lang w:val="bg-BG"/>
        </w:rPr>
        <w:t xml:space="preserve"> г.</w:t>
      </w:r>
    </w:p>
    <w:p w:rsidR="00D83750" w:rsidRPr="000D4306" w:rsidRDefault="00660B31" w:rsidP="00431DFF">
      <w:pPr>
        <w:ind w:firstLine="480"/>
        <w:jc w:val="center"/>
        <w:rPr>
          <w:rFonts w:ascii="Cambria" w:hAnsi="Cambria"/>
          <w:b/>
          <w:bCs/>
          <w:lang w:val="bg-BG"/>
        </w:rPr>
      </w:pPr>
      <w:r w:rsidRPr="000D4306">
        <w:rPr>
          <w:rFonts w:ascii="Cambria" w:hAnsi="Cambria"/>
          <w:b/>
          <w:bCs/>
          <w:lang w:val="bg-BG"/>
        </w:rPr>
        <w:t xml:space="preserve">за изменение и допълнение на </w:t>
      </w:r>
      <w:r w:rsidR="00431DFF" w:rsidRPr="000D4306">
        <w:rPr>
          <w:rFonts w:ascii="Cambria" w:hAnsi="Cambria"/>
          <w:b/>
          <w:bCs/>
          <w:lang w:val="bg-BG"/>
        </w:rPr>
        <w:t>Наредба</w:t>
      </w:r>
      <w:r w:rsidR="000356B3" w:rsidRPr="000D4306">
        <w:rPr>
          <w:rFonts w:ascii="Cambria" w:hAnsi="Cambria"/>
          <w:b/>
          <w:bCs/>
          <w:lang w:val="bg-BG"/>
        </w:rPr>
        <w:t>та</w:t>
      </w:r>
      <w:r w:rsidR="00431DFF" w:rsidRPr="000D4306">
        <w:rPr>
          <w:rFonts w:ascii="Cambria" w:hAnsi="Cambria"/>
          <w:b/>
          <w:bCs/>
          <w:lang w:val="bg-BG"/>
        </w:rPr>
        <w:t xml:space="preserve"> за условията и реда за издаване на визи и определяне на визовия режим</w:t>
      </w:r>
    </w:p>
    <w:p w:rsidR="00BF3990" w:rsidRDefault="00BF3990" w:rsidP="00431DFF">
      <w:pPr>
        <w:ind w:firstLine="480"/>
        <w:jc w:val="center"/>
        <w:rPr>
          <w:rFonts w:ascii="Cambria" w:hAnsi="Cambria"/>
          <w:b/>
          <w:bCs/>
          <w:lang w:val="bg-BG"/>
        </w:rPr>
      </w:pPr>
    </w:p>
    <w:p w:rsidR="007E702F" w:rsidRPr="000D4306" w:rsidRDefault="007E702F" w:rsidP="00431DFF">
      <w:pPr>
        <w:ind w:firstLine="480"/>
        <w:jc w:val="center"/>
        <w:rPr>
          <w:rFonts w:ascii="Cambria" w:hAnsi="Cambria"/>
          <w:b/>
          <w:bCs/>
          <w:lang w:val="bg-BG"/>
        </w:rPr>
      </w:pPr>
    </w:p>
    <w:p w:rsidR="002E62E8" w:rsidRPr="002E62E8" w:rsidRDefault="002E62E8" w:rsidP="002E62E8">
      <w:pPr>
        <w:jc w:val="center"/>
        <w:rPr>
          <w:rFonts w:ascii="Cambria" w:hAnsi="Cambria"/>
          <w:color w:val="000000"/>
          <w:lang w:val="bg-BG"/>
        </w:rPr>
      </w:pPr>
      <w:r w:rsidRPr="002E62E8">
        <w:rPr>
          <w:rFonts w:ascii="Cambria" w:hAnsi="Cambria"/>
          <w:color w:val="000000"/>
          <w:lang w:val="bg-BG"/>
        </w:rPr>
        <w:t>(Приета</w:t>
      </w:r>
      <w:r>
        <w:rPr>
          <w:rFonts w:ascii="Cambria" w:hAnsi="Cambria"/>
          <w:color w:val="000000"/>
          <w:lang w:val="bg-BG"/>
        </w:rPr>
        <w:t xml:space="preserve"> с ПМС № 198 от 11.07.2011 г., </w:t>
      </w:r>
      <w:proofErr w:type="spellStart"/>
      <w:r w:rsidR="000C5E76">
        <w:rPr>
          <w:rFonts w:ascii="Cambria" w:hAnsi="Cambria"/>
          <w:color w:val="000000"/>
          <w:lang w:val="bg-BG"/>
        </w:rPr>
        <w:t>О</w:t>
      </w:r>
      <w:r w:rsidR="00931F63">
        <w:rPr>
          <w:rFonts w:ascii="Cambria" w:hAnsi="Cambria"/>
          <w:color w:val="000000"/>
          <w:lang w:val="bg-BG"/>
        </w:rPr>
        <w:t>бн</w:t>
      </w:r>
      <w:proofErr w:type="spellEnd"/>
      <w:r w:rsidR="00931F63">
        <w:rPr>
          <w:rFonts w:ascii="Cambria" w:hAnsi="Cambria"/>
          <w:color w:val="000000"/>
          <w:lang w:val="bg-BG"/>
        </w:rPr>
        <w:t>.</w:t>
      </w:r>
      <w:r w:rsidRPr="002E62E8">
        <w:rPr>
          <w:rFonts w:ascii="Cambria" w:hAnsi="Cambria"/>
          <w:color w:val="000000"/>
          <w:lang w:val="bg-BG"/>
        </w:rPr>
        <w:t xml:space="preserve"> ДВ, бр. 55 от 2011 г., в сила от 03.08.2011 г.; изм., бр. 60 от 2014 г., в сила от 22.07.2014 г.; изм., бр. 57 от 2015 г., в сила от 28.07.2015 г.)</w:t>
      </w:r>
    </w:p>
    <w:p w:rsidR="00B826C7" w:rsidRDefault="00B826C7" w:rsidP="002E62E8">
      <w:pPr>
        <w:ind w:firstLine="708"/>
        <w:jc w:val="center"/>
        <w:rPr>
          <w:rFonts w:ascii="Cambria" w:hAnsi="Cambria"/>
          <w:color w:val="000000"/>
          <w:lang w:val="bg-BG"/>
        </w:rPr>
      </w:pPr>
    </w:p>
    <w:p w:rsidR="00BF3990" w:rsidRDefault="00BF3990" w:rsidP="002E62E8">
      <w:pPr>
        <w:ind w:firstLine="708"/>
        <w:jc w:val="center"/>
        <w:rPr>
          <w:rFonts w:ascii="Cambria" w:hAnsi="Cambria"/>
          <w:color w:val="000000"/>
          <w:lang w:val="bg-BG"/>
        </w:rPr>
      </w:pPr>
    </w:p>
    <w:p w:rsidR="00BF3990" w:rsidRPr="00681074" w:rsidRDefault="00BF3990" w:rsidP="002E62E8">
      <w:pPr>
        <w:ind w:firstLine="708"/>
        <w:jc w:val="center"/>
        <w:rPr>
          <w:rFonts w:ascii="Cambria" w:hAnsi="Cambria"/>
          <w:color w:val="000000"/>
          <w:lang w:val="bg-BG"/>
        </w:rPr>
      </w:pPr>
    </w:p>
    <w:p w:rsidR="00660B31" w:rsidRPr="005D0912" w:rsidRDefault="00660B31" w:rsidP="00824C53">
      <w:pPr>
        <w:pStyle w:val="Heading3"/>
        <w:rPr>
          <w:rFonts w:ascii="Cambria" w:hAnsi="Cambria"/>
        </w:rPr>
      </w:pPr>
      <w:r w:rsidRPr="005D0912">
        <w:rPr>
          <w:rFonts w:ascii="Cambria" w:hAnsi="Cambria"/>
        </w:rPr>
        <w:t>МИНИСТЕРСКИЯТ СЪВЕТ</w:t>
      </w:r>
    </w:p>
    <w:p w:rsidR="00660B31" w:rsidRPr="00387458" w:rsidRDefault="00660B31" w:rsidP="00660B31">
      <w:pPr>
        <w:ind w:right="26"/>
        <w:jc w:val="center"/>
        <w:rPr>
          <w:rFonts w:ascii="Cambria" w:hAnsi="Cambria"/>
          <w:b/>
          <w:bCs/>
          <w:lang w:val="bg-BG"/>
        </w:rPr>
      </w:pPr>
      <w:r w:rsidRPr="00387458">
        <w:rPr>
          <w:rFonts w:ascii="Cambria" w:hAnsi="Cambria"/>
          <w:b/>
          <w:bCs/>
          <w:lang w:val="bg-BG"/>
        </w:rPr>
        <w:t>ПОСТАНОВИ:</w:t>
      </w:r>
    </w:p>
    <w:p w:rsidR="00530FFB" w:rsidRDefault="00530FFB" w:rsidP="00B40D8E">
      <w:pPr>
        <w:ind w:right="26"/>
        <w:jc w:val="center"/>
        <w:rPr>
          <w:rFonts w:ascii="Cambria" w:hAnsi="Cambria"/>
          <w:b/>
          <w:bCs/>
          <w:lang w:val="bg-BG"/>
        </w:rPr>
      </w:pPr>
    </w:p>
    <w:p w:rsidR="00BF3990" w:rsidRDefault="00BF3990" w:rsidP="007E702F">
      <w:pPr>
        <w:spacing w:before="120" w:after="120"/>
        <w:ind w:right="26"/>
        <w:jc w:val="center"/>
        <w:rPr>
          <w:rFonts w:ascii="Cambria" w:hAnsi="Cambria"/>
          <w:b/>
          <w:bCs/>
          <w:lang w:val="bg-BG"/>
        </w:rPr>
      </w:pPr>
    </w:p>
    <w:p w:rsidR="00994FB9" w:rsidRPr="00824E70" w:rsidRDefault="00994FB9" w:rsidP="007E702F">
      <w:pPr>
        <w:spacing w:before="120" w:after="120"/>
        <w:ind w:right="26"/>
        <w:jc w:val="both"/>
        <w:rPr>
          <w:rFonts w:ascii="Cambria" w:hAnsi="Cambria"/>
          <w:bCs/>
          <w:lang w:val="bg-BG"/>
        </w:rPr>
      </w:pPr>
      <w:r w:rsidRPr="00003DC2">
        <w:rPr>
          <w:rFonts w:ascii="Cambria" w:hAnsi="Cambria"/>
          <w:b/>
          <w:bCs/>
          <w:lang w:val="bg-BG"/>
        </w:rPr>
        <w:t>§ 1</w:t>
      </w:r>
      <w:r w:rsidRPr="00003DC2">
        <w:rPr>
          <w:rFonts w:ascii="Cambria" w:hAnsi="Cambria"/>
          <w:bCs/>
          <w:lang w:val="bg-BG"/>
        </w:rPr>
        <w:t>. В чл</w:t>
      </w:r>
      <w:r w:rsidRPr="00824E70">
        <w:rPr>
          <w:rFonts w:ascii="Cambria" w:hAnsi="Cambria"/>
          <w:bCs/>
          <w:lang w:val="bg-BG"/>
        </w:rPr>
        <w:t xml:space="preserve">. 7, ал. </w:t>
      </w:r>
      <w:r w:rsidR="00F41387" w:rsidRPr="00824E70">
        <w:rPr>
          <w:rFonts w:ascii="Cambria" w:hAnsi="Cambria"/>
          <w:bCs/>
          <w:lang w:val="bg-BG"/>
        </w:rPr>
        <w:t>1</w:t>
      </w:r>
      <w:r w:rsidRPr="00824E70">
        <w:rPr>
          <w:rFonts w:ascii="Cambria" w:hAnsi="Cambria"/>
          <w:bCs/>
          <w:lang w:val="bg-BG"/>
        </w:rPr>
        <w:t xml:space="preserve"> думите „</w:t>
      </w:r>
      <w:r w:rsidR="00CE5931" w:rsidRPr="00824E70">
        <w:rPr>
          <w:rFonts w:ascii="Cambria" w:hAnsi="Cambria"/>
          <w:bCs/>
          <w:lang w:val="bg-BG"/>
        </w:rPr>
        <w:t>д</w:t>
      </w:r>
      <w:r w:rsidRPr="00824E70">
        <w:rPr>
          <w:rFonts w:ascii="Cambria" w:hAnsi="Cambria"/>
          <w:bCs/>
          <w:lang w:val="bg-BG"/>
        </w:rPr>
        <w:t>ва дни</w:t>
      </w:r>
      <w:r w:rsidR="008B6428">
        <w:rPr>
          <w:rFonts w:ascii="Cambria" w:hAnsi="Cambria"/>
          <w:bCs/>
          <w:lang w:val="bg-BG"/>
        </w:rPr>
        <w:t>“</w:t>
      </w:r>
      <w:r w:rsidRPr="00824E70">
        <w:rPr>
          <w:rFonts w:ascii="Cambria" w:hAnsi="Cambria"/>
          <w:bCs/>
          <w:lang w:val="bg-BG"/>
        </w:rPr>
        <w:t xml:space="preserve"> се заменят с „48 часа“.</w:t>
      </w:r>
    </w:p>
    <w:p w:rsidR="00994FB9" w:rsidRPr="00824E70" w:rsidRDefault="00994FB9" w:rsidP="007E702F">
      <w:pPr>
        <w:spacing w:before="120" w:after="120"/>
        <w:ind w:right="26"/>
        <w:jc w:val="both"/>
        <w:rPr>
          <w:rFonts w:ascii="Cambria" w:hAnsi="Cambria"/>
          <w:bCs/>
          <w:lang w:val="bg-BG"/>
        </w:rPr>
      </w:pPr>
      <w:r w:rsidRPr="00824E70">
        <w:rPr>
          <w:rFonts w:ascii="Cambria" w:hAnsi="Cambria"/>
          <w:b/>
          <w:bCs/>
          <w:lang w:val="bg-BG"/>
        </w:rPr>
        <w:t>§ 2</w:t>
      </w:r>
      <w:r w:rsidRPr="00824E70">
        <w:rPr>
          <w:rFonts w:ascii="Cambria" w:hAnsi="Cambria"/>
          <w:bCs/>
          <w:lang w:val="bg-BG"/>
        </w:rPr>
        <w:t>. В чл. 9</w:t>
      </w:r>
      <w:r w:rsidR="00780FBF">
        <w:rPr>
          <w:rFonts w:ascii="Cambria" w:hAnsi="Cambria"/>
          <w:bCs/>
          <w:lang w:val="bg-BG"/>
        </w:rPr>
        <w:t xml:space="preserve"> </w:t>
      </w:r>
      <w:r w:rsidRPr="00824E70">
        <w:rPr>
          <w:rFonts w:ascii="Cambria" w:hAnsi="Cambria"/>
          <w:bCs/>
          <w:lang w:val="bg-BG"/>
        </w:rPr>
        <w:t>се правят следните изменения и допълнения:</w:t>
      </w:r>
    </w:p>
    <w:p w:rsidR="00994FB9" w:rsidRPr="00780FBF" w:rsidRDefault="00994FB9" w:rsidP="007E702F">
      <w:pPr>
        <w:pStyle w:val="ListParagraph"/>
        <w:numPr>
          <w:ilvl w:val="0"/>
          <w:numId w:val="5"/>
        </w:numPr>
        <w:tabs>
          <w:tab w:val="left" w:pos="709"/>
        </w:tabs>
        <w:spacing w:before="120" w:after="120"/>
        <w:ind w:left="0" w:right="26" w:firstLine="360"/>
        <w:contextualSpacing w:val="0"/>
        <w:jc w:val="both"/>
        <w:rPr>
          <w:rFonts w:ascii="Cambria" w:hAnsi="Cambria"/>
          <w:bCs/>
          <w:lang w:val="bg-BG"/>
        </w:rPr>
      </w:pPr>
      <w:r w:rsidRPr="00780FBF">
        <w:rPr>
          <w:rFonts w:ascii="Cambria" w:hAnsi="Cambria"/>
          <w:bCs/>
          <w:lang w:val="bg-BG"/>
        </w:rPr>
        <w:t>В ал.</w:t>
      </w:r>
      <w:r w:rsidR="00071F9C">
        <w:rPr>
          <w:rFonts w:ascii="Cambria" w:hAnsi="Cambria"/>
          <w:bCs/>
          <w:lang w:val="bg-BG"/>
        </w:rPr>
        <w:t xml:space="preserve"> </w:t>
      </w:r>
      <w:r w:rsidRPr="00780FBF">
        <w:rPr>
          <w:rFonts w:ascii="Cambria" w:hAnsi="Cambria"/>
          <w:bCs/>
          <w:lang w:val="bg-BG"/>
        </w:rPr>
        <w:t>1</w:t>
      </w:r>
      <w:r w:rsidR="00780FBF">
        <w:rPr>
          <w:rFonts w:ascii="Cambria" w:hAnsi="Cambria"/>
          <w:bCs/>
          <w:lang w:val="bg-BG"/>
        </w:rPr>
        <w:t xml:space="preserve"> с</w:t>
      </w:r>
      <w:r w:rsidR="00733DFB" w:rsidRPr="00780FBF">
        <w:rPr>
          <w:rFonts w:ascii="Cambria" w:hAnsi="Cambria"/>
          <w:bCs/>
          <w:lang w:val="bg-BG"/>
        </w:rPr>
        <w:t>лед думите „Република България“</w:t>
      </w:r>
      <w:r w:rsidR="003C7108" w:rsidRPr="00780FBF">
        <w:rPr>
          <w:rFonts w:ascii="Cambria" w:hAnsi="Cambria"/>
          <w:bCs/>
          <w:lang w:val="bg-BG"/>
        </w:rPr>
        <w:t xml:space="preserve"> се добавя</w:t>
      </w:r>
      <w:r w:rsidR="00CE5931" w:rsidRPr="00780FBF">
        <w:rPr>
          <w:rFonts w:ascii="Cambria" w:hAnsi="Cambria"/>
          <w:bCs/>
          <w:lang w:val="bg-BG"/>
        </w:rPr>
        <w:t xml:space="preserve"> „</w:t>
      </w:r>
      <w:r w:rsidR="00780FBF">
        <w:rPr>
          <w:rFonts w:ascii="Cambria" w:hAnsi="Cambria"/>
          <w:bCs/>
          <w:lang w:val="bg-BG"/>
        </w:rPr>
        <w:t>на едно от основанията, посочени в</w:t>
      </w:r>
      <w:r w:rsidR="00CE5931" w:rsidRPr="00780FBF">
        <w:rPr>
          <w:rFonts w:ascii="Cambria" w:hAnsi="Cambria"/>
          <w:bCs/>
          <w:lang w:val="bg-BG"/>
        </w:rPr>
        <w:t xml:space="preserve"> Закона за чужденците в Република България“.</w:t>
      </w:r>
    </w:p>
    <w:p w:rsidR="00CE5931" w:rsidRPr="00824E70" w:rsidRDefault="00CE5931" w:rsidP="007E702F">
      <w:pPr>
        <w:pStyle w:val="ListParagraph"/>
        <w:numPr>
          <w:ilvl w:val="0"/>
          <w:numId w:val="5"/>
        </w:numPr>
        <w:tabs>
          <w:tab w:val="left" w:pos="709"/>
        </w:tabs>
        <w:spacing w:before="120" w:after="120"/>
        <w:ind w:right="26"/>
        <w:contextualSpacing w:val="0"/>
        <w:jc w:val="both"/>
        <w:rPr>
          <w:rFonts w:ascii="Cambria" w:hAnsi="Cambria"/>
          <w:b/>
          <w:bCs/>
          <w:lang w:val="bg-BG"/>
        </w:rPr>
      </w:pPr>
      <w:r w:rsidRPr="00824E70">
        <w:rPr>
          <w:rFonts w:ascii="Cambria" w:hAnsi="Cambria"/>
          <w:bCs/>
          <w:lang w:val="bg-BG"/>
        </w:rPr>
        <w:t>В ал. 4 дум</w:t>
      </w:r>
      <w:r w:rsidR="00780FBF">
        <w:rPr>
          <w:rFonts w:ascii="Cambria" w:hAnsi="Cambria"/>
          <w:bCs/>
          <w:lang w:val="bg-BG"/>
        </w:rPr>
        <w:t>ата „</w:t>
      </w:r>
      <w:r w:rsidRPr="00824E70">
        <w:rPr>
          <w:rFonts w:ascii="Cambria" w:hAnsi="Cambria"/>
          <w:bCs/>
          <w:lang w:val="bg-BG"/>
        </w:rPr>
        <w:t>отменя“ се заменя с „анулира“.</w:t>
      </w:r>
    </w:p>
    <w:p w:rsidR="002C1536" w:rsidRPr="00DB0E42" w:rsidRDefault="002C1536" w:rsidP="007E702F">
      <w:pPr>
        <w:tabs>
          <w:tab w:val="left" w:pos="709"/>
        </w:tabs>
        <w:spacing w:before="120" w:after="120"/>
        <w:jc w:val="both"/>
        <w:rPr>
          <w:rFonts w:ascii="Cambria" w:hAnsi="Cambria"/>
          <w:lang w:val="bg-BG"/>
        </w:rPr>
      </w:pPr>
      <w:r w:rsidRPr="00DB0E42">
        <w:rPr>
          <w:rFonts w:ascii="Cambria" w:hAnsi="Cambria"/>
          <w:b/>
          <w:bCs/>
          <w:lang w:val="bg-BG"/>
        </w:rPr>
        <w:t xml:space="preserve">§ </w:t>
      </w:r>
      <w:r w:rsidR="00003DC2" w:rsidRPr="00DB0E42">
        <w:rPr>
          <w:rFonts w:ascii="Cambria" w:hAnsi="Cambria"/>
          <w:b/>
          <w:bCs/>
          <w:lang w:val="bg-BG"/>
        </w:rPr>
        <w:t>3</w:t>
      </w:r>
      <w:r w:rsidRPr="00DB0E42">
        <w:rPr>
          <w:rFonts w:ascii="Cambria" w:hAnsi="Cambria"/>
          <w:bCs/>
          <w:lang w:val="bg-BG"/>
        </w:rPr>
        <w:t>. В ч</w:t>
      </w:r>
      <w:r w:rsidRPr="00DB0E42">
        <w:rPr>
          <w:rFonts w:ascii="Cambria" w:hAnsi="Cambria"/>
          <w:lang w:val="bg-BG"/>
        </w:rPr>
        <w:t>л. 30 се правят следните изменения и допълнения:</w:t>
      </w:r>
    </w:p>
    <w:p w:rsidR="008A0442" w:rsidRDefault="0096118F" w:rsidP="007E702F">
      <w:pPr>
        <w:pStyle w:val="ListParagraph"/>
        <w:numPr>
          <w:ilvl w:val="0"/>
          <w:numId w:val="1"/>
        </w:numPr>
        <w:tabs>
          <w:tab w:val="left" w:pos="709"/>
        </w:tabs>
        <w:spacing w:before="120" w:after="120"/>
        <w:ind w:left="0" w:firstLine="360"/>
        <w:contextualSpacing w:val="0"/>
        <w:jc w:val="both"/>
        <w:rPr>
          <w:rStyle w:val="irefword"/>
          <w:rFonts w:ascii="Cambria" w:hAnsi="Cambria" w:cs="Tahoma"/>
          <w:lang w:val="bg-BG"/>
        </w:rPr>
      </w:pPr>
      <w:r w:rsidRPr="004C6081">
        <w:rPr>
          <w:rFonts w:ascii="Cambria" w:hAnsi="Cambria"/>
          <w:lang w:val="bg-BG"/>
        </w:rPr>
        <w:t xml:space="preserve">В </w:t>
      </w:r>
      <w:r w:rsidR="002B4E30" w:rsidRPr="004C6081">
        <w:rPr>
          <w:rFonts w:ascii="Cambria" w:hAnsi="Cambria"/>
          <w:lang w:val="bg-BG"/>
        </w:rPr>
        <w:t>а</w:t>
      </w:r>
      <w:r w:rsidR="00F6088C" w:rsidRPr="004C6081">
        <w:rPr>
          <w:rFonts w:ascii="Cambria" w:hAnsi="Cambria"/>
          <w:lang w:val="bg-BG"/>
        </w:rPr>
        <w:t xml:space="preserve">л. </w:t>
      </w:r>
      <w:r w:rsidR="006A4331" w:rsidRPr="004C6081">
        <w:rPr>
          <w:rFonts w:ascii="Cambria" w:hAnsi="Cambria"/>
          <w:lang w:val="bg-BG"/>
        </w:rPr>
        <w:t>4</w:t>
      </w:r>
      <w:r w:rsidR="00D94F9C">
        <w:rPr>
          <w:rFonts w:ascii="Cambria" w:hAnsi="Cambria"/>
          <w:lang w:val="bg-BG"/>
        </w:rPr>
        <w:t xml:space="preserve"> след думите „24</w:t>
      </w:r>
      <w:r w:rsidR="00EC132F">
        <w:rPr>
          <w:rFonts w:ascii="Cambria" w:hAnsi="Cambria"/>
          <w:lang w:val="bg-BG"/>
        </w:rPr>
        <w:t>в</w:t>
      </w:r>
      <w:bookmarkStart w:id="0" w:name="_GoBack"/>
      <w:bookmarkEnd w:id="0"/>
      <w:r w:rsidR="00D94F9C">
        <w:rPr>
          <w:rFonts w:ascii="Cambria" w:hAnsi="Cambria"/>
          <w:lang w:val="bg-BG"/>
        </w:rPr>
        <w:t xml:space="preserve">“ се добавя запетая и </w:t>
      </w:r>
      <w:r w:rsidR="00D94F9C">
        <w:rPr>
          <w:rFonts w:ascii="Cambria" w:hAnsi="Cambria"/>
          <w:lang w:val="en-US"/>
        </w:rPr>
        <w:t>“24</w:t>
      </w:r>
      <w:r w:rsidR="00D94F9C">
        <w:rPr>
          <w:rFonts w:ascii="Cambria" w:hAnsi="Cambria"/>
          <w:lang w:val="bg-BG"/>
        </w:rPr>
        <w:t>к“</w:t>
      </w:r>
      <w:r w:rsidR="004C6081" w:rsidRPr="004C6081">
        <w:rPr>
          <w:rStyle w:val="irefword"/>
          <w:rFonts w:ascii="Cambria" w:hAnsi="Cambria" w:cs="Tahoma"/>
          <w:lang w:val="bg-BG"/>
        </w:rPr>
        <w:t>.</w:t>
      </w:r>
    </w:p>
    <w:p w:rsidR="00725D6A" w:rsidRPr="008A0442" w:rsidRDefault="00D94F9C" w:rsidP="007E702F">
      <w:pPr>
        <w:pStyle w:val="ListParagraph"/>
        <w:numPr>
          <w:ilvl w:val="0"/>
          <w:numId w:val="1"/>
        </w:numPr>
        <w:tabs>
          <w:tab w:val="left" w:pos="709"/>
        </w:tabs>
        <w:spacing w:before="120" w:after="120"/>
        <w:ind w:left="0" w:firstLine="360"/>
        <w:contextualSpacing w:val="0"/>
        <w:jc w:val="both"/>
        <w:rPr>
          <w:rFonts w:ascii="Cambria" w:hAnsi="Cambria" w:cs="Tahoma"/>
          <w:lang w:val="bg-BG"/>
        </w:rPr>
      </w:pPr>
      <w:r w:rsidRPr="008A0442">
        <w:rPr>
          <w:rFonts w:ascii="Cambria" w:hAnsi="Cambria"/>
          <w:lang w:val="bg-BG"/>
        </w:rPr>
        <w:t>В</w:t>
      </w:r>
      <w:r w:rsidR="00725D6A" w:rsidRPr="008A0442">
        <w:rPr>
          <w:rFonts w:ascii="Cambria" w:hAnsi="Cambria"/>
          <w:lang w:val="bg-BG"/>
        </w:rPr>
        <w:t xml:space="preserve"> ал. 6 </w:t>
      </w:r>
      <w:r w:rsidR="00DB0E42" w:rsidRPr="008A0442">
        <w:rPr>
          <w:rFonts w:ascii="Cambria" w:hAnsi="Cambria"/>
          <w:lang w:val="bg-BG"/>
        </w:rPr>
        <w:t>думите „статут на“ се заменят с „разрешение за“.</w:t>
      </w:r>
    </w:p>
    <w:p w:rsidR="004019B8" w:rsidRPr="003C1867" w:rsidRDefault="004019B8" w:rsidP="007E702F">
      <w:pPr>
        <w:spacing w:before="120" w:after="120"/>
        <w:jc w:val="both"/>
        <w:rPr>
          <w:rFonts w:ascii="Cambria" w:hAnsi="Cambria"/>
          <w:lang w:val="bg-BG"/>
        </w:rPr>
      </w:pPr>
      <w:r w:rsidRPr="00DB0E42">
        <w:rPr>
          <w:rFonts w:ascii="Cambria" w:hAnsi="Cambria"/>
          <w:b/>
          <w:lang w:val="bg-BG"/>
        </w:rPr>
        <w:t xml:space="preserve">§ 4. </w:t>
      </w:r>
      <w:r w:rsidRPr="003C1867">
        <w:rPr>
          <w:rFonts w:ascii="Cambria" w:hAnsi="Cambria"/>
          <w:lang w:val="bg-BG"/>
        </w:rPr>
        <w:t>Създава се чл. 30</w:t>
      </w:r>
      <w:r w:rsidR="00071F9C">
        <w:rPr>
          <w:rFonts w:ascii="Cambria" w:hAnsi="Cambria"/>
          <w:lang w:val="bg-BG"/>
        </w:rPr>
        <w:t xml:space="preserve"> </w:t>
      </w:r>
      <w:r w:rsidRPr="003C1867">
        <w:rPr>
          <w:rFonts w:ascii="Cambria" w:hAnsi="Cambria"/>
          <w:lang w:val="bg-BG"/>
        </w:rPr>
        <w:t>а:</w:t>
      </w:r>
    </w:p>
    <w:p w:rsidR="00F72247" w:rsidRPr="00CE1606" w:rsidRDefault="004019B8" w:rsidP="007E702F">
      <w:pPr>
        <w:spacing w:before="120" w:after="120"/>
        <w:ind w:firstLine="284"/>
        <w:jc w:val="both"/>
        <w:rPr>
          <w:rFonts w:ascii="Cambria" w:hAnsi="Cambria"/>
          <w:lang w:val="bg-BG"/>
        </w:rPr>
      </w:pPr>
      <w:r w:rsidRPr="00CE1606">
        <w:rPr>
          <w:rFonts w:ascii="Cambria" w:hAnsi="Cambria"/>
          <w:lang w:val="bg-BG"/>
        </w:rPr>
        <w:t xml:space="preserve">„Чл. 30 а. </w:t>
      </w:r>
      <w:r w:rsidR="00F72247" w:rsidRPr="00CE1606">
        <w:rPr>
          <w:rFonts w:ascii="Cambria" w:hAnsi="Cambria"/>
          <w:lang w:val="bg-BG"/>
        </w:rPr>
        <w:t>(1)</w:t>
      </w:r>
      <w:r w:rsidR="00C0216A" w:rsidRPr="00CE1606">
        <w:rPr>
          <w:rFonts w:ascii="Cambria" w:hAnsi="Cambria"/>
          <w:lang w:val="bg-BG"/>
        </w:rPr>
        <w:t xml:space="preserve"> Искането за издаване на виза за дългосрочно пребиваване по чл.15, ал.2 от Закона за чужденците в Република България се изпраща чрез дирекция „Консулски отношения“ в Държавна агенция „Национална сигурност“.</w:t>
      </w:r>
    </w:p>
    <w:p w:rsidR="00C0216A" w:rsidRPr="00CE1606" w:rsidRDefault="00C0216A" w:rsidP="007E702F">
      <w:pPr>
        <w:spacing w:before="120" w:after="120"/>
        <w:ind w:firstLine="284"/>
        <w:jc w:val="both"/>
        <w:rPr>
          <w:rFonts w:ascii="Cambria" w:hAnsi="Cambria"/>
          <w:lang w:val="bg-BG"/>
        </w:rPr>
      </w:pPr>
      <w:r w:rsidRPr="00CE1606">
        <w:rPr>
          <w:rFonts w:ascii="Cambria" w:hAnsi="Cambria"/>
          <w:lang w:val="bg-BG"/>
        </w:rPr>
        <w:t xml:space="preserve">(2) Консулските длъжностни лица издават или отказват виза за дългосрочно пребиваване </w:t>
      </w:r>
      <w:r w:rsidR="00956D3A">
        <w:rPr>
          <w:rFonts w:ascii="Cambria" w:hAnsi="Cambria"/>
          <w:lang w:val="bg-BG"/>
        </w:rPr>
        <w:t xml:space="preserve">по чл. 15, ал. 2 от </w:t>
      </w:r>
      <w:r w:rsidR="00956D3A" w:rsidRPr="00CE1606">
        <w:rPr>
          <w:rFonts w:ascii="Cambria" w:hAnsi="Cambria"/>
          <w:lang w:val="bg-BG"/>
        </w:rPr>
        <w:t xml:space="preserve">Закона за чужденците в Република България </w:t>
      </w:r>
      <w:r w:rsidRPr="00CE1606">
        <w:rPr>
          <w:rFonts w:ascii="Cambria" w:hAnsi="Cambria"/>
          <w:lang w:val="bg-BG"/>
        </w:rPr>
        <w:t xml:space="preserve">след разрешение от </w:t>
      </w:r>
      <w:r w:rsidR="00CE1606" w:rsidRPr="00CE1606">
        <w:rPr>
          <w:rFonts w:ascii="Cambria" w:hAnsi="Cambria"/>
          <w:lang w:val="bg-BG"/>
        </w:rPr>
        <w:t>длъжностните лица в Дирекция „Консулски отношения“, опреде</w:t>
      </w:r>
      <w:r w:rsidR="00CE1606">
        <w:rPr>
          <w:rFonts w:ascii="Cambria" w:hAnsi="Cambria"/>
          <w:lang w:val="bg-BG"/>
        </w:rPr>
        <w:t>лени със заповед по чл.27, ал.</w:t>
      </w:r>
      <w:r w:rsidR="00071F9C">
        <w:rPr>
          <w:rFonts w:ascii="Cambria" w:hAnsi="Cambria"/>
          <w:lang w:val="bg-BG"/>
        </w:rPr>
        <w:t xml:space="preserve"> </w:t>
      </w:r>
      <w:r w:rsidR="00CE1606">
        <w:rPr>
          <w:rFonts w:ascii="Cambria" w:hAnsi="Cambria"/>
          <w:lang w:val="bg-BG"/>
        </w:rPr>
        <w:t xml:space="preserve">3, </w:t>
      </w:r>
      <w:r w:rsidR="00CE1606" w:rsidRPr="00CE1606">
        <w:rPr>
          <w:rFonts w:ascii="Cambria" w:hAnsi="Cambria"/>
          <w:lang w:val="bg-BG"/>
        </w:rPr>
        <w:t xml:space="preserve">въз основа на </w:t>
      </w:r>
      <w:r w:rsidR="00CE1606">
        <w:rPr>
          <w:rFonts w:ascii="Cambria" w:hAnsi="Cambria"/>
          <w:lang w:val="bg-BG"/>
        </w:rPr>
        <w:t xml:space="preserve">мотивирано </w:t>
      </w:r>
      <w:r w:rsidR="00CE1606" w:rsidRPr="00CE1606">
        <w:rPr>
          <w:rFonts w:ascii="Cambria" w:hAnsi="Cambria"/>
          <w:lang w:val="bg-BG"/>
        </w:rPr>
        <w:t>становище от Държавна агенция „Национална сигурност“.</w:t>
      </w:r>
    </w:p>
    <w:p w:rsidR="00725D6A" w:rsidRPr="00CE1606" w:rsidRDefault="00F72247" w:rsidP="007E702F">
      <w:pPr>
        <w:spacing w:before="120" w:after="120"/>
        <w:ind w:firstLine="284"/>
        <w:jc w:val="both"/>
        <w:rPr>
          <w:rFonts w:ascii="Cambria" w:hAnsi="Cambria"/>
          <w:lang w:val="bg-BG"/>
        </w:rPr>
      </w:pPr>
      <w:r w:rsidRPr="00CE1606">
        <w:rPr>
          <w:rFonts w:ascii="Cambria" w:hAnsi="Cambria"/>
          <w:lang w:val="bg-BG"/>
        </w:rPr>
        <w:t>(</w:t>
      </w:r>
      <w:r w:rsidR="00C0216A" w:rsidRPr="00CE1606">
        <w:rPr>
          <w:rFonts w:ascii="Cambria" w:hAnsi="Cambria"/>
          <w:lang w:val="bg-BG"/>
        </w:rPr>
        <w:t>3</w:t>
      </w:r>
      <w:r w:rsidRPr="00CE1606">
        <w:rPr>
          <w:rFonts w:ascii="Cambria" w:hAnsi="Cambria"/>
          <w:lang w:val="bg-BG"/>
        </w:rPr>
        <w:t xml:space="preserve">) </w:t>
      </w:r>
      <w:r w:rsidR="004019B8" w:rsidRPr="00CE1606">
        <w:rPr>
          <w:rFonts w:ascii="Cambria" w:hAnsi="Cambria"/>
          <w:lang w:val="bg-BG"/>
        </w:rPr>
        <w:t xml:space="preserve">Решение по заявление за издаване на виза за дългосрочно пребиваване </w:t>
      </w:r>
      <w:r w:rsidR="00DB0E42" w:rsidRPr="00CE1606">
        <w:rPr>
          <w:rFonts w:ascii="Cambria" w:hAnsi="Cambria"/>
          <w:lang w:val="bg-BG"/>
        </w:rPr>
        <w:t>на граждани на трети страни по реда на</w:t>
      </w:r>
      <w:r w:rsidR="004019B8" w:rsidRPr="00CE1606">
        <w:rPr>
          <w:rFonts w:ascii="Cambria" w:hAnsi="Cambria"/>
          <w:lang w:val="bg-BG"/>
        </w:rPr>
        <w:t xml:space="preserve"> чл. 15, ал. 2 от Закона за чужденците в </w:t>
      </w:r>
      <w:r w:rsidR="004019B8" w:rsidRPr="00CE1606">
        <w:rPr>
          <w:rFonts w:ascii="Cambria" w:hAnsi="Cambria"/>
          <w:lang w:val="bg-BG"/>
        </w:rPr>
        <w:lastRenderedPageBreak/>
        <w:t xml:space="preserve">Република България се взема в срок до 35 </w:t>
      </w:r>
      <w:r w:rsidR="00490A9D" w:rsidRPr="00CE1606">
        <w:rPr>
          <w:rFonts w:ascii="Cambria" w:hAnsi="Cambria"/>
          <w:lang w:val="bg-BG"/>
        </w:rPr>
        <w:t>работни</w:t>
      </w:r>
      <w:r w:rsidR="004019B8" w:rsidRPr="00CE1606">
        <w:rPr>
          <w:rFonts w:ascii="Cambria" w:hAnsi="Cambria"/>
          <w:lang w:val="bg-BG"/>
        </w:rPr>
        <w:t xml:space="preserve"> дни считано от датата на подаване на заявлението.</w:t>
      </w:r>
    </w:p>
    <w:p w:rsidR="004874F1" w:rsidRPr="00530FFB" w:rsidRDefault="004874F1" w:rsidP="004874F1">
      <w:pPr>
        <w:jc w:val="both"/>
        <w:rPr>
          <w:rFonts w:ascii="Cambria" w:hAnsi="Cambria"/>
          <w:b/>
          <w:bCs/>
          <w:lang w:val="bg-BG"/>
        </w:rPr>
      </w:pPr>
    </w:p>
    <w:p w:rsidR="00BE58DE" w:rsidRPr="00530FFB" w:rsidRDefault="00BE58DE" w:rsidP="00BE58DE">
      <w:pPr>
        <w:ind w:left="720"/>
        <w:jc w:val="both"/>
        <w:rPr>
          <w:rFonts w:ascii="Cambria" w:hAnsi="Cambria"/>
          <w:b/>
          <w:bCs/>
          <w:lang w:val="bg-BG"/>
        </w:rPr>
      </w:pPr>
      <w:r w:rsidRPr="00530FFB">
        <w:rPr>
          <w:rFonts w:ascii="Cambria" w:hAnsi="Cambria"/>
          <w:b/>
          <w:bCs/>
          <w:lang w:val="bg-BG"/>
        </w:rPr>
        <w:t>МИНИСТЪР-ПРЕДСЕДАТЕЛ:</w:t>
      </w:r>
    </w:p>
    <w:p w:rsidR="00BE58DE" w:rsidRPr="00530FFB" w:rsidRDefault="00BE58DE" w:rsidP="00BE58DE">
      <w:pPr>
        <w:ind w:left="900" w:firstLine="5054"/>
        <w:jc w:val="both"/>
        <w:rPr>
          <w:rFonts w:ascii="Cambria" w:hAnsi="Cambria"/>
          <w:b/>
          <w:bCs/>
          <w:lang w:val="bg-BG"/>
        </w:rPr>
      </w:pPr>
      <w:r w:rsidRPr="00530FFB">
        <w:rPr>
          <w:rFonts w:ascii="Cambria" w:hAnsi="Cambria"/>
          <w:b/>
          <w:bCs/>
          <w:lang w:val="bg-BG"/>
        </w:rPr>
        <w:t xml:space="preserve">  БОЙКО БОРИСОВ</w:t>
      </w:r>
    </w:p>
    <w:p w:rsidR="00BE58DE" w:rsidRPr="00530FFB" w:rsidRDefault="00BE58DE" w:rsidP="00BE58DE">
      <w:pPr>
        <w:jc w:val="both"/>
        <w:rPr>
          <w:rFonts w:ascii="Cambria" w:hAnsi="Cambria"/>
          <w:b/>
          <w:bCs/>
          <w:lang w:val="bg-BG"/>
        </w:rPr>
      </w:pPr>
    </w:p>
    <w:p w:rsidR="00BE58DE" w:rsidRPr="00530FFB" w:rsidRDefault="00BE58DE" w:rsidP="00BE58DE">
      <w:pPr>
        <w:ind w:firstLine="720"/>
        <w:jc w:val="both"/>
        <w:rPr>
          <w:rFonts w:ascii="Cambria" w:hAnsi="Cambria"/>
          <w:b/>
          <w:bCs/>
          <w:lang w:val="bg-BG"/>
        </w:rPr>
      </w:pPr>
      <w:r w:rsidRPr="00530FFB">
        <w:rPr>
          <w:rFonts w:ascii="Cambria" w:hAnsi="Cambria"/>
          <w:b/>
          <w:bCs/>
          <w:lang w:val="bg-BG"/>
        </w:rPr>
        <w:t>ГЛАВЕН СЕКРЕТАР НА</w:t>
      </w:r>
    </w:p>
    <w:p w:rsidR="00BE58DE" w:rsidRPr="00530FFB" w:rsidRDefault="00BE58DE" w:rsidP="00BE58DE">
      <w:pPr>
        <w:ind w:firstLine="720"/>
        <w:jc w:val="both"/>
        <w:rPr>
          <w:rFonts w:ascii="Cambria" w:hAnsi="Cambria"/>
          <w:b/>
          <w:bCs/>
          <w:lang w:val="bg-BG"/>
        </w:rPr>
      </w:pPr>
      <w:r w:rsidRPr="00530FFB">
        <w:rPr>
          <w:rFonts w:ascii="Cambria" w:hAnsi="Cambria"/>
          <w:b/>
          <w:bCs/>
          <w:lang w:val="bg-BG"/>
        </w:rPr>
        <w:t>МИНИСТЕРСКИЯ СЪВЕТ:</w:t>
      </w:r>
    </w:p>
    <w:p w:rsidR="00BE58DE" w:rsidRPr="00530FFB" w:rsidRDefault="00BE58DE" w:rsidP="00BE58DE">
      <w:pPr>
        <w:ind w:left="900" w:firstLine="5054"/>
        <w:jc w:val="both"/>
        <w:rPr>
          <w:rFonts w:ascii="Cambria" w:hAnsi="Cambria"/>
          <w:b/>
          <w:bCs/>
          <w:lang w:val="bg-BG"/>
        </w:rPr>
      </w:pPr>
      <w:r w:rsidRPr="00530FFB">
        <w:rPr>
          <w:rFonts w:ascii="Cambria" w:hAnsi="Cambria"/>
          <w:b/>
          <w:bCs/>
          <w:lang w:val="bg-BG"/>
        </w:rPr>
        <w:t xml:space="preserve">   ВЕСЕЛИН ДАКОВ</w:t>
      </w:r>
    </w:p>
    <w:p w:rsidR="00BE58DE" w:rsidRPr="00530FFB" w:rsidRDefault="00C67177" w:rsidP="00BE58DE">
      <w:pPr>
        <w:jc w:val="both"/>
        <w:rPr>
          <w:rFonts w:ascii="Cambria" w:hAnsi="Cambria"/>
          <w:b/>
          <w:bCs/>
          <w:lang w:val="bg-BG"/>
        </w:rPr>
      </w:pPr>
      <w:r w:rsidRPr="00530FFB">
        <w:rPr>
          <w:rFonts w:ascii="Cambria" w:hAnsi="Cambria"/>
          <w:b/>
          <w:b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4951095" cy="24130"/>
                <wp:effectExtent l="13970" t="7620" r="698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1095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D81A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5pt" to="389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mNFwIAACw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"/>
            </w:pict>
          </mc:Fallback>
        </mc:AlternateContent>
      </w:r>
    </w:p>
    <w:p w:rsidR="00BE58DE" w:rsidRPr="00530FFB" w:rsidRDefault="00BE58DE" w:rsidP="00BE58DE">
      <w:pPr>
        <w:ind w:left="708"/>
        <w:jc w:val="both"/>
        <w:rPr>
          <w:rFonts w:ascii="Cambria" w:hAnsi="Cambria"/>
          <w:b/>
          <w:bCs/>
          <w:lang w:val="bg-BG"/>
        </w:rPr>
      </w:pPr>
    </w:p>
    <w:p w:rsidR="00BE58DE" w:rsidRPr="00530FFB" w:rsidRDefault="00BE58DE" w:rsidP="00BE58DE">
      <w:pPr>
        <w:ind w:left="708"/>
        <w:jc w:val="both"/>
        <w:rPr>
          <w:rFonts w:ascii="Cambria" w:hAnsi="Cambria"/>
          <w:b/>
          <w:bCs/>
          <w:caps/>
          <w:lang w:val="bg-BG"/>
        </w:rPr>
      </w:pPr>
      <w:r w:rsidRPr="00530FFB">
        <w:rPr>
          <w:rFonts w:ascii="Cambria" w:hAnsi="Cambria"/>
          <w:b/>
          <w:bCs/>
          <w:caps/>
          <w:lang w:val="bg-BG"/>
        </w:rPr>
        <w:t>ПОСТОЯНЕН СЕКРЕТАР НА МВ</w:t>
      </w:r>
      <w:r w:rsidRPr="00530FFB">
        <w:rPr>
          <w:rFonts w:ascii="Cambria" w:hAnsi="Cambria"/>
          <w:b/>
          <w:lang w:val="bg-BG"/>
        </w:rPr>
        <w:t>н</w:t>
      </w:r>
      <w:r w:rsidRPr="00530FFB">
        <w:rPr>
          <w:rFonts w:ascii="Cambria" w:hAnsi="Cambria"/>
          <w:b/>
          <w:bCs/>
          <w:caps/>
          <w:lang w:val="bg-BG"/>
        </w:rPr>
        <w:t>Р:</w:t>
      </w:r>
    </w:p>
    <w:p w:rsidR="00BE58DE" w:rsidRPr="00530FFB" w:rsidRDefault="00BE58DE" w:rsidP="00BE58DE">
      <w:pPr>
        <w:ind w:left="1620" w:firstLine="4334"/>
        <w:jc w:val="both"/>
        <w:rPr>
          <w:rFonts w:ascii="Cambria" w:hAnsi="Cambria"/>
          <w:b/>
          <w:bCs/>
          <w:caps/>
          <w:lang w:val="bg-BG"/>
        </w:rPr>
      </w:pPr>
      <w:r w:rsidRPr="00530FFB">
        <w:rPr>
          <w:rFonts w:ascii="Cambria" w:hAnsi="Cambria"/>
          <w:b/>
          <w:bCs/>
          <w:caps/>
          <w:lang w:val="bg-BG"/>
        </w:rPr>
        <w:t xml:space="preserve">    ЕЛЕНА ШЕКЕРЛЕТОВА</w:t>
      </w:r>
    </w:p>
    <w:p w:rsidR="00BE58DE" w:rsidRPr="00530FFB" w:rsidRDefault="00BE58DE" w:rsidP="00BE58DE">
      <w:pPr>
        <w:ind w:firstLine="720"/>
        <w:jc w:val="both"/>
        <w:rPr>
          <w:rFonts w:ascii="Cambria" w:hAnsi="Cambria"/>
          <w:b/>
          <w:bCs/>
          <w:caps/>
          <w:lang w:val="bg-BG"/>
        </w:rPr>
      </w:pPr>
    </w:p>
    <w:p w:rsidR="00BE58DE" w:rsidRPr="00530FFB" w:rsidRDefault="00BE58DE" w:rsidP="00BE58DE">
      <w:pPr>
        <w:ind w:firstLine="720"/>
        <w:jc w:val="both"/>
        <w:rPr>
          <w:rFonts w:ascii="Cambria" w:hAnsi="Cambria"/>
          <w:b/>
          <w:bCs/>
          <w:caps/>
          <w:lang w:val="bg-BG"/>
        </w:rPr>
      </w:pPr>
      <w:r w:rsidRPr="00530FFB">
        <w:rPr>
          <w:rFonts w:ascii="Cambria" w:hAnsi="Cambria"/>
          <w:b/>
          <w:bCs/>
          <w:caps/>
          <w:lang w:val="bg-BG"/>
        </w:rPr>
        <w:t>ДИРЕКТОР НА ДИРЕКЦИЯ „правна” НА МВ</w:t>
      </w:r>
      <w:r w:rsidRPr="00530FFB">
        <w:rPr>
          <w:rFonts w:ascii="Cambria" w:hAnsi="Cambria"/>
          <w:b/>
          <w:lang w:val="bg-BG"/>
        </w:rPr>
        <w:t>н</w:t>
      </w:r>
      <w:r w:rsidRPr="00530FFB">
        <w:rPr>
          <w:rFonts w:ascii="Cambria" w:hAnsi="Cambria"/>
          <w:b/>
          <w:bCs/>
          <w:caps/>
          <w:lang w:val="bg-BG"/>
        </w:rPr>
        <w:t>Р:</w:t>
      </w:r>
    </w:p>
    <w:p w:rsidR="00BE58DE" w:rsidRPr="00530FFB" w:rsidRDefault="00BE58DE" w:rsidP="00BE58DE">
      <w:pPr>
        <w:ind w:firstLine="720"/>
        <w:jc w:val="both"/>
        <w:rPr>
          <w:rFonts w:ascii="Cambria" w:hAnsi="Cambria"/>
          <w:b/>
          <w:bCs/>
          <w:caps/>
          <w:lang w:val="bg-BG"/>
        </w:rPr>
      </w:pPr>
    </w:p>
    <w:p w:rsidR="00BE58DE" w:rsidRDefault="00BE58DE" w:rsidP="00BE58DE">
      <w:pPr>
        <w:ind w:left="6096"/>
        <w:jc w:val="both"/>
        <w:rPr>
          <w:rFonts w:ascii="Cambria" w:hAnsi="Cambria"/>
          <w:b/>
          <w:caps/>
          <w:lang w:val="bg-BG"/>
        </w:rPr>
      </w:pPr>
      <w:r w:rsidRPr="006E0DC2">
        <w:rPr>
          <w:rFonts w:ascii="Cambria" w:hAnsi="Cambria"/>
          <w:b/>
          <w:caps/>
          <w:lang w:val="bg-BG"/>
        </w:rPr>
        <w:t xml:space="preserve">  Светлана стоянова</w:t>
      </w:r>
    </w:p>
    <w:p w:rsidR="00B40D8E" w:rsidRDefault="00B40D8E" w:rsidP="00BE58DE">
      <w:pPr>
        <w:ind w:left="6096"/>
        <w:jc w:val="both"/>
        <w:rPr>
          <w:rFonts w:ascii="Cambria" w:hAnsi="Cambria"/>
          <w:b/>
          <w:caps/>
          <w:lang w:val="bg-BG"/>
        </w:rPr>
      </w:pPr>
    </w:p>
    <w:p w:rsidR="00B40D8E" w:rsidRDefault="00B40D8E" w:rsidP="00BE58DE">
      <w:pPr>
        <w:ind w:left="6096"/>
        <w:jc w:val="both"/>
        <w:rPr>
          <w:rFonts w:ascii="Cambria" w:hAnsi="Cambria"/>
          <w:b/>
          <w:caps/>
          <w:lang w:val="bg-BG"/>
        </w:rPr>
      </w:pPr>
    </w:p>
    <w:sectPr w:rsidR="00B40D8E" w:rsidSect="001F6047">
      <w:pgSz w:w="11906" w:h="16838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2128"/>
    <w:multiLevelType w:val="multilevel"/>
    <w:tmpl w:val="CB96C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EEC2397"/>
    <w:multiLevelType w:val="hybridMultilevel"/>
    <w:tmpl w:val="A68E0FAE"/>
    <w:lvl w:ilvl="0" w:tplc="F2F64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6A13"/>
    <w:multiLevelType w:val="hybridMultilevel"/>
    <w:tmpl w:val="384643AA"/>
    <w:lvl w:ilvl="0" w:tplc="F2F64D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2D30"/>
    <w:multiLevelType w:val="hybridMultilevel"/>
    <w:tmpl w:val="A35A3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476E1"/>
    <w:multiLevelType w:val="hybridMultilevel"/>
    <w:tmpl w:val="DF463D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2F"/>
    <w:rsid w:val="0000152F"/>
    <w:rsid w:val="00003DC2"/>
    <w:rsid w:val="000061C4"/>
    <w:rsid w:val="00010210"/>
    <w:rsid w:val="0001202F"/>
    <w:rsid w:val="00014A85"/>
    <w:rsid w:val="00031634"/>
    <w:rsid w:val="000356B3"/>
    <w:rsid w:val="0004095B"/>
    <w:rsid w:val="000567A0"/>
    <w:rsid w:val="00057962"/>
    <w:rsid w:val="000635A5"/>
    <w:rsid w:val="00070976"/>
    <w:rsid w:val="00071F9C"/>
    <w:rsid w:val="0008310C"/>
    <w:rsid w:val="000A0764"/>
    <w:rsid w:val="000A3FDF"/>
    <w:rsid w:val="000B4C03"/>
    <w:rsid w:val="000B4FDD"/>
    <w:rsid w:val="000B7B9E"/>
    <w:rsid w:val="000C538F"/>
    <w:rsid w:val="000C5E76"/>
    <w:rsid w:val="000D0D08"/>
    <w:rsid w:val="000D1959"/>
    <w:rsid w:val="000D4306"/>
    <w:rsid w:val="000D744D"/>
    <w:rsid w:val="000E095A"/>
    <w:rsid w:val="000E1F85"/>
    <w:rsid w:val="000E277A"/>
    <w:rsid w:val="000E585B"/>
    <w:rsid w:val="00100214"/>
    <w:rsid w:val="00100F7F"/>
    <w:rsid w:val="001017B3"/>
    <w:rsid w:val="001018CD"/>
    <w:rsid w:val="00103B53"/>
    <w:rsid w:val="00107FC1"/>
    <w:rsid w:val="00111D86"/>
    <w:rsid w:val="00124599"/>
    <w:rsid w:val="00124C54"/>
    <w:rsid w:val="00136F10"/>
    <w:rsid w:val="00137E40"/>
    <w:rsid w:val="00142A21"/>
    <w:rsid w:val="00152BA2"/>
    <w:rsid w:val="001541FD"/>
    <w:rsid w:val="001547E6"/>
    <w:rsid w:val="00160067"/>
    <w:rsid w:val="00160E4F"/>
    <w:rsid w:val="00171F46"/>
    <w:rsid w:val="0018545C"/>
    <w:rsid w:val="00190F32"/>
    <w:rsid w:val="00193103"/>
    <w:rsid w:val="001A446F"/>
    <w:rsid w:val="001B3581"/>
    <w:rsid w:val="001B3E78"/>
    <w:rsid w:val="001C44A3"/>
    <w:rsid w:val="001C527F"/>
    <w:rsid w:val="001D354B"/>
    <w:rsid w:val="001D49F7"/>
    <w:rsid w:val="001D4E5A"/>
    <w:rsid w:val="001D6284"/>
    <w:rsid w:val="001F6047"/>
    <w:rsid w:val="001F6906"/>
    <w:rsid w:val="001F6E0C"/>
    <w:rsid w:val="00205CDD"/>
    <w:rsid w:val="00214EEE"/>
    <w:rsid w:val="00217341"/>
    <w:rsid w:val="002204F7"/>
    <w:rsid w:val="00222B23"/>
    <w:rsid w:val="002308A2"/>
    <w:rsid w:val="00231BDB"/>
    <w:rsid w:val="00237B1D"/>
    <w:rsid w:val="002422D2"/>
    <w:rsid w:val="0024523E"/>
    <w:rsid w:val="002467C6"/>
    <w:rsid w:val="00257468"/>
    <w:rsid w:val="00263A66"/>
    <w:rsid w:val="00271702"/>
    <w:rsid w:val="00274012"/>
    <w:rsid w:val="00286079"/>
    <w:rsid w:val="00287322"/>
    <w:rsid w:val="00287982"/>
    <w:rsid w:val="00287AF3"/>
    <w:rsid w:val="002907D7"/>
    <w:rsid w:val="0029387B"/>
    <w:rsid w:val="00294DDC"/>
    <w:rsid w:val="002B14E0"/>
    <w:rsid w:val="002B4E30"/>
    <w:rsid w:val="002C1536"/>
    <w:rsid w:val="002E2A97"/>
    <w:rsid w:val="002E46B7"/>
    <w:rsid w:val="002E62E8"/>
    <w:rsid w:val="002F2B0D"/>
    <w:rsid w:val="003002F4"/>
    <w:rsid w:val="003006AC"/>
    <w:rsid w:val="00303869"/>
    <w:rsid w:val="00320427"/>
    <w:rsid w:val="0032047D"/>
    <w:rsid w:val="00324F9A"/>
    <w:rsid w:val="00326CA4"/>
    <w:rsid w:val="00351EFD"/>
    <w:rsid w:val="00353C2E"/>
    <w:rsid w:val="00357EEA"/>
    <w:rsid w:val="003630CA"/>
    <w:rsid w:val="0036397E"/>
    <w:rsid w:val="00372155"/>
    <w:rsid w:val="003748E9"/>
    <w:rsid w:val="0038019C"/>
    <w:rsid w:val="00380685"/>
    <w:rsid w:val="003857DE"/>
    <w:rsid w:val="00387458"/>
    <w:rsid w:val="003916EB"/>
    <w:rsid w:val="003A1AEF"/>
    <w:rsid w:val="003A7666"/>
    <w:rsid w:val="003B6758"/>
    <w:rsid w:val="003C0E04"/>
    <w:rsid w:val="003C1867"/>
    <w:rsid w:val="003C40B1"/>
    <w:rsid w:val="003C4562"/>
    <w:rsid w:val="003C5A0B"/>
    <w:rsid w:val="003C6264"/>
    <w:rsid w:val="003C7108"/>
    <w:rsid w:val="003D57F9"/>
    <w:rsid w:val="003E698B"/>
    <w:rsid w:val="0040035B"/>
    <w:rsid w:val="004019B8"/>
    <w:rsid w:val="0041072A"/>
    <w:rsid w:val="004116A1"/>
    <w:rsid w:val="00415450"/>
    <w:rsid w:val="00422F5B"/>
    <w:rsid w:val="00426109"/>
    <w:rsid w:val="00431DFF"/>
    <w:rsid w:val="00437924"/>
    <w:rsid w:val="004413E0"/>
    <w:rsid w:val="00441DA1"/>
    <w:rsid w:val="00446F15"/>
    <w:rsid w:val="00480919"/>
    <w:rsid w:val="004874F1"/>
    <w:rsid w:val="00490A9D"/>
    <w:rsid w:val="00492680"/>
    <w:rsid w:val="004C275E"/>
    <w:rsid w:val="004C5DAB"/>
    <w:rsid w:val="004C6081"/>
    <w:rsid w:val="004E0060"/>
    <w:rsid w:val="004E25B8"/>
    <w:rsid w:val="004E4AB7"/>
    <w:rsid w:val="004E4D7F"/>
    <w:rsid w:val="004F186A"/>
    <w:rsid w:val="004F3D1A"/>
    <w:rsid w:val="00506D68"/>
    <w:rsid w:val="0051512E"/>
    <w:rsid w:val="0051651C"/>
    <w:rsid w:val="00524629"/>
    <w:rsid w:val="00525CB4"/>
    <w:rsid w:val="00526B34"/>
    <w:rsid w:val="00527474"/>
    <w:rsid w:val="00530FFB"/>
    <w:rsid w:val="005417AA"/>
    <w:rsid w:val="005421F5"/>
    <w:rsid w:val="005448EC"/>
    <w:rsid w:val="00546530"/>
    <w:rsid w:val="00576C5E"/>
    <w:rsid w:val="00577E05"/>
    <w:rsid w:val="00582407"/>
    <w:rsid w:val="00582B05"/>
    <w:rsid w:val="0058509F"/>
    <w:rsid w:val="00586229"/>
    <w:rsid w:val="00586D8A"/>
    <w:rsid w:val="00590C3E"/>
    <w:rsid w:val="00592733"/>
    <w:rsid w:val="00592734"/>
    <w:rsid w:val="005A1137"/>
    <w:rsid w:val="005A24A4"/>
    <w:rsid w:val="005A751C"/>
    <w:rsid w:val="005A7E2B"/>
    <w:rsid w:val="005B39A2"/>
    <w:rsid w:val="005C1E13"/>
    <w:rsid w:val="005C69CA"/>
    <w:rsid w:val="005D0912"/>
    <w:rsid w:val="005D600C"/>
    <w:rsid w:val="005E2B98"/>
    <w:rsid w:val="005E6BB3"/>
    <w:rsid w:val="005E7F3D"/>
    <w:rsid w:val="005F1CDB"/>
    <w:rsid w:val="005F21CB"/>
    <w:rsid w:val="0060311F"/>
    <w:rsid w:val="00603F3F"/>
    <w:rsid w:val="006127CD"/>
    <w:rsid w:val="00616D6E"/>
    <w:rsid w:val="006337EE"/>
    <w:rsid w:val="0064062A"/>
    <w:rsid w:val="00644F68"/>
    <w:rsid w:val="006451F6"/>
    <w:rsid w:val="006506D1"/>
    <w:rsid w:val="0065593D"/>
    <w:rsid w:val="0065610C"/>
    <w:rsid w:val="00660B31"/>
    <w:rsid w:val="00662931"/>
    <w:rsid w:val="0066603B"/>
    <w:rsid w:val="00681074"/>
    <w:rsid w:val="0068338E"/>
    <w:rsid w:val="00686B98"/>
    <w:rsid w:val="006930EA"/>
    <w:rsid w:val="006956C8"/>
    <w:rsid w:val="006A2297"/>
    <w:rsid w:val="006A3BAE"/>
    <w:rsid w:val="006A4331"/>
    <w:rsid w:val="006B33B6"/>
    <w:rsid w:val="006B4C51"/>
    <w:rsid w:val="006B547E"/>
    <w:rsid w:val="006C4B71"/>
    <w:rsid w:val="006D088C"/>
    <w:rsid w:val="006D7FCB"/>
    <w:rsid w:val="006E1393"/>
    <w:rsid w:val="006E2B5A"/>
    <w:rsid w:val="006F53C2"/>
    <w:rsid w:val="00703327"/>
    <w:rsid w:val="00707210"/>
    <w:rsid w:val="00707358"/>
    <w:rsid w:val="0071693F"/>
    <w:rsid w:val="00725D6A"/>
    <w:rsid w:val="007307D7"/>
    <w:rsid w:val="007332BA"/>
    <w:rsid w:val="00733DFB"/>
    <w:rsid w:val="00737DE6"/>
    <w:rsid w:val="0074039E"/>
    <w:rsid w:val="007514C1"/>
    <w:rsid w:val="00753009"/>
    <w:rsid w:val="007538AA"/>
    <w:rsid w:val="007614A4"/>
    <w:rsid w:val="007759E7"/>
    <w:rsid w:val="00777D20"/>
    <w:rsid w:val="00780FBF"/>
    <w:rsid w:val="007A2A46"/>
    <w:rsid w:val="007A3428"/>
    <w:rsid w:val="007A6C25"/>
    <w:rsid w:val="007B41FA"/>
    <w:rsid w:val="007D12EA"/>
    <w:rsid w:val="007D3026"/>
    <w:rsid w:val="007E593A"/>
    <w:rsid w:val="007E65B2"/>
    <w:rsid w:val="007E6927"/>
    <w:rsid w:val="007E702F"/>
    <w:rsid w:val="007E7FF7"/>
    <w:rsid w:val="0080067A"/>
    <w:rsid w:val="008048A4"/>
    <w:rsid w:val="00824C53"/>
    <w:rsid w:val="00824D25"/>
    <w:rsid w:val="00824E70"/>
    <w:rsid w:val="0082666F"/>
    <w:rsid w:val="00834C57"/>
    <w:rsid w:val="00844AC2"/>
    <w:rsid w:val="00845ADC"/>
    <w:rsid w:val="00856733"/>
    <w:rsid w:val="00862C57"/>
    <w:rsid w:val="008640E5"/>
    <w:rsid w:val="008705A5"/>
    <w:rsid w:val="0087190D"/>
    <w:rsid w:val="00871B98"/>
    <w:rsid w:val="00876115"/>
    <w:rsid w:val="008856F9"/>
    <w:rsid w:val="00886127"/>
    <w:rsid w:val="00890E78"/>
    <w:rsid w:val="00892C6B"/>
    <w:rsid w:val="008932FD"/>
    <w:rsid w:val="00896355"/>
    <w:rsid w:val="00896B68"/>
    <w:rsid w:val="008A0442"/>
    <w:rsid w:val="008B6428"/>
    <w:rsid w:val="008C555F"/>
    <w:rsid w:val="008C6B85"/>
    <w:rsid w:val="008D4B2A"/>
    <w:rsid w:val="008F1876"/>
    <w:rsid w:val="008F371C"/>
    <w:rsid w:val="008F3B34"/>
    <w:rsid w:val="00900BCE"/>
    <w:rsid w:val="00901F65"/>
    <w:rsid w:val="00907E61"/>
    <w:rsid w:val="00912BDC"/>
    <w:rsid w:val="00912E34"/>
    <w:rsid w:val="0092191F"/>
    <w:rsid w:val="00926663"/>
    <w:rsid w:val="00926B9A"/>
    <w:rsid w:val="009309C7"/>
    <w:rsid w:val="00931F63"/>
    <w:rsid w:val="0093479D"/>
    <w:rsid w:val="00937DA7"/>
    <w:rsid w:val="0094098F"/>
    <w:rsid w:val="00941F3D"/>
    <w:rsid w:val="009508C0"/>
    <w:rsid w:val="009518F5"/>
    <w:rsid w:val="00956D3A"/>
    <w:rsid w:val="0096118F"/>
    <w:rsid w:val="00964192"/>
    <w:rsid w:val="00974217"/>
    <w:rsid w:val="009770BD"/>
    <w:rsid w:val="00980899"/>
    <w:rsid w:val="00982C9B"/>
    <w:rsid w:val="00991473"/>
    <w:rsid w:val="00994FB9"/>
    <w:rsid w:val="0099768E"/>
    <w:rsid w:val="009A2F2A"/>
    <w:rsid w:val="009B0766"/>
    <w:rsid w:val="009F1696"/>
    <w:rsid w:val="00A00072"/>
    <w:rsid w:val="00A012B1"/>
    <w:rsid w:val="00A022DC"/>
    <w:rsid w:val="00A04EC5"/>
    <w:rsid w:val="00A1214F"/>
    <w:rsid w:val="00A34CE2"/>
    <w:rsid w:val="00A5040F"/>
    <w:rsid w:val="00A506A5"/>
    <w:rsid w:val="00A528E8"/>
    <w:rsid w:val="00A5374E"/>
    <w:rsid w:val="00A63302"/>
    <w:rsid w:val="00A95CD0"/>
    <w:rsid w:val="00AA27C3"/>
    <w:rsid w:val="00AB040A"/>
    <w:rsid w:val="00AB2A35"/>
    <w:rsid w:val="00AB2E65"/>
    <w:rsid w:val="00AD603D"/>
    <w:rsid w:val="00B0058C"/>
    <w:rsid w:val="00B01460"/>
    <w:rsid w:val="00B03560"/>
    <w:rsid w:val="00B10EDC"/>
    <w:rsid w:val="00B14C88"/>
    <w:rsid w:val="00B22DA6"/>
    <w:rsid w:val="00B31BA2"/>
    <w:rsid w:val="00B36D1A"/>
    <w:rsid w:val="00B40D8E"/>
    <w:rsid w:val="00B46342"/>
    <w:rsid w:val="00B522D5"/>
    <w:rsid w:val="00B530A2"/>
    <w:rsid w:val="00B601D1"/>
    <w:rsid w:val="00B61262"/>
    <w:rsid w:val="00B755BC"/>
    <w:rsid w:val="00B80080"/>
    <w:rsid w:val="00B826C7"/>
    <w:rsid w:val="00B83C17"/>
    <w:rsid w:val="00B937D7"/>
    <w:rsid w:val="00BA0354"/>
    <w:rsid w:val="00BB7A5F"/>
    <w:rsid w:val="00BC0062"/>
    <w:rsid w:val="00BC273B"/>
    <w:rsid w:val="00BD0F9F"/>
    <w:rsid w:val="00BE1208"/>
    <w:rsid w:val="00BE56E6"/>
    <w:rsid w:val="00BE58DE"/>
    <w:rsid w:val="00BF3990"/>
    <w:rsid w:val="00BF50E5"/>
    <w:rsid w:val="00BF7228"/>
    <w:rsid w:val="00C00F86"/>
    <w:rsid w:val="00C0216A"/>
    <w:rsid w:val="00C12134"/>
    <w:rsid w:val="00C1251A"/>
    <w:rsid w:val="00C37830"/>
    <w:rsid w:val="00C46FF9"/>
    <w:rsid w:val="00C47259"/>
    <w:rsid w:val="00C63247"/>
    <w:rsid w:val="00C65668"/>
    <w:rsid w:val="00C67177"/>
    <w:rsid w:val="00C67ABB"/>
    <w:rsid w:val="00C81F9B"/>
    <w:rsid w:val="00C8748C"/>
    <w:rsid w:val="00CA0722"/>
    <w:rsid w:val="00CA3A2C"/>
    <w:rsid w:val="00CB1644"/>
    <w:rsid w:val="00CB7A49"/>
    <w:rsid w:val="00CC28BA"/>
    <w:rsid w:val="00CC3788"/>
    <w:rsid w:val="00CD6C68"/>
    <w:rsid w:val="00CD7FF2"/>
    <w:rsid w:val="00CE1606"/>
    <w:rsid w:val="00CE5931"/>
    <w:rsid w:val="00CF0E83"/>
    <w:rsid w:val="00CF1326"/>
    <w:rsid w:val="00CF4CB9"/>
    <w:rsid w:val="00D04160"/>
    <w:rsid w:val="00D06E20"/>
    <w:rsid w:val="00D124F1"/>
    <w:rsid w:val="00D43AF4"/>
    <w:rsid w:val="00D45ADB"/>
    <w:rsid w:val="00D509F6"/>
    <w:rsid w:val="00D51351"/>
    <w:rsid w:val="00D53075"/>
    <w:rsid w:val="00D6355D"/>
    <w:rsid w:val="00D6397F"/>
    <w:rsid w:val="00D66378"/>
    <w:rsid w:val="00D6660E"/>
    <w:rsid w:val="00D67DC8"/>
    <w:rsid w:val="00D73972"/>
    <w:rsid w:val="00D83750"/>
    <w:rsid w:val="00D91103"/>
    <w:rsid w:val="00D94F9C"/>
    <w:rsid w:val="00DA0BAC"/>
    <w:rsid w:val="00DA3D7E"/>
    <w:rsid w:val="00DB0BB9"/>
    <w:rsid w:val="00DB0E42"/>
    <w:rsid w:val="00DC0E54"/>
    <w:rsid w:val="00DC16FA"/>
    <w:rsid w:val="00DC7696"/>
    <w:rsid w:val="00DD034A"/>
    <w:rsid w:val="00DE5FC5"/>
    <w:rsid w:val="00DE6575"/>
    <w:rsid w:val="00DE798A"/>
    <w:rsid w:val="00DF0C8A"/>
    <w:rsid w:val="00E055AC"/>
    <w:rsid w:val="00E24055"/>
    <w:rsid w:val="00E2579F"/>
    <w:rsid w:val="00E30A3C"/>
    <w:rsid w:val="00E40709"/>
    <w:rsid w:val="00E40F78"/>
    <w:rsid w:val="00E4726C"/>
    <w:rsid w:val="00E47D2E"/>
    <w:rsid w:val="00E50476"/>
    <w:rsid w:val="00E671D5"/>
    <w:rsid w:val="00E84BCC"/>
    <w:rsid w:val="00E90736"/>
    <w:rsid w:val="00E963B0"/>
    <w:rsid w:val="00E9673D"/>
    <w:rsid w:val="00EA765C"/>
    <w:rsid w:val="00EB1C48"/>
    <w:rsid w:val="00EC132F"/>
    <w:rsid w:val="00EC20BD"/>
    <w:rsid w:val="00EC4341"/>
    <w:rsid w:val="00EC788D"/>
    <w:rsid w:val="00EC7D3E"/>
    <w:rsid w:val="00EC7D46"/>
    <w:rsid w:val="00EE0AE5"/>
    <w:rsid w:val="00EE327D"/>
    <w:rsid w:val="00EE6C0F"/>
    <w:rsid w:val="00EF2461"/>
    <w:rsid w:val="00F02B8F"/>
    <w:rsid w:val="00F07F58"/>
    <w:rsid w:val="00F1749B"/>
    <w:rsid w:val="00F204C3"/>
    <w:rsid w:val="00F20698"/>
    <w:rsid w:val="00F30518"/>
    <w:rsid w:val="00F41387"/>
    <w:rsid w:val="00F41797"/>
    <w:rsid w:val="00F43581"/>
    <w:rsid w:val="00F445F4"/>
    <w:rsid w:val="00F533CA"/>
    <w:rsid w:val="00F6088C"/>
    <w:rsid w:val="00F623E9"/>
    <w:rsid w:val="00F705B1"/>
    <w:rsid w:val="00F72247"/>
    <w:rsid w:val="00F85878"/>
    <w:rsid w:val="00F87B9F"/>
    <w:rsid w:val="00FA14E7"/>
    <w:rsid w:val="00FB0717"/>
    <w:rsid w:val="00FB1496"/>
    <w:rsid w:val="00FB1BB6"/>
    <w:rsid w:val="00FB2B04"/>
    <w:rsid w:val="00FB575A"/>
    <w:rsid w:val="00FB5A72"/>
    <w:rsid w:val="00FC18BC"/>
    <w:rsid w:val="00FC3733"/>
    <w:rsid w:val="00FC555B"/>
    <w:rsid w:val="00FE14CA"/>
    <w:rsid w:val="00FE50AD"/>
    <w:rsid w:val="00FE592E"/>
    <w:rsid w:val="00FE7A18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6044E"/>
  <w15:docId w15:val="{A0377872-68B1-4CD1-85DC-E067A652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B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60B31"/>
    <w:pPr>
      <w:keepNext/>
      <w:outlineLvl w:val="0"/>
    </w:pPr>
    <w:rPr>
      <w:b/>
      <w:bCs/>
      <w:sz w:val="22"/>
      <w:lang w:val="bg-BG"/>
    </w:rPr>
  </w:style>
  <w:style w:type="paragraph" w:styleId="Heading2">
    <w:name w:val="heading 2"/>
    <w:basedOn w:val="Normal"/>
    <w:next w:val="Normal"/>
    <w:qFormat/>
    <w:rsid w:val="00660B31"/>
    <w:pPr>
      <w:keepNext/>
      <w:jc w:val="center"/>
      <w:outlineLvl w:val="1"/>
    </w:pPr>
    <w:rPr>
      <w:b/>
      <w:bCs/>
      <w:sz w:val="22"/>
      <w:lang w:val="bg-BG"/>
    </w:rPr>
  </w:style>
  <w:style w:type="paragraph" w:styleId="Heading3">
    <w:name w:val="heading 3"/>
    <w:basedOn w:val="Normal"/>
    <w:next w:val="Normal"/>
    <w:qFormat/>
    <w:rsid w:val="00660B31"/>
    <w:pPr>
      <w:keepNext/>
      <w:ind w:right="-514"/>
      <w:jc w:val="center"/>
      <w:outlineLvl w:val="2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a1">
    <w:name w:val="al_a1"/>
    <w:basedOn w:val="DefaultParagraphFont"/>
    <w:rsid w:val="00A63302"/>
    <w:rPr>
      <w:vanish w:val="0"/>
      <w:webHidden w:val="0"/>
      <w:specVanish w:val="0"/>
    </w:rPr>
  </w:style>
  <w:style w:type="character" w:customStyle="1" w:styleId="alcapt1">
    <w:name w:val="al_capt1"/>
    <w:basedOn w:val="DefaultParagraphFont"/>
    <w:rsid w:val="00B755BC"/>
    <w:rPr>
      <w:i/>
      <w:iCs/>
      <w:vanish w:val="0"/>
      <w:webHidden w:val="0"/>
      <w:specVanish w:val="0"/>
    </w:rPr>
  </w:style>
  <w:style w:type="character" w:customStyle="1" w:styleId="parcapt1">
    <w:name w:val="par_capt1"/>
    <w:basedOn w:val="DefaultParagraphFont"/>
    <w:rsid w:val="00B522D5"/>
    <w:rPr>
      <w:b/>
      <w:bCs/>
      <w:vanish w:val="0"/>
      <w:webHidden w:val="0"/>
      <w:specVanish w:val="0"/>
    </w:rPr>
  </w:style>
  <w:style w:type="paragraph" w:styleId="BalloonText">
    <w:name w:val="Balloon Text"/>
    <w:basedOn w:val="Normal"/>
    <w:semiHidden/>
    <w:rsid w:val="009A2F2A"/>
    <w:rPr>
      <w:rFonts w:ascii="Tahoma" w:hAnsi="Tahoma" w:cs="Tahoma"/>
      <w:sz w:val="16"/>
      <w:szCs w:val="16"/>
    </w:rPr>
  </w:style>
  <w:style w:type="character" w:customStyle="1" w:styleId="alcapt2">
    <w:name w:val="al_capt2"/>
    <w:rsid w:val="005D0912"/>
    <w:rPr>
      <w:rFonts w:cs="Times New Roman"/>
      <w:i/>
      <w:iCs/>
    </w:rPr>
  </w:style>
  <w:style w:type="character" w:customStyle="1" w:styleId="ala4">
    <w:name w:val="al_a4"/>
    <w:rsid w:val="00CB7A49"/>
    <w:rPr>
      <w:rFonts w:cs="Times New Roman"/>
    </w:rPr>
  </w:style>
  <w:style w:type="character" w:customStyle="1" w:styleId="parcapt2">
    <w:name w:val="par_capt2"/>
    <w:rsid w:val="00582B05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142A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6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10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109"/>
    <w:rPr>
      <w:b/>
      <w:bCs/>
      <w:lang w:val="en-GB" w:eastAsia="en-US"/>
    </w:rPr>
  </w:style>
  <w:style w:type="character" w:customStyle="1" w:styleId="parcapt">
    <w:name w:val="par_capt"/>
    <w:basedOn w:val="DefaultParagraphFont"/>
    <w:rsid w:val="00530FFB"/>
  </w:style>
  <w:style w:type="character" w:styleId="Hyperlink">
    <w:name w:val="Hyperlink"/>
    <w:basedOn w:val="DefaultParagraphFont"/>
    <w:uiPriority w:val="99"/>
    <w:semiHidden/>
    <w:unhideWhenUsed/>
    <w:rsid w:val="00530FFB"/>
    <w:rPr>
      <w:color w:val="0000FF"/>
      <w:u w:val="single"/>
    </w:rPr>
  </w:style>
  <w:style w:type="character" w:customStyle="1" w:styleId="irefword">
    <w:name w:val="iref_word"/>
    <w:basedOn w:val="DefaultParagraphFont"/>
    <w:rsid w:val="0053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3690-B834-4258-B1DB-4B560766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MFA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ZDI</dc:creator>
  <cp:lastModifiedBy>Denitsa Kostadinova</cp:lastModifiedBy>
  <cp:revision>239</cp:revision>
  <cp:lastPrinted>2018-04-24T09:16:00Z</cp:lastPrinted>
  <dcterms:created xsi:type="dcterms:W3CDTF">2017-10-11T09:36:00Z</dcterms:created>
  <dcterms:modified xsi:type="dcterms:W3CDTF">2018-07-18T12:06:00Z</dcterms:modified>
</cp:coreProperties>
</file>