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BF" w:rsidRPr="007D5D91" w:rsidRDefault="009C5067">
      <w:pPr>
        <w:pStyle w:val="Corpsdutexte70"/>
        <w:shd w:val="clear" w:color="auto" w:fill="auto"/>
        <w:spacing w:after="213" w:line="200" w:lineRule="exact"/>
        <w:ind w:left="300"/>
        <w:rPr>
          <w:lang w:val="en-GB"/>
        </w:rPr>
      </w:pPr>
      <w:bookmarkStart w:id="0" w:name="_GoBack"/>
      <w:bookmarkEnd w:id="0"/>
      <w:r w:rsidRPr="007D5D91">
        <w:rPr>
          <w:rStyle w:val="Corpsdutexte7"/>
          <w:lang w:val="en-GB"/>
        </w:rPr>
        <w:t xml:space="preserve">Call for applicants through EU Member States' Permanent Representations to the EU </w:t>
      </w:r>
      <w:r w:rsidR="000622D3">
        <w:rPr>
          <w:rStyle w:val="Corpsdutexte7"/>
          <w:lang w:val="en-GB"/>
        </w:rPr>
        <w:t>–</w:t>
      </w:r>
      <w:r w:rsidRPr="007D5D91">
        <w:rPr>
          <w:rStyle w:val="Corpsdutexte7"/>
          <w:lang w:val="en-GB"/>
        </w:rPr>
        <w:t xml:space="preserve"> </w:t>
      </w:r>
      <w:r w:rsidR="003F1D15">
        <w:rPr>
          <w:rStyle w:val="Corpsdutexte7"/>
          <w:lang w:val="en-GB"/>
        </w:rPr>
        <w:t>J</w:t>
      </w:r>
      <w:r w:rsidR="000B2D08">
        <w:rPr>
          <w:rStyle w:val="Corpsdutexte7"/>
          <w:lang w:val="en-GB"/>
        </w:rPr>
        <w:t>u</w:t>
      </w:r>
      <w:r w:rsidR="000622D3">
        <w:rPr>
          <w:rStyle w:val="Corpsdutexte7"/>
          <w:lang w:val="en-GB"/>
        </w:rPr>
        <w:t xml:space="preserve">ly </w:t>
      </w:r>
      <w:r w:rsidR="003F1D15" w:rsidRPr="007D5D91">
        <w:rPr>
          <w:rStyle w:val="Corpsdutexte7"/>
          <w:lang w:val="en-GB"/>
        </w:rPr>
        <w:t>201</w:t>
      </w:r>
      <w:r w:rsidR="003F1D15">
        <w:rPr>
          <w:rStyle w:val="Corpsdutexte7"/>
          <w:lang w:val="en-GB"/>
        </w:rPr>
        <w:t>8</w:t>
      </w:r>
    </w:p>
    <w:p w:rsidR="00AC40BF" w:rsidRPr="007D5D91" w:rsidRDefault="009C5067">
      <w:pPr>
        <w:pStyle w:val="En-tte20"/>
        <w:keepNext/>
        <w:keepLines/>
        <w:shd w:val="clear" w:color="auto" w:fill="auto"/>
        <w:spacing w:before="0"/>
        <w:ind w:left="260"/>
        <w:rPr>
          <w:lang w:val="en-GB"/>
        </w:rPr>
      </w:pPr>
      <w:bookmarkStart w:id="1" w:name="bookmark0"/>
      <w:r w:rsidRPr="007D5D91">
        <w:rPr>
          <w:rStyle w:val="En-tte2"/>
          <w:lang w:val="en-GB"/>
        </w:rPr>
        <w:t>EEAS</w:t>
      </w:r>
      <w:bookmarkEnd w:id="1"/>
    </w:p>
    <w:p w:rsidR="00AC40BF" w:rsidRPr="007D5D91" w:rsidRDefault="009C5067" w:rsidP="0025470B">
      <w:pPr>
        <w:pStyle w:val="En-tte20"/>
        <w:shd w:val="clear" w:color="auto" w:fill="auto"/>
        <w:spacing w:before="0"/>
        <w:ind w:left="260"/>
        <w:rPr>
          <w:lang w:val="en-GB"/>
        </w:rPr>
      </w:pPr>
      <w:bookmarkStart w:id="2" w:name="bookmark1"/>
      <w:r w:rsidRPr="007D5D91">
        <w:rPr>
          <w:rStyle w:val="En-tte2"/>
          <w:lang w:val="en-GB"/>
        </w:rPr>
        <w:t>NOTICE OF VACANCIES</w:t>
      </w:r>
      <w:bookmarkEnd w:id="2"/>
    </w:p>
    <w:p w:rsidR="00AC40BF" w:rsidRPr="007D5D91" w:rsidRDefault="009C5067" w:rsidP="0025470B">
      <w:pPr>
        <w:pStyle w:val="Corpsdutexte70"/>
        <w:shd w:val="clear" w:color="auto" w:fill="auto"/>
        <w:spacing w:after="456" w:line="470" w:lineRule="exact"/>
        <w:ind w:left="260"/>
        <w:jc w:val="center"/>
        <w:rPr>
          <w:lang w:val="en-GB"/>
        </w:rPr>
      </w:pPr>
      <w:r w:rsidRPr="007D5D91">
        <w:rPr>
          <w:rStyle w:val="Corpsdutexte7"/>
          <w:lang w:val="en-GB"/>
        </w:rPr>
        <w:t xml:space="preserve">for posts of SECONDED NATIONAL EXPERTS </w:t>
      </w:r>
      <w:r w:rsidRPr="007D5D91">
        <w:rPr>
          <w:rStyle w:val="Corpsdutexte71"/>
          <w:lang w:val="en-GB"/>
        </w:rPr>
        <w:t>in</w:t>
      </w:r>
      <w:r w:rsidRPr="007D5D91">
        <w:rPr>
          <w:rStyle w:val="Corpsdutexte7Gras"/>
          <w:lang w:val="en-GB"/>
        </w:rPr>
        <w:t xml:space="preserve"> EUROPEAN UNION DELEGATIONS outside</w:t>
      </w:r>
      <w:r w:rsidRPr="007D5D91">
        <w:rPr>
          <w:rStyle w:val="Corpsdutexte7"/>
          <w:lang w:val="en-GB"/>
        </w:rPr>
        <w:t xml:space="preserve"> the </w:t>
      </w:r>
      <w:r w:rsidR="00773993" w:rsidRPr="007D5D91">
        <w:rPr>
          <w:rStyle w:val="Corpsdutexte7"/>
          <w:lang w:val="en-GB"/>
        </w:rPr>
        <w:t>ЕU</w:t>
      </w:r>
    </w:p>
    <w:p w:rsidR="0025470B" w:rsidRDefault="0025470B" w:rsidP="0025470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19"/>
          <w:szCs w:val="19"/>
          <w:lang w:val="en-GB"/>
        </w:rPr>
      </w:pPr>
      <w:bookmarkStart w:id="3" w:name="bookmark4"/>
      <w:r>
        <w:rPr>
          <w:rFonts w:ascii="Arial" w:hAnsi="Arial" w:cs="Arial"/>
          <w:b/>
          <w:bCs/>
          <w:color w:val="auto"/>
          <w:sz w:val="19"/>
          <w:szCs w:val="19"/>
          <w:lang w:val="en-GB"/>
        </w:rPr>
        <w:t>Central contact point for applications by e-mail :</w:t>
      </w:r>
    </w:p>
    <w:p w:rsidR="0025470B" w:rsidRDefault="0025470B" w:rsidP="0025470B">
      <w:pPr>
        <w:pStyle w:val="En-tte10"/>
        <w:shd w:val="clear" w:color="auto" w:fill="auto"/>
        <w:spacing w:before="0" w:line="240" w:lineRule="exact"/>
        <w:ind w:left="20"/>
        <w:jc w:val="center"/>
        <w:rPr>
          <w:color w:val="auto"/>
          <w:sz w:val="19"/>
          <w:szCs w:val="19"/>
          <w:lang w:val="en-GB"/>
        </w:rPr>
      </w:pPr>
      <w:r>
        <w:rPr>
          <w:b/>
          <w:bCs/>
          <w:color w:val="auto"/>
          <w:sz w:val="19"/>
          <w:szCs w:val="19"/>
          <w:lang w:val="en-GB"/>
        </w:rPr>
        <w:t xml:space="preserve">Division EEAS.BA.HR.2 - </w:t>
      </w:r>
      <w:hyperlink r:id="rId7" w:history="1">
        <w:r w:rsidRPr="00C24F86">
          <w:rPr>
            <w:rStyle w:val="Hyperlink"/>
            <w:sz w:val="19"/>
            <w:szCs w:val="19"/>
            <w:lang w:val="en-GB"/>
          </w:rPr>
          <w:t>SNE-DELEGATIONS@eeas.europa.eu</w:t>
        </w:r>
      </w:hyperlink>
    </w:p>
    <w:p w:rsidR="0025470B" w:rsidRDefault="0025470B" w:rsidP="0025470B">
      <w:pPr>
        <w:pStyle w:val="En-tte10"/>
        <w:shd w:val="clear" w:color="auto" w:fill="auto"/>
        <w:spacing w:before="0" w:line="240" w:lineRule="exact"/>
        <w:ind w:left="20"/>
        <w:rPr>
          <w:rStyle w:val="En-tte1"/>
          <w:lang w:val="en-GB"/>
        </w:rPr>
      </w:pPr>
    </w:p>
    <w:p w:rsidR="0025470B" w:rsidRDefault="0025470B" w:rsidP="0025470B">
      <w:pPr>
        <w:pStyle w:val="En-tte10"/>
        <w:shd w:val="clear" w:color="auto" w:fill="auto"/>
        <w:spacing w:before="0" w:line="240" w:lineRule="exact"/>
        <w:ind w:left="20"/>
        <w:rPr>
          <w:rStyle w:val="En-tte1"/>
          <w:lang w:val="en-GB"/>
        </w:rPr>
      </w:pPr>
    </w:p>
    <w:p w:rsidR="00AC40BF" w:rsidRPr="007D5D91" w:rsidRDefault="009C5067" w:rsidP="0025470B">
      <w:pPr>
        <w:pStyle w:val="En-tte10"/>
        <w:shd w:val="clear" w:color="auto" w:fill="auto"/>
        <w:spacing w:before="0" w:line="240" w:lineRule="exact"/>
        <w:ind w:left="20"/>
        <w:rPr>
          <w:lang w:val="en-GB"/>
        </w:rPr>
      </w:pPr>
      <w:r w:rsidRPr="007D5D91">
        <w:rPr>
          <w:rStyle w:val="En-tte1"/>
          <w:lang w:val="en-GB"/>
        </w:rPr>
        <w:t>Vacant post for job profile "Security</w:t>
      </w:r>
      <w:r w:rsidR="007A3325">
        <w:rPr>
          <w:rStyle w:val="En-tte1"/>
          <w:lang w:val="en-GB"/>
        </w:rPr>
        <w:t>/</w:t>
      </w:r>
      <w:r w:rsidR="00773993" w:rsidRPr="007D5D91">
        <w:rPr>
          <w:rStyle w:val="En-tte1"/>
          <w:lang w:val="en-GB"/>
        </w:rPr>
        <w:t xml:space="preserve">Counterterrorism </w:t>
      </w:r>
      <w:r w:rsidRPr="007D5D91">
        <w:rPr>
          <w:rStyle w:val="En-tte1"/>
          <w:lang w:val="en-GB"/>
        </w:rPr>
        <w:t>experts" /</w:t>
      </w:r>
      <w:bookmarkEnd w:id="3"/>
    </w:p>
    <w:p w:rsidR="00AC40BF" w:rsidRDefault="009C5067" w:rsidP="0025470B">
      <w:pPr>
        <w:pStyle w:val="En-tte10"/>
        <w:shd w:val="clear" w:color="auto" w:fill="auto"/>
        <w:spacing w:before="0" w:after="732" w:line="240" w:lineRule="exact"/>
        <w:ind w:left="20"/>
        <w:rPr>
          <w:rStyle w:val="En-tte1"/>
          <w:lang w:val="fr-FR"/>
        </w:rPr>
      </w:pPr>
      <w:bookmarkStart w:id="4" w:name="bookmark5"/>
      <w:r w:rsidRPr="00F765CE">
        <w:rPr>
          <w:rStyle w:val="En-tte1"/>
          <w:lang w:val="fr-FR"/>
        </w:rPr>
        <w:t>Postes vacants pour Ie profil</w:t>
      </w:r>
      <w:r w:rsidRPr="00F765CE">
        <w:rPr>
          <w:rStyle w:val="En-tte1115pt"/>
          <w:lang w:val="fr-FR"/>
        </w:rPr>
        <w:t xml:space="preserve"> d'emploi</w:t>
      </w:r>
      <w:r w:rsidRPr="00F765CE">
        <w:rPr>
          <w:rStyle w:val="En-tte1"/>
          <w:lang w:val="fr-FR"/>
        </w:rPr>
        <w:t xml:space="preserve"> «Experts en</w:t>
      </w:r>
      <w:r w:rsidR="003F1D15">
        <w:rPr>
          <w:rStyle w:val="En-tte1"/>
          <w:lang w:val="fr-FR"/>
        </w:rPr>
        <w:t xml:space="preserve"> </w:t>
      </w:r>
      <w:r w:rsidRPr="00F765CE">
        <w:rPr>
          <w:rStyle w:val="En-tte1"/>
          <w:lang w:val="fr-FR"/>
        </w:rPr>
        <w:t>Sécurité</w:t>
      </w:r>
      <w:r w:rsidR="00FB3E16" w:rsidRPr="00F765CE">
        <w:rPr>
          <w:rStyle w:val="En-tte1"/>
          <w:lang w:val="fr-FR"/>
        </w:rPr>
        <w:t>/Contre-terrorisme</w:t>
      </w:r>
      <w:r w:rsidRPr="00F765CE">
        <w:rPr>
          <w:rStyle w:val="En-tte1"/>
          <w:lang w:val="fr-FR"/>
        </w:rPr>
        <w:t>»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1272"/>
        <w:gridCol w:w="1699"/>
        <w:gridCol w:w="2995"/>
      </w:tblGrid>
      <w:tr w:rsidR="0025470B" w:rsidRPr="007D5D91" w:rsidTr="0025470B">
        <w:trPr>
          <w:trHeight w:hRule="exact" w:val="45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70B" w:rsidRPr="007D5D91" w:rsidRDefault="0025470B" w:rsidP="0025470B">
            <w:pPr>
              <w:pStyle w:val="Corpsdutexte40"/>
              <w:shd w:val="clear" w:color="auto" w:fill="auto"/>
              <w:spacing w:line="170" w:lineRule="exact"/>
              <w:jc w:val="center"/>
              <w:rPr>
                <w:lang w:val="en-GB"/>
              </w:rPr>
            </w:pPr>
            <w:r w:rsidRPr="007D5D91">
              <w:rPr>
                <w:rStyle w:val="Corpsdutexte4"/>
                <w:lang w:val="en-GB"/>
              </w:rPr>
              <w:t>Delegation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70B" w:rsidRPr="007D5D91" w:rsidRDefault="0025470B" w:rsidP="0025470B">
            <w:pPr>
              <w:pStyle w:val="Corpsdutexte40"/>
              <w:shd w:val="clear" w:color="auto" w:fill="auto"/>
              <w:spacing w:line="187" w:lineRule="exact"/>
              <w:jc w:val="center"/>
              <w:rPr>
                <w:lang w:val="en-GB"/>
              </w:rPr>
            </w:pPr>
            <w:r w:rsidRPr="007D5D91">
              <w:rPr>
                <w:rStyle w:val="Corpsdutexte4"/>
                <w:lang w:val="en-GB"/>
              </w:rPr>
              <w:t>№ post SYSPER2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70B" w:rsidRPr="007D5D91" w:rsidRDefault="0025470B" w:rsidP="0025470B">
            <w:pPr>
              <w:pStyle w:val="Corpsdutexte40"/>
              <w:shd w:val="clear" w:color="auto" w:fill="auto"/>
              <w:spacing w:line="170" w:lineRule="exact"/>
              <w:jc w:val="center"/>
              <w:rPr>
                <w:lang w:val="en-GB"/>
              </w:rPr>
            </w:pPr>
            <w:r w:rsidRPr="007D5D91">
              <w:rPr>
                <w:rStyle w:val="Corpsdutexte4"/>
                <w:lang w:val="en-GB"/>
              </w:rPr>
              <w:t>Delegation section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0B" w:rsidRPr="007D5D91" w:rsidRDefault="0025470B" w:rsidP="0025470B">
            <w:pPr>
              <w:pStyle w:val="Corpsdutexte40"/>
              <w:shd w:val="clear" w:color="auto" w:fill="auto"/>
              <w:spacing w:line="170" w:lineRule="exact"/>
              <w:jc w:val="center"/>
              <w:rPr>
                <w:lang w:val="en-GB"/>
              </w:rPr>
            </w:pPr>
            <w:r w:rsidRPr="007D5D91">
              <w:rPr>
                <w:rStyle w:val="Corpsdutexte4"/>
                <w:lang w:val="en-GB"/>
              </w:rPr>
              <w:t>Comments</w:t>
            </w:r>
          </w:p>
        </w:tc>
      </w:tr>
      <w:tr w:rsidR="0025470B" w:rsidRPr="007D5D91" w:rsidTr="0025470B">
        <w:trPr>
          <w:trHeight w:hRule="exact" w:val="52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0B" w:rsidRDefault="00B113E1" w:rsidP="0025470B">
            <w:pPr>
              <w:pStyle w:val="Corpsdutexte50"/>
              <w:shd w:val="clear" w:color="auto" w:fill="auto"/>
              <w:spacing w:line="200" w:lineRule="exact"/>
              <w:ind w:left="120"/>
              <w:rPr>
                <w:lang w:val="en-GB"/>
              </w:rPr>
            </w:pPr>
            <w:r>
              <w:rPr>
                <w:rStyle w:val="Corpsdutexte5"/>
                <w:lang w:val="en-GB"/>
              </w:rPr>
              <w:t>CAIRO, Egypt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0B" w:rsidRPr="000622D3" w:rsidRDefault="000622D3" w:rsidP="0025470B">
            <w:pPr>
              <w:pStyle w:val="Corpsdutexte30"/>
              <w:shd w:val="clear" w:color="auto" w:fill="auto"/>
              <w:spacing w:line="170" w:lineRule="exact"/>
              <w:jc w:val="center"/>
              <w:rPr>
                <w:lang w:val="en-GB"/>
              </w:rPr>
            </w:pPr>
            <w:r>
              <w:t>Ne</w:t>
            </w:r>
            <w:r>
              <w:rPr>
                <w:lang w:val="en-GB"/>
              </w:rPr>
              <w:t>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0B" w:rsidRDefault="0025470B" w:rsidP="0025470B">
            <w:pPr>
              <w:pStyle w:val="Corpsdutexte60"/>
              <w:shd w:val="clear" w:color="auto" w:fill="auto"/>
              <w:spacing w:line="160" w:lineRule="exact"/>
              <w:rPr>
                <w:lang w:val="en-GB"/>
              </w:rPr>
            </w:pPr>
            <w:r>
              <w:rPr>
                <w:lang w:val="en-GB"/>
              </w:rPr>
              <w:t>HoD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0B" w:rsidRPr="007D5D91" w:rsidRDefault="0025470B" w:rsidP="00B113E1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  <w:lang w:val="en-GB"/>
              </w:rPr>
              <w:t xml:space="preserve">This position covers </w:t>
            </w:r>
            <w:r w:rsidR="00B113E1">
              <w:rPr>
                <w:rFonts w:ascii="Arial" w:hAnsi="Arial" w:cs="Arial"/>
                <w:b/>
                <w:bCs/>
                <w:color w:val="auto"/>
                <w:sz w:val="17"/>
                <w:szCs w:val="17"/>
                <w:lang w:val="en-GB"/>
              </w:rPr>
              <w:t>Egypt</w:t>
            </w:r>
          </w:p>
        </w:tc>
      </w:tr>
    </w:tbl>
    <w:p w:rsidR="00AC40BF" w:rsidRPr="007D5D91" w:rsidRDefault="00AC40BF">
      <w:pPr>
        <w:rPr>
          <w:sz w:val="2"/>
          <w:szCs w:val="2"/>
          <w:lang w:val="en-GB"/>
        </w:rPr>
      </w:pPr>
    </w:p>
    <w:p w:rsidR="00AC40BF" w:rsidRPr="007D5D91" w:rsidRDefault="009C5067">
      <w:pPr>
        <w:pStyle w:val="Corpsdutexte80"/>
        <w:shd w:val="clear" w:color="auto" w:fill="auto"/>
        <w:spacing w:before="463" w:after="236"/>
        <w:ind w:left="20" w:right="520"/>
        <w:rPr>
          <w:lang w:val="en-GB"/>
        </w:rPr>
      </w:pPr>
      <w:r w:rsidRPr="007D5D91">
        <w:rPr>
          <w:rStyle w:val="Corpsdutexte8"/>
          <w:lang w:val="en-GB"/>
        </w:rPr>
        <w:t>Indicative list which may be completed by additional posts with equivalent profiles for Delegations in the same region or for another region</w:t>
      </w:r>
    </w:p>
    <w:p w:rsidR="00AC40BF" w:rsidRPr="00F765CE" w:rsidRDefault="009C5067">
      <w:pPr>
        <w:pStyle w:val="Corpsdutexte80"/>
        <w:shd w:val="clear" w:color="auto" w:fill="auto"/>
        <w:spacing w:before="0" w:after="0" w:line="230" w:lineRule="exact"/>
        <w:ind w:left="20" w:right="520"/>
        <w:rPr>
          <w:lang w:val="fr-FR"/>
        </w:rPr>
        <w:sectPr w:rsidR="00AC40BF" w:rsidRPr="00F765CE">
          <w:type w:val="continuous"/>
          <w:pgSz w:w="11909" w:h="16834"/>
          <w:pgMar w:top="1930" w:right="1145" w:bottom="1980" w:left="1145" w:header="0" w:footer="3" w:gutter="0"/>
          <w:cols w:space="720"/>
          <w:noEndnote/>
          <w:docGrid w:linePitch="360"/>
        </w:sectPr>
      </w:pPr>
      <w:r w:rsidRPr="00F765CE">
        <w:rPr>
          <w:rStyle w:val="Corpsdutexte8"/>
          <w:lang w:val="fr-FR"/>
        </w:rPr>
        <w:t>Listes indicatives susceptibles d'être complétées dans des profils équivalents par des postes additionnels pour des Délégations dans les mêmes régions ou pour d'autres régions.</w:t>
      </w:r>
    </w:p>
    <w:p w:rsidR="00AC40BF" w:rsidRPr="00BE2E16" w:rsidRDefault="009C5067" w:rsidP="00541FDE">
      <w:pPr>
        <w:pStyle w:val="Corpsdutexte90"/>
        <w:shd w:val="clear" w:color="auto" w:fill="auto"/>
        <w:spacing w:line="200" w:lineRule="exact"/>
        <w:ind w:firstLine="0"/>
        <w:jc w:val="center"/>
        <w:rPr>
          <w:b/>
          <w:lang w:val="en-GB"/>
        </w:rPr>
        <w:sectPr w:rsidR="00AC40BF" w:rsidRPr="00BE2E16">
          <w:pgSz w:w="11909" w:h="16834"/>
          <w:pgMar w:top="1045" w:right="5443" w:bottom="1065" w:left="1459" w:header="0" w:footer="3" w:gutter="0"/>
          <w:cols w:space="720"/>
          <w:noEndnote/>
          <w:docGrid w:linePitch="360"/>
        </w:sectPr>
      </w:pPr>
      <w:r w:rsidRPr="00BE2E16">
        <w:rPr>
          <w:rStyle w:val="Corpsdutexte91"/>
          <w:b/>
          <w:lang w:val="en-GB"/>
        </w:rPr>
        <w:lastRenderedPageBreak/>
        <w:t>Seconded National Expert</w:t>
      </w:r>
      <w:r w:rsidRPr="00BE2E16">
        <w:rPr>
          <w:rStyle w:val="Corpsdutexte985pt"/>
          <w:b w:val="0"/>
          <w:lang w:val="en-GB"/>
        </w:rPr>
        <w:t xml:space="preserve"> (SNE)</w:t>
      </w:r>
      <w:r w:rsidRPr="00BE2E16">
        <w:rPr>
          <w:rStyle w:val="Corpsdutexte91"/>
          <w:b/>
          <w:lang w:val="en-GB"/>
        </w:rPr>
        <w:t xml:space="preserve"> - JOB DESCRIPTION</w:t>
      </w:r>
    </w:p>
    <w:p w:rsidR="00037FBB" w:rsidRPr="007D5D91" w:rsidRDefault="00037FBB">
      <w:pPr>
        <w:pStyle w:val="Corpsdutexte0"/>
        <w:shd w:val="clear" w:color="auto" w:fill="auto"/>
        <w:spacing w:after="254" w:line="200" w:lineRule="exact"/>
        <w:ind w:firstLine="0"/>
        <w:rPr>
          <w:rStyle w:val="Corpsdutexte10pt"/>
          <w:lang w:val="en-GB"/>
        </w:rPr>
      </w:pPr>
      <w:r w:rsidRPr="007D5D91">
        <w:rPr>
          <w:noProof/>
          <w:lang w:val="fr-FR" w:eastAsia="fr-FR"/>
        </w:rPr>
        <w:lastRenderedPageBreak/>
        <mc:AlternateContent>
          <mc:Choice Requires="wps">
            <w:drawing>
              <wp:anchor distT="63500" distB="63500" distL="63500" distR="63500" simplePos="0" relativeHeight="251655680" behindDoc="0" locked="0" layoutInCell="1" allowOverlap="1" wp14:anchorId="25FF7899" wp14:editId="54C241C0">
                <wp:simplePos x="0" y="0"/>
                <wp:positionH relativeFrom="margin">
                  <wp:posOffset>-1848485</wp:posOffset>
                </wp:positionH>
                <wp:positionV relativeFrom="paragraph">
                  <wp:posOffset>268605</wp:posOffset>
                </wp:positionV>
                <wp:extent cx="976630" cy="861060"/>
                <wp:effectExtent l="0" t="0" r="139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BF" w:rsidRPr="00037FBB" w:rsidRDefault="009C5067">
                            <w:pPr>
                              <w:pStyle w:val="Corpsdutexte110"/>
                              <w:shd w:val="clear" w:color="auto" w:fill="auto"/>
                              <w:spacing w:after="342" w:line="200" w:lineRule="exact"/>
                            </w:pPr>
                            <w:r w:rsidRPr="00037FBB">
                              <w:rPr>
                                <w:rStyle w:val="Corpsdutexte11Exact"/>
                                <w:spacing w:val="0"/>
                              </w:rPr>
                              <w:t>Job Title:</w:t>
                            </w:r>
                          </w:p>
                          <w:p w:rsidR="00AC40BF" w:rsidRPr="00037FBB" w:rsidRDefault="009C5067">
                            <w:pPr>
                              <w:pStyle w:val="Corpsdutexte100"/>
                              <w:shd w:val="clear" w:color="auto" w:fill="auto"/>
                              <w:spacing w:before="0" w:after="344" w:line="170" w:lineRule="exact"/>
                            </w:pPr>
                            <w:r w:rsidRPr="00037FBB">
                              <w:rPr>
                                <w:rStyle w:val="Corpsdutexte10Exact"/>
                                <w:spacing w:val="0"/>
                                <w:sz w:val="20"/>
                                <w:szCs w:val="20"/>
                              </w:rPr>
                              <w:t>Job Location:</w:t>
                            </w:r>
                          </w:p>
                          <w:p w:rsidR="00AC40BF" w:rsidRPr="00037FBB" w:rsidRDefault="009C5067">
                            <w:pPr>
                              <w:pStyle w:val="Corpsdutexte100"/>
                              <w:shd w:val="clear" w:color="auto" w:fill="auto"/>
                              <w:spacing w:before="0" w:after="0" w:line="170" w:lineRule="exact"/>
                            </w:pPr>
                            <w:r w:rsidRPr="00037FBB">
                              <w:rPr>
                                <w:rStyle w:val="Corpsdutexte10Exact"/>
                                <w:spacing w:val="0"/>
                                <w:sz w:val="20"/>
                                <w:szCs w:val="20"/>
                              </w:rPr>
                              <w:t>Area of act</w:t>
                            </w:r>
                            <w:r w:rsidR="00037FBB">
                              <w:rPr>
                                <w:rStyle w:val="Corpsdutexte10Exact"/>
                                <w:spacing w:val="0"/>
                                <w:sz w:val="20"/>
                                <w:szCs w:val="20"/>
                              </w:rPr>
                              <w:t>ivit</w:t>
                            </w:r>
                            <w:r w:rsidRPr="00037FBB">
                              <w:rPr>
                                <w:rStyle w:val="Corpsdutexte10Exact"/>
                                <w:spacing w:val="0"/>
                                <w:sz w:val="20"/>
                                <w:szCs w:val="20"/>
                              </w:rPr>
                              <w:t>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F7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5.55pt;margin-top:21.15pt;width:76.9pt;height:67.8pt;z-index:25165568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QY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" filled="f" stroked="f">
                <v:textbox inset="0,0,0,0">
                  <w:txbxContent>
                    <w:p w:rsidR="00AC40BF" w:rsidRPr="00037FBB" w:rsidRDefault="009C5067">
                      <w:pPr>
                        <w:pStyle w:val="Corpsdutexte110"/>
                        <w:shd w:val="clear" w:color="auto" w:fill="auto"/>
                        <w:spacing w:after="342" w:line="200" w:lineRule="exact"/>
                      </w:pPr>
                      <w:r w:rsidRPr="00037FBB">
                        <w:rPr>
                          <w:rStyle w:val="Corpsdutexte11Exact"/>
                          <w:spacing w:val="0"/>
                        </w:rPr>
                        <w:t>Job Title:</w:t>
                      </w:r>
                    </w:p>
                    <w:p w:rsidR="00AC40BF" w:rsidRPr="00037FBB" w:rsidRDefault="009C5067">
                      <w:pPr>
                        <w:pStyle w:val="Corpsdutexte100"/>
                        <w:shd w:val="clear" w:color="auto" w:fill="auto"/>
                        <w:spacing w:before="0" w:after="344" w:line="170" w:lineRule="exact"/>
                      </w:pPr>
                      <w:r w:rsidRPr="00037FBB">
                        <w:rPr>
                          <w:rStyle w:val="Corpsdutexte10Exact"/>
                          <w:spacing w:val="0"/>
                          <w:sz w:val="20"/>
                          <w:szCs w:val="20"/>
                        </w:rPr>
                        <w:t>Job Location:</w:t>
                      </w:r>
                    </w:p>
                    <w:p w:rsidR="00AC40BF" w:rsidRPr="00037FBB" w:rsidRDefault="009C5067">
                      <w:pPr>
                        <w:pStyle w:val="Corpsdutexte100"/>
                        <w:shd w:val="clear" w:color="auto" w:fill="auto"/>
                        <w:spacing w:before="0" w:after="0" w:line="170" w:lineRule="exact"/>
                      </w:pPr>
                      <w:r w:rsidRPr="00037FBB">
                        <w:rPr>
                          <w:rStyle w:val="Corpsdutexte10Exact"/>
                          <w:spacing w:val="0"/>
                          <w:sz w:val="20"/>
                          <w:szCs w:val="20"/>
                        </w:rPr>
                        <w:t>Area of act</w:t>
                      </w:r>
                      <w:r w:rsidR="00037FBB">
                        <w:rPr>
                          <w:rStyle w:val="Corpsdutexte10Exact"/>
                          <w:spacing w:val="0"/>
                          <w:sz w:val="20"/>
                          <w:szCs w:val="20"/>
                        </w:rPr>
                        <w:t>ivit</w:t>
                      </w:r>
                      <w:r w:rsidRPr="00037FBB">
                        <w:rPr>
                          <w:rStyle w:val="Corpsdutexte10Exact"/>
                          <w:spacing w:val="0"/>
                          <w:sz w:val="20"/>
                          <w:szCs w:val="20"/>
                        </w:rPr>
                        <w:t>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40BF" w:rsidRPr="007D5D91" w:rsidRDefault="009C5067">
      <w:pPr>
        <w:pStyle w:val="Corpsdutexte0"/>
        <w:shd w:val="clear" w:color="auto" w:fill="auto"/>
        <w:spacing w:after="254" w:line="200" w:lineRule="exact"/>
        <w:ind w:firstLine="0"/>
        <w:rPr>
          <w:lang w:val="en-GB"/>
        </w:rPr>
      </w:pPr>
      <w:r w:rsidRPr="007D5D91">
        <w:rPr>
          <w:rStyle w:val="Corpsdutexte10pt"/>
          <w:lang w:val="en-GB"/>
        </w:rPr>
        <w:t>SNE - covering</w:t>
      </w:r>
      <w:r w:rsidR="003039E7">
        <w:rPr>
          <w:rStyle w:val="Corpsdutexte"/>
          <w:lang w:val="en-GB"/>
        </w:rPr>
        <w:t xml:space="preserve"> </w:t>
      </w:r>
      <w:r w:rsidR="00665F4E">
        <w:rPr>
          <w:rStyle w:val="Corpsdutexte"/>
          <w:lang w:val="en-GB"/>
        </w:rPr>
        <w:t>S</w:t>
      </w:r>
      <w:r w:rsidR="003039E7">
        <w:rPr>
          <w:rStyle w:val="Corpsdutexte"/>
          <w:lang w:val="en-GB"/>
        </w:rPr>
        <w:t>ecurity/</w:t>
      </w:r>
      <w:r w:rsidR="00665F4E">
        <w:rPr>
          <w:rStyle w:val="Corpsdutexte"/>
          <w:lang w:val="en-GB"/>
        </w:rPr>
        <w:t>C</w:t>
      </w:r>
      <w:r w:rsidR="003039E7">
        <w:rPr>
          <w:rStyle w:val="Corpsdutexte"/>
          <w:lang w:val="en-GB"/>
        </w:rPr>
        <w:t>ounter</w:t>
      </w:r>
      <w:r w:rsidRPr="007D5D91">
        <w:rPr>
          <w:rStyle w:val="Corpsdutexte"/>
          <w:lang w:val="en-GB"/>
        </w:rPr>
        <w:t>terrorism</w:t>
      </w:r>
      <w:r w:rsidRPr="007D5D91">
        <w:rPr>
          <w:rStyle w:val="Corpsdutexte10pt"/>
          <w:lang w:val="en-GB"/>
        </w:rPr>
        <w:t xml:space="preserve"> issues</w:t>
      </w:r>
    </w:p>
    <w:p w:rsidR="00AC40BF" w:rsidRPr="007D5D91" w:rsidRDefault="009C5067">
      <w:pPr>
        <w:pStyle w:val="Corpsdutexte100"/>
        <w:shd w:val="clear" w:color="auto" w:fill="auto"/>
        <w:spacing w:before="0" w:after="263" w:line="200" w:lineRule="exact"/>
        <w:rPr>
          <w:lang w:val="en-GB"/>
        </w:rPr>
      </w:pPr>
      <w:r w:rsidRPr="007D5D91">
        <w:rPr>
          <w:rStyle w:val="Corpsdutexte10"/>
          <w:lang w:val="en-GB"/>
        </w:rPr>
        <w:t>Delegation of the European Union</w:t>
      </w:r>
    </w:p>
    <w:p w:rsidR="00AC40BF" w:rsidRPr="007D5D91" w:rsidRDefault="009C5067">
      <w:pPr>
        <w:pStyle w:val="Corpsdutexte100"/>
        <w:shd w:val="clear" w:color="auto" w:fill="auto"/>
        <w:spacing w:before="0" w:after="0" w:line="200" w:lineRule="exact"/>
        <w:rPr>
          <w:lang w:val="en-GB"/>
        </w:rPr>
        <w:sectPr w:rsidR="00AC40BF" w:rsidRPr="007D5D91">
          <w:type w:val="continuous"/>
          <w:pgSz w:w="11909" w:h="16834"/>
          <w:pgMar w:top="1045" w:right="2894" w:bottom="1065" w:left="4363" w:header="0" w:footer="3" w:gutter="0"/>
          <w:cols w:space="720"/>
          <w:noEndnote/>
          <w:docGrid w:linePitch="360"/>
        </w:sectPr>
      </w:pPr>
      <w:r w:rsidRPr="007D5D91">
        <w:rPr>
          <w:rStyle w:val="Corpsdutexte10"/>
          <w:lang w:val="en-GB"/>
        </w:rPr>
        <w:t>Security/</w:t>
      </w:r>
      <w:r w:rsidR="00665F4E">
        <w:rPr>
          <w:rStyle w:val="Corpsdutexte10"/>
          <w:lang w:val="en-GB"/>
        </w:rPr>
        <w:t>C</w:t>
      </w:r>
      <w:r w:rsidRPr="007D5D91">
        <w:rPr>
          <w:rStyle w:val="Corpsdutexte10"/>
          <w:lang w:val="en-GB"/>
        </w:rPr>
        <w:t>ounter</w:t>
      </w:r>
      <w:r w:rsidR="00665F4E">
        <w:rPr>
          <w:rStyle w:val="Corpsdutexte10"/>
          <w:lang w:val="en-GB"/>
        </w:rPr>
        <w:t>-T</w:t>
      </w:r>
      <w:r w:rsidRPr="007D5D91">
        <w:rPr>
          <w:rStyle w:val="Corpsdutexte10"/>
          <w:lang w:val="en-GB"/>
        </w:rPr>
        <w:t>errorism</w:t>
      </w:r>
    </w:p>
    <w:p w:rsidR="00AC40BF" w:rsidRPr="007D5D91" w:rsidRDefault="00AC40BF">
      <w:pPr>
        <w:spacing w:before="46" w:after="46" w:line="240" w:lineRule="exact"/>
        <w:rPr>
          <w:sz w:val="19"/>
          <w:szCs w:val="19"/>
          <w:lang w:val="en-GB"/>
        </w:rPr>
      </w:pPr>
    </w:p>
    <w:p w:rsidR="00AC40BF" w:rsidRPr="007D5D91" w:rsidRDefault="00AC40BF">
      <w:pPr>
        <w:rPr>
          <w:sz w:val="2"/>
          <w:szCs w:val="2"/>
          <w:lang w:val="en-GB"/>
        </w:rPr>
        <w:sectPr w:rsidR="00AC40BF" w:rsidRPr="007D5D9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C40BF" w:rsidRPr="007D5D91" w:rsidRDefault="009C5067">
      <w:pPr>
        <w:pStyle w:val="Corpsdutexte0"/>
        <w:shd w:val="clear" w:color="auto" w:fill="auto"/>
        <w:spacing w:after="320" w:line="190" w:lineRule="exact"/>
        <w:ind w:left="20" w:firstLine="0"/>
        <w:jc w:val="both"/>
        <w:rPr>
          <w:lang w:val="en-GB"/>
        </w:rPr>
      </w:pPr>
      <w:r w:rsidRPr="007D5D91">
        <w:rPr>
          <w:rStyle w:val="Corpsdutexte"/>
          <w:lang w:val="en-GB"/>
        </w:rPr>
        <w:lastRenderedPageBreak/>
        <w:t>Category:</w:t>
      </w:r>
    </w:p>
    <w:p w:rsidR="00AC40BF" w:rsidRPr="007D5D91" w:rsidRDefault="00037FBB">
      <w:pPr>
        <w:pStyle w:val="Corpsdutexte110"/>
        <w:shd w:val="clear" w:color="auto" w:fill="auto"/>
        <w:spacing w:after="318" w:line="200" w:lineRule="exact"/>
        <w:ind w:left="20"/>
        <w:jc w:val="both"/>
        <w:rPr>
          <w:lang w:val="en-GB"/>
        </w:rPr>
      </w:pPr>
      <w:r w:rsidRPr="007D5D91">
        <w:rPr>
          <w:rStyle w:val="Corpsdutexte11"/>
          <w:lang w:val="en-GB"/>
        </w:rPr>
        <w:t>Duration of secondment:</w:t>
      </w:r>
      <w:r w:rsidR="00541FDE">
        <w:rPr>
          <w:rStyle w:val="Corpsdutexte11"/>
          <w:lang w:val="en-GB"/>
        </w:rPr>
        <w:t xml:space="preserve"> </w:t>
      </w:r>
      <w:r w:rsidRPr="007D5D91">
        <w:rPr>
          <w:rStyle w:val="Corpsdutexte11"/>
          <w:lang w:val="en-GB"/>
        </w:rPr>
        <w:t xml:space="preserve">two </w:t>
      </w:r>
      <w:r w:rsidR="009C5067" w:rsidRPr="007D5D91">
        <w:rPr>
          <w:rStyle w:val="Corpsdutexte11"/>
          <w:lang w:val="en-GB"/>
        </w:rPr>
        <w:t>years (extendable)</w:t>
      </w:r>
    </w:p>
    <w:p w:rsidR="00AC40BF" w:rsidRPr="00BE2E16" w:rsidRDefault="009C5067">
      <w:pPr>
        <w:pStyle w:val="Corpsdutexte120"/>
        <w:shd w:val="clear" w:color="auto" w:fill="auto"/>
        <w:spacing w:before="0" w:after="263" w:line="200" w:lineRule="exact"/>
        <w:ind w:left="20" w:firstLine="0"/>
        <w:rPr>
          <w:b/>
          <w:lang w:val="en-GB"/>
        </w:rPr>
      </w:pPr>
      <w:r w:rsidRPr="00BE2E16">
        <w:rPr>
          <w:rStyle w:val="Corpsdutexte121"/>
          <w:b/>
          <w:lang w:val="en-GB"/>
        </w:rPr>
        <w:t>Job Content</w:t>
      </w:r>
    </w:p>
    <w:p w:rsidR="00AC40BF" w:rsidRPr="007D5D91" w:rsidRDefault="009C5067">
      <w:pPr>
        <w:pStyle w:val="Corpsdutexte110"/>
        <w:shd w:val="clear" w:color="auto" w:fill="auto"/>
        <w:spacing w:after="295" w:line="269" w:lineRule="exact"/>
        <w:ind w:left="20" w:right="40"/>
        <w:jc w:val="both"/>
        <w:rPr>
          <w:lang w:val="en-GB"/>
        </w:rPr>
      </w:pPr>
      <w:r w:rsidRPr="007D5D91">
        <w:rPr>
          <w:rStyle w:val="Corpsdutexte11"/>
          <w:lang w:val="en-GB"/>
        </w:rPr>
        <w:t>Overall purpose: assist EU Delegation to monitor security developments</w:t>
      </w:r>
      <w:r w:rsidR="007D5D91" w:rsidRPr="007D5D91">
        <w:rPr>
          <w:rStyle w:val="Corpsdutexte11"/>
          <w:lang w:val="en-GB"/>
        </w:rPr>
        <w:t>,</w:t>
      </w:r>
      <w:r w:rsidR="00844A82">
        <w:rPr>
          <w:rStyle w:val="Corpsdutexte11"/>
          <w:lang w:val="en-GB"/>
        </w:rPr>
        <w:t xml:space="preserve"> help establish and maintain EU relations with local counterparts on</w:t>
      </w:r>
      <w:r w:rsidR="003039E7">
        <w:rPr>
          <w:rStyle w:val="Corpsdutexte11"/>
          <w:lang w:val="en-GB"/>
        </w:rPr>
        <w:t xml:space="preserve"> counter</w:t>
      </w:r>
      <w:r w:rsidR="007D5D91" w:rsidRPr="007D5D91">
        <w:rPr>
          <w:rStyle w:val="Corpsdutexte11"/>
          <w:lang w:val="en-GB"/>
        </w:rPr>
        <w:t>terrorism and preventing/countering violent extremism (P/CVE)</w:t>
      </w:r>
      <w:r w:rsidR="00844A82">
        <w:rPr>
          <w:rStyle w:val="Corpsdutexte11"/>
          <w:lang w:val="en-GB"/>
        </w:rPr>
        <w:t xml:space="preserve">, </w:t>
      </w:r>
      <w:r w:rsidRPr="007D5D91">
        <w:rPr>
          <w:rStyle w:val="Corpsdutexte11"/>
          <w:lang w:val="en-GB"/>
        </w:rPr>
        <w:t xml:space="preserve">and contribute to analysis and reporting in </w:t>
      </w:r>
      <w:r w:rsidR="003039E7">
        <w:rPr>
          <w:rStyle w:val="Corpsdutexte11"/>
          <w:lang w:val="en-GB"/>
        </w:rPr>
        <w:t>the fields of security, counter</w:t>
      </w:r>
      <w:r w:rsidRPr="007D5D91">
        <w:rPr>
          <w:rStyle w:val="Corpsdutexte11"/>
          <w:lang w:val="en-GB"/>
        </w:rPr>
        <w:t>terrorism, rule of Law, security sector reform, under the direct supervision of the Head of Delegation. He/she will be based in the country and will be required to travel in the country and in the region where necessary.</w:t>
      </w:r>
    </w:p>
    <w:p w:rsidR="00AC40BF" w:rsidRPr="00BE2E16" w:rsidRDefault="009C5067">
      <w:pPr>
        <w:pStyle w:val="Corpsdutexte120"/>
        <w:shd w:val="clear" w:color="auto" w:fill="auto"/>
        <w:spacing w:before="0" w:after="328" w:line="200" w:lineRule="exact"/>
        <w:ind w:left="20" w:firstLine="0"/>
        <w:rPr>
          <w:b/>
          <w:lang w:val="en-GB"/>
        </w:rPr>
      </w:pPr>
      <w:r w:rsidRPr="00BE2E16">
        <w:rPr>
          <w:rStyle w:val="Corpsdutexte121"/>
          <w:b/>
          <w:lang w:val="en-GB"/>
        </w:rPr>
        <w:t>Functions and Duties;</w:t>
      </w:r>
    </w:p>
    <w:p w:rsidR="00AC40BF" w:rsidRPr="007D5D91" w:rsidRDefault="009C5067">
      <w:pPr>
        <w:pStyle w:val="Corpsdutexte120"/>
        <w:shd w:val="clear" w:color="auto" w:fill="auto"/>
        <w:spacing w:before="0" w:after="259" w:line="200" w:lineRule="exact"/>
        <w:ind w:left="20" w:firstLine="0"/>
        <w:rPr>
          <w:lang w:val="en-GB"/>
        </w:rPr>
      </w:pPr>
      <w:r w:rsidRPr="007D5D91">
        <w:rPr>
          <w:rStyle w:val="Corpsdutexte12"/>
          <w:lang w:val="en-GB"/>
        </w:rPr>
        <w:t>The expert will assist / contribute: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44" w:line="269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 xml:space="preserve">To follow the security situation and related developments in the </w:t>
      </w:r>
      <w:r w:rsidR="00093CC0">
        <w:rPr>
          <w:rStyle w:val="Corpsdutexte"/>
          <w:lang w:val="en-GB"/>
        </w:rPr>
        <w:t xml:space="preserve">country and </w:t>
      </w:r>
      <w:r w:rsidRPr="007D5D91">
        <w:rPr>
          <w:rStyle w:val="Corpsdutexte"/>
          <w:lang w:val="en-GB"/>
        </w:rPr>
        <w:t>region and support the EU Delegation (and other Delegations as appropriate in the region) with advice on matters related to security, with a focus on counterterrorism</w:t>
      </w:r>
      <w:r w:rsidR="007D5D91" w:rsidRPr="007D5D91">
        <w:rPr>
          <w:rStyle w:val="Corpsdutexte"/>
          <w:lang w:val="en-GB"/>
        </w:rPr>
        <w:t xml:space="preserve">, radicalisation, and </w:t>
      </w:r>
      <w:r w:rsidR="00093CC0">
        <w:rPr>
          <w:rStyle w:val="Corpsdutexte"/>
          <w:lang w:val="en-GB"/>
        </w:rPr>
        <w:t xml:space="preserve">preventing/countering </w:t>
      </w:r>
      <w:r w:rsidR="007D5D91" w:rsidRPr="007D5D91">
        <w:rPr>
          <w:rStyle w:val="Corpsdutexte"/>
          <w:lang w:val="en-GB"/>
        </w:rPr>
        <w:t>violent extremism</w:t>
      </w:r>
      <w:r w:rsidRPr="007D5D91">
        <w:rPr>
          <w:rStyle w:val="Corpsdutexte"/>
          <w:lang w:val="en-GB"/>
        </w:rPr>
        <w:t>,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36" w:line="264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>To analyse and to report on</w:t>
      </w:r>
      <w:r w:rsidRPr="007D5D91">
        <w:rPr>
          <w:rStyle w:val="Corpsdutexte10pt0"/>
          <w:lang w:val="en-GB"/>
        </w:rPr>
        <w:t xml:space="preserve"> </w:t>
      </w:r>
      <w:r w:rsidRPr="007D5D91">
        <w:rPr>
          <w:rStyle w:val="Corpsdutexte"/>
          <w:lang w:val="en-GB"/>
        </w:rPr>
        <w:t>developments in the</w:t>
      </w:r>
      <w:r w:rsidRPr="007D5D91">
        <w:rPr>
          <w:rStyle w:val="Corpsdutexte10pt0"/>
          <w:lang w:val="en-GB"/>
        </w:rPr>
        <w:t xml:space="preserve"> area</w:t>
      </w:r>
      <w:r w:rsidRPr="007D5D91">
        <w:rPr>
          <w:rStyle w:val="Corpsdutexte"/>
          <w:lang w:val="en-GB"/>
        </w:rPr>
        <w:t xml:space="preserve"> of security, with a particular focus on counterterrorism, radicalisation, </w:t>
      </w:r>
      <w:r w:rsidR="00D013A7">
        <w:rPr>
          <w:rStyle w:val="Corpsdutexte"/>
          <w:lang w:val="en-GB"/>
        </w:rPr>
        <w:t xml:space="preserve">violent extremism, </w:t>
      </w:r>
      <w:r w:rsidR="00093CC0" w:rsidRPr="007D5D91">
        <w:rPr>
          <w:rStyle w:val="Corpsdutexte"/>
          <w:lang w:val="en-GB"/>
        </w:rPr>
        <w:t xml:space="preserve">organized crime, </w:t>
      </w:r>
      <w:r w:rsidRPr="007D5D91">
        <w:rPr>
          <w:rStyle w:val="Corpsdutexte"/>
          <w:lang w:val="en-GB"/>
        </w:rPr>
        <w:t>and corruption in the host country</w:t>
      </w:r>
      <w:r w:rsidR="0083786B">
        <w:rPr>
          <w:rStyle w:val="Corpsdutexte"/>
          <w:lang w:val="en-GB"/>
        </w:rPr>
        <w:t xml:space="preserve"> or </w:t>
      </w:r>
      <w:r w:rsidR="00D013A7">
        <w:rPr>
          <w:rStyle w:val="Corpsdutexte"/>
          <w:lang w:val="en-GB"/>
        </w:rPr>
        <w:t>countries of the region</w:t>
      </w:r>
      <w:r w:rsidRPr="007D5D91">
        <w:rPr>
          <w:rStyle w:val="Corpsdutexte"/>
          <w:lang w:val="en-GB"/>
        </w:rPr>
        <w:t>, including on a regional level;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40" w:line="269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 xml:space="preserve">To </w:t>
      </w:r>
      <w:r w:rsidR="00623228">
        <w:rPr>
          <w:rStyle w:val="Corpsdutexte"/>
          <w:lang w:val="en-GB"/>
        </w:rPr>
        <w:t>provide regular and timely reporting to</w:t>
      </w:r>
      <w:r w:rsidR="00ED0ED4">
        <w:rPr>
          <w:rStyle w:val="Corpsdutexte"/>
          <w:lang w:val="en-GB"/>
        </w:rPr>
        <w:t xml:space="preserve"> </w:t>
      </w:r>
      <w:r w:rsidRPr="007D5D91">
        <w:rPr>
          <w:rStyle w:val="Corpsdutexte"/>
          <w:lang w:val="en-GB"/>
        </w:rPr>
        <w:t xml:space="preserve">the Head of Delegation, </w:t>
      </w:r>
      <w:r w:rsidR="00ED0ED4">
        <w:rPr>
          <w:rStyle w:val="Corpsdutexte"/>
          <w:lang w:val="en-GB"/>
        </w:rPr>
        <w:t xml:space="preserve">the </w:t>
      </w:r>
      <w:r w:rsidRPr="007D5D91">
        <w:rPr>
          <w:rStyle w:val="Corpsdutexte"/>
          <w:lang w:val="en-GB"/>
        </w:rPr>
        <w:t xml:space="preserve">Political </w:t>
      </w:r>
      <w:r w:rsidR="00ED0ED4">
        <w:rPr>
          <w:rStyle w:val="Corpsdutexte"/>
          <w:lang w:val="en-GB"/>
        </w:rPr>
        <w:t xml:space="preserve">and Operations </w:t>
      </w:r>
      <w:r w:rsidRPr="007D5D91">
        <w:rPr>
          <w:rStyle w:val="Corpsdutexte"/>
          <w:lang w:val="en-GB"/>
        </w:rPr>
        <w:t>section</w:t>
      </w:r>
      <w:r w:rsidR="00ED0ED4">
        <w:rPr>
          <w:rStyle w:val="Corpsdutexte"/>
          <w:lang w:val="en-GB"/>
        </w:rPr>
        <w:t>s</w:t>
      </w:r>
      <w:r w:rsidRPr="007D5D91">
        <w:rPr>
          <w:rStyle w:val="Corpsdutexte"/>
          <w:lang w:val="en-GB"/>
        </w:rPr>
        <w:t xml:space="preserve"> and </w:t>
      </w:r>
      <w:r w:rsidR="00ED0ED4">
        <w:rPr>
          <w:rStyle w:val="Corpsdutexte"/>
          <w:lang w:val="en-GB"/>
        </w:rPr>
        <w:t xml:space="preserve">the Security Policy Directorate (CT Division) </w:t>
      </w:r>
      <w:r w:rsidR="00623228">
        <w:rPr>
          <w:rStyle w:val="Corpsdutexte"/>
          <w:lang w:val="en-GB"/>
        </w:rPr>
        <w:t xml:space="preserve">at EEAS Headquarters, </w:t>
      </w:r>
      <w:r w:rsidR="00ED0ED4">
        <w:rPr>
          <w:rStyle w:val="Corpsdutexte"/>
          <w:lang w:val="en-GB"/>
        </w:rPr>
        <w:t xml:space="preserve">and report to </w:t>
      </w:r>
      <w:r w:rsidRPr="007D5D91">
        <w:rPr>
          <w:rStyle w:val="Corpsdutexte"/>
          <w:lang w:val="en-GB"/>
        </w:rPr>
        <w:t>Headquarters on the above mentioned topics including monthly reports, early warnings, specific requests, info flashes, "think pieces", etc;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40" w:line="269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>To</w:t>
      </w:r>
      <w:r w:rsidRPr="007D5D91">
        <w:rPr>
          <w:rStyle w:val="Corpsdutexte10pt"/>
          <w:lang w:val="en-GB"/>
        </w:rPr>
        <w:t xml:space="preserve"> ensure</w:t>
      </w:r>
      <w:r w:rsidRPr="007D5D91">
        <w:rPr>
          <w:rStyle w:val="Corpsdutexte"/>
          <w:lang w:val="en-GB"/>
        </w:rPr>
        <w:t xml:space="preserve"> close coordination with Member States' security advisers, poli</w:t>
      </w:r>
      <w:r w:rsidR="003039E7">
        <w:rPr>
          <w:rStyle w:val="Corpsdutexte"/>
          <w:lang w:val="en-GB"/>
        </w:rPr>
        <w:t>ce liaison officers and counter</w:t>
      </w:r>
      <w:r w:rsidRPr="007D5D91">
        <w:rPr>
          <w:rStyle w:val="Corpsdutexte"/>
          <w:lang w:val="en-GB"/>
        </w:rPr>
        <w:t>terrorism officers, including</w:t>
      </w:r>
      <w:r w:rsidRPr="007D5D91">
        <w:rPr>
          <w:rStyle w:val="Corpsdutexte10pt1"/>
          <w:lang w:val="en-GB"/>
        </w:rPr>
        <w:t xml:space="preserve"> by</w:t>
      </w:r>
      <w:r w:rsidRPr="007D5D91">
        <w:rPr>
          <w:rStyle w:val="Corpsdutexte"/>
          <w:lang w:val="en-GB"/>
        </w:rPr>
        <w:t xml:space="preserve"> participating in </w:t>
      </w:r>
      <w:r w:rsidR="00995F1F">
        <w:rPr>
          <w:rStyle w:val="Corpsdutexte"/>
          <w:lang w:val="en-GB"/>
        </w:rPr>
        <w:t xml:space="preserve">and/or convening </w:t>
      </w:r>
      <w:r w:rsidRPr="007D5D91">
        <w:rPr>
          <w:rStyle w:val="Corpsdutexte"/>
          <w:lang w:val="en-GB"/>
        </w:rPr>
        <w:t>relevant coordination meetings;</w:t>
      </w:r>
    </w:p>
    <w:p w:rsidR="00AC40BF" w:rsidRPr="007D5D91" w:rsidRDefault="009C5067" w:rsidP="00623228">
      <w:pPr>
        <w:pStyle w:val="Corpsdutexte0"/>
        <w:numPr>
          <w:ilvl w:val="0"/>
          <w:numId w:val="1"/>
        </w:numPr>
        <w:shd w:val="clear" w:color="auto" w:fill="auto"/>
        <w:spacing w:after="244" w:line="269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 xml:space="preserve">To </w:t>
      </w:r>
      <w:r w:rsidR="00623228" w:rsidRPr="00623228">
        <w:rPr>
          <w:rStyle w:val="Corpsdutexte"/>
          <w:lang w:val="en-GB"/>
        </w:rPr>
        <w:t xml:space="preserve">provide timely support to the Heads of Cooperation in the Delegations and the relevant Commission services (including FPI, DEVCO, HOME, NEAR) in </w:t>
      </w:r>
      <w:r w:rsidRPr="007D5D91">
        <w:rPr>
          <w:rStyle w:val="Corpsdutexte"/>
          <w:lang w:val="en-GB"/>
        </w:rPr>
        <w:t>the identification, formulation a</w:t>
      </w:r>
      <w:r w:rsidR="003039E7">
        <w:rPr>
          <w:rStyle w:val="Corpsdutexte"/>
          <w:lang w:val="en-GB"/>
        </w:rPr>
        <w:t>nd implementation of EU counter</w:t>
      </w:r>
      <w:r w:rsidRPr="007D5D91">
        <w:rPr>
          <w:rStyle w:val="Corpsdutexte"/>
          <w:lang w:val="en-GB"/>
        </w:rPr>
        <w:t xml:space="preserve">terrorism </w:t>
      </w:r>
      <w:r w:rsidR="00995F1F">
        <w:rPr>
          <w:rStyle w:val="Corpsdutexte"/>
          <w:lang w:val="en-GB"/>
        </w:rPr>
        <w:t xml:space="preserve">and P/CVE </w:t>
      </w:r>
      <w:r w:rsidRPr="007D5D91">
        <w:rPr>
          <w:rStyle w:val="Corpsdutexte"/>
          <w:lang w:val="en-GB"/>
        </w:rPr>
        <w:t>activities in the country and the region;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40" w:line="264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 xml:space="preserve">When requested, to serve as liaison officer for relevant Commission services, notably </w:t>
      </w:r>
      <w:r w:rsidRPr="007D5D91">
        <w:rPr>
          <w:rStyle w:val="Corpsdutexte1"/>
          <w:lang w:val="en-GB"/>
        </w:rPr>
        <w:t xml:space="preserve">DG HOME, </w:t>
      </w:r>
      <w:r w:rsidR="009F2CB8">
        <w:rPr>
          <w:rStyle w:val="Corpsdutexte1"/>
          <w:lang w:val="en-GB"/>
        </w:rPr>
        <w:t xml:space="preserve">DG </w:t>
      </w:r>
      <w:r w:rsidR="00623228">
        <w:rPr>
          <w:rStyle w:val="Corpsdutexte1"/>
          <w:lang w:val="en-GB"/>
        </w:rPr>
        <w:t xml:space="preserve">NEAR, FPI, </w:t>
      </w:r>
      <w:r w:rsidRPr="007D5D91">
        <w:rPr>
          <w:rStyle w:val="Corpsdutexte1"/>
          <w:lang w:val="en-GB"/>
        </w:rPr>
        <w:t>and</w:t>
      </w:r>
      <w:r w:rsidRPr="007D5D91">
        <w:rPr>
          <w:rStyle w:val="Corpsdutexte10pt0"/>
          <w:lang w:val="en-GB"/>
        </w:rPr>
        <w:t xml:space="preserve"> EU</w:t>
      </w:r>
      <w:r w:rsidRPr="007D5D91">
        <w:rPr>
          <w:rStyle w:val="Corpsdutexte1"/>
          <w:lang w:val="en-GB"/>
        </w:rPr>
        <w:t xml:space="preserve"> Agencies (e.g. EUROPOL,</w:t>
      </w:r>
      <w:r w:rsidRPr="007D5D91">
        <w:rPr>
          <w:rStyle w:val="Corpsdutexte10pt0"/>
          <w:lang w:val="en-GB"/>
        </w:rPr>
        <w:t xml:space="preserve"> </w:t>
      </w:r>
      <w:r w:rsidR="00623228">
        <w:rPr>
          <w:rStyle w:val="Corpsdutexte10pt0"/>
          <w:lang w:val="en-GB"/>
        </w:rPr>
        <w:t xml:space="preserve">EUROJUST, </w:t>
      </w:r>
      <w:r w:rsidRPr="007D5D91">
        <w:rPr>
          <w:rStyle w:val="Corpsdutexte10pt0"/>
          <w:lang w:val="en-GB"/>
        </w:rPr>
        <w:t>FRONTEX</w:t>
      </w:r>
      <w:r w:rsidR="00623228">
        <w:rPr>
          <w:rStyle w:val="Corpsdutexte10pt0"/>
          <w:lang w:val="en-GB"/>
        </w:rPr>
        <w:t>, CEPOL</w:t>
      </w:r>
      <w:r w:rsidRPr="007D5D91">
        <w:rPr>
          <w:rStyle w:val="Corpsdutexte10pt0"/>
          <w:lang w:val="en-GB"/>
        </w:rPr>
        <w:t>)</w:t>
      </w:r>
    </w:p>
    <w:p w:rsidR="00AC40BF" w:rsidRPr="007D5D91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236" w:line="264" w:lineRule="exact"/>
        <w:ind w:left="567" w:hanging="567"/>
        <w:jc w:val="both"/>
        <w:rPr>
          <w:lang w:val="en-GB"/>
        </w:rPr>
      </w:pPr>
      <w:r w:rsidRPr="007D5D91">
        <w:rPr>
          <w:rStyle w:val="Corpsdutexte"/>
          <w:lang w:val="en-GB"/>
        </w:rPr>
        <w:t>To develop and maintain a network with relevant actors in the region, such</w:t>
      </w:r>
      <w:r w:rsidRPr="007D5D91">
        <w:rPr>
          <w:rStyle w:val="Corpsdutexte10pt0"/>
          <w:lang w:val="en-GB"/>
        </w:rPr>
        <w:t xml:space="preserve"> as </w:t>
      </w:r>
      <w:r w:rsidRPr="007D5D91">
        <w:rPr>
          <w:rStyle w:val="Corpsdutexte"/>
          <w:lang w:val="en-GB"/>
        </w:rPr>
        <w:t xml:space="preserve">national administrations and security sector leadership, Member States' embassies and cooperation agencies, other bilateral partners (US, </w:t>
      </w:r>
      <w:r w:rsidR="00995F1F">
        <w:rPr>
          <w:rStyle w:val="Corpsdutexte"/>
          <w:lang w:val="en-GB"/>
        </w:rPr>
        <w:t>Canada, Australia</w:t>
      </w:r>
      <w:r w:rsidRPr="007D5D91">
        <w:rPr>
          <w:rStyle w:val="Corpsdutexte"/>
          <w:lang w:val="en-GB"/>
        </w:rPr>
        <w:t>, Japan, Gulf states, etc.), UN agencies, private</w:t>
      </w:r>
      <w:r w:rsidRPr="007D5D91">
        <w:rPr>
          <w:rStyle w:val="Corpsdutexte10pt1"/>
          <w:lang w:val="en-GB"/>
        </w:rPr>
        <w:t xml:space="preserve"> security</w:t>
      </w:r>
      <w:r w:rsidRPr="007D5D91">
        <w:rPr>
          <w:rStyle w:val="Corpsdutexte"/>
          <w:lang w:val="en-GB"/>
        </w:rPr>
        <w:t xml:space="preserve"> providers, NGOs and local civil society.</w:t>
      </w:r>
    </w:p>
    <w:p w:rsidR="00AC40BF" w:rsidRPr="000A3F73" w:rsidRDefault="009C5067" w:rsidP="000A3F73">
      <w:pPr>
        <w:pStyle w:val="Corpsdutexte0"/>
        <w:numPr>
          <w:ilvl w:val="0"/>
          <w:numId w:val="1"/>
        </w:numPr>
        <w:shd w:val="clear" w:color="auto" w:fill="auto"/>
        <w:spacing w:after="0" w:line="269" w:lineRule="exact"/>
        <w:ind w:left="567" w:hanging="567"/>
        <w:jc w:val="both"/>
        <w:rPr>
          <w:rStyle w:val="Corpsdutexte9"/>
          <w:sz w:val="19"/>
          <w:szCs w:val="19"/>
          <w:lang w:val="en-GB"/>
        </w:rPr>
      </w:pPr>
      <w:r w:rsidRPr="007D5D91">
        <w:rPr>
          <w:rStyle w:val="Corpsdutexte9"/>
          <w:lang w:val="en-GB"/>
        </w:rPr>
        <w:t xml:space="preserve">To </w:t>
      </w:r>
      <w:r w:rsidR="000A3F73" w:rsidRPr="000A3F73">
        <w:rPr>
          <w:rStyle w:val="Corpsdutexte9"/>
          <w:lang w:val="en-GB"/>
        </w:rPr>
        <w:t xml:space="preserve">undertake any other duties that may be required by the Security Policy Directorate (CT Division) in security and/or counterterrorism policy related matters, such as representing the EU in relevant security and/or counterterrorism related working groups in the country, contribution to briefings and the preparation of impending visits as well as providing general analytical </w:t>
      </w:r>
      <w:r w:rsidR="000A3F73">
        <w:rPr>
          <w:rStyle w:val="Corpsdutexte9"/>
          <w:lang w:val="en-GB"/>
        </w:rPr>
        <w:t>input</w:t>
      </w:r>
      <w:r w:rsidRPr="007D5D91">
        <w:rPr>
          <w:rStyle w:val="Corpsdutexte9"/>
          <w:lang w:val="en-GB"/>
        </w:rPr>
        <w:t>;</w:t>
      </w:r>
    </w:p>
    <w:p w:rsidR="000A3F73" w:rsidRPr="007D5D91" w:rsidRDefault="000A3F73" w:rsidP="000A3F73">
      <w:pPr>
        <w:pStyle w:val="Corpsdutexte0"/>
        <w:shd w:val="clear" w:color="auto" w:fill="auto"/>
        <w:spacing w:after="0" w:line="269" w:lineRule="exact"/>
        <w:ind w:left="567" w:firstLine="0"/>
        <w:jc w:val="both"/>
        <w:rPr>
          <w:lang w:val="en-GB"/>
        </w:rPr>
      </w:pPr>
    </w:p>
    <w:p w:rsidR="00AC40BF" w:rsidRPr="00665F4E" w:rsidRDefault="009C5067" w:rsidP="00665F4E">
      <w:pPr>
        <w:pStyle w:val="Corpsdutexte0"/>
        <w:numPr>
          <w:ilvl w:val="0"/>
          <w:numId w:val="1"/>
        </w:numPr>
        <w:shd w:val="clear" w:color="auto" w:fill="auto"/>
        <w:spacing w:after="0" w:line="269" w:lineRule="exact"/>
        <w:ind w:left="567" w:hanging="567"/>
        <w:jc w:val="both"/>
        <w:rPr>
          <w:rStyle w:val="Corpsdutexte9"/>
          <w:sz w:val="19"/>
          <w:szCs w:val="19"/>
          <w:lang w:val="en-GB"/>
        </w:rPr>
      </w:pPr>
      <w:r w:rsidRPr="007D5D91">
        <w:rPr>
          <w:rStyle w:val="Corpsdutexte9"/>
          <w:lang w:val="en-GB"/>
        </w:rPr>
        <w:t>Presentation, information and communication: Where mandated to do so by and under the EU Delegation</w:t>
      </w:r>
      <w:r w:rsidRPr="007D5D91">
        <w:rPr>
          <w:rStyle w:val="Corpsdutexte92"/>
          <w:lang w:val="en-GB"/>
        </w:rPr>
        <w:t>'s</w:t>
      </w:r>
      <w:r w:rsidRPr="007D5D91">
        <w:rPr>
          <w:rStyle w:val="Corpsdutexte9"/>
          <w:lang w:val="en-GB"/>
        </w:rPr>
        <w:t xml:space="preserve"> supervision, contribute to explain, specify, defend</w:t>
      </w:r>
      <w:r w:rsidRPr="007D5D91">
        <w:rPr>
          <w:rStyle w:val="Corpsdutexte92"/>
          <w:lang w:val="en-GB"/>
        </w:rPr>
        <w:t xml:space="preserve"> EU</w:t>
      </w:r>
      <w:r w:rsidRPr="007D5D91">
        <w:rPr>
          <w:rStyle w:val="Corpsdutexte9"/>
          <w:lang w:val="en-GB"/>
        </w:rPr>
        <w:t xml:space="preserve"> policies to domestic audiences, particularly politicians, press, business and academics; contribute to the Press and Information activities in all relevant areas;</w:t>
      </w:r>
    </w:p>
    <w:p w:rsidR="00665F4E" w:rsidRDefault="00665F4E" w:rsidP="00665F4E">
      <w:pPr>
        <w:pStyle w:val="Corpsdutexte0"/>
        <w:shd w:val="clear" w:color="auto" w:fill="auto"/>
        <w:spacing w:after="0" w:line="269" w:lineRule="exact"/>
        <w:ind w:left="567" w:firstLine="0"/>
        <w:jc w:val="both"/>
        <w:rPr>
          <w:rStyle w:val="Corpsdutexte9"/>
          <w:lang w:val="en-GB"/>
        </w:rPr>
      </w:pPr>
    </w:p>
    <w:p w:rsidR="00BE2E16" w:rsidRPr="007D5D91" w:rsidRDefault="00BE2E16" w:rsidP="00665F4E">
      <w:pPr>
        <w:pStyle w:val="Corpsdutexte0"/>
        <w:shd w:val="clear" w:color="auto" w:fill="auto"/>
        <w:spacing w:after="0" w:line="269" w:lineRule="exact"/>
        <w:ind w:left="567" w:firstLine="0"/>
        <w:jc w:val="both"/>
        <w:rPr>
          <w:lang w:val="en-GB"/>
        </w:rPr>
      </w:pPr>
    </w:p>
    <w:p w:rsidR="00AC40BF" w:rsidRPr="00BE2E16" w:rsidRDefault="009C5067">
      <w:pPr>
        <w:pStyle w:val="Corpsdutexte120"/>
        <w:shd w:val="clear" w:color="auto" w:fill="auto"/>
        <w:spacing w:before="0" w:after="323" w:line="200" w:lineRule="exact"/>
        <w:ind w:left="40" w:firstLine="0"/>
        <w:jc w:val="left"/>
        <w:rPr>
          <w:b/>
          <w:lang w:val="en-GB"/>
        </w:rPr>
      </w:pPr>
      <w:r w:rsidRPr="00BE2E16">
        <w:rPr>
          <w:rStyle w:val="Corpsdutexte122"/>
          <w:b/>
          <w:lang w:val="en-GB"/>
        </w:rPr>
        <w:t>Job Requirements</w:t>
      </w:r>
    </w:p>
    <w:p w:rsidR="00AC40BF" w:rsidRPr="007D5D91" w:rsidRDefault="009C5067" w:rsidP="00844A82">
      <w:pPr>
        <w:pStyle w:val="Corpsdutexte90"/>
        <w:shd w:val="clear" w:color="auto" w:fill="auto"/>
        <w:spacing w:after="14" w:line="200" w:lineRule="exact"/>
        <w:ind w:left="40" w:firstLine="0"/>
        <w:rPr>
          <w:lang w:val="en-GB"/>
        </w:rPr>
      </w:pPr>
      <w:r w:rsidRPr="007D5D91">
        <w:rPr>
          <w:rStyle w:val="Corpsdutexte9"/>
          <w:lang w:val="en-GB"/>
        </w:rPr>
        <w:t xml:space="preserve">Education and Training: University diploma </w:t>
      </w:r>
      <w:r w:rsidR="00190B99">
        <w:rPr>
          <w:rStyle w:val="Corpsdutexte9"/>
          <w:lang w:val="en-GB"/>
        </w:rPr>
        <w:t xml:space="preserve">in </w:t>
      </w:r>
      <w:r w:rsidRPr="007D5D91">
        <w:rPr>
          <w:rStyle w:val="Corpsdutexte9"/>
          <w:lang w:val="en-GB"/>
        </w:rPr>
        <w:t xml:space="preserve">law, political </w:t>
      </w:r>
      <w:r w:rsidR="00844A82">
        <w:rPr>
          <w:rStyle w:val="Corpsdutexte9"/>
          <w:lang w:val="en-GB"/>
        </w:rPr>
        <w:t xml:space="preserve">or social </w:t>
      </w:r>
      <w:r w:rsidRPr="007D5D91">
        <w:rPr>
          <w:rStyle w:val="Corpsdutexte9"/>
          <w:lang w:val="en-GB"/>
        </w:rPr>
        <w:t>science, economy, business administration</w:t>
      </w:r>
      <w:r w:rsidR="003F5F76">
        <w:rPr>
          <w:rStyle w:val="Corpsdutexte9"/>
          <w:lang w:val="en-GB"/>
        </w:rPr>
        <w:t xml:space="preserve"> </w:t>
      </w:r>
      <w:r w:rsidRPr="007D5D91">
        <w:rPr>
          <w:rStyle w:val="Corpsdutexte12"/>
          <w:lang w:val="en-GB"/>
        </w:rPr>
        <w:t>or other related issue</w:t>
      </w:r>
    </w:p>
    <w:p w:rsidR="003F5F76" w:rsidRDefault="003F5F76">
      <w:pPr>
        <w:pStyle w:val="Corpsdutexte50"/>
        <w:shd w:val="clear" w:color="auto" w:fill="auto"/>
        <w:spacing w:after="272" w:line="200" w:lineRule="exact"/>
        <w:ind w:left="40"/>
        <w:rPr>
          <w:rStyle w:val="Corpsdutexte51"/>
          <w:lang w:val="en-GB"/>
        </w:rPr>
      </w:pPr>
    </w:p>
    <w:p w:rsidR="00AC40BF" w:rsidRPr="007D5D91" w:rsidRDefault="009C5067">
      <w:pPr>
        <w:pStyle w:val="Corpsdutexte50"/>
        <w:shd w:val="clear" w:color="auto" w:fill="auto"/>
        <w:spacing w:after="272" w:line="200" w:lineRule="exact"/>
        <w:ind w:left="40"/>
        <w:rPr>
          <w:lang w:val="en-GB"/>
        </w:rPr>
      </w:pPr>
      <w:r w:rsidRPr="007D5D91">
        <w:rPr>
          <w:rStyle w:val="Corpsdutexte51"/>
          <w:lang w:val="en-GB"/>
        </w:rPr>
        <w:t>Knowledge and Experience:</w:t>
      </w:r>
    </w:p>
    <w:p w:rsidR="00AC40BF" w:rsidRPr="007D5D91" w:rsidRDefault="009C5067">
      <w:pPr>
        <w:pStyle w:val="Corpsdutexte120"/>
        <w:shd w:val="clear" w:color="auto" w:fill="auto"/>
        <w:spacing w:before="0" w:after="236" w:line="264" w:lineRule="exact"/>
        <w:ind w:left="40" w:right="20" w:firstLine="0"/>
        <w:jc w:val="left"/>
        <w:rPr>
          <w:lang w:val="en-GB"/>
        </w:rPr>
      </w:pPr>
      <w:r w:rsidRPr="007D5D91">
        <w:rPr>
          <w:rStyle w:val="Corpsdutexte12"/>
          <w:lang w:val="en-GB"/>
        </w:rPr>
        <w:t>Profile:</w:t>
      </w:r>
      <w:r w:rsidR="00BE2E16">
        <w:rPr>
          <w:rStyle w:val="Corpsdutexte12"/>
          <w:lang w:val="en-GB"/>
        </w:rPr>
        <w:tab/>
      </w:r>
      <w:r w:rsidRPr="007D5D91">
        <w:rPr>
          <w:rStyle w:val="Corpsdutexte12"/>
          <w:lang w:val="en-GB"/>
        </w:rPr>
        <w:t>Senior Officer from</w:t>
      </w:r>
      <w:r w:rsidRPr="007D5D91">
        <w:rPr>
          <w:rStyle w:val="Corpsdutexte1295pt"/>
          <w:lang w:val="en-GB"/>
        </w:rPr>
        <w:t xml:space="preserve"> Member</w:t>
      </w:r>
      <w:r w:rsidRPr="007D5D91">
        <w:rPr>
          <w:rStyle w:val="Corpsdutexte12"/>
          <w:lang w:val="en-GB"/>
        </w:rPr>
        <w:t xml:space="preserve"> States Ministry of Interior</w:t>
      </w:r>
      <w:r w:rsidR="00844A82">
        <w:rPr>
          <w:rStyle w:val="Corpsdutexte12"/>
          <w:lang w:val="en-GB"/>
        </w:rPr>
        <w:t>/Police or</w:t>
      </w:r>
      <w:r w:rsidRPr="007D5D91">
        <w:rPr>
          <w:rStyle w:val="Corpsdutexte12"/>
          <w:lang w:val="en-GB"/>
        </w:rPr>
        <w:t>, Justice;</w:t>
      </w:r>
    </w:p>
    <w:p w:rsidR="00AC40BF" w:rsidRPr="007D5D91" w:rsidRDefault="009C5067" w:rsidP="00BE2E16">
      <w:pPr>
        <w:pStyle w:val="Corpsdutexte120"/>
        <w:shd w:val="clear" w:color="auto" w:fill="auto"/>
        <w:spacing w:before="0" w:after="240" w:line="269" w:lineRule="exact"/>
        <w:ind w:left="1134" w:hanging="1134"/>
        <w:jc w:val="left"/>
        <w:rPr>
          <w:lang w:val="en-GB"/>
        </w:rPr>
      </w:pPr>
      <w:r w:rsidRPr="007D5D91">
        <w:rPr>
          <w:rStyle w:val="Corpsdutexte123"/>
          <w:lang w:val="en-GB"/>
        </w:rPr>
        <w:t>Essential:</w:t>
      </w:r>
      <w:r w:rsidR="00BE2E16">
        <w:rPr>
          <w:rStyle w:val="Corpsdutexte123"/>
          <w:lang w:val="en-GB"/>
        </w:rPr>
        <w:tab/>
      </w:r>
      <w:r w:rsidRPr="007D5D91">
        <w:rPr>
          <w:rStyle w:val="Corpsdutexte123"/>
          <w:lang w:val="en-GB"/>
        </w:rPr>
        <w:t>Extensive</w:t>
      </w:r>
      <w:r w:rsidRPr="007D5D91">
        <w:rPr>
          <w:rStyle w:val="Corpsdutexte12"/>
          <w:lang w:val="en-GB"/>
        </w:rPr>
        <w:t xml:space="preserve"> knowledge</w:t>
      </w:r>
      <w:r w:rsidRPr="007D5D91">
        <w:rPr>
          <w:rStyle w:val="Corpsdutexte123"/>
          <w:lang w:val="en-GB"/>
        </w:rPr>
        <w:t xml:space="preserve"> of the above mentioned policy</w:t>
      </w:r>
      <w:r w:rsidR="001D5D5F">
        <w:rPr>
          <w:rStyle w:val="Corpsdutexte123"/>
          <w:lang w:val="en-GB"/>
        </w:rPr>
        <w:t xml:space="preserve"> </w:t>
      </w:r>
      <w:r w:rsidRPr="007D5D91">
        <w:rPr>
          <w:rStyle w:val="Corpsdutexte123"/>
          <w:lang w:val="en-GB"/>
        </w:rPr>
        <w:t xml:space="preserve">areas is required, including </w:t>
      </w:r>
      <w:r w:rsidRPr="007D5D91">
        <w:rPr>
          <w:rStyle w:val="Corpsdutexte12"/>
          <w:lang w:val="en-GB"/>
        </w:rPr>
        <w:t>conflict sensitive analytical capacities, security/CT policies</w:t>
      </w:r>
      <w:r w:rsidRPr="007D5D91">
        <w:rPr>
          <w:rStyle w:val="Corpsdutexte124"/>
          <w:lang w:val="en-GB"/>
        </w:rPr>
        <w:t xml:space="preserve"> in</w:t>
      </w:r>
      <w:r w:rsidRPr="007D5D91">
        <w:rPr>
          <w:rStyle w:val="Corpsdutexte12"/>
          <w:lang w:val="en-GB"/>
        </w:rPr>
        <w:t xml:space="preserve"> Member States</w:t>
      </w:r>
      <w:r w:rsidR="00A450FF">
        <w:rPr>
          <w:rStyle w:val="Corpsdutexte12"/>
          <w:lang w:val="en-GB"/>
        </w:rPr>
        <w:t>.</w:t>
      </w:r>
      <w:r w:rsidRPr="007D5D91">
        <w:rPr>
          <w:rStyle w:val="Corpsdutexte12"/>
          <w:lang w:val="en-GB"/>
        </w:rPr>
        <w:t xml:space="preserve"> Good working knowledge of the EU (institutional) environment and instruments in the area of external and cooperation policy</w:t>
      </w:r>
      <w:r w:rsidR="00011676">
        <w:rPr>
          <w:rStyle w:val="Corpsdutexte12"/>
          <w:lang w:val="en-GB"/>
        </w:rPr>
        <w:t>.</w:t>
      </w:r>
      <w:r w:rsidRPr="007D5D91">
        <w:rPr>
          <w:rStyle w:val="Corpsdutexte12"/>
          <w:lang w:val="en-GB"/>
        </w:rPr>
        <w:t xml:space="preserve"> Proven reporting and analysis capacity</w:t>
      </w:r>
      <w:r w:rsidR="00011676">
        <w:rPr>
          <w:rStyle w:val="Corpsdutexte12"/>
          <w:lang w:val="en-GB"/>
        </w:rPr>
        <w:t>.</w:t>
      </w:r>
    </w:p>
    <w:p w:rsidR="00AC40BF" w:rsidRPr="007D5D91" w:rsidRDefault="009C5067">
      <w:pPr>
        <w:pStyle w:val="Corpsdutexte120"/>
        <w:shd w:val="clear" w:color="auto" w:fill="auto"/>
        <w:spacing w:before="0" w:after="28" w:line="200" w:lineRule="exact"/>
        <w:ind w:left="40" w:firstLine="0"/>
        <w:jc w:val="left"/>
        <w:rPr>
          <w:lang w:val="en-GB"/>
        </w:rPr>
      </w:pPr>
      <w:r w:rsidRPr="007D5D91">
        <w:rPr>
          <w:rStyle w:val="Corpsdutexte12"/>
          <w:lang w:val="en-GB"/>
        </w:rPr>
        <w:t>Desired:</w:t>
      </w:r>
      <w:r w:rsidR="00BE2E16">
        <w:rPr>
          <w:rStyle w:val="Corpsdutexte12"/>
          <w:lang w:val="en-GB"/>
        </w:rPr>
        <w:tab/>
      </w:r>
      <w:r w:rsidRPr="007D5D91">
        <w:rPr>
          <w:rStyle w:val="Corpsdutexte12"/>
          <w:lang w:val="en-GB"/>
        </w:rPr>
        <w:t xml:space="preserve">Field experience in </w:t>
      </w:r>
      <w:r w:rsidR="00011676">
        <w:rPr>
          <w:rStyle w:val="Corpsdutexte12"/>
          <w:lang w:val="en-GB"/>
        </w:rPr>
        <w:t xml:space="preserve">conflict and/or </w:t>
      </w:r>
      <w:r w:rsidRPr="007D5D91">
        <w:rPr>
          <w:rStyle w:val="Corpsdutexte12"/>
          <w:lang w:val="en-GB"/>
        </w:rPr>
        <w:t>post-conflict countries</w:t>
      </w:r>
    </w:p>
    <w:p w:rsidR="00AC40BF" w:rsidRPr="007D5D91" w:rsidRDefault="009C5067" w:rsidP="00BE2E16">
      <w:pPr>
        <w:pStyle w:val="Corpsdutexte120"/>
        <w:shd w:val="clear" w:color="auto" w:fill="auto"/>
        <w:spacing w:before="0" w:after="555" w:line="200" w:lineRule="exact"/>
        <w:ind w:left="1134" w:firstLine="0"/>
        <w:jc w:val="left"/>
        <w:rPr>
          <w:lang w:val="en-GB"/>
        </w:rPr>
      </w:pPr>
      <w:r w:rsidRPr="007D5D91">
        <w:rPr>
          <w:rStyle w:val="Corpsdutexte12"/>
          <w:lang w:val="en-GB"/>
        </w:rPr>
        <w:t>Experience in SSR / DDR processes and working / living in conflict prone areas</w:t>
      </w:r>
    </w:p>
    <w:p w:rsidR="00AC40BF" w:rsidRDefault="009C5067" w:rsidP="00BE2E16">
      <w:pPr>
        <w:pStyle w:val="Corpsdutexte50"/>
        <w:shd w:val="clear" w:color="auto" w:fill="auto"/>
        <w:spacing w:line="240" w:lineRule="auto"/>
        <w:rPr>
          <w:u w:val="single"/>
          <w:lang w:val="en-GB"/>
        </w:rPr>
      </w:pPr>
      <w:r w:rsidRPr="00BE2E16">
        <w:rPr>
          <w:u w:val="single"/>
          <w:lang w:val="en-GB"/>
        </w:rPr>
        <w:t>Skills</w:t>
      </w:r>
    </w:p>
    <w:p w:rsidR="00775C7E" w:rsidRDefault="00775C7E" w:rsidP="00BE2E16">
      <w:pPr>
        <w:pStyle w:val="Corpsdutexte50"/>
        <w:shd w:val="clear" w:color="auto" w:fill="auto"/>
        <w:spacing w:line="240" w:lineRule="auto"/>
        <w:rPr>
          <w:u w:val="single"/>
          <w:lang w:val="en-GB"/>
        </w:rPr>
      </w:pPr>
    </w:p>
    <w:p w:rsidR="00775C7E" w:rsidRDefault="00BE2E16" w:rsidP="00BE2E16">
      <w:pPr>
        <w:pStyle w:val="Corpsdutexte120"/>
        <w:shd w:val="clear" w:color="auto" w:fill="auto"/>
        <w:spacing w:before="0" w:after="240" w:line="269" w:lineRule="exact"/>
        <w:ind w:left="2268" w:hanging="2268"/>
        <w:jc w:val="left"/>
        <w:rPr>
          <w:rStyle w:val="Corpsdutexte12"/>
          <w:lang w:val="en-GB"/>
        </w:rPr>
      </w:pPr>
      <w:r w:rsidRPr="00BE2E16">
        <w:rPr>
          <w:lang w:val="en-GB"/>
        </w:rPr>
        <w:t>Linguistic skills:</w:t>
      </w:r>
      <w:r w:rsidRPr="00BE2E16">
        <w:rPr>
          <w:rStyle w:val="Corpsdutexte12Exact0"/>
          <w:spacing w:val="0"/>
          <w:u w:val="none"/>
        </w:rPr>
        <w:tab/>
      </w:r>
      <w:r w:rsidR="009C5067" w:rsidRPr="00BE2E16">
        <w:rPr>
          <w:rStyle w:val="Corpsdutexte12"/>
        </w:rPr>
        <w:t>Thorough</w:t>
      </w:r>
      <w:r w:rsidR="009C5067" w:rsidRPr="007D5D91">
        <w:rPr>
          <w:rStyle w:val="Corpsdutexte12"/>
          <w:lang w:val="en-GB"/>
        </w:rPr>
        <w:t xml:space="preserve"> knowledge (capacity to write and speak) in English or French is required. Knowledge of the local language would be a strong asset.</w:t>
      </w:r>
      <w:r w:rsidR="00FB3E16">
        <w:rPr>
          <w:rStyle w:val="Corpsdutexte12"/>
          <w:lang w:val="en-GB"/>
        </w:rPr>
        <w:t xml:space="preserve"> </w:t>
      </w:r>
    </w:p>
    <w:p w:rsidR="00AC40BF" w:rsidRPr="007D5D91" w:rsidRDefault="00BE2E16" w:rsidP="00BE2E16">
      <w:pPr>
        <w:pStyle w:val="Corpsdutexte120"/>
        <w:shd w:val="clear" w:color="auto" w:fill="auto"/>
        <w:spacing w:before="0" w:after="240" w:line="269" w:lineRule="exact"/>
        <w:ind w:left="2268" w:hanging="2268"/>
        <w:jc w:val="left"/>
        <w:rPr>
          <w:lang w:val="en-GB"/>
        </w:rPr>
      </w:pPr>
      <w:r w:rsidRPr="00BE2E16">
        <w:rPr>
          <w:lang w:val="en-GB"/>
        </w:rPr>
        <w:t>Communication skills:</w:t>
      </w:r>
      <w:r>
        <w:rPr>
          <w:rStyle w:val="Corpsdutexte12Exact"/>
          <w:spacing w:val="0"/>
        </w:rPr>
        <w:tab/>
      </w:r>
      <w:r w:rsidR="009C5067" w:rsidRPr="007D5D91">
        <w:rPr>
          <w:rStyle w:val="Corpsdutexte12"/>
          <w:lang w:val="en-GB"/>
        </w:rPr>
        <w:t>Capacity to work and communicate under time constraints in an international</w:t>
      </w:r>
      <w:r w:rsidR="00011676">
        <w:rPr>
          <w:rStyle w:val="Corpsdutexte12"/>
          <w:lang w:val="en-GB"/>
        </w:rPr>
        <w:t xml:space="preserve"> </w:t>
      </w:r>
      <w:r w:rsidR="009C5067" w:rsidRPr="007D5D91">
        <w:rPr>
          <w:rStyle w:val="Corpsdutexte12"/>
          <w:lang w:val="en-GB"/>
        </w:rPr>
        <w:t>diplomatic and multilingual environment. Intercultural sensitivity skills are required</w:t>
      </w:r>
      <w:r w:rsidR="00011676">
        <w:rPr>
          <w:rStyle w:val="Corpsdutexte12"/>
          <w:lang w:val="en-GB"/>
        </w:rPr>
        <w:t>.</w:t>
      </w:r>
    </w:p>
    <w:p w:rsidR="00AC40BF" w:rsidRPr="007D5D91" w:rsidRDefault="009C5067" w:rsidP="00BE2E16">
      <w:pPr>
        <w:pStyle w:val="Corpsdutexte120"/>
        <w:shd w:val="clear" w:color="auto" w:fill="auto"/>
        <w:spacing w:before="0" w:after="240" w:line="269" w:lineRule="exact"/>
        <w:ind w:left="2268" w:hanging="2268"/>
        <w:jc w:val="left"/>
        <w:rPr>
          <w:lang w:val="en-GB"/>
        </w:rPr>
      </w:pPr>
      <w:r w:rsidRPr="007D5D91">
        <w:rPr>
          <w:rStyle w:val="Corpsdutexte122"/>
          <w:lang w:val="en-GB"/>
        </w:rPr>
        <w:t>I</w:t>
      </w:r>
      <w:r w:rsidRPr="00BE2E16">
        <w:t>nterpersonal skills</w:t>
      </w:r>
      <w:r w:rsidRPr="007D5D91">
        <w:rPr>
          <w:rStyle w:val="Corpsdutexte12"/>
          <w:lang w:val="en-GB"/>
        </w:rPr>
        <w:t>:</w:t>
      </w:r>
      <w:r w:rsidR="00BE2E16">
        <w:rPr>
          <w:rStyle w:val="Corpsdutexte12"/>
          <w:lang w:val="en-GB"/>
        </w:rPr>
        <w:tab/>
      </w:r>
      <w:r w:rsidRPr="007D5D91">
        <w:rPr>
          <w:rStyle w:val="Corpsdutexte12"/>
          <w:lang w:val="en-GB"/>
        </w:rPr>
        <w:t>Teamwork, coordination and communication skills</w:t>
      </w:r>
    </w:p>
    <w:p w:rsidR="00AC40BF" w:rsidRPr="007D5D91" w:rsidRDefault="00BE2E16" w:rsidP="00BE2E16">
      <w:pPr>
        <w:pStyle w:val="Corpsdutexte120"/>
        <w:shd w:val="clear" w:color="auto" w:fill="auto"/>
        <w:spacing w:before="0" w:after="240" w:line="269" w:lineRule="exact"/>
        <w:ind w:left="2268" w:hanging="2268"/>
        <w:jc w:val="left"/>
        <w:rPr>
          <w:lang w:val="en-GB"/>
        </w:rPr>
      </w:pPr>
      <w:r w:rsidRPr="00BE2E16">
        <w:rPr>
          <w:lang w:val="en-GB"/>
        </w:rPr>
        <w:t>Intellectual skills</w:t>
      </w:r>
      <w:r>
        <w:rPr>
          <w:lang w:val="en-GB"/>
        </w:rPr>
        <w:t>:</w:t>
      </w:r>
      <w:r>
        <w:rPr>
          <w:rStyle w:val="Corpsdutexte12"/>
          <w:lang w:val="en-GB"/>
        </w:rPr>
        <w:tab/>
      </w:r>
      <w:r w:rsidR="009C5067" w:rsidRPr="007D5D91">
        <w:rPr>
          <w:rStyle w:val="Corpsdutexte12"/>
          <w:lang w:val="en-GB"/>
        </w:rPr>
        <w:t>Solid analytical capability as well as drafting and reporting skills. Rapid grasp of problems and capacity to identify issues and solutions</w:t>
      </w:r>
    </w:p>
    <w:p w:rsidR="00AC40BF" w:rsidRPr="007D5D91" w:rsidRDefault="009C5067">
      <w:pPr>
        <w:pStyle w:val="Corpsdutexte50"/>
        <w:shd w:val="clear" w:color="auto" w:fill="auto"/>
        <w:spacing w:after="272" w:line="200" w:lineRule="exact"/>
        <w:ind w:left="40"/>
        <w:rPr>
          <w:lang w:val="en-GB"/>
        </w:rPr>
      </w:pPr>
      <w:r w:rsidRPr="007D5D91">
        <w:rPr>
          <w:rStyle w:val="Corpsdutexte51"/>
          <w:lang w:val="en-GB"/>
        </w:rPr>
        <w:t>Personal Qualities</w:t>
      </w:r>
    </w:p>
    <w:p w:rsidR="00AC40BF" w:rsidRPr="007D5D91" w:rsidRDefault="009C5067">
      <w:pPr>
        <w:pStyle w:val="Corpsdutexte120"/>
        <w:shd w:val="clear" w:color="auto" w:fill="auto"/>
        <w:spacing w:before="0" w:after="0" w:line="264" w:lineRule="exact"/>
        <w:ind w:left="40" w:right="20" w:firstLine="0"/>
        <w:jc w:val="left"/>
        <w:rPr>
          <w:lang w:val="en-GB"/>
        </w:rPr>
      </w:pPr>
      <w:r w:rsidRPr="007D5D91">
        <w:rPr>
          <w:rStyle w:val="Corpsdutexte12"/>
          <w:lang w:val="en-GB"/>
        </w:rPr>
        <w:t>Dynamic</w:t>
      </w:r>
      <w:r w:rsidR="00541FDE">
        <w:rPr>
          <w:rStyle w:val="Corpsdutexte12"/>
          <w:lang w:val="en-GB"/>
        </w:rPr>
        <w:t>, m</w:t>
      </w:r>
      <w:r w:rsidRPr="007D5D91">
        <w:rPr>
          <w:rStyle w:val="Corpsdutexte12"/>
          <w:lang w:val="en-GB"/>
        </w:rPr>
        <w:t>otivated and flexible personality. To adapt quickly to new situations and deal with new challenges, including missions in conflict areas</w:t>
      </w:r>
    </w:p>
    <w:sectPr w:rsidR="00AC40BF" w:rsidRPr="007D5D91">
      <w:type w:val="continuous"/>
      <w:pgSz w:w="11909" w:h="16834"/>
      <w:pgMar w:top="1259" w:right="1397" w:bottom="1279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A0" w:rsidRDefault="00F22EA0">
      <w:r>
        <w:separator/>
      </w:r>
    </w:p>
  </w:endnote>
  <w:endnote w:type="continuationSeparator" w:id="0">
    <w:p w:rsidR="00F22EA0" w:rsidRDefault="00F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A0" w:rsidRDefault="00F22EA0"/>
  </w:footnote>
  <w:footnote w:type="continuationSeparator" w:id="0">
    <w:p w:rsidR="00F22EA0" w:rsidRDefault="00F22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1086"/>
    <w:multiLevelType w:val="multilevel"/>
    <w:tmpl w:val="25547A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E97006"/>
    <w:multiLevelType w:val="hybridMultilevel"/>
    <w:tmpl w:val="4DCC0CD6"/>
    <w:lvl w:ilvl="0" w:tplc="6CFA19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C40BF"/>
    <w:rsid w:val="00011676"/>
    <w:rsid w:val="00013194"/>
    <w:rsid w:val="00037FBB"/>
    <w:rsid w:val="000622D3"/>
    <w:rsid w:val="00093CC0"/>
    <w:rsid w:val="000A3F73"/>
    <w:rsid w:val="000B2D08"/>
    <w:rsid w:val="000C4728"/>
    <w:rsid w:val="0016262D"/>
    <w:rsid w:val="00190B99"/>
    <w:rsid w:val="001C20AC"/>
    <w:rsid w:val="001D5D5F"/>
    <w:rsid w:val="0025470B"/>
    <w:rsid w:val="003039E7"/>
    <w:rsid w:val="003F1D15"/>
    <w:rsid w:val="003F5F76"/>
    <w:rsid w:val="0050405F"/>
    <w:rsid w:val="00541FDE"/>
    <w:rsid w:val="00623228"/>
    <w:rsid w:val="00665F4E"/>
    <w:rsid w:val="00666F28"/>
    <w:rsid w:val="00750733"/>
    <w:rsid w:val="00773993"/>
    <w:rsid w:val="00775C7E"/>
    <w:rsid w:val="007A3325"/>
    <w:rsid w:val="007D5D91"/>
    <w:rsid w:val="0083786B"/>
    <w:rsid w:val="0084422A"/>
    <w:rsid w:val="00844A82"/>
    <w:rsid w:val="00995F1F"/>
    <w:rsid w:val="009A4B4E"/>
    <w:rsid w:val="009C5067"/>
    <w:rsid w:val="009F2CB8"/>
    <w:rsid w:val="00A13605"/>
    <w:rsid w:val="00A450FF"/>
    <w:rsid w:val="00A74674"/>
    <w:rsid w:val="00AC40BF"/>
    <w:rsid w:val="00AD416B"/>
    <w:rsid w:val="00B113E1"/>
    <w:rsid w:val="00BE2E16"/>
    <w:rsid w:val="00D013A7"/>
    <w:rsid w:val="00D018F5"/>
    <w:rsid w:val="00DC0117"/>
    <w:rsid w:val="00DD2AA3"/>
    <w:rsid w:val="00ED0ED4"/>
    <w:rsid w:val="00F22EA0"/>
    <w:rsid w:val="00F765C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8A13D-BF14-4BE3-A50A-6CDAE128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7">
    <w:name w:val="Corps du texte (7)_"/>
    <w:basedOn w:val="DefaultParagraphFont"/>
    <w:link w:val="Corpsdutexte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2">
    <w:name w:val="En-tête #2_"/>
    <w:basedOn w:val="DefaultParagraphFont"/>
    <w:link w:val="En-tt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71">
    <w:name w:val="Corps du texte (7)"/>
    <w:basedOn w:val="Corpsdutext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7Gras">
    <w:name w:val="Corps du texte (7) + Gras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En-tte22">
    <w:name w:val="En-tête #2 (2)_"/>
    <w:basedOn w:val="DefaultParagraphFont"/>
    <w:link w:val="En-tte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22Gras">
    <w:name w:val="En-tête #2 (2) + Gras"/>
    <w:basedOn w:val="En-tt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En-tte1">
    <w:name w:val="En-tête #1_"/>
    <w:basedOn w:val="DefaultParagraphFont"/>
    <w:link w:val="En-tt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En-tte1115pt">
    <w:name w:val="En-tête #1 + 11.5 pt"/>
    <w:aliases w:val="Gras,Espacement 0 pt"/>
    <w:basedOn w:val="En-tt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fr"/>
    </w:rPr>
  </w:style>
  <w:style w:type="character" w:customStyle="1" w:styleId="Corpsdutexte4">
    <w:name w:val="Corps du texte (4)_"/>
    <w:basedOn w:val="DefaultParagraphFont"/>
    <w:link w:val="Corpsdutexte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orpsdutexte3">
    <w:name w:val="Corps du texte (3)_"/>
    <w:basedOn w:val="DefaultParagraphFont"/>
    <w:link w:val="Corpsdutexte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sdutexte5">
    <w:name w:val="Corps du texte (5)_"/>
    <w:basedOn w:val="DefaultParagraphFont"/>
    <w:link w:val="Corpsdutexte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6">
    <w:name w:val="Corps du texte (6)_"/>
    <w:basedOn w:val="DefaultParagraphFont"/>
    <w:link w:val="Corpsdutexte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sdutexte8">
    <w:name w:val="Corps du texte (8)_"/>
    <w:basedOn w:val="DefaultParagraphFont"/>
    <w:link w:val="Corpsdutext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fr"/>
    </w:rPr>
  </w:style>
  <w:style w:type="character" w:customStyle="1" w:styleId="Corpsdutexte9">
    <w:name w:val="Corps du texte (9)_"/>
    <w:basedOn w:val="DefaultParagraphFont"/>
    <w:link w:val="Corpsdutexte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91">
    <w:name w:val="Corps du texte (9)"/>
    <w:basedOn w:val="Corpsdutext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Corpsdutexte985pt">
    <w:name w:val="Corps du texte (9) + 8.5 pt"/>
    <w:aliases w:val="Gras"/>
    <w:basedOn w:val="Corpsdutext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"/>
    </w:rPr>
  </w:style>
  <w:style w:type="character" w:customStyle="1" w:styleId="Corpsdutexte11Exact">
    <w:name w:val="Corps du texte (11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orpsdutexte10Exact">
    <w:name w:val="Corps du texte (10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Corpsdutexte">
    <w:name w:val="Corps du texte_"/>
    <w:basedOn w:val="DefaultParagraphFont"/>
    <w:link w:val="Corpsdutext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10pt">
    <w:name w:val="Corps du texte + 10 pt"/>
    <w:basedOn w:val="Corpsdutex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0">
    <w:name w:val="Corps du texte (10)_"/>
    <w:basedOn w:val="DefaultParagraphFont"/>
    <w:link w:val="Corpsdutexte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12Exact">
    <w:name w:val="Corps du texte (1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psdutexte12Exact0">
    <w:name w:val="Corps du texte (12) Exact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7"/>
      <w:szCs w:val="17"/>
      <w:u w:val="single"/>
    </w:rPr>
  </w:style>
  <w:style w:type="character" w:customStyle="1" w:styleId="Corpsdutexte11">
    <w:name w:val="Corps du texte (11)_"/>
    <w:basedOn w:val="DefaultParagraphFont"/>
    <w:link w:val="Corpsdutexte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12">
    <w:name w:val="Corps du texte (12)_"/>
    <w:basedOn w:val="DefaultParagraphFont"/>
    <w:link w:val="Corpsdutexte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121">
    <w:name w:val="Corps du texte (12)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Corpsdutexte10pt0">
    <w:name w:val="Corps du texte + 10 pt"/>
    <w:basedOn w:val="Corpsdutex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0pt1">
    <w:name w:val="Corps du texte + 10 pt"/>
    <w:basedOn w:val="Corpsdutex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">
    <w:name w:val="Corps du texte"/>
    <w:basedOn w:val="Corpsdutex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Corpsdutexte92">
    <w:name w:val="Corps du texte (9)"/>
    <w:basedOn w:val="Corpsdutext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22">
    <w:name w:val="Corps du texte (12)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Corpsdutexte51">
    <w:name w:val="Corps du texte (5)"/>
    <w:basedOn w:val="Corpsdutext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Corpsdutexte1295pt">
    <w:name w:val="Corps du texte (12) + 9.5 pt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Corpsdutexte123">
    <w:name w:val="Corps du texte (12)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24">
    <w:name w:val="Corps du texte (12)"/>
    <w:basedOn w:val="Corpsdutext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13">
    <w:name w:val="Corps du texte (13)_"/>
    <w:basedOn w:val="DefaultParagraphFont"/>
    <w:link w:val="Corpsdutexte1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131">
    <w:name w:val="Corps du texte (13)"/>
    <w:basedOn w:val="Corpsdutext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paragraph" w:customStyle="1" w:styleId="Corpsdutexte70">
    <w:name w:val="Corps du texte (7)"/>
    <w:basedOn w:val="Normal"/>
    <w:link w:val="Corpsdutexte7"/>
    <w:pPr>
      <w:shd w:val="clear" w:color="auto" w:fill="FFFFFF"/>
      <w:spacing w:after="48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En-tte20">
    <w:name w:val="En-tête #2"/>
    <w:basedOn w:val="Normal"/>
    <w:link w:val="En-tte2"/>
    <w:pPr>
      <w:shd w:val="clear" w:color="auto" w:fill="FFFFFF"/>
      <w:spacing w:before="480" w:line="47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En-tte220">
    <w:name w:val="En-tête #2 (2)"/>
    <w:basedOn w:val="Normal"/>
    <w:link w:val="En-tte22"/>
    <w:pPr>
      <w:shd w:val="clear" w:color="auto" w:fill="FFFFFF"/>
      <w:spacing w:after="60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before="600" w:line="0" w:lineRule="atLeast"/>
      <w:outlineLvl w:val="0"/>
    </w:pPr>
    <w:rPr>
      <w:rFonts w:ascii="Arial" w:eastAsia="Arial" w:hAnsi="Arial" w:cs="Arial"/>
      <w:spacing w:val="-10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Corpsdutexte60">
    <w:name w:val="Corps du texte (6)"/>
    <w:basedOn w:val="Normal"/>
    <w:link w:val="Corpsdutexte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Corpsdutexte80">
    <w:name w:val="Corps du texte (8)"/>
    <w:basedOn w:val="Normal"/>
    <w:link w:val="Corpsdutexte8"/>
    <w:pPr>
      <w:shd w:val="clear" w:color="auto" w:fill="FFFFFF"/>
      <w:spacing w:before="480" w:after="240" w:line="226" w:lineRule="exact"/>
    </w:pPr>
    <w:rPr>
      <w:rFonts w:ascii="Arial" w:eastAsia="Arial" w:hAnsi="Arial" w:cs="Arial"/>
      <w:i/>
      <w:iCs/>
      <w:sz w:val="20"/>
      <w:szCs w:val="20"/>
      <w:lang w:val="fr"/>
    </w:rPr>
  </w:style>
  <w:style w:type="paragraph" w:customStyle="1" w:styleId="Corpsdutexte90">
    <w:name w:val="Corps du texte (9)"/>
    <w:basedOn w:val="Normal"/>
    <w:link w:val="Corpsdutexte9"/>
    <w:pPr>
      <w:shd w:val="clear" w:color="auto" w:fill="FFFFFF"/>
      <w:spacing w:line="0" w:lineRule="atLeas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Corpsdutexte110">
    <w:name w:val="Corps du texte (11)"/>
    <w:basedOn w:val="Normal"/>
    <w:link w:val="Corpsdutexte11"/>
    <w:pPr>
      <w:shd w:val="clear" w:color="auto" w:fill="FFFFFF"/>
      <w:spacing w:after="3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Corpsdutexte100">
    <w:name w:val="Corps du texte (10)"/>
    <w:basedOn w:val="Normal"/>
    <w:link w:val="Corpsdutexte10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after="30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Corpsdutexte120">
    <w:name w:val="Corps du texte (12)"/>
    <w:basedOn w:val="Normal"/>
    <w:link w:val="Corpsdutexte12"/>
    <w:pPr>
      <w:shd w:val="clear" w:color="auto" w:fill="FFFFFF"/>
      <w:spacing w:before="360" w:after="360" w:line="0" w:lineRule="atLeast"/>
      <w:ind w:hanging="2160"/>
      <w:jc w:val="both"/>
    </w:pPr>
    <w:rPr>
      <w:rFonts w:ascii="Arial" w:eastAsia="Arial" w:hAnsi="Arial" w:cs="Arial"/>
      <w:sz w:val="20"/>
      <w:szCs w:val="20"/>
    </w:rPr>
  </w:style>
  <w:style w:type="paragraph" w:customStyle="1" w:styleId="Corpsdutexte130">
    <w:name w:val="Corps du texte (13)"/>
    <w:basedOn w:val="Normal"/>
    <w:link w:val="Corpsdutexte13"/>
    <w:pPr>
      <w:shd w:val="clear" w:color="auto" w:fill="FFFFFF"/>
      <w:spacing w:before="600" w:after="360" w:line="0" w:lineRule="atLeast"/>
    </w:pPr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01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A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A7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4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-DELEGATIONS@eeas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Guy.LAWSON@eeas.europa.eu</dc:creator>
  <cp:lastModifiedBy>Utilisateur</cp:lastModifiedBy>
  <cp:revision>2</cp:revision>
  <dcterms:created xsi:type="dcterms:W3CDTF">2018-07-20T08:35:00Z</dcterms:created>
  <dcterms:modified xsi:type="dcterms:W3CDTF">2018-07-20T08:35:00Z</dcterms:modified>
</cp:coreProperties>
</file>