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5EA04" w14:textId="77777777" w:rsidR="008D4245" w:rsidRDefault="008D4245" w:rsidP="007D19F1">
      <w:pPr>
        <w:keepNext/>
        <w:keepLines/>
        <w:tabs>
          <w:tab w:val="left" w:pos="5009"/>
        </w:tabs>
        <w:spacing w:before="120"/>
        <w:jc w:val="center"/>
        <w:outlineLvl w:val="0"/>
        <w:rPr>
          <w:rFonts w:ascii="Cambria" w:hAnsi="Cambria"/>
          <w:b/>
          <w:bCs/>
          <w:sz w:val="28"/>
          <w:szCs w:val="28"/>
          <w:lang w:val="bg-BG"/>
        </w:rPr>
      </w:pPr>
    </w:p>
    <w:p w14:paraId="5A2F55D2" w14:textId="77777777" w:rsidR="00CA7752" w:rsidRPr="00DE7A77" w:rsidRDefault="0074238C" w:rsidP="007D19F1">
      <w:pPr>
        <w:keepNext/>
        <w:keepLines/>
        <w:tabs>
          <w:tab w:val="left" w:pos="5009"/>
        </w:tabs>
        <w:spacing w:before="120"/>
        <w:jc w:val="center"/>
        <w:outlineLvl w:val="0"/>
        <w:rPr>
          <w:rFonts w:ascii="Cambria" w:hAnsi="Cambria"/>
          <w:b/>
          <w:lang w:val="bg-BG"/>
        </w:rPr>
      </w:pPr>
      <w:r w:rsidRPr="00CA7752">
        <w:rPr>
          <w:rFonts w:ascii="Cambria" w:hAnsi="Cambria"/>
          <w:b/>
          <w:bCs/>
          <w:sz w:val="28"/>
          <w:szCs w:val="28"/>
          <w:lang w:val="bg-BG"/>
        </w:rPr>
        <w:t xml:space="preserve">ДОГОВОР </w:t>
      </w:r>
      <w:r w:rsidR="000F2517">
        <w:rPr>
          <w:rFonts w:ascii="Cambria" w:hAnsi="Cambria"/>
          <w:b/>
          <w:sz w:val="28"/>
          <w:szCs w:val="28"/>
          <w:lang w:val="bg-BG"/>
        </w:rPr>
        <w:t xml:space="preserve">№ </w:t>
      </w:r>
      <w:r w:rsidR="00C021B7">
        <w:rPr>
          <w:rFonts w:ascii="Cambria" w:hAnsi="Cambria"/>
          <w:b/>
          <w:sz w:val="28"/>
          <w:szCs w:val="28"/>
          <w:lang w:val="bg-BG"/>
        </w:rPr>
        <w:t>...............................................</w:t>
      </w:r>
    </w:p>
    <w:p w14:paraId="64FC463C" w14:textId="77777777" w:rsidR="000F2517" w:rsidRPr="000F2517" w:rsidRDefault="0074238C" w:rsidP="000F2517">
      <w:pPr>
        <w:spacing w:before="240" w:after="240"/>
        <w:jc w:val="center"/>
        <w:rPr>
          <w:rFonts w:asciiTheme="majorHAnsi" w:hAnsiTheme="majorHAnsi"/>
          <w:b/>
          <w:lang w:val="bg-BG"/>
        </w:rPr>
      </w:pPr>
      <w:proofErr w:type="spellStart"/>
      <w:proofErr w:type="gramStart"/>
      <w:r w:rsidRPr="004B542D">
        <w:rPr>
          <w:rFonts w:asciiTheme="majorHAnsi" w:hAnsiTheme="majorHAnsi" w:cs="Arial"/>
          <w:b/>
          <w:lang w:eastAsia="bg-BG"/>
        </w:rPr>
        <w:t>за</w:t>
      </w:r>
      <w:proofErr w:type="spellEnd"/>
      <w:proofErr w:type="gramEnd"/>
      <w:r w:rsidRPr="004B542D">
        <w:rPr>
          <w:rFonts w:asciiTheme="majorHAnsi" w:hAnsiTheme="majorHAnsi" w:cs="Arial"/>
          <w:b/>
          <w:lang w:eastAsia="bg-BG"/>
        </w:rPr>
        <w:t xml:space="preserve"> </w:t>
      </w:r>
      <w:proofErr w:type="spellStart"/>
      <w:r w:rsidRPr="004B542D">
        <w:rPr>
          <w:rFonts w:asciiTheme="majorHAnsi" w:hAnsiTheme="majorHAnsi" w:cs="Arial"/>
          <w:b/>
          <w:lang w:eastAsia="bg-BG"/>
        </w:rPr>
        <w:t>обществена</w:t>
      </w:r>
      <w:proofErr w:type="spellEnd"/>
      <w:r w:rsidRPr="004B542D">
        <w:rPr>
          <w:rFonts w:asciiTheme="majorHAnsi" w:hAnsiTheme="majorHAnsi" w:cs="Arial"/>
          <w:b/>
          <w:lang w:eastAsia="bg-BG"/>
        </w:rPr>
        <w:t xml:space="preserve"> </w:t>
      </w:r>
      <w:proofErr w:type="spellStart"/>
      <w:r w:rsidRPr="004B542D">
        <w:rPr>
          <w:rFonts w:asciiTheme="majorHAnsi" w:hAnsiTheme="majorHAnsi" w:cs="Arial"/>
          <w:b/>
          <w:lang w:eastAsia="bg-BG"/>
        </w:rPr>
        <w:t>поръчка</w:t>
      </w:r>
      <w:proofErr w:type="spellEnd"/>
      <w:r w:rsidRPr="004B542D">
        <w:rPr>
          <w:rFonts w:asciiTheme="majorHAnsi" w:hAnsiTheme="majorHAnsi" w:cs="Arial"/>
          <w:b/>
          <w:lang w:eastAsia="bg-BG"/>
        </w:rPr>
        <w:t xml:space="preserve"> с </w:t>
      </w:r>
      <w:proofErr w:type="spellStart"/>
      <w:r w:rsidRPr="004B542D">
        <w:rPr>
          <w:rFonts w:asciiTheme="majorHAnsi" w:hAnsiTheme="majorHAnsi" w:cs="Arial"/>
          <w:b/>
          <w:lang w:eastAsia="bg-BG"/>
        </w:rPr>
        <w:t>предмет</w:t>
      </w:r>
      <w:proofErr w:type="spellEnd"/>
      <w:r w:rsidRPr="004B542D">
        <w:rPr>
          <w:rFonts w:asciiTheme="majorHAnsi" w:hAnsiTheme="majorHAnsi" w:cs="Arial"/>
          <w:b/>
          <w:lang w:eastAsia="bg-BG"/>
        </w:rPr>
        <w:t>:</w:t>
      </w:r>
      <w:r w:rsidR="004B542D">
        <w:rPr>
          <w:rFonts w:asciiTheme="majorHAnsi" w:hAnsiTheme="majorHAnsi" w:cs="Arial"/>
          <w:b/>
          <w:lang w:val="bg-BG" w:eastAsia="bg-BG"/>
        </w:rPr>
        <w:t xml:space="preserve"> </w:t>
      </w:r>
      <w:r w:rsidRPr="00707E65">
        <w:rPr>
          <w:rFonts w:ascii="Cambria" w:hAnsi="Cambria"/>
          <w:b/>
          <w:lang w:val="bg-BG"/>
        </w:rPr>
        <w:t>„</w:t>
      </w:r>
      <w:r w:rsidR="000F2517" w:rsidRPr="000F2517">
        <w:rPr>
          <w:rFonts w:asciiTheme="majorHAnsi" w:hAnsiTheme="majorHAnsi"/>
          <w:b/>
          <w:lang w:val="bg-BG"/>
        </w:rPr>
        <w:t>Техническо обслужване, планови и аварийни ремонти и годишни технически прегледи (ГТП) на служебните автомобили на Министерство на външните работи- Централна администрация”</w:t>
      </w:r>
    </w:p>
    <w:p w14:paraId="3D1F49AF" w14:textId="77777777" w:rsidR="0074238C" w:rsidRPr="00DE7A77" w:rsidRDefault="0074238C" w:rsidP="000F2517">
      <w:pPr>
        <w:spacing w:before="240" w:after="240"/>
        <w:jc w:val="center"/>
        <w:rPr>
          <w:rFonts w:ascii="Cambria" w:hAnsi="Cambria"/>
          <w:spacing w:val="-4"/>
          <w:lang w:val="bg-BG"/>
        </w:rPr>
      </w:pPr>
    </w:p>
    <w:p w14:paraId="745A88E6" w14:textId="77777777" w:rsidR="0074238C" w:rsidRPr="004B542D" w:rsidRDefault="0074238C" w:rsidP="009B1BBB">
      <w:pPr>
        <w:pStyle w:val="Style1"/>
        <w:widowControl/>
        <w:spacing w:before="60" w:line="240" w:lineRule="auto"/>
        <w:rPr>
          <w:rFonts w:ascii="Cambria" w:hAnsi="Cambria" w:cs="Calibri"/>
        </w:rPr>
      </w:pPr>
      <w:r w:rsidRPr="00DE7A77">
        <w:rPr>
          <w:rFonts w:ascii="Cambria" w:hAnsi="Cambria"/>
          <w:spacing w:val="-4"/>
        </w:rPr>
        <w:t>Днес,</w:t>
      </w:r>
      <w:r w:rsidR="000F2517">
        <w:rPr>
          <w:rFonts w:ascii="Cambria" w:hAnsi="Cambria"/>
        </w:rPr>
        <w:tab/>
        <w:t>…………. 2018</w:t>
      </w:r>
      <w:r w:rsidRPr="00DE7A77">
        <w:rPr>
          <w:rFonts w:ascii="Cambria" w:hAnsi="Cambria"/>
        </w:rPr>
        <w:t xml:space="preserve"> г.</w:t>
      </w:r>
      <w:r w:rsidRPr="00DE7A77">
        <w:rPr>
          <w:rFonts w:ascii="Cambria" w:hAnsi="Cambria"/>
          <w:spacing w:val="-1"/>
        </w:rPr>
        <w:t xml:space="preserve">, в </w:t>
      </w:r>
      <w:r w:rsidRPr="00DE7A77">
        <w:rPr>
          <w:rFonts w:ascii="Cambria" w:hAnsi="Cambria"/>
        </w:rPr>
        <w:t>гр. София,</w:t>
      </w:r>
      <w:r w:rsidR="00546A8A" w:rsidRPr="00546A8A">
        <w:rPr>
          <w:rStyle w:val="BodyTextChar"/>
          <w:rFonts w:ascii="Cambria" w:hAnsi="Cambria"/>
        </w:rPr>
        <w:t xml:space="preserve"> </w:t>
      </w:r>
      <w:r w:rsidR="004B542D">
        <w:rPr>
          <w:rFonts w:ascii="Cambria" w:hAnsi="Cambria"/>
        </w:rPr>
        <w:t>по реда на Г</w:t>
      </w:r>
      <w:r w:rsidR="00546A8A" w:rsidRPr="00FB09B2">
        <w:rPr>
          <w:rFonts w:ascii="Cambria" w:hAnsi="Cambria"/>
        </w:rPr>
        <w:t>лава двадесет и шеста</w:t>
      </w:r>
      <w:r w:rsidR="00546A8A" w:rsidRPr="00753A1B">
        <w:rPr>
          <w:rStyle w:val="FontStyle13"/>
          <w:rFonts w:ascii="Cambria" w:hAnsi="Cambria"/>
        </w:rPr>
        <w:t xml:space="preserve"> от Закона за обществените поръчки</w:t>
      </w:r>
      <w:r w:rsidR="00546A8A">
        <w:rPr>
          <w:rStyle w:val="FontStyle13"/>
          <w:rFonts w:ascii="Cambria" w:hAnsi="Cambria"/>
        </w:rPr>
        <w:t>,</w:t>
      </w:r>
      <w:r w:rsidR="00546A8A" w:rsidRPr="00753A1B">
        <w:rPr>
          <w:rStyle w:val="FontStyle13"/>
          <w:rFonts w:ascii="Cambria" w:hAnsi="Cambria"/>
        </w:rPr>
        <w:t xml:space="preserve"> се сключи настоящият договор между:</w:t>
      </w:r>
    </w:p>
    <w:p w14:paraId="5042E6F3" w14:textId="6FB0B159" w:rsidR="00546A8A" w:rsidRPr="000F2517" w:rsidRDefault="00546A8A" w:rsidP="000F2517">
      <w:pPr>
        <w:widowControl w:val="0"/>
        <w:shd w:val="clear" w:color="auto" w:fill="FFFFFF"/>
        <w:autoSpaceDE w:val="0"/>
        <w:autoSpaceDN w:val="0"/>
        <w:adjustRightInd w:val="0"/>
        <w:ind w:left="68" w:firstLine="652"/>
        <w:jc w:val="both"/>
        <w:rPr>
          <w:rFonts w:ascii="Cambria" w:hAnsi="Cambria"/>
          <w:lang w:val="bg-BG" w:eastAsia="bg-BG"/>
        </w:rPr>
      </w:pPr>
      <w:r w:rsidRPr="00753A1B">
        <w:rPr>
          <w:rFonts w:ascii="Cambria" w:hAnsi="Cambria"/>
          <w:b/>
        </w:rPr>
        <w:t>МИНИСТЕРСТВО НА ВЪНШНИТЕ РАБОТИ</w:t>
      </w:r>
      <w:proofErr w:type="gramStart"/>
      <w:r w:rsidRPr="00753A1B">
        <w:rPr>
          <w:rFonts w:ascii="Cambria" w:hAnsi="Cambria"/>
        </w:rPr>
        <w:t xml:space="preserve">,  </w:t>
      </w:r>
      <w:proofErr w:type="spellStart"/>
      <w:r w:rsidRPr="00753A1B">
        <w:rPr>
          <w:rFonts w:ascii="Cambria" w:hAnsi="Cambria"/>
        </w:rPr>
        <w:t>гр</w:t>
      </w:r>
      <w:proofErr w:type="spellEnd"/>
      <w:proofErr w:type="gramEnd"/>
      <w:r w:rsidRPr="00753A1B">
        <w:rPr>
          <w:rFonts w:ascii="Cambria" w:hAnsi="Cambria"/>
        </w:rPr>
        <w:t xml:space="preserve">. </w:t>
      </w:r>
      <w:proofErr w:type="spellStart"/>
      <w:r w:rsidRPr="00753A1B">
        <w:rPr>
          <w:rFonts w:ascii="Cambria" w:hAnsi="Cambria"/>
        </w:rPr>
        <w:t>София</w:t>
      </w:r>
      <w:proofErr w:type="spellEnd"/>
      <w:r w:rsidRPr="00753A1B">
        <w:rPr>
          <w:rFonts w:ascii="Cambria" w:hAnsi="Cambria"/>
        </w:rPr>
        <w:t xml:space="preserve">, </w:t>
      </w:r>
      <w:proofErr w:type="spellStart"/>
      <w:r w:rsidRPr="00753A1B">
        <w:rPr>
          <w:rFonts w:ascii="Cambria" w:hAnsi="Cambria"/>
        </w:rPr>
        <w:t>ул</w:t>
      </w:r>
      <w:proofErr w:type="spellEnd"/>
      <w:r w:rsidRPr="00753A1B">
        <w:rPr>
          <w:rFonts w:ascii="Cambria" w:hAnsi="Cambria"/>
        </w:rPr>
        <w:t>. „</w:t>
      </w:r>
      <w:proofErr w:type="spellStart"/>
      <w:r w:rsidRPr="00753A1B">
        <w:rPr>
          <w:rFonts w:ascii="Cambria" w:hAnsi="Cambria"/>
        </w:rPr>
        <w:t>Ал</w:t>
      </w:r>
      <w:proofErr w:type="spellEnd"/>
      <w:r w:rsidRPr="00753A1B">
        <w:rPr>
          <w:rFonts w:ascii="Cambria" w:hAnsi="Cambria"/>
        </w:rPr>
        <w:t xml:space="preserve">. </w:t>
      </w:r>
      <w:proofErr w:type="spellStart"/>
      <w:r w:rsidRPr="00753A1B">
        <w:rPr>
          <w:rFonts w:ascii="Cambria" w:hAnsi="Cambria"/>
        </w:rPr>
        <w:t>Жендов</w:t>
      </w:r>
      <w:proofErr w:type="spellEnd"/>
      <w:proofErr w:type="gramStart"/>
      <w:r w:rsidRPr="00753A1B">
        <w:rPr>
          <w:rFonts w:ascii="Cambria" w:hAnsi="Cambria"/>
        </w:rPr>
        <w:t>“ №</w:t>
      </w:r>
      <w:proofErr w:type="gramEnd"/>
      <w:r w:rsidRPr="00753A1B">
        <w:rPr>
          <w:rFonts w:ascii="Cambria" w:hAnsi="Cambria"/>
        </w:rPr>
        <w:t xml:space="preserve"> 2, БУЛСТАТ 000695228, </w:t>
      </w:r>
      <w:proofErr w:type="spellStart"/>
      <w:r w:rsidRPr="00753A1B">
        <w:rPr>
          <w:rFonts w:ascii="Cambria" w:hAnsi="Cambria"/>
        </w:rPr>
        <w:t>предс</w:t>
      </w:r>
      <w:r w:rsidR="00E06216">
        <w:rPr>
          <w:rFonts w:ascii="Cambria" w:hAnsi="Cambria"/>
        </w:rPr>
        <w:t>тавлявано</w:t>
      </w:r>
      <w:proofErr w:type="spellEnd"/>
      <w:r w:rsidR="00E06216">
        <w:rPr>
          <w:rFonts w:ascii="Cambria" w:hAnsi="Cambria"/>
        </w:rPr>
        <w:t xml:space="preserve"> </w:t>
      </w:r>
      <w:r w:rsidR="000F2517" w:rsidRPr="000F7467">
        <w:rPr>
          <w:rFonts w:ascii="Cambria" w:hAnsi="Cambria" w:cs="Arial"/>
          <w:lang w:val="bg-BG" w:eastAsia="bg-BG"/>
        </w:rPr>
        <w:t>представлявано от</w:t>
      </w:r>
      <w:r w:rsidR="000F2517" w:rsidRPr="000F7467">
        <w:rPr>
          <w:rFonts w:ascii="Cambria" w:hAnsi="Cambria" w:cs="Arial"/>
          <w:lang w:val="en-US" w:eastAsia="bg-BG"/>
        </w:rPr>
        <w:t xml:space="preserve"> M</w:t>
      </w:r>
      <w:proofErr w:type="spellStart"/>
      <w:r w:rsidR="000F2517" w:rsidRPr="000F7467">
        <w:rPr>
          <w:rFonts w:ascii="Cambria" w:hAnsi="Cambria" w:cs="Arial"/>
          <w:lang w:val="bg-BG" w:eastAsia="bg-BG"/>
        </w:rPr>
        <w:t>ая</w:t>
      </w:r>
      <w:proofErr w:type="spellEnd"/>
      <w:r w:rsidR="000F2517" w:rsidRPr="000F7467">
        <w:rPr>
          <w:rFonts w:ascii="Cambria" w:hAnsi="Cambria" w:cs="Arial"/>
          <w:lang w:val="bg-BG" w:eastAsia="bg-BG"/>
        </w:rPr>
        <w:t xml:space="preserve"> Андонова - Генова, упълномощен възложител съгл. Заповед № 95-00-390/ 21.09.2017г. на министъра на външните работи и Искра Григорова - </w:t>
      </w:r>
      <w:proofErr w:type="spellStart"/>
      <w:r w:rsidR="000F2517" w:rsidRPr="000F7467">
        <w:rPr>
          <w:rFonts w:ascii="Cambria" w:hAnsi="Cambria" w:cs="Arial"/>
          <w:lang w:val="bg-BG" w:eastAsia="bg-BG"/>
        </w:rPr>
        <w:t>Зоровска</w:t>
      </w:r>
      <w:proofErr w:type="spellEnd"/>
      <w:r w:rsidR="000F2517" w:rsidRPr="000F7467">
        <w:rPr>
          <w:rFonts w:ascii="Cambria" w:hAnsi="Cambria" w:cs="Arial"/>
          <w:lang w:val="bg-BG" w:eastAsia="bg-BG"/>
        </w:rPr>
        <w:t>, в качеството на главен счетоводител</w:t>
      </w:r>
      <w:r w:rsidR="000F2517" w:rsidRPr="000F7467">
        <w:rPr>
          <w:rFonts w:ascii="Cambria" w:hAnsi="Cambria"/>
          <w:noProof/>
          <w:lang w:val="bg-BG" w:eastAsia="bg-BG"/>
        </w:rPr>
        <w:t xml:space="preserve">, наричано по-долу </w:t>
      </w:r>
      <w:r w:rsidR="000F2517" w:rsidRPr="000F7467">
        <w:rPr>
          <w:rFonts w:ascii="Cambria" w:hAnsi="Cambria"/>
          <w:b/>
          <w:noProof/>
          <w:lang w:val="bg-BG" w:eastAsia="bg-BG"/>
        </w:rPr>
        <w:t>„</w:t>
      </w:r>
      <w:r w:rsidR="000F2517" w:rsidRPr="000F7467">
        <w:rPr>
          <w:rFonts w:ascii="Cambria" w:hAnsi="Cambria"/>
          <w:b/>
          <w:bCs/>
          <w:lang w:val="bg-BG" w:eastAsia="bg-BG"/>
        </w:rPr>
        <w:t xml:space="preserve">ВЪЗЛОЖИТЕЛ“, </w:t>
      </w:r>
      <w:r w:rsidR="000F2517" w:rsidRPr="000F7467">
        <w:rPr>
          <w:rFonts w:ascii="Cambria" w:hAnsi="Cambria"/>
          <w:lang w:val="bg-BG" w:eastAsia="bg-BG"/>
        </w:rPr>
        <w:t>от една страна,</w:t>
      </w:r>
    </w:p>
    <w:p w14:paraId="31A2DACF" w14:textId="77777777" w:rsidR="0074238C" w:rsidRDefault="0074238C" w:rsidP="0074238C">
      <w:pPr>
        <w:shd w:val="clear" w:color="auto" w:fill="FFFFFF"/>
        <w:jc w:val="both"/>
        <w:rPr>
          <w:rFonts w:ascii="Cambria" w:hAnsi="Cambria"/>
          <w:lang w:val="bg-BG"/>
        </w:rPr>
      </w:pPr>
      <w:r w:rsidRPr="00DE7A77">
        <w:rPr>
          <w:rFonts w:ascii="Cambria" w:hAnsi="Cambria"/>
          <w:lang w:val="bg-BG"/>
        </w:rPr>
        <w:t xml:space="preserve">и </w:t>
      </w:r>
    </w:p>
    <w:p w14:paraId="4FB10B91" w14:textId="77777777" w:rsidR="00546A8A" w:rsidRPr="00DE7A77" w:rsidRDefault="00546A8A" w:rsidP="0074238C">
      <w:pPr>
        <w:shd w:val="clear" w:color="auto" w:fill="FFFFFF"/>
        <w:jc w:val="both"/>
        <w:rPr>
          <w:rFonts w:ascii="Cambria" w:hAnsi="Cambria"/>
          <w:spacing w:val="-1"/>
          <w:lang w:val="bg-BG"/>
        </w:rPr>
      </w:pPr>
    </w:p>
    <w:p w14:paraId="5615A7BF" w14:textId="77777777" w:rsidR="0074238C" w:rsidRPr="00DE7A77" w:rsidRDefault="00546A8A" w:rsidP="0074238C">
      <w:pPr>
        <w:shd w:val="clear" w:color="auto" w:fill="FFFFFF"/>
        <w:jc w:val="both"/>
        <w:rPr>
          <w:rFonts w:ascii="Cambria" w:hAnsi="Cambria"/>
          <w:lang w:val="bg-BG"/>
        </w:rPr>
      </w:pPr>
      <w:r>
        <w:rPr>
          <w:rFonts w:ascii="Cambria" w:hAnsi="Cambria"/>
          <w:b/>
          <w:lang w:val="bg-BG"/>
        </w:rPr>
        <w:t>…………………………………………..,</w:t>
      </w:r>
      <w:r w:rsidR="0074238C" w:rsidRPr="00DE7A77">
        <w:rPr>
          <w:rFonts w:ascii="Cambria" w:hAnsi="Cambria"/>
          <w:lang w:val="bg-BG"/>
        </w:rPr>
        <w:t xml:space="preserve"> със седалище и адрес на управление: </w:t>
      </w:r>
      <w:r>
        <w:rPr>
          <w:rFonts w:ascii="Cambria" w:hAnsi="Cambria"/>
          <w:lang w:val="bg-BG"/>
        </w:rPr>
        <w:t>…………………………………………………………………………………………………………………………….</w:t>
      </w:r>
      <w:r w:rsidR="0074238C" w:rsidRPr="00DE7A77">
        <w:rPr>
          <w:rFonts w:ascii="Cambria" w:hAnsi="Cambria"/>
          <w:lang w:val="bg-BG"/>
        </w:rPr>
        <w:t>,</w:t>
      </w:r>
    </w:p>
    <w:p w14:paraId="17D11DB6" w14:textId="77777777" w:rsidR="0074238C" w:rsidRPr="00DE7A77" w:rsidRDefault="0074238C" w:rsidP="00B078A5">
      <w:pPr>
        <w:widowControl w:val="0"/>
        <w:autoSpaceDE w:val="0"/>
        <w:autoSpaceDN w:val="0"/>
        <w:adjustRightInd w:val="0"/>
        <w:jc w:val="both"/>
        <w:rPr>
          <w:rFonts w:ascii="Cambria" w:hAnsi="Cambria"/>
          <w:lang w:val="bg-BG" w:eastAsia="bg-BG"/>
        </w:rPr>
      </w:pPr>
      <w:r w:rsidRPr="00DE7A77">
        <w:rPr>
          <w:rFonts w:ascii="Cambria" w:hAnsi="Cambria"/>
          <w:lang w:val="bg-BG"/>
        </w:rPr>
        <w:t xml:space="preserve">ЕИК </w:t>
      </w:r>
      <w:r w:rsidR="00B078A5">
        <w:rPr>
          <w:rFonts w:ascii="Cambria" w:hAnsi="Cambria"/>
          <w:lang w:val="bg-BG"/>
        </w:rPr>
        <w:t>………………………………….</w:t>
      </w:r>
      <w:r w:rsidRPr="00DE7A77">
        <w:rPr>
          <w:rFonts w:ascii="Cambria" w:hAnsi="Cambria"/>
          <w:lang w:val="bg-BG"/>
        </w:rPr>
        <w:t>/ код по Регистър БУЛСТАТ / регистрационен номер или друг идентификационен код (</w:t>
      </w:r>
      <w:r w:rsidRPr="00DE7A77">
        <w:rPr>
          <w:rFonts w:ascii="Cambria" w:hAnsi="Cambria"/>
          <w:i/>
          <w:lang w:val="bg-BG"/>
        </w:rPr>
        <w:t>ако изпълнителят е лице, установено в друга държава членка на ЕС или трета страна</w:t>
      </w:r>
      <w:r w:rsidRPr="00DE7A77">
        <w:rPr>
          <w:rFonts w:ascii="Cambria" w:hAnsi="Cambria"/>
          <w:lang w:val="bg-BG"/>
        </w:rPr>
        <w:t>) […] [и ДДС номер […]] [</w:t>
      </w:r>
      <w:r w:rsidRPr="00DE7A77">
        <w:rPr>
          <w:rFonts w:ascii="Cambria" w:hAnsi="Cambria"/>
          <w:i/>
          <w:lang w:val="bg-BG"/>
        </w:rPr>
        <w:t>попълва се приложимото според случая</w:t>
      </w:r>
      <w:r w:rsidRPr="00DE7A77">
        <w:rPr>
          <w:rFonts w:ascii="Cambria" w:hAnsi="Cambria"/>
          <w:lang w:val="bg-BG"/>
        </w:rPr>
        <w:t>]</w:t>
      </w:r>
      <w:r w:rsidRPr="00DE7A77">
        <w:rPr>
          <w:rFonts w:ascii="Cambria" w:hAnsi="Cambria"/>
          <w:lang w:val="bg-BG" w:eastAsia="bg-BG"/>
        </w:rPr>
        <w:t>,</w:t>
      </w:r>
      <w:r w:rsidR="00B078A5">
        <w:rPr>
          <w:rFonts w:ascii="Cambria" w:hAnsi="Cambria"/>
          <w:lang w:val="bg-BG" w:eastAsia="bg-BG"/>
        </w:rPr>
        <w:t xml:space="preserve"> </w:t>
      </w:r>
      <w:r w:rsidRPr="00DE7A77">
        <w:rPr>
          <w:rFonts w:ascii="Cambria" w:hAnsi="Cambria"/>
          <w:lang w:val="bg-BG" w:eastAsia="bg-BG"/>
        </w:rPr>
        <w:t xml:space="preserve">представляван/а/о от </w:t>
      </w:r>
      <w:r w:rsidR="00B078A5">
        <w:rPr>
          <w:rFonts w:ascii="Cambria" w:hAnsi="Cambria"/>
          <w:lang w:val="bg-BG"/>
        </w:rPr>
        <w:t>……………………………………………………………………………</w:t>
      </w:r>
      <w:r w:rsidRPr="00DE7A77">
        <w:rPr>
          <w:rFonts w:ascii="Cambria" w:hAnsi="Cambria"/>
          <w:lang w:val="bg-BG"/>
        </w:rPr>
        <w:t xml:space="preserve">, в качеството на </w:t>
      </w:r>
      <w:r w:rsidR="00B078A5">
        <w:rPr>
          <w:rFonts w:ascii="Cambria" w:hAnsi="Cambria"/>
          <w:lang w:val="bg-BG"/>
        </w:rPr>
        <w:t>……………………………………………………………………………..</w:t>
      </w:r>
      <w:r w:rsidRPr="00DE7A77">
        <w:rPr>
          <w:rFonts w:ascii="Cambria" w:hAnsi="Cambria"/>
          <w:lang w:val="bg-BG" w:eastAsia="bg-BG"/>
        </w:rPr>
        <w:t xml:space="preserve">, [съгласно </w:t>
      </w:r>
      <w:r w:rsidRPr="00DE7A77">
        <w:rPr>
          <w:rFonts w:ascii="Cambria" w:hAnsi="Cambria"/>
          <w:lang w:val="bg-BG"/>
        </w:rPr>
        <w:t>[</w:t>
      </w:r>
      <w:r w:rsidRPr="00DE7A77">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00B078A5">
        <w:rPr>
          <w:rFonts w:ascii="Cambria" w:hAnsi="Cambria"/>
          <w:lang w:val="bg-BG"/>
        </w:rPr>
        <w:t>]</w:t>
      </w:r>
      <w:r w:rsidRPr="00DE7A77">
        <w:rPr>
          <w:rFonts w:ascii="Cambria" w:hAnsi="Cambria"/>
          <w:lang w:val="bg-BG" w:eastAsia="bg-BG"/>
        </w:rPr>
        <w:t>,</w:t>
      </w:r>
    </w:p>
    <w:p w14:paraId="4C6D81FE" w14:textId="77777777"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 xml:space="preserve">наричан/а/о за краткост </w:t>
      </w:r>
      <w:r w:rsidRPr="00DE7A77">
        <w:rPr>
          <w:rFonts w:ascii="Cambria" w:hAnsi="Cambria"/>
          <w:b/>
          <w:lang w:val="bg-BG"/>
        </w:rPr>
        <w:t>ИЗПЪЛНИТЕЛ</w:t>
      </w:r>
      <w:r w:rsidRPr="00DE7A77">
        <w:rPr>
          <w:rFonts w:ascii="Cambria" w:hAnsi="Cambria"/>
          <w:lang w:val="bg-BG" w:eastAsia="bg-BG"/>
        </w:rPr>
        <w:t>, от друга страна,</w:t>
      </w:r>
    </w:p>
    <w:p w14:paraId="2020D3ED" w14:textId="77777777" w:rsidR="0074238C" w:rsidRPr="00DE7A77" w:rsidRDefault="0074238C" w:rsidP="0074238C">
      <w:pPr>
        <w:shd w:val="clear" w:color="auto" w:fill="FFFFFF"/>
        <w:jc w:val="both"/>
        <w:rPr>
          <w:rFonts w:ascii="Cambria" w:hAnsi="Cambria"/>
          <w:lang w:val="bg-BG" w:eastAsia="bg-BG"/>
        </w:rPr>
      </w:pPr>
    </w:p>
    <w:p w14:paraId="266EFF18" w14:textId="77777777"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w:t>
      </w:r>
      <w:r w:rsidRPr="00DE7A77">
        <w:rPr>
          <w:rFonts w:ascii="Cambria" w:hAnsi="Cambria"/>
          <w:lang w:val="bg-BG"/>
        </w:rPr>
        <w:t>ВЪЗЛОЖИТЕЛЯТ и ИЗПЪЛНИТЕЛЯТ наричани заедно „</w:t>
      </w:r>
      <w:r w:rsidRPr="00DE7A77">
        <w:rPr>
          <w:rFonts w:ascii="Cambria" w:hAnsi="Cambria"/>
          <w:b/>
          <w:lang w:val="bg-BG"/>
        </w:rPr>
        <w:t>Страните</w:t>
      </w:r>
      <w:r w:rsidRPr="00DE7A77">
        <w:rPr>
          <w:rFonts w:ascii="Cambria" w:hAnsi="Cambria"/>
          <w:lang w:val="bg-BG"/>
        </w:rPr>
        <w:t>“, а всеки от тях поотделно „</w:t>
      </w:r>
      <w:r w:rsidRPr="00DE7A77">
        <w:rPr>
          <w:rFonts w:ascii="Cambria" w:hAnsi="Cambria"/>
          <w:b/>
          <w:lang w:val="bg-BG"/>
        </w:rPr>
        <w:t>Страна</w:t>
      </w:r>
      <w:r w:rsidRPr="00DE7A77">
        <w:rPr>
          <w:rFonts w:ascii="Cambria" w:hAnsi="Cambria"/>
          <w:lang w:val="bg-BG"/>
        </w:rPr>
        <w:t>“</w:t>
      </w:r>
      <w:r w:rsidR="00DD5E93">
        <w:rPr>
          <w:rFonts w:ascii="Cambria" w:hAnsi="Cambria"/>
          <w:lang w:val="bg-BG" w:eastAsia="bg-BG"/>
        </w:rPr>
        <w:t>)</w:t>
      </w:r>
    </w:p>
    <w:p w14:paraId="0B3D06F3" w14:textId="77777777" w:rsidR="0074238C" w:rsidRPr="00DE7A77" w:rsidRDefault="0074238C" w:rsidP="0074238C">
      <w:pPr>
        <w:shd w:val="clear" w:color="auto" w:fill="FFFFFF"/>
        <w:jc w:val="both"/>
        <w:rPr>
          <w:rFonts w:ascii="Cambria" w:hAnsi="Cambria"/>
          <w:lang w:val="bg-BG"/>
        </w:rPr>
      </w:pPr>
    </w:p>
    <w:p w14:paraId="3F4059D7" w14:textId="77777777" w:rsidR="0074238C" w:rsidRPr="000F2517" w:rsidRDefault="0074238C" w:rsidP="0074238C">
      <w:pPr>
        <w:tabs>
          <w:tab w:val="left" w:pos="-720"/>
        </w:tabs>
        <w:jc w:val="both"/>
        <w:rPr>
          <w:rFonts w:ascii="Cambria" w:hAnsi="Cambria"/>
          <w:b/>
          <w:lang w:val="bg-BG"/>
        </w:rPr>
      </w:pPr>
      <w:r w:rsidRPr="00DD5E93">
        <w:rPr>
          <w:rFonts w:ascii="Cambria" w:hAnsi="Cambria"/>
          <w:lang w:val="bg-BG"/>
        </w:rPr>
        <w:t>на основание</w:t>
      </w:r>
      <w:r w:rsidRPr="00DE7A77">
        <w:rPr>
          <w:rFonts w:ascii="Cambria" w:hAnsi="Cambria"/>
          <w:lang w:val="bg-BG"/>
        </w:rPr>
        <w:t xml:space="preserve"> чл. 112 </w:t>
      </w:r>
      <w:r w:rsidR="00DA564D">
        <w:rPr>
          <w:rFonts w:ascii="Cambria" w:hAnsi="Cambria"/>
          <w:lang w:val="bg-BG"/>
        </w:rPr>
        <w:t xml:space="preserve">във връзка с чл. 194, ал. 1 </w:t>
      </w:r>
      <w:r w:rsidR="00DA564D">
        <w:rPr>
          <w:rFonts w:ascii="Cambria" w:hAnsi="Cambria"/>
          <w:lang w:val="en-US"/>
        </w:rPr>
        <w:t>[</w:t>
      </w:r>
      <w:r w:rsidR="00DA564D">
        <w:rPr>
          <w:rFonts w:ascii="Cambria" w:hAnsi="Cambria"/>
          <w:lang w:val="bg-BG"/>
        </w:rPr>
        <w:t>ал. 2</w:t>
      </w:r>
      <w:r w:rsidR="00DA564D">
        <w:rPr>
          <w:rFonts w:ascii="Cambria" w:hAnsi="Cambria"/>
          <w:lang w:val="en-US"/>
        </w:rPr>
        <w:t>]</w:t>
      </w:r>
      <w:r w:rsidR="00DA564D" w:rsidRPr="00DE7A77">
        <w:rPr>
          <w:rFonts w:ascii="Cambria" w:hAnsi="Cambria"/>
          <w:lang w:val="bg-BG"/>
        </w:rPr>
        <w:t xml:space="preserve"> от Закона за обществените поръчки („</w:t>
      </w:r>
      <w:r w:rsidR="00DA564D" w:rsidRPr="00DE7A77">
        <w:rPr>
          <w:rFonts w:ascii="Cambria" w:hAnsi="Cambria"/>
          <w:b/>
          <w:lang w:val="bg-BG"/>
        </w:rPr>
        <w:t>ЗОП</w:t>
      </w:r>
      <w:r w:rsidR="00DA564D" w:rsidRPr="00DE7A77">
        <w:rPr>
          <w:rFonts w:ascii="Cambria" w:hAnsi="Cambria"/>
          <w:lang w:val="bg-BG"/>
        </w:rPr>
        <w:t xml:space="preserve">“) и </w:t>
      </w:r>
      <w:r w:rsidR="00DA564D">
        <w:rPr>
          <w:rFonts w:ascii="Cambria" w:hAnsi="Cambria"/>
          <w:lang w:val="bg-BG"/>
        </w:rPr>
        <w:t xml:space="preserve">утвърден от </w:t>
      </w:r>
      <w:r w:rsidR="00DA564D" w:rsidRPr="00DE7A77">
        <w:rPr>
          <w:rFonts w:ascii="Cambria" w:hAnsi="Cambria"/>
          <w:lang w:val="bg-BG"/>
        </w:rPr>
        <w:t>ВЪЗЛОЖИТЕЛЯ</w:t>
      </w:r>
      <w:r w:rsidR="00DA564D">
        <w:rPr>
          <w:rFonts w:ascii="Cambria" w:hAnsi="Cambria"/>
          <w:lang w:val="bg-BG"/>
        </w:rPr>
        <w:t xml:space="preserve"> Протокол съгласно чл. 97, ал. 4 от ППЗОП</w:t>
      </w:r>
      <w:r w:rsidR="000F2517">
        <w:rPr>
          <w:rFonts w:ascii="Cambria" w:hAnsi="Cambria"/>
          <w:b/>
          <w:lang w:val="bg-BG"/>
        </w:rPr>
        <w:t xml:space="preserve"> </w:t>
      </w:r>
      <w:r w:rsidRPr="00DE7A77">
        <w:rPr>
          <w:rFonts w:ascii="Cambria" w:hAnsi="Cambria"/>
          <w:lang w:val="bg-BG"/>
        </w:rPr>
        <w:t>се сключи този договор („</w:t>
      </w:r>
      <w:r w:rsidRPr="00DE7A77">
        <w:rPr>
          <w:rFonts w:ascii="Cambria" w:hAnsi="Cambria"/>
          <w:b/>
          <w:lang w:val="bg-BG"/>
        </w:rPr>
        <w:t>Договора</w:t>
      </w:r>
      <w:r w:rsidRPr="00DE7A77">
        <w:rPr>
          <w:rFonts w:ascii="Cambria" w:hAnsi="Cambria"/>
          <w:lang w:val="bg-BG"/>
        </w:rPr>
        <w:t>/</w:t>
      </w:r>
      <w:r w:rsidRPr="00DE7A77">
        <w:rPr>
          <w:rFonts w:ascii="Cambria" w:hAnsi="Cambria"/>
          <w:b/>
          <w:lang w:val="bg-BG"/>
        </w:rPr>
        <w:t>Договорът</w:t>
      </w:r>
      <w:r w:rsidRPr="00DE7A77">
        <w:rPr>
          <w:rFonts w:ascii="Cambria" w:hAnsi="Cambria"/>
          <w:lang w:val="bg-BG"/>
        </w:rPr>
        <w:t>“) за следното:</w:t>
      </w:r>
    </w:p>
    <w:p w14:paraId="22C36479" w14:textId="77777777" w:rsidR="0074238C" w:rsidRPr="00DE7A77" w:rsidRDefault="0074238C" w:rsidP="0074238C">
      <w:pPr>
        <w:tabs>
          <w:tab w:val="left" w:pos="3544"/>
        </w:tabs>
        <w:jc w:val="center"/>
        <w:rPr>
          <w:rFonts w:ascii="Cambria" w:hAnsi="Cambria"/>
          <w:lang w:val="bg-BG"/>
        </w:rPr>
      </w:pPr>
    </w:p>
    <w:p w14:paraId="3CF247DB" w14:textId="77777777" w:rsidR="0074238C" w:rsidRPr="003F1948" w:rsidRDefault="003F1948" w:rsidP="003F1948">
      <w:pPr>
        <w:keepNext/>
        <w:keepLines/>
        <w:spacing w:before="240" w:after="240"/>
        <w:jc w:val="center"/>
        <w:outlineLvl w:val="1"/>
        <w:rPr>
          <w:rFonts w:ascii="Cambria" w:hAnsi="Cambria"/>
          <w:b/>
          <w:bCs/>
          <w:lang w:val="bg-BG"/>
        </w:rPr>
      </w:pPr>
      <w:r w:rsidRPr="003F1948">
        <w:rPr>
          <w:rFonts w:ascii="Cambria" w:hAnsi="Cambria"/>
          <w:b/>
          <w:bCs/>
          <w:lang w:val="en-US"/>
        </w:rPr>
        <w:t>I.</w:t>
      </w:r>
      <w:r>
        <w:rPr>
          <w:rFonts w:ascii="Cambria" w:hAnsi="Cambria"/>
          <w:b/>
          <w:bCs/>
          <w:lang w:val="bg-BG"/>
        </w:rPr>
        <w:t xml:space="preserve"> </w:t>
      </w:r>
      <w:r w:rsidR="0074238C" w:rsidRPr="003F1948">
        <w:rPr>
          <w:rFonts w:ascii="Cambria" w:hAnsi="Cambria"/>
          <w:b/>
          <w:bCs/>
          <w:lang w:val="bg-BG"/>
        </w:rPr>
        <w:t>ПРЕДМЕТ НА ДОГОВОРА</w:t>
      </w:r>
    </w:p>
    <w:p w14:paraId="35BB647E" w14:textId="13CED9D7" w:rsidR="0074238C" w:rsidRPr="00B27484" w:rsidRDefault="0074238C" w:rsidP="004452BD">
      <w:pPr>
        <w:spacing w:line="276" w:lineRule="auto"/>
        <w:jc w:val="both"/>
        <w:rPr>
          <w:rFonts w:asciiTheme="majorHAnsi" w:hAnsiTheme="majorHAnsi"/>
          <w:lang w:val="bg-BG"/>
        </w:rPr>
      </w:pPr>
      <w:r w:rsidRPr="00DE7A77">
        <w:rPr>
          <w:rFonts w:asciiTheme="majorHAnsi" w:hAnsiTheme="majorHAnsi"/>
          <w:b/>
          <w:lang w:val="bg-BG"/>
        </w:rPr>
        <w:t>Чл. 1.</w:t>
      </w:r>
      <w:r>
        <w:rPr>
          <w:rFonts w:asciiTheme="majorHAnsi" w:hAnsiTheme="majorHAnsi"/>
          <w:b/>
          <w:lang w:val="bg-BG"/>
        </w:rPr>
        <w:t xml:space="preserve"> </w:t>
      </w:r>
      <w:r w:rsidRPr="00DE7A77">
        <w:rPr>
          <w:rFonts w:asciiTheme="majorHAnsi" w:hAnsiTheme="majorHAnsi"/>
          <w:b/>
          <w:lang w:val="bg-BG"/>
        </w:rPr>
        <w:t>(1)</w:t>
      </w:r>
      <w:r>
        <w:rPr>
          <w:rFonts w:asciiTheme="majorHAnsi" w:hAnsiTheme="majorHAnsi"/>
          <w:b/>
          <w:lang w:val="bg-BG"/>
        </w:rPr>
        <w:t xml:space="preserve"> </w:t>
      </w:r>
      <w:r w:rsidRPr="00DE7A77">
        <w:rPr>
          <w:rFonts w:asciiTheme="majorHAnsi" w:hAnsiTheme="majorHAnsi"/>
          <w:lang w:val="bg-BG"/>
        </w:rPr>
        <w:t>ВЪЗЛОЖИТЕЛЯТ възлага, а ИЗПЪЛНИТЕЛЯТ приема да предоставя срещу възнаграждение и при условията на този Договор, следните услуги:</w:t>
      </w:r>
      <w:r w:rsidR="004452BD">
        <w:rPr>
          <w:rFonts w:asciiTheme="majorHAnsi" w:hAnsiTheme="majorHAnsi"/>
          <w:lang w:val="bg-BG"/>
        </w:rPr>
        <w:t xml:space="preserve"> </w:t>
      </w:r>
      <w:r w:rsidR="000F2517" w:rsidRPr="000F2517">
        <w:rPr>
          <w:rFonts w:asciiTheme="majorHAnsi" w:hAnsiTheme="majorHAnsi"/>
          <w:lang w:val="bg-BG"/>
        </w:rPr>
        <w:t xml:space="preserve">Техническо обслужване, планови и аварийни ремонти и годишни технически прегледи (ГТП) на служебните автомобили на Министерство на външните работи- </w:t>
      </w:r>
      <w:r w:rsidR="00C273AD">
        <w:rPr>
          <w:rFonts w:asciiTheme="majorHAnsi" w:hAnsiTheme="majorHAnsi"/>
          <w:lang w:val="bg-BG"/>
        </w:rPr>
        <w:t xml:space="preserve">Централно </w:t>
      </w:r>
      <w:r w:rsidR="00C273AD">
        <w:rPr>
          <w:rFonts w:asciiTheme="majorHAnsi" w:hAnsiTheme="majorHAnsi"/>
          <w:lang w:val="bg-BG"/>
        </w:rPr>
        <w:lastRenderedPageBreak/>
        <w:t>управление</w:t>
      </w:r>
      <w:r w:rsidRPr="00DE7A77">
        <w:rPr>
          <w:rFonts w:asciiTheme="majorHAnsi" w:hAnsiTheme="majorHAnsi"/>
          <w:i/>
          <w:lang w:val="bg-BG"/>
        </w:rPr>
        <w:t xml:space="preserve">, </w:t>
      </w:r>
      <w:r w:rsidRPr="00DE7A77">
        <w:rPr>
          <w:rFonts w:ascii="Cambria" w:hAnsi="Cambria"/>
          <w:lang w:val="bg-BG"/>
        </w:rPr>
        <w:t>наричани за краткост „</w:t>
      </w:r>
      <w:r w:rsidRPr="00DE7A77">
        <w:rPr>
          <w:rFonts w:ascii="Cambria" w:hAnsi="Cambria"/>
          <w:b/>
          <w:lang w:val="bg-BG"/>
        </w:rPr>
        <w:t>Услугите</w:t>
      </w:r>
      <w:r w:rsidR="00B27484">
        <w:rPr>
          <w:rFonts w:ascii="Cambria" w:hAnsi="Cambria"/>
          <w:b/>
          <w:lang w:val="bg-BG"/>
        </w:rPr>
        <w:t>“</w:t>
      </w:r>
      <w:r w:rsidR="00B27484" w:rsidRPr="00B27484">
        <w:rPr>
          <w:rFonts w:ascii="Cambria" w:hAnsi="Cambria"/>
          <w:lang w:val="bg-BG"/>
        </w:rPr>
        <w:t>,</w:t>
      </w:r>
      <w:r w:rsidR="00B27484">
        <w:rPr>
          <w:rFonts w:ascii="Cambria" w:hAnsi="Cambria"/>
          <w:lang w:val="bg-BG"/>
        </w:rPr>
        <w:t xml:space="preserve"> </w:t>
      </w:r>
      <w:r w:rsidR="00B27484" w:rsidRPr="00B27484">
        <w:rPr>
          <w:rFonts w:ascii="Cambria" w:hAnsi="Cambria"/>
          <w:lang w:val="bg-BG"/>
        </w:rPr>
        <w:t>съгласно Техническата спецификация</w:t>
      </w:r>
      <w:r w:rsidR="00B27484">
        <w:rPr>
          <w:rFonts w:ascii="Cambria" w:hAnsi="Cambria"/>
          <w:lang w:val="bg-BG"/>
        </w:rPr>
        <w:t xml:space="preserve"> </w:t>
      </w:r>
      <w:r w:rsidR="00B27484" w:rsidRPr="00B27484">
        <w:rPr>
          <w:rFonts w:ascii="Cambria" w:hAnsi="Cambria"/>
          <w:lang w:val="bg-BG"/>
        </w:rPr>
        <w:t xml:space="preserve">- Приложение № А </w:t>
      </w:r>
      <w:r w:rsidR="00B27484">
        <w:rPr>
          <w:rFonts w:ascii="Cambria" w:hAnsi="Cambria"/>
          <w:lang w:val="bg-BG"/>
        </w:rPr>
        <w:t>от дог</w:t>
      </w:r>
      <w:r w:rsidR="00B27484" w:rsidRPr="00B27484">
        <w:rPr>
          <w:rFonts w:ascii="Cambria" w:hAnsi="Cambria"/>
          <w:lang w:val="bg-BG"/>
        </w:rPr>
        <w:t>овора.</w:t>
      </w:r>
    </w:p>
    <w:p w14:paraId="710AF7A2" w14:textId="77777777" w:rsidR="0074238C" w:rsidRPr="00DE7A77" w:rsidRDefault="0074238C" w:rsidP="0074238C">
      <w:pPr>
        <w:spacing w:line="276" w:lineRule="auto"/>
        <w:jc w:val="both"/>
        <w:rPr>
          <w:rFonts w:asciiTheme="majorHAnsi" w:hAnsiTheme="majorHAnsi"/>
          <w:lang w:val="bg-BG"/>
        </w:rPr>
      </w:pPr>
      <w:r w:rsidRPr="00DE7A77">
        <w:rPr>
          <w:rFonts w:asciiTheme="majorHAnsi" w:hAnsiTheme="majorHAnsi"/>
          <w:b/>
          <w:lang w:val="bg-BG"/>
        </w:rPr>
        <w:t>(2)</w:t>
      </w:r>
      <w:r>
        <w:rPr>
          <w:rFonts w:asciiTheme="majorHAnsi" w:hAnsiTheme="majorHAnsi"/>
          <w:b/>
          <w:lang w:val="bg-BG"/>
        </w:rPr>
        <w:t xml:space="preserve"> </w:t>
      </w:r>
      <w:r w:rsidRPr="00DE7A77">
        <w:rPr>
          <w:rFonts w:asciiTheme="majorHAnsi" w:hAnsiTheme="majorHAnsi"/>
          <w:lang w:val="bg-BG"/>
        </w:rPr>
        <w:t>Предоставянето на Услугите включва извършване на следните дейности (</w:t>
      </w:r>
      <w:r w:rsidRPr="00DE7A77">
        <w:rPr>
          <w:rFonts w:asciiTheme="majorHAnsi" w:hAnsiTheme="majorHAnsi"/>
          <w:b/>
          <w:lang w:val="bg-BG"/>
        </w:rPr>
        <w:t>„Дейности/те по предмета на договора”</w:t>
      </w:r>
      <w:r w:rsidRPr="00DE7A77">
        <w:rPr>
          <w:rFonts w:asciiTheme="majorHAnsi" w:hAnsiTheme="majorHAnsi"/>
          <w:lang w:val="bg-BG"/>
        </w:rPr>
        <w:t>):</w:t>
      </w:r>
    </w:p>
    <w:p w14:paraId="4CCAF517" w14:textId="77777777" w:rsidR="000F2517" w:rsidRPr="000F2517" w:rsidRDefault="000F2517" w:rsidP="000F2517">
      <w:pPr>
        <w:widowControl w:val="0"/>
        <w:spacing w:line="276" w:lineRule="auto"/>
        <w:jc w:val="both"/>
        <w:rPr>
          <w:rFonts w:asciiTheme="majorHAnsi" w:hAnsiTheme="majorHAnsi"/>
          <w:lang w:val="bg-BG" w:eastAsia="bg-BG"/>
        </w:rPr>
      </w:pPr>
      <w:r>
        <w:rPr>
          <w:rFonts w:asciiTheme="majorHAnsi" w:hAnsiTheme="majorHAnsi"/>
          <w:lang w:val="en-US" w:eastAsia="bg-BG"/>
        </w:rPr>
        <w:t>1.</w:t>
      </w:r>
      <w:r w:rsidRPr="000F2517">
        <w:rPr>
          <w:rFonts w:asciiTheme="majorHAnsi" w:hAnsiTheme="majorHAnsi"/>
          <w:lang w:val="bg-BG" w:eastAsia="bg-BG"/>
        </w:rPr>
        <w:t>Техническо обслужване, което се извършва след изминаване на определен пробег, установен за всеки автомобил;</w:t>
      </w:r>
    </w:p>
    <w:p w14:paraId="21295B49" w14:textId="77777777"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2. Текущи ремонти на МПС, при възникнали повреди по време на експлоатация на автомобила, в т.ч. и дейности по осигуряване и влагане на резервни части, материали и консумативи;</w:t>
      </w:r>
    </w:p>
    <w:p w14:paraId="4A9FB086" w14:textId="77777777" w:rsid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3. Подготовка на автомобилите за експлоатация през пролетно-летния и есенно-зимния период;</w:t>
      </w:r>
    </w:p>
    <w:p w14:paraId="6B43D693" w14:textId="77777777"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.4. Репатриране на аварирали автомобили на територията на град София;</w:t>
      </w:r>
    </w:p>
    <w:p w14:paraId="248BB3B3" w14:textId="77777777"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5. Задължителни периодични прегледи за проверка на техническата изправност на автомобилите;</w:t>
      </w:r>
    </w:p>
    <w:p w14:paraId="1E799BE4" w14:textId="77777777" w:rsidR="000F2517" w:rsidRPr="000F2517" w:rsidRDefault="000F2517" w:rsidP="000F2517">
      <w:pPr>
        <w:widowControl w:val="0"/>
        <w:spacing w:line="276" w:lineRule="auto"/>
        <w:jc w:val="both"/>
        <w:rPr>
          <w:rFonts w:asciiTheme="majorHAnsi" w:hAnsiTheme="majorHAnsi"/>
          <w:lang w:val="bg-BG" w:eastAsia="bg-BG"/>
        </w:rPr>
      </w:pPr>
      <w:r w:rsidRPr="000F2517">
        <w:rPr>
          <w:rFonts w:asciiTheme="majorHAnsi" w:hAnsiTheme="majorHAnsi"/>
          <w:lang w:val="bg-BG" w:eastAsia="bg-BG"/>
        </w:rPr>
        <w:t>6. Гаранционно обслужване.</w:t>
      </w:r>
    </w:p>
    <w:p w14:paraId="3A5E46B5" w14:textId="7C369833" w:rsidR="0074238C" w:rsidRDefault="000F2517" w:rsidP="000F2517">
      <w:pPr>
        <w:widowControl w:val="0"/>
        <w:spacing w:line="276" w:lineRule="auto"/>
        <w:jc w:val="both"/>
        <w:rPr>
          <w:rFonts w:asciiTheme="majorHAnsi" w:hAnsiTheme="majorHAnsi"/>
          <w:bCs/>
          <w:color w:val="000000"/>
          <w:lang w:val="bg-BG"/>
        </w:rPr>
      </w:pPr>
      <w:r w:rsidRPr="000F2517">
        <w:rPr>
          <w:rFonts w:asciiTheme="majorHAnsi" w:hAnsiTheme="majorHAnsi"/>
          <w:b/>
          <w:lang w:val="bg-BG" w:eastAsia="bg-BG"/>
        </w:rPr>
        <w:t xml:space="preserve"> </w:t>
      </w:r>
      <w:r w:rsidR="0074238C" w:rsidRPr="00B91E64">
        <w:rPr>
          <w:rFonts w:asciiTheme="majorHAnsi" w:hAnsiTheme="majorHAnsi"/>
          <w:b/>
          <w:lang w:val="bg-BG"/>
        </w:rPr>
        <w:t xml:space="preserve">(3) </w:t>
      </w:r>
      <w:r w:rsidR="0074238C">
        <w:rPr>
          <w:rFonts w:asciiTheme="majorHAnsi" w:hAnsiTheme="majorHAnsi"/>
          <w:lang w:val="bg-BG"/>
        </w:rPr>
        <w:t xml:space="preserve">На сервизно обслужване по този Договор подлежат </w:t>
      </w:r>
      <w:r w:rsidR="00BB2FAC">
        <w:rPr>
          <w:rFonts w:asciiTheme="majorHAnsi" w:hAnsiTheme="majorHAnsi"/>
          <w:bCs/>
          <w:color w:val="000000"/>
          <w:lang w:val="bg-BG"/>
        </w:rPr>
        <w:t>35</w:t>
      </w:r>
      <w:r w:rsidR="0074238C">
        <w:rPr>
          <w:rFonts w:asciiTheme="majorHAnsi" w:hAnsiTheme="majorHAnsi"/>
          <w:bCs/>
          <w:color w:val="000000"/>
          <w:lang w:val="bg-BG"/>
        </w:rPr>
        <w:t xml:space="preserve"> (</w:t>
      </w:r>
      <w:r w:rsidR="00BB2FAC">
        <w:rPr>
          <w:rFonts w:asciiTheme="majorHAnsi" w:hAnsiTheme="majorHAnsi"/>
          <w:bCs/>
          <w:color w:val="000000"/>
          <w:lang w:val="bg-BG"/>
        </w:rPr>
        <w:t>тридесет и пет</w:t>
      </w:r>
      <w:r w:rsidR="0074238C">
        <w:rPr>
          <w:rFonts w:asciiTheme="majorHAnsi" w:hAnsiTheme="majorHAnsi"/>
          <w:bCs/>
          <w:color w:val="000000"/>
          <w:lang w:val="bg-BG"/>
        </w:rPr>
        <w:t>)</w:t>
      </w:r>
      <w:r w:rsidR="0074238C" w:rsidRPr="004B48DE">
        <w:rPr>
          <w:rFonts w:asciiTheme="majorHAnsi" w:hAnsiTheme="majorHAnsi"/>
          <w:bCs/>
          <w:color w:val="000000"/>
          <w:lang w:val="bg-BG"/>
        </w:rPr>
        <w:t xml:space="preserve"> броя автомобили</w:t>
      </w:r>
      <w:r w:rsidR="0074238C">
        <w:rPr>
          <w:rFonts w:asciiTheme="majorHAnsi" w:hAnsiTheme="majorHAnsi"/>
          <w:bCs/>
          <w:color w:val="000000"/>
          <w:lang w:val="bg-BG"/>
        </w:rPr>
        <w:t>, предоставени на ВЪЗЛОЖИТЕЛЯ</w:t>
      </w:r>
      <w:r w:rsidR="0074238C" w:rsidRPr="004B48DE">
        <w:rPr>
          <w:rFonts w:asciiTheme="majorHAnsi" w:hAnsiTheme="majorHAnsi"/>
          <w:bCs/>
          <w:color w:val="000000"/>
          <w:lang w:val="bg-BG"/>
        </w:rPr>
        <w:t>, в т.ч</w:t>
      </w:r>
      <w:r w:rsidR="0074238C" w:rsidRPr="005A7624">
        <w:rPr>
          <w:rFonts w:asciiTheme="majorHAnsi" w:hAnsiTheme="majorHAnsi"/>
          <w:bCs/>
          <w:color w:val="000000"/>
          <w:lang w:val="bg-BG"/>
        </w:rPr>
        <w:t xml:space="preserve">.: </w:t>
      </w:r>
      <w:r w:rsidR="00BB2FAC">
        <w:rPr>
          <w:rFonts w:asciiTheme="majorHAnsi" w:hAnsiTheme="majorHAnsi"/>
          <w:bCs/>
          <w:color w:val="000000"/>
          <w:lang w:val="bg-BG"/>
        </w:rPr>
        <w:t>25</w:t>
      </w:r>
      <w:r w:rsidR="0074238C" w:rsidRPr="005A7624">
        <w:rPr>
          <w:rFonts w:asciiTheme="majorHAnsi" w:hAnsiTheme="majorHAnsi"/>
          <w:bCs/>
          <w:color w:val="000000"/>
          <w:lang w:val="bg-BG"/>
        </w:rPr>
        <w:t xml:space="preserve"> (</w:t>
      </w:r>
      <w:r w:rsidR="00BB2FAC">
        <w:rPr>
          <w:rFonts w:asciiTheme="majorHAnsi" w:hAnsiTheme="majorHAnsi"/>
          <w:bCs/>
          <w:color w:val="000000"/>
          <w:lang w:val="bg-BG"/>
        </w:rPr>
        <w:t xml:space="preserve">двадесет и пет) бр. леки автомобили, 3 (три) бр. лекотоварни, 4 (четири) бр. </w:t>
      </w:r>
      <w:proofErr w:type="spellStart"/>
      <w:r w:rsidR="00BB2FAC">
        <w:rPr>
          <w:rFonts w:asciiTheme="majorHAnsi" w:hAnsiTheme="majorHAnsi"/>
          <w:bCs/>
          <w:color w:val="000000"/>
          <w:lang w:val="bg-BG"/>
        </w:rPr>
        <w:t>миниван</w:t>
      </w:r>
      <w:proofErr w:type="spellEnd"/>
      <w:r w:rsidR="00BB2FAC">
        <w:rPr>
          <w:rFonts w:asciiTheme="majorHAnsi" w:hAnsiTheme="majorHAnsi"/>
          <w:bCs/>
          <w:color w:val="000000"/>
          <w:lang w:val="bg-BG"/>
        </w:rPr>
        <w:t>, 2 (два</w:t>
      </w:r>
      <w:r w:rsidR="0074238C" w:rsidRPr="005A7624">
        <w:rPr>
          <w:rFonts w:asciiTheme="majorHAnsi" w:hAnsiTheme="majorHAnsi"/>
          <w:bCs/>
          <w:color w:val="000000"/>
          <w:lang w:val="bg-BG"/>
        </w:rPr>
        <w:t xml:space="preserve">) бр. </w:t>
      </w:r>
      <w:r w:rsidR="00BB2FAC">
        <w:rPr>
          <w:rFonts w:asciiTheme="majorHAnsi" w:hAnsiTheme="majorHAnsi"/>
          <w:bCs/>
          <w:color w:val="000000"/>
          <w:lang w:val="bg-BG"/>
        </w:rPr>
        <w:t>микробус дълга база</w:t>
      </w:r>
      <w:r w:rsidR="0074238C" w:rsidRPr="005A7624">
        <w:rPr>
          <w:rFonts w:asciiTheme="majorHAnsi" w:hAnsiTheme="majorHAnsi"/>
          <w:bCs/>
          <w:color w:val="000000"/>
          <w:lang w:val="bg-BG"/>
        </w:rPr>
        <w:t xml:space="preserve"> и </w:t>
      </w:r>
      <w:r w:rsidR="005A7624" w:rsidRPr="005A7624">
        <w:rPr>
          <w:rFonts w:asciiTheme="majorHAnsi" w:hAnsiTheme="majorHAnsi"/>
          <w:bCs/>
          <w:color w:val="000000"/>
          <w:lang w:val="bg-BG"/>
        </w:rPr>
        <w:t>1</w:t>
      </w:r>
      <w:r w:rsidR="0074238C" w:rsidRPr="005A7624">
        <w:rPr>
          <w:rFonts w:asciiTheme="majorHAnsi" w:hAnsiTheme="majorHAnsi"/>
          <w:bCs/>
          <w:color w:val="000000"/>
          <w:lang w:val="bg-BG"/>
        </w:rPr>
        <w:t xml:space="preserve"> (</w:t>
      </w:r>
      <w:r w:rsidR="005A7624" w:rsidRPr="005A7624">
        <w:rPr>
          <w:rFonts w:asciiTheme="majorHAnsi" w:hAnsiTheme="majorHAnsi"/>
          <w:bCs/>
          <w:color w:val="000000"/>
          <w:lang w:val="bg-BG"/>
        </w:rPr>
        <w:t>един</w:t>
      </w:r>
      <w:r w:rsidR="0074238C" w:rsidRPr="005A7624">
        <w:rPr>
          <w:rFonts w:asciiTheme="majorHAnsi" w:hAnsiTheme="majorHAnsi"/>
          <w:bCs/>
          <w:color w:val="000000"/>
          <w:lang w:val="bg-BG"/>
        </w:rPr>
        <w:t xml:space="preserve">) бр. </w:t>
      </w:r>
      <w:r w:rsidR="005A7624" w:rsidRPr="005A7624">
        <w:rPr>
          <w:rFonts w:asciiTheme="majorHAnsi" w:hAnsiTheme="majorHAnsi"/>
          <w:bCs/>
          <w:color w:val="000000"/>
          <w:lang w:val="bg-BG"/>
        </w:rPr>
        <w:t>авто</w:t>
      </w:r>
      <w:r w:rsidR="0074238C" w:rsidRPr="005A7624">
        <w:rPr>
          <w:rFonts w:asciiTheme="majorHAnsi" w:hAnsiTheme="majorHAnsi"/>
          <w:bCs/>
          <w:color w:val="000000"/>
          <w:lang w:val="bg-BG"/>
        </w:rPr>
        <w:t xml:space="preserve">бус, подробно описани в </w:t>
      </w:r>
      <w:r w:rsidR="005A7624">
        <w:rPr>
          <w:rFonts w:asciiTheme="majorHAnsi" w:hAnsiTheme="majorHAnsi"/>
          <w:bCs/>
          <w:color w:val="000000"/>
          <w:lang w:val="bg-BG"/>
        </w:rPr>
        <w:t>При</w:t>
      </w:r>
      <w:r w:rsidR="0074238C" w:rsidRPr="005A7624">
        <w:rPr>
          <w:rFonts w:asciiTheme="majorHAnsi" w:hAnsiTheme="majorHAnsi"/>
          <w:bCs/>
          <w:color w:val="000000"/>
          <w:lang w:val="bg-BG"/>
        </w:rPr>
        <w:t xml:space="preserve">ложение № </w:t>
      </w:r>
      <w:r w:rsidR="00BB2FAC">
        <w:rPr>
          <w:rFonts w:asciiTheme="majorHAnsi" w:hAnsiTheme="majorHAnsi"/>
          <w:bCs/>
          <w:color w:val="000000"/>
          <w:lang w:val="bg-BG"/>
        </w:rPr>
        <w:t xml:space="preserve">А </w:t>
      </w:r>
      <w:r w:rsidR="0074238C" w:rsidRPr="005A7624">
        <w:rPr>
          <w:rFonts w:asciiTheme="majorHAnsi" w:hAnsiTheme="majorHAnsi"/>
          <w:bCs/>
          <w:color w:val="000000"/>
          <w:lang w:val="bg-BG"/>
        </w:rPr>
        <w:t>1 към Техническата спецификация,</w:t>
      </w:r>
      <w:r>
        <w:rPr>
          <w:rFonts w:asciiTheme="majorHAnsi" w:hAnsiTheme="majorHAnsi"/>
          <w:bCs/>
          <w:color w:val="000000"/>
          <w:lang w:val="bg-BG"/>
        </w:rPr>
        <w:t xml:space="preserve"> съставляваща Приложение № </w:t>
      </w:r>
      <w:r>
        <w:rPr>
          <w:rFonts w:asciiTheme="majorHAnsi" w:hAnsiTheme="majorHAnsi"/>
          <w:bCs/>
          <w:color w:val="000000"/>
          <w:lang w:val="en-US"/>
        </w:rPr>
        <w:t>A</w:t>
      </w:r>
      <w:r w:rsidR="0074238C">
        <w:rPr>
          <w:rFonts w:asciiTheme="majorHAnsi" w:hAnsiTheme="majorHAnsi"/>
          <w:bCs/>
          <w:color w:val="000000"/>
          <w:lang w:val="bg-BG"/>
        </w:rPr>
        <w:t xml:space="preserve"> към Договора.</w:t>
      </w:r>
    </w:p>
    <w:p w14:paraId="4DCB4F2A" w14:textId="77777777" w:rsidR="0074238C" w:rsidRPr="00B91E64" w:rsidRDefault="0074238C" w:rsidP="0074238C">
      <w:pPr>
        <w:widowControl w:val="0"/>
        <w:spacing w:line="276" w:lineRule="auto"/>
        <w:jc w:val="both"/>
        <w:rPr>
          <w:rFonts w:asciiTheme="majorHAnsi" w:hAnsiTheme="majorHAnsi"/>
          <w:lang w:val="bg-BG"/>
        </w:rPr>
      </w:pPr>
      <w:r w:rsidRPr="00CA1CD6">
        <w:rPr>
          <w:rFonts w:asciiTheme="majorHAnsi" w:hAnsiTheme="majorHAnsi"/>
          <w:b/>
          <w:bCs/>
          <w:color w:val="000000"/>
          <w:lang w:val="bg-BG"/>
        </w:rPr>
        <w:t>(4)</w:t>
      </w:r>
      <w:r>
        <w:rPr>
          <w:rFonts w:asciiTheme="majorHAnsi" w:hAnsiTheme="majorHAnsi"/>
          <w:b/>
          <w:bCs/>
          <w:color w:val="000000"/>
          <w:lang w:val="bg-BG"/>
        </w:rPr>
        <w:t xml:space="preserve"> </w:t>
      </w:r>
      <w:r w:rsidRPr="00916421">
        <w:rPr>
          <w:rFonts w:asciiTheme="majorHAnsi" w:hAnsiTheme="majorHAnsi"/>
          <w:lang w:val="bg-BG"/>
        </w:rPr>
        <w:t xml:space="preserve">За срока на </w:t>
      </w:r>
      <w:r>
        <w:rPr>
          <w:rFonts w:asciiTheme="majorHAnsi" w:hAnsiTheme="majorHAnsi"/>
          <w:lang w:val="bg-BG"/>
        </w:rPr>
        <w:t xml:space="preserve">изпълнение на Услугите </w:t>
      </w:r>
      <w:r w:rsidRPr="00B91E64">
        <w:rPr>
          <w:rFonts w:asciiTheme="majorHAnsi" w:hAnsiTheme="majorHAnsi"/>
          <w:lang w:val="bg-BG"/>
        </w:rPr>
        <w:t>ВЪЗЛОЖИТЕЛЯТ има право</w:t>
      </w:r>
      <w:r w:rsidRPr="00916421">
        <w:rPr>
          <w:rFonts w:asciiTheme="majorHAnsi" w:hAnsiTheme="majorHAnsi"/>
          <w:lang w:val="bg-BG"/>
        </w:rPr>
        <w:t xml:space="preserve"> да извършва промени на </w:t>
      </w:r>
      <w:r>
        <w:rPr>
          <w:rFonts w:asciiTheme="majorHAnsi" w:hAnsiTheme="majorHAnsi"/>
          <w:lang w:val="bg-BG"/>
        </w:rPr>
        <w:t>автомобилите</w:t>
      </w:r>
      <w:r w:rsidRPr="00916421">
        <w:rPr>
          <w:rFonts w:asciiTheme="majorHAnsi" w:hAnsiTheme="majorHAnsi"/>
          <w:lang w:val="bg-BG"/>
        </w:rPr>
        <w:t xml:space="preserve"> (отпадане или добавяне на </w:t>
      </w:r>
      <w:r>
        <w:rPr>
          <w:rFonts w:asciiTheme="majorHAnsi" w:hAnsiTheme="majorHAnsi"/>
          <w:lang w:val="bg-BG"/>
        </w:rPr>
        <w:t>автомобил</w:t>
      </w:r>
      <w:r w:rsidRPr="00916421">
        <w:rPr>
          <w:rFonts w:asciiTheme="majorHAnsi" w:hAnsiTheme="majorHAnsi"/>
          <w:lang w:val="bg-BG"/>
        </w:rPr>
        <w:t xml:space="preserve">), при условията на настоящия Договор, включително за цените, за конкретизиране на което </w:t>
      </w:r>
      <w:r>
        <w:rPr>
          <w:rFonts w:asciiTheme="majorHAnsi" w:hAnsiTheme="majorHAnsi"/>
          <w:lang w:val="bg-BG"/>
        </w:rPr>
        <w:t>ВЪЗЛОЖИТЕЛЯТ уведомява писмено ИЗПЪЛНИТЕЛЯ.</w:t>
      </w:r>
    </w:p>
    <w:p w14:paraId="0BA8EE0E" w14:textId="77777777" w:rsidR="0074238C" w:rsidRPr="00DE7A77" w:rsidRDefault="0074238C" w:rsidP="0074238C">
      <w:pPr>
        <w:widowControl w:val="0"/>
        <w:spacing w:line="276" w:lineRule="auto"/>
        <w:jc w:val="both"/>
        <w:rPr>
          <w:rFonts w:asciiTheme="majorHAnsi" w:hAnsiTheme="majorHAnsi"/>
          <w:b/>
          <w:lang w:val="bg-BG"/>
        </w:rPr>
      </w:pPr>
    </w:p>
    <w:p w14:paraId="6AC142DC"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Чл. 2.</w:t>
      </w:r>
      <w:r w:rsidRPr="00DE7A77">
        <w:rPr>
          <w:rFonts w:ascii="Cambria" w:hAnsi="Cambria"/>
          <w:lang w:val="bg-BG"/>
        </w:rPr>
        <w:t xml:space="preserve"> ИЗПЪЛНИТЕЛЯТ</w:t>
      </w:r>
      <w:r w:rsidRPr="00DE7A77">
        <w:rPr>
          <w:rFonts w:ascii="Cambria" w:hAnsi="Cambria"/>
          <w:bCs/>
          <w:lang w:val="bg-BG"/>
        </w:rPr>
        <w:t xml:space="preserve"> се задължава</w:t>
      </w:r>
      <w:r>
        <w:rPr>
          <w:rFonts w:ascii="Cambria" w:hAnsi="Cambria"/>
          <w:bCs/>
          <w:lang w:val="bg-BG"/>
        </w:rPr>
        <w:t xml:space="preserve"> да</w:t>
      </w:r>
      <w:r w:rsidRPr="00DE7A77">
        <w:rPr>
          <w:rFonts w:ascii="Cambria" w:hAnsi="Cambria"/>
          <w:bCs/>
          <w:lang w:val="bg-BG"/>
        </w:rPr>
        <w:t xml:space="preserve"> предоставя Услугите </w:t>
      </w:r>
      <w:r w:rsidRPr="00DE7A77">
        <w:rPr>
          <w:rFonts w:ascii="Cambria" w:hAnsi="Cambria"/>
          <w:lang w:val="bg-BG"/>
        </w:rPr>
        <w:t>в съответствие с Техническата спецификация</w:t>
      </w:r>
      <w:r w:rsidR="00C021B7" w:rsidRPr="00C021B7">
        <w:rPr>
          <w:rFonts w:asciiTheme="majorHAnsi" w:hAnsiTheme="majorHAnsi"/>
          <w:bCs/>
          <w:color w:val="000000"/>
          <w:lang w:val="bg-BG"/>
        </w:rPr>
        <w:t xml:space="preserve"> </w:t>
      </w:r>
      <w:r w:rsidR="00C021B7" w:rsidRPr="00C021B7">
        <w:rPr>
          <w:rFonts w:ascii="Cambria" w:hAnsi="Cambria"/>
          <w:bCs/>
          <w:lang w:val="bg-BG"/>
        </w:rPr>
        <w:t xml:space="preserve">Приложение № </w:t>
      </w:r>
      <w:r w:rsidR="00C021B7" w:rsidRPr="00C021B7">
        <w:rPr>
          <w:rFonts w:ascii="Cambria" w:hAnsi="Cambria"/>
          <w:bCs/>
          <w:lang w:val="en-US"/>
        </w:rPr>
        <w:t>A</w:t>
      </w:r>
      <w:r w:rsidR="00C021B7" w:rsidRPr="00C021B7">
        <w:rPr>
          <w:rFonts w:ascii="Cambria" w:hAnsi="Cambria"/>
          <w:bCs/>
          <w:lang w:val="bg-BG"/>
        </w:rPr>
        <w:t xml:space="preserve"> към Договора</w:t>
      </w:r>
      <w:r w:rsidRPr="00DE7A77">
        <w:rPr>
          <w:rFonts w:ascii="Cambria" w:hAnsi="Cambria"/>
          <w:lang w:val="bg-BG"/>
        </w:rPr>
        <w:t xml:space="preserve">, Предложението за изпълнение на поръчката </w:t>
      </w:r>
      <w:r w:rsidR="002534D4">
        <w:rPr>
          <w:rFonts w:ascii="Cambria" w:hAnsi="Cambria"/>
          <w:lang w:val="bg-BG"/>
        </w:rPr>
        <w:t xml:space="preserve">(Техническото предложение) </w:t>
      </w:r>
      <w:r w:rsidRPr="00DE7A77">
        <w:rPr>
          <w:rFonts w:ascii="Cambria" w:hAnsi="Cambria"/>
          <w:lang w:val="bg-BG"/>
        </w:rPr>
        <w:t>на ИЗПЪЛНИТЕЛЯ и Ценовото предложение на ИЗПЪЛНИТЕЛЯ</w:t>
      </w:r>
      <w:r w:rsidR="00C021B7">
        <w:rPr>
          <w:rFonts w:ascii="Cambria" w:hAnsi="Cambria"/>
          <w:lang w:val="en-US"/>
        </w:rPr>
        <w:t xml:space="preserve"> </w:t>
      </w:r>
      <w:r w:rsidR="00C021B7">
        <w:rPr>
          <w:rFonts w:ascii="Cambria" w:hAnsi="Cambria"/>
          <w:lang w:val="bg-BG"/>
        </w:rPr>
        <w:t>от Офертата за участие- съставляваща Приложения №</w:t>
      </w:r>
      <w:r w:rsidRPr="00DE7A77">
        <w:rPr>
          <w:rFonts w:ascii="Cambria" w:hAnsi="Cambria"/>
          <w:lang w:val="bg-BG"/>
        </w:rPr>
        <w:t xml:space="preserve"> 3 към този Договор и представляващи неразделна част от него.</w:t>
      </w:r>
    </w:p>
    <w:p w14:paraId="132EDF78" w14:textId="77777777" w:rsidR="0074238C" w:rsidRPr="00DE7A77" w:rsidRDefault="0074238C" w:rsidP="0074238C">
      <w:pPr>
        <w:widowControl w:val="0"/>
        <w:spacing w:line="276" w:lineRule="auto"/>
        <w:jc w:val="both"/>
        <w:rPr>
          <w:rFonts w:ascii="Cambria" w:hAnsi="Cambria"/>
          <w:b/>
          <w:lang w:val="bg-BG"/>
        </w:rPr>
      </w:pPr>
    </w:p>
    <w:p w14:paraId="083FC781" w14:textId="4C659849" w:rsidR="0074238C" w:rsidRPr="00DE7A77" w:rsidRDefault="00D269F0" w:rsidP="0074238C">
      <w:pPr>
        <w:widowControl w:val="0"/>
        <w:spacing w:line="276" w:lineRule="auto"/>
        <w:jc w:val="both"/>
        <w:rPr>
          <w:rFonts w:ascii="Cambria" w:hAnsi="Cambria"/>
          <w:lang w:val="bg-BG"/>
        </w:rPr>
      </w:pPr>
      <w:r>
        <w:rPr>
          <w:rFonts w:ascii="Cambria" w:hAnsi="Cambria"/>
          <w:b/>
          <w:lang w:val="bg-BG"/>
        </w:rPr>
        <w:t xml:space="preserve">Чл. 2 </w:t>
      </w:r>
      <w:r>
        <w:rPr>
          <w:rStyle w:val="FootnoteReference"/>
          <w:rFonts w:ascii="Cambria" w:hAnsi="Cambria"/>
          <w:b/>
          <w:lang w:val="bg-BG"/>
        </w:rPr>
        <w:footnoteReference w:id="1"/>
      </w:r>
      <w:r w:rsidR="0074238C" w:rsidRPr="00DE7A77">
        <w:rPr>
          <w:rFonts w:ascii="Cambria" w:hAnsi="Cambria"/>
          <w:lang w:val="bg-BG"/>
        </w:rPr>
        <w:t xml:space="preserve"> В срок до 3 (три) дни от датата на сключване на Договора, но </w:t>
      </w:r>
      <w:r w:rsidR="0074238C" w:rsidRPr="00DE7A77">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0074238C" w:rsidRPr="00DE7A77">
        <w:rPr>
          <w:rFonts w:ascii="Cambria" w:hAnsi="Cambria"/>
          <w:lang w:val="bg-BG"/>
        </w:rPr>
        <w:t xml:space="preserve">в срок до 3 (три) дни от настъпване на </w:t>
      </w:r>
      <w:r w:rsidR="0074238C" w:rsidRPr="00DE7A77">
        <w:rPr>
          <w:rFonts w:ascii="Cambria" w:hAnsi="Cambria"/>
          <w:lang w:val="bg-BG"/>
        </w:rPr>
        <w:lastRenderedPageBreak/>
        <w:t>съответното обстоятелство</w:t>
      </w:r>
      <w:r w:rsidR="0074238C" w:rsidRPr="00DE7A77">
        <w:rPr>
          <w:rFonts w:ascii="Cambria" w:hAnsi="Cambria"/>
          <w:lang w:val="bg-BG" w:eastAsia="bg-BG"/>
        </w:rPr>
        <w:t xml:space="preserve">.] </w:t>
      </w:r>
      <w:r w:rsidR="0074238C" w:rsidRPr="00DE7A77">
        <w:rPr>
          <w:rFonts w:ascii="Cambria" w:hAnsi="Cambria"/>
          <w:lang w:val="bg-BG"/>
        </w:rPr>
        <w:t>(</w:t>
      </w:r>
      <w:r w:rsidR="0074238C" w:rsidRPr="00DE7A77">
        <w:rPr>
          <w:rFonts w:ascii="Cambria" w:hAnsi="Cambria"/>
          <w:i/>
          <w:lang w:val="bg-BG"/>
        </w:rPr>
        <w:t>ако е приложимо</w:t>
      </w:r>
      <w:r w:rsidR="0074238C" w:rsidRPr="00DE7A77">
        <w:rPr>
          <w:rFonts w:ascii="Cambria" w:hAnsi="Cambria"/>
          <w:lang w:val="bg-BG"/>
        </w:rPr>
        <w:t>)</w:t>
      </w:r>
      <w:r w:rsidR="0074238C" w:rsidRPr="00DE7A77">
        <w:rPr>
          <w:rFonts w:ascii="Cambria" w:hAnsi="Cambria"/>
          <w:vertAlign w:val="superscript"/>
          <w:lang w:val="bg-BG"/>
        </w:rPr>
        <w:footnoteReference w:id="2"/>
      </w:r>
    </w:p>
    <w:p w14:paraId="11D5493A"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t xml:space="preserve">II. </w:t>
      </w:r>
      <w:proofErr w:type="gramStart"/>
      <w:r w:rsidR="0074238C" w:rsidRPr="00DE7A77">
        <w:rPr>
          <w:rFonts w:ascii="Cambria" w:hAnsi="Cambria"/>
          <w:b/>
          <w:bCs/>
          <w:lang w:val="bg-BG"/>
        </w:rPr>
        <w:t>СРОК  НА</w:t>
      </w:r>
      <w:proofErr w:type="gramEnd"/>
      <w:r w:rsidR="0074238C" w:rsidRPr="00DE7A77">
        <w:rPr>
          <w:rFonts w:ascii="Cambria" w:hAnsi="Cambria"/>
          <w:b/>
          <w:bCs/>
          <w:lang w:val="bg-BG"/>
        </w:rPr>
        <w:t xml:space="preserve"> ДОГОВОРА. СРОК И МЯСТО НА ИЗПЪЛНЕНИЕ</w:t>
      </w:r>
    </w:p>
    <w:p w14:paraId="3E66F3BD" w14:textId="47D2227F" w:rsidR="0074238C" w:rsidRPr="00DE7A77" w:rsidRDefault="0074238C" w:rsidP="0074238C">
      <w:pPr>
        <w:tabs>
          <w:tab w:val="left" w:pos="720"/>
        </w:tabs>
        <w:spacing w:line="276" w:lineRule="auto"/>
        <w:jc w:val="both"/>
        <w:rPr>
          <w:rFonts w:ascii="Cambria" w:hAnsi="Cambria"/>
          <w:lang w:val="bg-BG"/>
        </w:rPr>
      </w:pPr>
      <w:r w:rsidRPr="00DE7A77">
        <w:rPr>
          <w:rFonts w:ascii="Cambria" w:hAnsi="Cambria"/>
          <w:b/>
          <w:lang w:val="bg-BG"/>
        </w:rPr>
        <w:t>Чл. 3.</w:t>
      </w:r>
      <w:r w:rsidRPr="00DE7A77">
        <w:rPr>
          <w:rFonts w:ascii="Cambria" w:hAnsi="Cambria"/>
          <w:lang w:val="bg-BG"/>
        </w:rPr>
        <w:t xml:space="preserve"> Договорът влиза в сила</w:t>
      </w:r>
      <w:r w:rsidR="00B84F25">
        <w:rPr>
          <w:rFonts w:ascii="Cambria" w:hAnsi="Cambria"/>
          <w:lang w:val="bg-BG"/>
        </w:rPr>
        <w:t xml:space="preserve"> на 01.08. 2018г. </w:t>
      </w:r>
      <w:r w:rsidRPr="00DE7A77">
        <w:rPr>
          <w:rFonts w:ascii="Cambria" w:hAnsi="Cambria"/>
          <w:lang w:val="bg-BG"/>
        </w:rPr>
        <w:t xml:space="preserve">и е със срок на действие до изпълнение на всички поети от Страните задължения по </w:t>
      </w:r>
      <w:r w:rsidR="00B84F25">
        <w:rPr>
          <w:rFonts w:ascii="Cambria" w:hAnsi="Cambria"/>
          <w:lang w:val="bg-BG"/>
        </w:rPr>
        <w:t>него</w:t>
      </w:r>
      <w:r w:rsidRPr="00DE7A77">
        <w:rPr>
          <w:rFonts w:ascii="Cambria" w:hAnsi="Cambria"/>
          <w:lang w:val="bg-BG"/>
        </w:rPr>
        <w:t>.</w:t>
      </w:r>
    </w:p>
    <w:p w14:paraId="0EA15FF2" w14:textId="77777777" w:rsidR="0074238C" w:rsidRPr="00DE7A77" w:rsidRDefault="0074238C" w:rsidP="0074238C">
      <w:pPr>
        <w:tabs>
          <w:tab w:val="left" w:pos="720"/>
        </w:tabs>
        <w:spacing w:line="276" w:lineRule="auto"/>
        <w:jc w:val="both"/>
        <w:rPr>
          <w:rFonts w:ascii="Cambria" w:hAnsi="Cambria"/>
          <w:lang w:val="bg-BG"/>
        </w:rPr>
      </w:pPr>
    </w:p>
    <w:p w14:paraId="5FEA88ED" w14:textId="53E3165C"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b/>
          <w:lang w:val="bg-BG"/>
        </w:rPr>
        <w:t>Чл. 4. (1)</w:t>
      </w:r>
      <w:r>
        <w:rPr>
          <w:rFonts w:asciiTheme="majorHAnsi" w:hAnsiTheme="majorHAnsi"/>
          <w:b/>
          <w:lang w:val="bg-BG"/>
        </w:rPr>
        <w:t xml:space="preserve"> </w:t>
      </w:r>
      <w:r w:rsidRPr="00DE7A77">
        <w:rPr>
          <w:rFonts w:asciiTheme="majorHAnsi" w:hAnsiTheme="majorHAnsi"/>
          <w:lang w:val="bg-BG"/>
        </w:rPr>
        <w:t xml:space="preserve">Срокът за изпълнение на Услугите е 12 (дванадесет) месеца, считано от </w:t>
      </w:r>
      <w:r w:rsidR="00B84F25">
        <w:rPr>
          <w:rFonts w:asciiTheme="majorHAnsi" w:hAnsiTheme="majorHAnsi"/>
          <w:lang w:val="bg-BG"/>
        </w:rPr>
        <w:t>датата на влизане в сила на договора по чл. 3.</w:t>
      </w:r>
      <w:r w:rsidR="006F56B5">
        <w:rPr>
          <w:rFonts w:asciiTheme="majorHAnsi" w:hAnsiTheme="majorHAnsi"/>
          <w:lang w:val="bg-BG"/>
        </w:rPr>
        <w:t xml:space="preserve"> </w:t>
      </w:r>
    </w:p>
    <w:p w14:paraId="4393C6E9" w14:textId="77777777"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b/>
          <w:lang w:val="bg-BG"/>
        </w:rPr>
        <w:t xml:space="preserve">(2) </w:t>
      </w:r>
      <w:r w:rsidRPr="00DE7A77">
        <w:rPr>
          <w:rFonts w:asciiTheme="majorHAnsi" w:hAnsiTheme="majorHAnsi"/>
          <w:lang w:val="bg-BG"/>
        </w:rPr>
        <w:t>Сроковете за изпълнение на отделните Дейности по предмета на договора са, както следва:</w:t>
      </w:r>
    </w:p>
    <w:p w14:paraId="1742B82E" w14:textId="77777777" w:rsidR="0074238C" w:rsidRPr="00DE7A77" w:rsidRDefault="0074238C" w:rsidP="0074238C">
      <w:pPr>
        <w:tabs>
          <w:tab w:val="left" w:pos="709"/>
        </w:tabs>
        <w:spacing w:line="276" w:lineRule="auto"/>
        <w:jc w:val="both"/>
        <w:rPr>
          <w:rFonts w:asciiTheme="majorHAnsi" w:hAnsiTheme="majorHAnsi"/>
          <w:lang w:val="bg-BG"/>
        </w:rPr>
      </w:pPr>
      <w:r w:rsidRPr="00DE7A77">
        <w:rPr>
          <w:rFonts w:asciiTheme="majorHAnsi" w:hAnsiTheme="majorHAnsi"/>
          <w:lang w:val="bg-BG"/>
        </w:rPr>
        <w:t>1.</w:t>
      </w:r>
      <w:r>
        <w:rPr>
          <w:rFonts w:asciiTheme="majorHAnsi" w:hAnsiTheme="majorHAnsi"/>
          <w:lang w:val="bg-BG"/>
        </w:rPr>
        <w:t xml:space="preserve"> Приемането на автомобилите на ВЪЗЛОЖИТЕЛЯ за сервизно обслужване в сервиза на ИЗПЪЛНИТЕЛЯ се извършва с предимство до 1 (един) час след заявяване на Услугите, независимо от натовареността на сервиза</w:t>
      </w:r>
      <w:r w:rsidRPr="00DE7A77">
        <w:rPr>
          <w:rFonts w:asciiTheme="majorHAnsi" w:hAnsiTheme="majorHAnsi"/>
          <w:lang w:val="bg-BG"/>
        </w:rPr>
        <w:t>;</w:t>
      </w:r>
    </w:p>
    <w:p w14:paraId="75A086E3"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2. Дейностите по чл. 1, ал. 2, т. 1, 3 и 5 се извършват във възможно най-кратък срок, но не повече от 2 (два) работни дни след приемане на автомобила за сервизно обслужване;</w:t>
      </w:r>
    </w:p>
    <w:p w14:paraId="2A63ABED"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3</w:t>
      </w:r>
      <w:r w:rsidRPr="00DE7A77">
        <w:rPr>
          <w:rFonts w:asciiTheme="majorHAnsi" w:hAnsiTheme="majorHAnsi"/>
          <w:lang w:val="bg-BG"/>
        </w:rPr>
        <w:t>.</w:t>
      </w:r>
      <w:r>
        <w:rPr>
          <w:rFonts w:asciiTheme="majorHAnsi" w:hAnsiTheme="majorHAnsi"/>
          <w:lang w:val="bg-BG"/>
        </w:rPr>
        <w:t xml:space="preserve"> Дейностите по чл. 1, ал. 2, т. 2 се извършват във възможно най-кратък срок, но не повече от 7 (седем) работни дни след приемане на автомобила за сервизно обслужване;</w:t>
      </w:r>
    </w:p>
    <w:p w14:paraId="4CC76782" w14:textId="77777777" w:rsidR="0074238C" w:rsidRPr="00DE7A77"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4. Дейностите по чл. 1, ал. 2, т. 4 се извършват във възможно най-кратък срок, но не повече от 3 (три) часа след заявяване на услугата;</w:t>
      </w:r>
    </w:p>
    <w:p w14:paraId="18DAB9D9"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5.  За дейностите по експресни услуги сроковете по т. 2 и 3 не се прилагат. Същите се извършват до 1 (един) час от приемане на автомобила за сервизно обслужване. За експресни услуги се приемат следните видове дейности:</w:t>
      </w:r>
    </w:p>
    <w:p w14:paraId="1A188896"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а) смяна на масло на двигател и смяна на комплект филтри;</w:t>
      </w:r>
    </w:p>
    <w:p w14:paraId="3A3C924C" w14:textId="77777777" w:rsidR="0074238C" w:rsidRPr="00DE7A77"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б) смяна на наклади и спирачни дискове комплект.</w:t>
      </w:r>
    </w:p>
    <w:p w14:paraId="40C5431A"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6</w:t>
      </w:r>
      <w:r w:rsidRPr="00DE7A77">
        <w:rPr>
          <w:rFonts w:asciiTheme="majorHAnsi" w:hAnsiTheme="majorHAnsi"/>
          <w:lang w:val="bg-BG"/>
        </w:rPr>
        <w:t>.</w:t>
      </w:r>
      <w:r>
        <w:rPr>
          <w:rFonts w:asciiTheme="majorHAnsi" w:hAnsiTheme="majorHAnsi"/>
          <w:lang w:val="bg-BG"/>
        </w:rPr>
        <w:t xml:space="preserve"> Резервните части, които са необходими за отстраняване на повредите на автомобилите и не са в наличност при ИЗПЪЛНИТЕЛЯ, се доставят във възможно най-кратък срок. В тези случаи срокът по т. 3 се удължава със срока на доставка, но </w:t>
      </w:r>
      <w:r w:rsidR="008C2975">
        <w:rPr>
          <w:rFonts w:asciiTheme="majorHAnsi" w:hAnsiTheme="majorHAnsi"/>
          <w:lang w:val="bg-BG"/>
        </w:rPr>
        <w:t xml:space="preserve">с </w:t>
      </w:r>
      <w:r>
        <w:rPr>
          <w:rFonts w:asciiTheme="majorHAnsi" w:hAnsiTheme="majorHAnsi"/>
          <w:lang w:val="bg-BG"/>
        </w:rPr>
        <w:t>не повече от 5 (пет) работни дни;</w:t>
      </w:r>
    </w:p>
    <w:p w14:paraId="6AAC1FF3" w14:textId="77777777" w:rsidR="0074238C" w:rsidRDefault="0074238C" w:rsidP="0074238C">
      <w:pPr>
        <w:tabs>
          <w:tab w:val="left" w:pos="709"/>
        </w:tabs>
        <w:spacing w:line="276" w:lineRule="auto"/>
        <w:jc w:val="both"/>
        <w:rPr>
          <w:rFonts w:asciiTheme="majorHAnsi" w:hAnsiTheme="majorHAnsi"/>
          <w:lang w:val="bg-BG"/>
        </w:rPr>
      </w:pPr>
      <w:r>
        <w:rPr>
          <w:rFonts w:asciiTheme="majorHAnsi" w:hAnsiTheme="majorHAnsi"/>
          <w:lang w:val="bg-BG"/>
        </w:rPr>
        <w:t xml:space="preserve">7. </w:t>
      </w:r>
      <w:r w:rsidRPr="00C60F2A">
        <w:rPr>
          <w:rFonts w:asciiTheme="majorHAnsi" w:hAnsiTheme="majorHAnsi"/>
          <w:lang w:val="bg-BG"/>
        </w:rPr>
        <w:t>ИЗПЪЛНИТЕЛЯТ се задължава да приема</w:t>
      </w:r>
      <w:r>
        <w:rPr>
          <w:rFonts w:asciiTheme="majorHAnsi" w:hAnsiTheme="majorHAnsi"/>
          <w:lang w:val="bg-BG"/>
        </w:rPr>
        <w:t xml:space="preserve"> за сервизно обслужване</w:t>
      </w:r>
      <w:r w:rsidRPr="00C60F2A">
        <w:rPr>
          <w:rFonts w:asciiTheme="majorHAnsi" w:hAnsiTheme="majorHAnsi"/>
          <w:lang w:val="bg-BG"/>
        </w:rPr>
        <w:t xml:space="preserve"> аварирали автомобили </w:t>
      </w:r>
      <w:r w:rsidRPr="00C60F2A">
        <w:rPr>
          <w:rFonts w:asciiTheme="majorHAnsi" w:hAnsiTheme="majorHAnsi"/>
          <w:color w:val="000000"/>
          <w:lang w:val="bg-BG"/>
        </w:rPr>
        <w:t xml:space="preserve">на </w:t>
      </w:r>
      <w:r>
        <w:rPr>
          <w:rFonts w:asciiTheme="majorHAnsi" w:hAnsiTheme="majorHAnsi"/>
          <w:color w:val="000000"/>
          <w:lang w:val="bg-BG"/>
        </w:rPr>
        <w:t>В</w:t>
      </w:r>
      <w:r w:rsidRPr="00C60F2A">
        <w:rPr>
          <w:rFonts w:asciiTheme="majorHAnsi" w:hAnsiTheme="majorHAnsi"/>
          <w:color w:val="000000"/>
          <w:lang w:val="bg-BG"/>
        </w:rPr>
        <w:t>ЪЗЛОЖИТЕЛЯ</w:t>
      </w:r>
      <w:r>
        <w:rPr>
          <w:rFonts w:asciiTheme="majorHAnsi" w:hAnsiTheme="majorHAnsi"/>
          <w:lang w:val="bg-BG"/>
        </w:rPr>
        <w:t xml:space="preserve"> </w:t>
      </w:r>
      <w:r w:rsidRPr="00C60F2A">
        <w:rPr>
          <w:rFonts w:asciiTheme="majorHAnsi" w:hAnsiTheme="majorHAnsi"/>
          <w:lang w:val="bg-BG"/>
        </w:rPr>
        <w:t>24 часа в денонощието и 7 дни в седмицата</w:t>
      </w:r>
      <w:r>
        <w:rPr>
          <w:rFonts w:asciiTheme="majorHAnsi" w:hAnsiTheme="majorHAnsi"/>
          <w:lang w:val="bg-BG"/>
        </w:rPr>
        <w:t>,</w:t>
      </w:r>
      <w:r w:rsidRPr="00C60F2A">
        <w:rPr>
          <w:rFonts w:asciiTheme="majorHAnsi" w:hAnsiTheme="majorHAnsi"/>
          <w:lang w:val="bg-BG"/>
        </w:rPr>
        <w:t xml:space="preserve"> в т. ч. при необходимост да извършва спешни ремонти в почивни и празнични дни.</w:t>
      </w:r>
    </w:p>
    <w:p w14:paraId="68528F82" w14:textId="77777777" w:rsidR="0074238C" w:rsidRPr="00DE7A77" w:rsidRDefault="0074238C" w:rsidP="0074238C">
      <w:pPr>
        <w:tabs>
          <w:tab w:val="left" w:pos="709"/>
        </w:tabs>
        <w:spacing w:line="276" w:lineRule="auto"/>
        <w:jc w:val="both"/>
        <w:rPr>
          <w:rFonts w:ascii="Cambria" w:hAnsi="Cambria"/>
          <w:lang w:val="bg-BG"/>
        </w:rPr>
      </w:pPr>
    </w:p>
    <w:p w14:paraId="42584D16" w14:textId="77777777" w:rsidR="0074238C" w:rsidRPr="002C6516" w:rsidRDefault="0074238C" w:rsidP="0074238C">
      <w:pPr>
        <w:spacing w:line="276" w:lineRule="auto"/>
        <w:jc w:val="both"/>
        <w:rPr>
          <w:rFonts w:ascii="Cambria" w:hAnsi="Cambria"/>
          <w:i/>
          <w:lang w:val="bg-BG"/>
        </w:rPr>
      </w:pPr>
      <w:r w:rsidRPr="00DE7A77">
        <w:rPr>
          <w:rFonts w:ascii="Cambria" w:hAnsi="Cambria"/>
          <w:b/>
          <w:lang w:val="bg-BG"/>
        </w:rPr>
        <w:lastRenderedPageBreak/>
        <w:t>Чл. 5.</w:t>
      </w:r>
      <w:r>
        <w:rPr>
          <w:rFonts w:ascii="Cambria" w:hAnsi="Cambria"/>
          <w:b/>
          <w:lang w:val="en-US"/>
        </w:rPr>
        <w:t xml:space="preserve"> </w:t>
      </w:r>
      <w:r w:rsidRPr="00DE7A77">
        <w:rPr>
          <w:rFonts w:ascii="Cambria" w:hAnsi="Cambria"/>
          <w:lang w:val="bg-BG"/>
        </w:rPr>
        <w:t>Мястото на изпълнение на Договора е</w:t>
      </w:r>
      <w:r>
        <w:rPr>
          <w:rFonts w:ascii="Cambria" w:hAnsi="Cambria"/>
          <w:lang w:val="en-US"/>
        </w:rPr>
        <w:t xml:space="preserve"> </w:t>
      </w:r>
      <w:r w:rsidRPr="00DE7A77">
        <w:rPr>
          <w:rFonts w:asciiTheme="majorHAnsi" w:hAnsiTheme="majorHAnsi"/>
          <w:lang w:val="bg-BG"/>
        </w:rPr>
        <w:t>гр. София,</w:t>
      </w:r>
      <w:r>
        <w:rPr>
          <w:rFonts w:asciiTheme="majorHAnsi" w:hAnsiTheme="majorHAnsi"/>
          <w:lang w:val="bg-BG"/>
        </w:rPr>
        <w:t xml:space="preserve"> .................</w:t>
      </w:r>
      <w:r w:rsidRPr="00DE7A77">
        <w:rPr>
          <w:rFonts w:ascii="Cambria" w:hAnsi="Cambria"/>
          <w:lang w:val="bg-BG"/>
        </w:rPr>
        <w:t>.</w:t>
      </w:r>
      <w:r>
        <w:rPr>
          <w:rFonts w:ascii="Cambria" w:hAnsi="Cambria"/>
          <w:lang w:val="bg-BG"/>
        </w:rPr>
        <w:t xml:space="preserve">........................................... </w:t>
      </w:r>
      <w:r>
        <w:rPr>
          <w:rFonts w:ascii="Cambria" w:hAnsi="Cambria"/>
          <w:i/>
          <w:lang w:val="bg-BG"/>
        </w:rPr>
        <w:t>(посочва се адресът/</w:t>
      </w:r>
      <w:proofErr w:type="spellStart"/>
      <w:r>
        <w:rPr>
          <w:rFonts w:ascii="Cambria" w:hAnsi="Cambria"/>
          <w:i/>
          <w:lang w:val="bg-BG"/>
        </w:rPr>
        <w:t>ите</w:t>
      </w:r>
      <w:proofErr w:type="spellEnd"/>
      <w:r>
        <w:rPr>
          <w:rFonts w:ascii="Cambria" w:hAnsi="Cambria"/>
          <w:i/>
          <w:lang w:val="bg-BG"/>
        </w:rPr>
        <w:t xml:space="preserve"> на оторизираната/те от ИЗПЪЛНИТЕЛЯ собствена/и или наета/и сервизна/и база/и)</w:t>
      </w:r>
    </w:p>
    <w:p w14:paraId="50921D2F"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t xml:space="preserve">III. </w:t>
      </w:r>
      <w:r w:rsidR="00E5299B">
        <w:rPr>
          <w:rFonts w:ascii="Cambria" w:hAnsi="Cambria"/>
          <w:b/>
          <w:bCs/>
          <w:lang w:val="bg-BG"/>
        </w:rPr>
        <w:t>ЦЕНА, РЕД И СРОКОВЕ ЗА ПЛАЩАНЕ</w:t>
      </w:r>
    </w:p>
    <w:p w14:paraId="107665E6" w14:textId="77777777" w:rsidR="0074238C" w:rsidRPr="004426A1" w:rsidRDefault="0074238C" w:rsidP="0074238C">
      <w:pPr>
        <w:spacing w:line="276" w:lineRule="auto"/>
        <w:jc w:val="both"/>
        <w:rPr>
          <w:rFonts w:ascii="Cambria" w:hAnsi="Cambria"/>
          <w:lang w:val="bg-BG"/>
        </w:rPr>
      </w:pPr>
      <w:r w:rsidRPr="00DE7A77">
        <w:rPr>
          <w:rFonts w:ascii="Cambria" w:hAnsi="Cambria"/>
          <w:b/>
          <w:lang w:val="bg-BG"/>
        </w:rPr>
        <w:t xml:space="preserve">Чл. 6. </w:t>
      </w:r>
      <w:r w:rsidRPr="004426A1">
        <w:rPr>
          <w:rFonts w:ascii="Cambria" w:hAnsi="Cambria"/>
          <w:b/>
          <w:lang w:val="bg-BG"/>
        </w:rPr>
        <w:t>(1)</w:t>
      </w:r>
      <w:r>
        <w:rPr>
          <w:rFonts w:ascii="Cambria" w:hAnsi="Cambria"/>
          <w:lang w:val="bg-BG"/>
        </w:rPr>
        <w:t xml:space="preserve"> Общата стойност на договора не може да надвишава </w:t>
      </w:r>
      <w:r w:rsidR="00C021B7">
        <w:rPr>
          <w:rFonts w:ascii="Cambria" w:hAnsi="Cambria"/>
          <w:b/>
          <w:lang w:val="bg-BG"/>
        </w:rPr>
        <w:t>65 00</w:t>
      </w:r>
      <w:r w:rsidRPr="000D36DC">
        <w:rPr>
          <w:rFonts w:ascii="Cambria" w:hAnsi="Cambria"/>
          <w:b/>
          <w:lang w:val="bg-BG"/>
        </w:rPr>
        <w:t>0</w:t>
      </w:r>
      <w:r w:rsidRPr="00DE7A77">
        <w:rPr>
          <w:rFonts w:ascii="Cambria" w:hAnsi="Cambria"/>
          <w:lang w:val="bg-BG"/>
        </w:rPr>
        <w:t xml:space="preserve"> (</w:t>
      </w:r>
      <w:r>
        <w:rPr>
          <w:rFonts w:ascii="Cambria" w:hAnsi="Cambria"/>
          <w:lang w:val="bg-BG"/>
        </w:rPr>
        <w:t xml:space="preserve">шестдесет и </w:t>
      </w:r>
      <w:r w:rsidR="00C021B7">
        <w:rPr>
          <w:rFonts w:ascii="Cambria" w:hAnsi="Cambria"/>
          <w:lang w:val="bg-BG"/>
        </w:rPr>
        <w:t xml:space="preserve">пет </w:t>
      </w:r>
      <w:r>
        <w:rPr>
          <w:rFonts w:ascii="Cambria" w:hAnsi="Cambria"/>
          <w:lang w:val="bg-BG"/>
        </w:rPr>
        <w:t>хиляди</w:t>
      </w:r>
      <w:r w:rsidRPr="00DE7A77">
        <w:rPr>
          <w:rFonts w:ascii="Cambria" w:hAnsi="Cambria"/>
          <w:lang w:val="bg-BG"/>
        </w:rPr>
        <w:t xml:space="preserve">) </w:t>
      </w:r>
      <w:r w:rsidRPr="000D36DC">
        <w:rPr>
          <w:rFonts w:ascii="Cambria" w:hAnsi="Cambria"/>
          <w:b/>
          <w:lang w:val="bg-BG"/>
        </w:rPr>
        <w:t>лева без ДДС</w:t>
      </w:r>
      <w:r w:rsidRPr="00DE7A77">
        <w:rPr>
          <w:rFonts w:ascii="Cambria" w:hAnsi="Cambria"/>
          <w:lang w:val="bg-BG"/>
        </w:rPr>
        <w:t xml:space="preserve"> или </w:t>
      </w:r>
      <w:r w:rsidR="00C021B7">
        <w:rPr>
          <w:rFonts w:ascii="Cambria" w:hAnsi="Cambria"/>
          <w:lang w:val="bg-BG"/>
        </w:rPr>
        <w:t>78 000</w:t>
      </w:r>
      <w:r w:rsidRPr="00DE7A77">
        <w:rPr>
          <w:rFonts w:ascii="Cambria" w:hAnsi="Cambria"/>
          <w:lang w:val="bg-BG"/>
        </w:rPr>
        <w:t>(</w:t>
      </w:r>
      <w:r w:rsidR="00C021B7">
        <w:rPr>
          <w:rFonts w:ascii="Cambria" w:hAnsi="Cambria"/>
          <w:lang w:val="bg-BG"/>
        </w:rPr>
        <w:t>седемдесети осем хиляди</w:t>
      </w:r>
      <w:r w:rsidRPr="00DE7A77">
        <w:rPr>
          <w:rFonts w:ascii="Cambria" w:hAnsi="Cambria"/>
          <w:lang w:val="bg-BG"/>
        </w:rPr>
        <w:t xml:space="preserve">) лева с ДДС (наричана по-нататък </w:t>
      </w:r>
      <w:r w:rsidRPr="00DE7A77">
        <w:rPr>
          <w:rFonts w:ascii="Cambria" w:hAnsi="Cambria"/>
          <w:b/>
          <w:lang w:val="bg-BG"/>
        </w:rPr>
        <w:t>„Цената”</w:t>
      </w:r>
      <w:r w:rsidRPr="00DE7A77">
        <w:rPr>
          <w:rFonts w:ascii="Cambria" w:hAnsi="Cambria"/>
          <w:lang w:val="bg-BG"/>
        </w:rPr>
        <w:t xml:space="preserve"> или </w:t>
      </w:r>
      <w:r w:rsidRPr="00DE7A77">
        <w:rPr>
          <w:rFonts w:ascii="Cambria" w:hAnsi="Cambria"/>
          <w:b/>
          <w:lang w:val="bg-BG"/>
        </w:rPr>
        <w:t>„Стойността на Договора“</w:t>
      </w:r>
      <w:r>
        <w:rPr>
          <w:rFonts w:ascii="Cambria" w:hAnsi="Cambria"/>
          <w:lang w:val="bg-BG"/>
        </w:rPr>
        <w:t xml:space="preserve">), </w:t>
      </w:r>
      <w:r>
        <w:rPr>
          <w:rFonts w:asciiTheme="majorHAnsi" w:hAnsiTheme="majorHAnsi"/>
          <w:color w:val="000000"/>
          <w:lang w:val="bg-BG"/>
        </w:rPr>
        <w:t>като ВЪЗЛОЖИТЕЛЯТ не се ангажира с нейното достигане</w:t>
      </w:r>
      <w:r>
        <w:rPr>
          <w:rFonts w:ascii="Cambria" w:hAnsi="Cambria"/>
          <w:lang w:val="bg-BG"/>
        </w:rPr>
        <w:t>.</w:t>
      </w:r>
    </w:p>
    <w:p w14:paraId="292FE985" w14:textId="2897FF0D" w:rsidR="0074238C" w:rsidRPr="00922748" w:rsidRDefault="0074238C" w:rsidP="0074238C">
      <w:pPr>
        <w:spacing w:line="276" w:lineRule="auto"/>
        <w:jc w:val="both"/>
        <w:rPr>
          <w:rFonts w:asciiTheme="majorHAnsi" w:hAnsiTheme="majorHAnsi"/>
          <w:color w:val="000000"/>
          <w:lang w:val="bg-BG"/>
        </w:rPr>
      </w:pPr>
      <w:r w:rsidRPr="00922748">
        <w:rPr>
          <w:rFonts w:ascii="Cambria" w:hAnsi="Cambria"/>
          <w:b/>
          <w:lang w:val="bg-BG"/>
        </w:rPr>
        <w:t>(2)</w:t>
      </w:r>
      <w:r w:rsidRPr="00922748">
        <w:rPr>
          <w:rFonts w:ascii="Cambria" w:hAnsi="Cambria"/>
          <w:b/>
          <w:lang w:val="en-US"/>
        </w:rPr>
        <w:t xml:space="preserve"> </w:t>
      </w:r>
      <w:r w:rsidRPr="00922748">
        <w:rPr>
          <w:rFonts w:ascii="Cambria" w:hAnsi="Cambria"/>
          <w:lang w:val="bg-BG"/>
        </w:rPr>
        <w:t xml:space="preserve">За предоставяне на Услугите </w:t>
      </w:r>
      <w:r w:rsidRPr="00922748">
        <w:rPr>
          <w:rFonts w:asciiTheme="majorHAnsi" w:hAnsiTheme="majorHAnsi"/>
          <w:color w:val="000000"/>
          <w:lang w:val="bg-BG"/>
        </w:rPr>
        <w:t>ВЪЗЛОЖИТЕЛЯТ заплаща на ИЗПЪЛНИТЕЛЯ на база единичните цени, предложени от ИЗПЪЛНИ</w:t>
      </w:r>
      <w:r w:rsidR="00C021B7" w:rsidRPr="00922748">
        <w:rPr>
          <w:rFonts w:asciiTheme="majorHAnsi" w:hAnsiTheme="majorHAnsi"/>
          <w:color w:val="000000"/>
          <w:lang w:val="bg-BG"/>
        </w:rPr>
        <w:t xml:space="preserve">ТЕЛЯ в Ценовото му предложение </w:t>
      </w:r>
      <w:r w:rsidR="000D33EA" w:rsidRPr="00922748">
        <w:rPr>
          <w:rFonts w:asciiTheme="majorHAnsi" w:hAnsiTheme="majorHAnsi"/>
          <w:color w:val="000000"/>
          <w:lang w:val="bg-BG"/>
        </w:rPr>
        <w:t xml:space="preserve">част от офертата за участие- </w:t>
      </w:r>
      <w:r w:rsidRPr="00922748">
        <w:rPr>
          <w:rFonts w:asciiTheme="majorHAnsi" w:hAnsiTheme="majorHAnsi"/>
          <w:color w:val="000000"/>
          <w:lang w:val="bg-BG"/>
        </w:rPr>
        <w:t xml:space="preserve">Приложение </w:t>
      </w:r>
      <w:r w:rsidR="000D33EA" w:rsidRPr="00922748">
        <w:rPr>
          <w:rFonts w:asciiTheme="majorHAnsi" w:hAnsiTheme="majorHAnsi"/>
          <w:color w:val="000000"/>
          <w:lang w:val="bg-BG"/>
        </w:rPr>
        <w:t>№ 2</w:t>
      </w:r>
      <w:r w:rsidR="005C6CFF">
        <w:rPr>
          <w:rFonts w:asciiTheme="majorHAnsi" w:hAnsiTheme="majorHAnsi"/>
          <w:color w:val="000000"/>
          <w:lang w:val="bg-BG"/>
        </w:rPr>
        <w:t xml:space="preserve"> </w:t>
      </w:r>
      <w:r w:rsidRPr="00922748">
        <w:rPr>
          <w:rFonts w:asciiTheme="majorHAnsi" w:hAnsiTheme="majorHAnsi"/>
          <w:color w:val="000000"/>
          <w:lang w:val="bg-BG"/>
        </w:rPr>
        <w:t>към Договора, както следва:</w:t>
      </w:r>
    </w:p>
    <w:p w14:paraId="2E1E594D" w14:textId="7F6CA010" w:rsidR="0074238C" w:rsidRPr="00922748"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1. цени на труда за извършване на дейности по сервизно обслужване по марки и модели автомобили, съгласно списъци – Приложения №№ 1-1</w:t>
      </w:r>
      <w:r w:rsidR="00A3345C">
        <w:rPr>
          <w:rFonts w:asciiTheme="majorHAnsi" w:hAnsiTheme="majorHAnsi"/>
          <w:color w:val="000000"/>
          <w:lang w:val="bg-BG"/>
        </w:rPr>
        <w:t>5</w:t>
      </w:r>
      <w:r w:rsidRPr="00922748">
        <w:rPr>
          <w:rFonts w:asciiTheme="majorHAnsi" w:hAnsiTheme="majorHAnsi"/>
          <w:color w:val="000000"/>
          <w:lang w:val="bg-BG"/>
        </w:rPr>
        <w:t xml:space="preserve"> към Ценовото предложение;</w:t>
      </w:r>
    </w:p>
    <w:p w14:paraId="5D54AB79" w14:textId="067E3C64" w:rsidR="0074238C" w:rsidRPr="00922748"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2. цени на труда за извършване на дейности по сервизно обслужване извън посочените в т. 1, съгласно Официална ценова листа – Приложение № 1</w:t>
      </w:r>
      <w:r w:rsidR="005C6CFF">
        <w:rPr>
          <w:rFonts w:asciiTheme="majorHAnsi" w:hAnsiTheme="majorHAnsi"/>
          <w:color w:val="000000"/>
          <w:lang w:val="bg-BG"/>
        </w:rPr>
        <w:t>6</w:t>
      </w:r>
      <w:r w:rsidRPr="00922748">
        <w:rPr>
          <w:rFonts w:asciiTheme="majorHAnsi" w:hAnsiTheme="majorHAnsi"/>
          <w:color w:val="000000"/>
          <w:lang w:val="bg-BG"/>
        </w:rPr>
        <w:t xml:space="preserve"> към Ценовото предложение, намалени с отстъпка в размер на ........ % (......... на сто);</w:t>
      </w:r>
    </w:p>
    <w:p w14:paraId="14432C42" w14:textId="2C9D266C" w:rsidR="0074238C" w:rsidRDefault="0074238C" w:rsidP="0074238C">
      <w:pPr>
        <w:spacing w:line="276" w:lineRule="auto"/>
        <w:jc w:val="both"/>
        <w:rPr>
          <w:rFonts w:asciiTheme="majorHAnsi" w:hAnsiTheme="majorHAnsi"/>
          <w:color w:val="000000"/>
          <w:lang w:val="bg-BG"/>
        </w:rPr>
      </w:pPr>
      <w:r w:rsidRPr="00922748">
        <w:rPr>
          <w:rFonts w:asciiTheme="majorHAnsi" w:hAnsiTheme="majorHAnsi"/>
          <w:color w:val="000000"/>
          <w:lang w:val="bg-BG"/>
        </w:rPr>
        <w:t>3. цени на вложените при дейностите по сервизно обслужване по т. 1 и 2 резервни части, материали и консумативи, съгласно Официална ценова листа – Приложение № 1</w:t>
      </w:r>
      <w:r w:rsidR="005C6CFF">
        <w:rPr>
          <w:rFonts w:asciiTheme="majorHAnsi" w:hAnsiTheme="majorHAnsi"/>
          <w:color w:val="000000"/>
          <w:lang w:val="bg-BG"/>
        </w:rPr>
        <w:t>6</w:t>
      </w:r>
      <w:r w:rsidRPr="00922748">
        <w:rPr>
          <w:rFonts w:asciiTheme="majorHAnsi" w:hAnsiTheme="majorHAnsi"/>
          <w:color w:val="000000"/>
          <w:lang w:val="bg-BG"/>
        </w:rPr>
        <w:t xml:space="preserve"> към Ценовото предложение, а за </w:t>
      </w:r>
      <w:proofErr w:type="spellStart"/>
      <w:r w:rsidRPr="00922748">
        <w:rPr>
          <w:rFonts w:asciiTheme="majorHAnsi" w:hAnsiTheme="majorHAnsi"/>
          <w:color w:val="000000"/>
          <w:lang w:val="bg-BG"/>
        </w:rPr>
        <w:t>непосочените</w:t>
      </w:r>
      <w:proofErr w:type="spellEnd"/>
      <w:r w:rsidRPr="00922748">
        <w:rPr>
          <w:rFonts w:asciiTheme="majorHAnsi" w:hAnsiTheme="majorHAnsi"/>
          <w:color w:val="000000"/>
          <w:lang w:val="bg-BG"/>
        </w:rPr>
        <w:t xml:space="preserve"> в нея резервни части, материали и консумативи – по цени на дребно, валидни за всички клиенти на сервиза на ИЗПЪЛНИТЕЛЯ към момента на извършване на услугата, като всички цени се намаляват с отстъпка в размер на ........ % (......... на сто).</w:t>
      </w:r>
    </w:p>
    <w:p w14:paraId="700597A5" w14:textId="77777777" w:rsidR="0074238C" w:rsidRDefault="0074238C" w:rsidP="0074238C">
      <w:pPr>
        <w:spacing w:line="276" w:lineRule="auto"/>
        <w:jc w:val="both"/>
        <w:rPr>
          <w:rFonts w:asciiTheme="majorHAnsi" w:hAnsiTheme="majorHAnsi"/>
          <w:color w:val="000000"/>
          <w:lang w:val="bg-BG"/>
        </w:rPr>
      </w:pPr>
      <w:r w:rsidRPr="00F81B3F">
        <w:rPr>
          <w:rFonts w:asciiTheme="majorHAnsi" w:hAnsiTheme="majorHAnsi"/>
          <w:b/>
          <w:color w:val="000000"/>
          <w:lang w:val="bg-BG"/>
        </w:rPr>
        <w:t>(3)</w:t>
      </w:r>
      <w:r>
        <w:rPr>
          <w:rFonts w:asciiTheme="majorHAnsi" w:hAnsiTheme="majorHAnsi"/>
          <w:b/>
          <w:color w:val="000000"/>
          <w:lang w:val="en-US"/>
        </w:rPr>
        <w:t xml:space="preserve"> </w:t>
      </w:r>
      <w:r w:rsidRPr="00C671E8">
        <w:rPr>
          <w:rFonts w:asciiTheme="majorHAnsi" w:hAnsiTheme="majorHAnsi"/>
          <w:lang w:val="bg-BG"/>
        </w:rPr>
        <w:t>Времетраенето на съответните сервизни операции</w:t>
      </w:r>
      <w:r>
        <w:rPr>
          <w:rFonts w:asciiTheme="majorHAnsi" w:hAnsiTheme="majorHAnsi"/>
          <w:lang w:val="bg-BG"/>
        </w:rPr>
        <w:t xml:space="preserve"> се определя от ИЗПЪЛНИТЕЛЯ и</w:t>
      </w:r>
      <w:r w:rsidRPr="00C671E8">
        <w:rPr>
          <w:rFonts w:asciiTheme="majorHAnsi" w:hAnsiTheme="majorHAnsi"/>
          <w:lang w:val="bg-BG"/>
        </w:rPr>
        <w:t xml:space="preserve"> не може да надвишава стойностите на технологичните часове, посочени в Приложение № 5 към чл. 15, ал. 4 от Наредба № 24 от 08.03.2006 г. за задължителното застраховане по чл. 249, т. 1 и 2 от Кодекса за застраховането и за методиката за уреждане на претенции за обезщетение на вреди, причинени на моторни превозни средства, издадена от Комисията за финансов надзор, а след приемане на методиката по чл. 1, ал. 3 от Наредба № 49 от 16.10.2014 г. за задължително</w:t>
      </w:r>
      <w:r w:rsidR="00D05B71">
        <w:rPr>
          <w:rFonts w:asciiTheme="majorHAnsi" w:hAnsiTheme="majorHAnsi"/>
          <w:lang w:val="bg-BG"/>
        </w:rPr>
        <w:t>то застраховане по застраховки „</w:t>
      </w:r>
      <w:r w:rsidRPr="00C671E8">
        <w:rPr>
          <w:rFonts w:asciiTheme="majorHAnsi" w:hAnsiTheme="majorHAnsi"/>
          <w:lang w:val="bg-BG"/>
        </w:rPr>
        <w:t>Гражданска отговорно</w:t>
      </w:r>
      <w:r w:rsidR="00D05B71">
        <w:rPr>
          <w:rFonts w:asciiTheme="majorHAnsi" w:hAnsiTheme="majorHAnsi"/>
          <w:lang w:val="bg-BG"/>
        </w:rPr>
        <w:t>ст" на автомобилистите и „</w:t>
      </w:r>
      <w:r w:rsidRPr="00C671E8">
        <w:rPr>
          <w:rFonts w:asciiTheme="majorHAnsi" w:hAnsiTheme="majorHAnsi"/>
          <w:lang w:val="bg-BG"/>
        </w:rPr>
        <w:t>Злополука" на пътниците в средствата за обществен превоз, издадена от Комисията за финансов надзор – стойностите на технологичните часове, посочени в тази методика.</w:t>
      </w:r>
    </w:p>
    <w:p w14:paraId="21979393" w14:textId="77777777" w:rsidR="0074238C" w:rsidRDefault="0074238C" w:rsidP="0074238C">
      <w:pPr>
        <w:spacing w:line="276" w:lineRule="auto"/>
        <w:jc w:val="both"/>
        <w:rPr>
          <w:rFonts w:ascii="Cambria" w:hAnsi="Cambria"/>
          <w:lang w:val="bg-BG"/>
        </w:rPr>
      </w:pPr>
      <w:r w:rsidRPr="005E499B">
        <w:rPr>
          <w:rFonts w:ascii="Cambria" w:hAnsi="Cambria"/>
          <w:b/>
          <w:lang w:val="bg-BG"/>
        </w:rPr>
        <w:t>(</w:t>
      </w:r>
      <w:r>
        <w:rPr>
          <w:rFonts w:ascii="Cambria" w:hAnsi="Cambria"/>
          <w:b/>
          <w:lang w:val="bg-BG"/>
        </w:rPr>
        <w:t>4</w:t>
      </w:r>
      <w:r w:rsidRPr="005E499B">
        <w:rPr>
          <w:rFonts w:ascii="Cambria" w:hAnsi="Cambria"/>
          <w:b/>
          <w:lang w:val="bg-BG"/>
        </w:rPr>
        <w:t>)</w:t>
      </w:r>
      <w:r w:rsidRPr="00DE7A77">
        <w:rPr>
          <w:rFonts w:ascii="Cambria" w:hAnsi="Cambria"/>
          <w:lang w:val="bg-BG"/>
        </w:rPr>
        <w:t xml:space="preserve"> В </w:t>
      </w:r>
      <w:r>
        <w:rPr>
          <w:rFonts w:ascii="Cambria" w:hAnsi="Cambria"/>
          <w:lang w:val="bg-BG"/>
        </w:rPr>
        <w:t>цените</w:t>
      </w:r>
      <w:r w:rsidRPr="00DE7A77">
        <w:rPr>
          <w:rFonts w:ascii="Cambria" w:hAnsi="Cambria"/>
          <w:lang w:val="bg-BG"/>
        </w:rPr>
        <w:t xml:space="preserve"> по ал. </w:t>
      </w:r>
      <w:r>
        <w:rPr>
          <w:rFonts w:ascii="Cambria" w:hAnsi="Cambria"/>
          <w:lang w:val="bg-BG"/>
        </w:rPr>
        <w:t xml:space="preserve">2 </w:t>
      </w:r>
      <w:r w:rsidRPr="00DE7A77">
        <w:rPr>
          <w:rFonts w:ascii="Cambria" w:hAnsi="Cambria"/>
          <w:lang w:val="bg-BG"/>
        </w:rPr>
        <w:t xml:space="preserve">са включени всички разходи на ИЗПЪЛНИТЕЛЯ за изпълнение на Услугите [и за неговите подизпълнители] </w:t>
      </w:r>
      <w:r w:rsidRPr="00DE7A77">
        <w:rPr>
          <w:rFonts w:ascii="Cambria" w:hAnsi="Cambria"/>
          <w:i/>
          <w:lang w:val="bg-BG"/>
        </w:rPr>
        <w:t>(ако е приложимо)</w:t>
      </w:r>
      <w:r w:rsidRPr="00DE7A77">
        <w:rPr>
          <w:rFonts w:ascii="Cambria" w:hAnsi="Cambria"/>
          <w:lang w:val="bg-BG"/>
        </w:rPr>
        <w:t>, като ВЪЗЛОЖИТЕЛЯТ не дължи заплащането на каквито и да е други разноски, направени от ИЗПЪЛНИТЕЛЯ.</w:t>
      </w:r>
    </w:p>
    <w:p w14:paraId="4F0520FA" w14:textId="77777777" w:rsidR="0074238C" w:rsidRPr="000A566B" w:rsidRDefault="0074238C" w:rsidP="0074238C">
      <w:pPr>
        <w:spacing w:line="276" w:lineRule="auto"/>
        <w:jc w:val="both"/>
        <w:rPr>
          <w:rFonts w:ascii="Cambria" w:hAnsi="Cambria"/>
          <w:lang w:val="bg-BG"/>
        </w:rPr>
      </w:pPr>
      <w:r w:rsidRPr="000A566B">
        <w:rPr>
          <w:rFonts w:ascii="Cambria" w:hAnsi="Cambria"/>
          <w:b/>
          <w:lang w:val="bg-BG"/>
        </w:rPr>
        <w:lastRenderedPageBreak/>
        <w:t>(</w:t>
      </w:r>
      <w:r>
        <w:rPr>
          <w:rFonts w:ascii="Cambria" w:hAnsi="Cambria"/>
          <w:b/>
          <w:lang w:val="bg-BG"/>
        </w:rPr>
        <w:t>5</w:t>
      </w:r>
      <w:r w:rsidRPr="000A566B">
        <w:rPr>
          <w:rFonts w:ascii="Cambria" w:hAnsi="Cambria"/>
          <w:b/>
          <w:lang w:val="bg-BG"/>
        </w:rPr>
        <w:t xml:space="preserve">) </w:t>
      </w:r>
      <w:r w:rsidRPr="00DE7A77">
        <w:rPr>
          <w:rFonts w:ascii="Cambria" w:hAnsi="Cambria"/>
          <w:lang w:val="bg-BG"/>
        </w:rPr>
        <w:t>Цен</w:t>
      </w:r>
      <w:r>
        <w:rPr>
          <w:rFonts w:ascii="Cambria" w:hAnsi="Cambria"/>
          <w:lang w:val="bg-BG"/>
        </w:rPr>
        <w:t>и</w:t>
      </w:r>
      <w:r w:rsidRPr="00DE7A77">
        <w:rPr>
          <w:rFonts w:ascii="Cambria" w:hAnsi="Cambria"/>
          <w:lang w:val="bg-BG"/>
        </w:rPr>
        <w:t>т</w:t>
      </w:r>
      <w:r>
        <w:rPr>
          <w:rFonts w:ascii="Cambria" w:hAnsi="Cambria"/>
          <w:lang w:val="bg-BG"/>
        </w:rPr>
        <w:t>е и отстъпките</w:t>
      </w:r>
      <w:r w:rsidRPr="00DE7A77">
        <w:rPr>
          <w:rFonts w:ascii="Cambria" w:hAnsi="Cambria"/>
          <w:lang w:val="bg-BG"/>
        </w:rPr>
        <w:t>, посочен</w:t>
      </w:r>
      <w:r>
        <w:rPr>
          <w:rFonts w:ascii="Cambria" w:hAnsi="Cambria"/>
          <w:lang w:val="bg-BG"/>
        </w:rPr>
        <w:t>и</w:t>
      </w:r>
      <w:r w:rsidRPr="00DE7A77">
        <w:rPr>
          <w:rFonts w:ascii="Cambria" w:hAnsi="Cambria"/>
          <w:lang w:val="bg-BG"/>
        </w:rPr>
        <w:t xml:space="preserve"> в ал. </w:t>
      </w:r>
      <w:r>
        <w:rPr>
          <w:rFonts w:ascii="Cambria" w:hAnsi="Cambria"/>
          <w:lang w:val="bg-BG"/>
        </w:rPr>
        <w:t>2</w:t>
      </w:r>
      <w:r w:rsidR="00D7128A">
        <w:rPr>
          <w:rFonts w:ascii="Cambria" w:hAnsi="Cambria"/>
          <w:lang w:val="bg-BG"/>
        </w:rPr>
        <w:t>,</w:t>
      </w:r>
      <w:r>
        <w:rPr>
          <w:rFonts w:ascii="Cambria" w:hAnsi="Cambria"/>
          <w:lang w:val="bg-BG"/>
        </w:rPr>
        <w:t xml:space="preserve"> са</w:t>
      </w:r>
      <w:r w:rsidRPr="00DE7A77">
        <w:rPr>
          <w:rFonts w:ascii="Cambria" w:hAnsi="Cambria"/>
          <w:lang w:val="bg-BG"/>
        </w:rPr>
        <w:t xml:space="preserve"> фиксиран</w:t>
      </w:r>
      <w:r>
        <w:rPr>
          <w:rFonts w:ascii="Cambria" w:hAnsi="Cambria"/>
          <w:lang w:val="bg-BG"/>
        </w:rPr>
        <w:t>и</w:t>
      </w:r>
      <w:r w:rsidRPr="00DE7A77">
        <w:rPr>
          <w:rFonts w:ascii="Cambria" w:hAnsi="Cambria"/>
          <w:lang w:val="bg-BG"/>
        </w:rPr>
        <w:t xml:space="preserve"> за времето на изпълнение на Договора и не подлеж</w:t>
      </w:r>
      <w:r>
        <w:rPr>
          <w:rFonts w:ascii="Cambria" w:hAnsi="Cambria"/>
          <w:lang w:val="bg-BG"/>
        </w:rPr>
        <w:t>ат</w:t>
      </w:r>
      <w:r w:rsidRPr="00DE7A77">
        <w:rPr>
          <w:rFonts w:ascii="Cambria" w:hAnsi="Cambria"/>
          <w:lang w:val="bg-BG"/>
        </w:rPr>
        <w:t xml:space="preserve"> на промяна, освен в случаите, изрично уговорени в този Договор и в съответствие с разпоредбите на ЗОП.</w:t>
      </w:r>
    </w:p>
    <w:p w14:paraId="12CF07F7" w14:textId="77777777" w:rsidR="0074238C" w:rsidRDefault="0074238C" w:rsidP="0074238C">
      <w:pPr>
        <w:spacing w:line="276" w:lineRule="auto"/>
        <w:jc w:val="both"/>
        <w:rPr>
          <w:rFonts w:ascii="Cambria" w:hAnsi="Cambria"/>
          <w:lang w:val="bg-BG"/>
        </w:rPr>
      </w:pPr>
    </w:p>
    <w:p w14:paraId="2B714CD9" w14:textId="77777777" w:rsidR="0074238C" w:rsidRDefault="0074238C" w:rsidP="0074238C">
      <w:pPr>
        <w:widowControl w:val="0"/>
        <w:spacing w:line="276" w:lineRule="auto"/>
        <w:jc w:val="both"/>
        <w:rPr>
          <w:rFonts w:asciiTheme="majorHAnsi" w:hAnsiTheme="majorHAnsi"/>
          <w:lang w:val="bg-BG"/>
        </w:rPr>
      </w:pPr>
      <w:r w:rsidRPr="005E499B">
        <w:rPr>
          <w:rFonts w:ascii="Cambria" w:hAnsi="Cambria"/>
          <w:b/>
          <w:lang w:val="bg-BG"/>
        </w:rPr>
        <w:t>Чл. 7.</w:t>
      </w:r>
      <w:r>
        <w:rPr>
          <w:rFonts w:ascii="Cambria" w:hAnsi="Cambria"/>
          <w:b/>
          <w:lang w:val="en-US"/>
        </w:rPr>
        <w:t xml:space="preserve"> </w:t>
      </w:r>
      <w:r w:rsidRPr="00DE7A77">
        <w:rPr>
          <w:rFonts w:asciiTheme="majorHAnsi" w:hAnsiTheme="majorHAnsi"/>
          <w:lang w:val="bg-BG"/>
        </w:rPr>
        <w:t>ВЪЗЛОЖИТЕЛЯТ плаща на ИЗПЪЛНИТЕЛЯ</w:t>
      </w:r>
      <w:r>
        <w:rPr>
          <w:rFonts w:asciiTheme="majorHAnsi" w:hAnsiTheme="majorHAnsi"/>
          <w:lang w:val="bg-BG"/>
        </w:rPr>
        <w:t xml:space="preserve"> Цената по този Договор чрез плащания в размер на 100 % (сто на сто) от стойността на всяка изпълнена дейност по сервизно обслужване в срок </w:t>
      </w:r>
      <w:r w:rsidRPr="00DE7A77">
        <w:rPr>
          <w:rFonts w:asciiTheme="majorHAnsi" w:hAnsiTheme="majorHAnsi"/>
          <w:b/>
          <w:lang w:val="bg-BG"/>
        </w:rPr>
        <w:t xml:space="preserve">до </w:t>
      </w:r>
      <w:r w:rsidR="00AE0186">
        <w:rPr>
          <w:rFonts w:asciiTheme="majorHAnsi" w:hAnsiTheme="majorHAnsi"/>
          <w:b/>
          <w:lang w:val="bg-BG"/>
        </w:rPr>
        <w:t>3</w:t>
      </w:r>
      <w:r>
        <w:rPr>
          <w:rFonts w:asciiTheme="majorHAnsi" w:hAnsiTheme="majorHAnsi"/>
          <w:b/>
          <w:lang w:val="bg-BG"/>
        </w:rPr>
        <w:t>0</w:t>
      </w:r>
      <w:r w:rsidRPr="00DE7A77">
        <w:rPr>
          <w:rFonts w:asciiTheme="majorHAnsi" w:hAnsiTheme="majorHAnsi"/>
          <w:b/>
          <w:lang w:val="bg-BG"/>
        </w:rPr>
        <w:t xml:space="preserve"> (</w:t>
      </w:r>
      <w:r w:rsidR="00AE0186">
        <w:rPr>
          <w:rFonts w:asciiTheme="majorHAnsi" w:hAnsiTheme="majorHAnsi"/>
          <w:b/>
          <w:lang w:val="bg-BG"/>
        </w:rPr>
        <w:t>три</w:t>
      </w:r>
      <w:r w:rsidRPr="00DE7A77">
        <w:rPr>
          <w:rFonts w:asciiTheme="majorHAnsi" w:hAnsiTheme="majorHAnsi"/>
          <w:b/>
          <w:lang w:val="bg-BG"/>
        </w:rPr>
        <w:t>десет) дни</w:t>
      </w:r>
      <w:r w:rsidRPr="00DE7A77">
        <w:rPr>
          <w:rFonts w:asciiTheme="majorHAnsi" w:hAnsiTheme="majorHAnsi"/>
          <w:lang w:val="bg-BG"/>
        </w:rPr>
        <w:t>, считано от приемане изпълнението на Услугите за съответния период</w:t>
      </w:r>
      <w:r>
        <w:rPr>
          <w:rFonts w:asciiTheme="majorHAnsi" w:hAnsiTheme="majorHAnsi"/>
          <w:lang w:val="bg-BG"/>
        </w:rPr>
        <w:t>.</w:t>
      </w:r>
    </w:p>
    <w:p w14:paraId="349DEA90" w14:textId="77777777" w:rsidR="0074238C" w:rsidRDefault="0074238C" w:rsidP="0074238C">
      <w:pPr>
        <w:widowControl w:val="0"/>
        <w:spacing w:line="276" w:lineRule="auto"/>
        <w:jc w:val="both"/>
        <w:rPr>
          <w:rFonts w:asciiTheme="majorHAnsi" w:hAnsiTheme="majorHAnsi"/>
          <w:b/>
          <w:lang w:val="bg-BG"/>
        </w:rPr>
      </w:pPr>
    </w:p>
    <w:p w14:paraId="293C65F7" w14:textId="77777777" w:rsidR="0074238C" w:rsidRPr="00DE7A77" w:rsidRDefault="0074238C" w:rsidP="0074238C">
      <w:pPr>
        <w:widowControl w:val="0"/>
        <w:spacing w:line="276" w:lineRule="auto"/>
        <w:jc w:val="both"/>
        <w:rPr>
          <w:rFonts w:ascii="Cambria" w:hAnsi="Cambria"/>
          <w:lang w:val="bg-BG"/>
        </w:rPr>
      </w:pPr>
      <w:r w:rsidRPr="00DE7A77">
        <w:rPr>
          <w:rFonts w:ascii="Cambria" w:hAnsi="Cambria"/>
          <w:b/>
          <w:lang w:val="bg-BG"/>
        </w:rPr>
        <w:t>Чл. 8.</w:t>
      </w:r>
      <w:r>
        <w:rPr>
          <w:rFonts w:ascii="Cambria" w:hAnsi="Cambria"/>
          <w:b/>
          <w:lang w:val="en-US"/>
        </w:rPr>
        <w:t xml:space="preserve"> </w:t>
      </w:r>
      <w:r w:rsidRPr="00DE7A77">
        <w:rPr>
          <w:rFonts w:ascii="Cambria" w:hAnsi="Cambria"/>
          <w:b/>
          <w:lang w:val="bg-BG"/>
        </w:rPr>
        <w:t>(1)</w:t>
      </w:r>
      <w:r w:rsidRPr="00DE7A77">
        <w:rPr>
          <w:rFonts w:ascii="Cambria" w:hAnsi="Cambria"/>
          <w:lang w:val="bg-BG"/>
        </w:rPr>
        <w:t xml:space="preserve"> Всяко плащане по този Договор се извършва въз основа на следните документи:</w:t>
      </w:r>
    </w:p>
    <w:p w14:paraId="0D206B6E" w14:textId="77777777" w:rsidR="0074238C" w:rsidRPr="0010522E" w:rsidRDefault="0074238C" w:rsidP="0074238C">
      <w:pPr>
        <w:widowControl w:val="0"/>
        <w:spacing w:line="276" w:lineRule="auto"/>
        <w:jc w:val="both"/>
        <w:rPr>
          <w:rFonts w:ascii="Cambria" w:hAnsi="Cambria"/>
          <w:lang w:val="bg-BG"/>
        </w:rPr>
      </w:pPr>
      <w:r w:rsidRPr="0010522E">
        <w:rPr>
          <w:rFonts w:ascii="Cambria" w:hAnsi="Cambria"/>
          <w:lang w:val="bg-BG"/>
        </w:rPr>
        <w:t xml:space="preserve">1. приемо-предавателен протокол за приемане на Услугите за съответния период, подписан от ВЪЗЛОЖИТЕЛЯ и ИЗПЪЛНИТЕЛЯ, при съответно спазване на разпоредбите на Раздел </w:t>
      </w:r>
      <w:r w:rsidR="000841A2">
        <w:rPr>
          <w:rFonts w:ascii="Cambria" w:hAnsi="Cambria"/>
          <w:lang w:val="en-US"/>
        </w:rPr>
        <w:t xml:space="preserve">VII </w:t>
      </w:r>
      <w:r w:rsidRPr="0010522E">
        <w:rPr>
          <w:rFonts w:ascii="Cambria" w:hAnsi="Cambria"/>
          <w:lang w:val="bg-BG"/>
        </w:rPr>
        <w:t>„Предаване и приемане на изпълнението” от Договора; и</w:t>
      </w:r>
    </w:p>
    <w:p w14:paraId="2FC6255E" w14:textId="77777777" w:rsidR="0074238C" w:rsidRPr="0010522E" w:rsidRDefault="0074238C" w:rsidP="0074238C">
      <w:pPr>
        <w:widowControl w:val="0"/>
        <w:spacing w:line="276" w:lineRule="auto"/>
        <w:jc w:val="both"/>
        <w:rPr>
          <w:rFonts w:ascii="Cambria" w:hAnsi="Cambria"/>
          <w:lang w:val="bg-BG"/>
        </w:rPr>
      </w:pPr>
      <w:r w:rsidRPr="0010522E">
        <w:rPr>
          <w:rFonts w:ascii="Cambria" w:hAnsi="Cambria"/>
          <w:lang w:val="bg-BG"/>
        </w:rPr>
        <w:t xml:space="preserve">2. фактура за дължимата сума за изпълнените дейности по сервизно обслужване за съответния период, издадена от ИЗПЪЛНИТЕЛЯ и представена на ВЪЗЛОЖИТЕЛЯ, в която са посочени </w:t>
      </w:r>
      <w:r w:rsidRPr="0010522E">
        <w:rPr>
          <w:rFonts w:asciiTheme="majorHAnsi" w:hAnsiTheme="majorHAnsi"/>
          <w:lang w:val="bg-BG"/>
        </w:rPr>
        <w:t>единичните цени, количества и съответните общи стойности на всички елементи от крайните стойности за заплащане на извършените Услуги. Крайните стойности трябва да са формирани само въз основа</w:t>
      </w:r>
      <w:r w:rsidR="005E33D9">
        <w:rPr>
          <w:rFonts w:asciiTheme="majorHAnsi" w:hAnsiTheme="majorHAnsi"/>
          <w:lang w:val="bg-BG"/>
        </w:rPr>
        <w:t xml:space="preserve"> на цените и отстъпките по чл. </w:t>
      </w:r>
      <w:proofErr w:type="gramStart"/>
      <w:r w:rsidR="005E33D9">
        <w:rPr>
          <w:rFonts w:asciiTheme="majorHAnsi" w:hAnsiTheme="majorHAnsi"/>
          <w:lang w:val="en-US"/>
        </w:rPr>
        <w:t>6</w:t>
      </w:r>
      <w:proofErr w:type="gramEnd"/>
      <w:r w:rsidRPr="0010522E">
        <w:rPr>
          <w:rFonts w:asciiTheme="majorHAnsi" w:hAnsiTheme="majorHAnsi"/>
          <w:lang w:val="bg-BG"/>
        </w:rPr>
        <w:t>, ал. 2, т. 1</w:t>
      </w:r>
      <w:r>
        <w:rPr>
          <w:rFonts w:asciiTheme="majorHAnsi" w:hAnsiTheme="majorHAnsi"/>
          <w:lang w:val="bg-BG"/>
        </w:rPr>
        <w:t>-</w:t>
      </w:r>
      <w:r w:rsidRPr="0010522E">
        <w:rPr>
          <w:rFonts w:asciiTheme="majorHAnsi" w:hAnsiTheme="majorHAnsi"/>
          <w:lang w:val="bg-BG"/>
        </w:rPr>
        <w:t>3, както и на всички приложими допълнителни намаления на цените.</w:t>
      </w:r>
    </w:p>
    <w:p w14:paraId="5F9448C9" w14:textId="77777777" w:rsidR="0074238C" w:rsidRPr="00DE7A77" w:rsidRDefault="0074238C" w:rsidP="0074238C">
      <w:pPr>
        <w:widowControl w:val="0"/>
        <w:spacing w:line="276" w:lineRule="auto"/>
        <w:jc w:val="both"/>
        <w:rPr>
          <w:rFonts w:asciiTheme="majorHAnsi" w:hAnsiTheme="majorHAnsi"/>
          <w:color w:val="000000"/>
          <w:lang w:val="bg-BG"/>
        </w:rPr>
      </w:pPr>
      <w:r w:rsidRPr="00DE7A77">
        <w:rPr>
          <w:rFonts w:ascii="Cambria" w:hAnsi="Cambria"/>
          <w:b/>
          <w:lang w:val="bg-BG"/>
        </w:rPr>
        <w:t>(2)</w:t>
      </w:r>
      <w:r>
        <w:rPr>
          <w:rFonts w:ascii="Cambria" w:hAnsi="Cambria"/>
          <w:b/>
          <w:lang w:val="bg-BG"/>
        </w:rPr>
        <w:t xml:space="preserve"> </w:t>
      </w:r>
      <w:r w:rsidRPr="00DE7A77">
        <w:rPr>
          <w:rFonts w:asciiTheme="majorHAnsi" w:hAnsiTheme="majorHAnsi"/>
          <w:color w:val="000000"/>
          <w:lang w:val="bg-BG"/>
        </w:rPr>
        <w:t>Плащане не се извършва</w:t>
      </w:r>
      <w:r w:rsidR="001F109C">
        <w:rPr>
          <w:rFonts w:asciiTheme="majorHAnsi" w:hAnsiTheme="majorHAnsi"/>
          <w:color w:val="000000"/>
          <w:lang w:val="bg-BG"/>
        </w:rPr>
        <w:t>,</w:t>
      </w:r>
      <w:r w:rsidRPr="00DE7A77">
        <w:rPr>
          <w:rFonts w:asciiTheme="majorHAnsi" w:hAnsiTheme="majorHAnsi"/>
          <w:color w:val="000000"/>
          <w:lang w:val="bg-BG"/>
        </w:rPr>
        <w:t xml:space="preserve"> в случай че за ИЗПЪЛНИТЕЛЯ е получена информация от Националната агенция за приходите или Агенция „Митници” за наличието на</w:t>
      </w:r>
      <w:r>
        <w:rPr>
          <w:rFonts w:asciiTheme="majorHAnsi" w:hAnsiTheme="majorHAnsi"/>
          <w:color w:val="000000"/>
          <w:lang w:val="bg-BG"/>
        </w:rPr>
        <w:t xml:space="preserve"> просрочени</w:t>
      </w:r>
      <w:r w:rsidRPr="00DE7A77">
        <w:rPr>
          <w:rFonts w:asciiTheme="majorHAnsi" w:hAnsiTheme="majorHAnsi"/>
          <w:color w:val="000000"/>
          <w:lang w:val="bg-BG"/>
        </w:rPr>
        <w:t xml:space="preserve">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14:paraId="56B9255A" w14:textId="77777777" w:rsidR="0074238C" w:rsidRPr="00DE7A77" w:rsidRDefault="0074238C" w:rsidP="0074238C">
      <w:pPr>
        <w:widowControl w:val="0"/>
        <w:spacing w:line="276" w:lineRule="auto"/>
        <w:jc w:val="both"/>
        <w:rPr>
          <w:rFonts w:ascii="Cambria" w:hAnsi="Cambria"/>
          <w:lang w:val="bg-BG"/>
        </w:rPr>
      </w:pPr>
      <w:r w:rsidRPr="00DE7A77">
        <w:rPr>
          <w:rFonts w:ascii="Cambria" w:hAnsi="Cambria"/>
          <w:b/>
          <w:lang w:val="bg-BG"/>
        </w:rPr>
        <w:t>(3)</w:t>
      </w:r>
      <w:r w:rsidR="00B668D2">
        <w:rPr>
          <w:rFonts w:ascii="Cambria" w:hAnsi="Cambria"/>
          <w:b/>
          <w:lang w:val="bg-BG"/>
        </w:rPr>
        <w:t xml:space="preserve"> </w:t>
      </w:r>
      <w:r w:rsidRPr="00DE7A77">
        <w:rPr>
          <w:rFonts w:ascii="Cambria" w:hAnsi="Cambria"/>
          <w:lang w:val="bg-BG"/>
        </w:rPr>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p>
    <w:p w14:paraId="17DAE1D6" w14:textId="77777777" w:rsidR="0074238C" w:rsidRPr="00DE7A77" w:rsidRDefault="0074238C" w:rsidP="0074238C">
      <w:pPr>
        <w:widowControl w:val="0"/>
        <w:spacing w:line="276" w:lineRule="auto"/>
        <w:jc w:val="both"/>
        <w:rPr>
          <w:rFonts w:ascii="Cambria" w:hAnsi="Cambria"/>
          <w:lang w:val="bg-BG"/>
        </w:rPr>
      </w:pPr>
    </w:p>
    <w:p w14:paraId="4316970C" w14:textId="77777777" w:rsidR="0074238C" w:rsidRPr="00DE7A77" w:rsidRDefault="0074238C" w:rsidP="0074238C">
      <w:pPr>
        <w:widowControl w:val="0"/>
        <w:spacing w:line="276" w:lineRule="auto"/>
        <w:jc w:val="both"/>
        <w:rPr>
          <w:rFonts w:ascii="Cambria" w:hAnsi="Cambria"/>
          <w:lang w:val="bg-BG"/>
        </w:rPr>
      </w:pPr>
      <w:r w:rsidRPr="00DE7A77">
        <w:rPr>
          <w:rFonts w:ascii="Cambria" w:hAnsi="Cambria"/>
          <w:b/>
          <w:lang w:val="bg-BG"/>
        </w:rPr>
        <w:t xml:space="preserve">Чл. 9. (1) </w:t>
      </w:r>
      <w:r w:rsidRPr="00DE7A77">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14:paraId="54AD8C10" w14:textId="77777777" w:rsidR="0074238C" w:rsidRPr="00D90347" w:rsidRDefault="00D90347" w:rsidP="0074238C">
      <w:pPr>
        <w:spacing w:line="276" w:lineRule="auto"/>
        <w:jc w:val="both"/>
        <w:rPr>
          <w:rFonts w:ascii="Cambria" w:hAnsi="Cambria"/>
          <w:lang w:val="en-US"/>
        </w:rPr>
      </w:pPr>
      <w:r>
        <w:rPr>
          <w:rFonts w:ascii="Cambria" w:hAnsi="Cambria"/>
          <w:lang w:val="bg-BG"/>
        </w:rPr>
        <w:t>Банка:………………………</w:t>
      </w:r>
      <w:r>
        <w:rPr>
          <w:rFonts w:ascii="Cambria" w:hAnsi="Cambria"/>
          <w:lang w:val="en-US"/>
        </w:rPr>
        <w:t>...</w:t>
      </w:r>
    </w:p>
    <w:p w14:paraId="20E32073" w14:textId="77777777" w:rsidR="0074238C" w:rsidRPr="00DE7A77" w:rsidRDefault="00D90347" w:rsidP="0074238C">
      <w:pPr>
        <w:spacing w:line="276" w:lineRule="auto"/>
        <w:jc w:val="both"/>
        <w:rPr>
          <w:rFonts w:ascii="Cambria" w:hAnsi="Cambria"/>
          <w:lang w:val="bg-BG"/>
        </w:rPr>
      </w:pPr>
      <w:r>
        <w:rPr>
          <w:rFonts w:ascii="Cambria" w:hAnsi="Cambria"/>
          <w:lang w:val="bg-BG"/>
        </w:rPr>
        <w:t>BIC:</w:t>
      </w:r>
      <w:r w:rsidR="0074238C" w:rsidRPr="00DE7A77">
        <w:rPr>
          <w:rFonts w:ascii="Cambria" w:hAnsi="Cambria"/>
          <w:lang w:val="bg-BG"/>
        </w:rPr>
        <w:t>…………………………….</w:t>
      </w:r>
    </w:p>
    <w:p w14:paraId="44609F10" w14:textId="77777777" w:rsidR="0074238C" w:rsidRPr="00DE7A77" w:rsidRDefault="00D90347" w:rsidP="0074238C">
      <w:pPr>
        <w:spacing w:line="276" w:lineRule="auto"/>
        <w:jc w:val="both"/>
        <w:rPr>
          <w:rFonts w:ascii="Cambria" w:hAnsi="Cambria"/>
          <w:lang w:val="bg-BG"/>
        </w:rPr>
      </w:pPr>
      <w:r>
        <w:rPr>
          <w:rFonts w:ascii="Cambria" w:hAnsi="Cambria"/>
          <w:lang w:val="bg-BG"/>
        </w:rPr>
        <w:t>IBAN:</w:t>
      </w:r>
      <w:r w:rsidR="0074238C" w:rsidRPr="00DE7A77">
        <w:rPr>
          <w:rFonts w:ascii="Cambria" w:hAnsi="Cambria"/>
          <w:lang w:val="bg-BG"/>
        </w:rPr>
        <w:t>……………………………..</w:t>
      </w:r>
    </w:p>
    <w:p w14:paraId="49C306FF"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59F04AD6" w14:textId="73388E3C" w:rsidR="0074238C" w:rsidRPr="00DE7A77" w:rsidRDefault="00AF53B8" w:rsidP="0074238C">
      <w:pPr>
        <w:spacing w:line="276" w:lineRule="auto"/>
        <w:jc w:val="both"/>
        <w:rPr>
          <w:rFonts w:ascii="Cambria" w:hAnsi="Cambria"/>
          <w:lang w:val="bg-BG"/>
        </w:rPr>
      </w:pPr>
      <w:r>
        <w:rPr>
          <w:rFonts w:ascii="Cambria" w:hAnsi="Cambria"/>
          <w:b/>
          <w:lang w:val="bg-BG"/>
        </w:rPr>
        <w:lastRenderedPageBreak/>
        <w:t>Чл. 10</w:t>
      </w:r>
      <w:r w:rsidR="0074238C" w:rsidRPr="00DE7A77">
        <w:rPr>
          <w:rFonts w:ascii="Cambria" w:hAnsi="Cambria"/>
          <w:b/>
          <w:lang w:val="bg-BG"/>
        </w:rPr>
        <w:t xml:space="preserve"> </w:t>
      </w:r>
      <w:r w:rsidR="0074238C" w:rsidRPr="00DE7A77">
        <w:rPr>
          <w:rFonts w:ascii="Cambria" w:hAnsi="Cambria"/>
          <w:lang w:val="bg-BG"/>
        </w:rPr>
        <w:t>(1)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14:paraId="7273EAA7" w14:textId="77777777" w:rsidR="0074238C" w:rsidRPr="00DE7A77" w:rsidRDefault="0074238C" w:rsidP="0074238C">
      <w:pPr>
        <w:spacing w:line="276" w:lineRule="auto"/>
        <w:jc w:val="both"/>
        <w:rPr>
          <w:rFonts w:ascii="Cambria" w:hAnsi="Cambria"/>
          <w:lang w:val="bg-BG"/>
        </w:rPr>
      </w:pPr>
      <w:r w:rsidRPr="00DE7A77">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3FDEC9F" w14:textId="77777777" w:rsidR="0074238C" w:rsidRPr="00DE7A77" w:rsidRDefault="0074238C" w:rsidP="0074238C">
      <w:pPr>
        <w:spacing w:line="276" w:lineRule="auto"/>
        <w:jc w:val="both"/>
        <w:rPr>
          <w:rFonts w:ascii="Cambria" w:hAnsi="Cambria"/>
          <w:lang w:val="bg-BG"/>
        </w:rPr>
      </w:pPr>
      <w:r w:rsidRPr="00DE7A77">
        <w:rPr>
          <w:rFonts w:ascii="Cambria" w:hAnsi="Cambria"/>
          <w:lang w:val="bg-BG"/>
        </w:rPr>
        <w:t>(3) ВЪЗЛОЖИТЕЛЯТ приема изпълнението на частта от Дейностите по предмета на договора, при съответно спазване на разпоредбите на Раздел</w:t>
      </w:r>
      <w:r w:rsidR="00B668D2">
        <w:rPr>
          <w:rFonts w:ascii="Cambria" w:hAnsi="Cambria"/>
          <w:lang w:val="bg-BG"/>
        </w:rPr>
        <w:t xml:space="preserve"> </w:t>
      </w:r>
      <w:r w:rsidR="00B668D2">
        <w:rPr>
          <w:rFonts w:ascii="Cambria" w:hAnsi="Cambria"/>
          <w:lang w:val="en-US"/>
        </w:rPr>
        <w:t>VII</w:t>
      </w:r>
      <w:r w:rsidRPr="00DE7A77">
        <w:rPr>
          <w:rFonts w:ascii="Cambria" w:hAnsi="Cambria"/>
          <w:lang w:val="bg-BG"/>
        </w:rPr>
        <w:t xml:space="preserve">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1F6B7597" w14:textId="77777777" w:rsidR="0074238C" w:rsidRPr="00DE7A77" w:rsidRDefault="0074238C" w:rsidP="0074238C">
      <w:pPr>
        <w:spacing w:line="276" w:lineRule="auto"/>
        <w:jc w:val="both"/>
        <w:rPr>
          <w:rFonts w:ascii="Cambria" w:hAnsi="Cambria"/>
          <w:lang w:val="bg-BG"/>
        </w:rPr>
      </w:pPr>
    </w:p>
    <w:p w14:paraId="788AF5EC" w14:textId="77777777" w:rsidR="0074238C" w:rsidRPr="00DE7A77" w:rsidRDefault="00822B92" w:rsidP="00F475F8">
      <w:pPr>
        <w:keepNext/>
        <w:keepLines/>
        <w:spacing w:before="240" w:after="240" w:line="276" w:lineRule="auto"/>
        <w:jc w:val="center"/>
        <w:outlineLvl w:val="1"/>
        <w:rPr>
          <w:rFonts w:ascii="Cambria" w:hAnsi="Cambria"/>
          <w:b/>
          <w:bCs/>
          <w:lang w:val="bg-BG"/>
        </w:rPr>
      </w:pPr>
      <w:r>
        <w:rPr>
          <w:rFonts w:ascii="Cambria" w:hAnsi="Cambria"/>
          <w:b/>
          <w:bCs/>
          <w:lang w:val="en-US"/>
        </w:rPr>
        <w:t xml:space="preserve">IV. </w:t>
      </w:r>
      <w:r w:rsidR="0074238C" w:rsidRPr="00DE7A77">
        <w:rPr>
          <w:rFonts w:ascii="Cambria" w:hAnsi="Cambria"/>
          <w:b/>
          <w:bCs/>
          <w:lang w:val="bg-BG"/>
        </w:rPr>
        <w:t>ГАРАНЦИЯ ЗА ИЗПЪЛНЕНИЕ</w:t>
      </w:r>
    </w:p>
    <w:p w14:paraId="0C494DE8" w14:textId="77777777" w:rsidR="006C613B" w:rsidRPr="006C613B" w:rsidRDefault="00AF53B8" w:rsidP="006C613B">
      <w:pPr>
        <w:shd w:val="clear" w:color="auto" w:fill="FFFFFF"/>
        <w:spacing w:line="276" w:lineRule="auto"/>
        <w:jc w:val="both"/>
        <w:rPr>
          <w:rFonts w:ascii="Cambria" w:hAnsi="Cambria"/>
          <w:spacing w:val="-2"/>
          <w:lang w:val="bg-BG"/>
        </w:rPr>
      </w:pPr>
      <w:r>
        <w:rPr>
          <w:rFonts w:ascii="Cambria" w:hAnsi="Cambria"/>
          <w:b/>
          <w:lang w:val="bg-BG"/>
        </w:rPr>
        <w:t>Чл. 11</w:t>
      </w:r>
      <w:r w:rsidR="0074238C" w:rsidRPr="00DE7A77">
        <w:rPr>
          <w:rFonts w:ascii="Cambria" w:hAnsi="Cambria"/>
          <w:b/>
          <w:lang w:val="bg-BG"/>
        </w:rPr>
        <w:t xml:space="preserve">. </w:t>
      </w:r>
      <w:r w:rsidR="0074238C" w:rsidRPr="00DE7A77">
        <w:rPr>
          <w:rFonts w:ascii="Cambria" w:hAnsi="Cambria"/>
          <w:spacing w:val="1"/>
          <w:lang w:val="bg-BG"/>
        </w:rPr>
        <w:t xml:space="preserve">При подписването на този Договор, ИЗПЪЛНИТЕЛЯТ представя на </w:t>
      </w:r>
      <w:r w:rsidR="0074238C" w:rsidRPr="00DE7A77">
        <w:rPr>
          <w:rFonts w:ascii="Cambria" w:hAnsi="Cambria"/>
          <w:lang w:val="bg-BG"/>
        </w:rPr>
        <w:t>ВЪЗЛОЖИТЕЛЯ</w:t>
      </w:r>
      <w:r w:rsidR="0074238C" w:rsidRPr="00DE7A77">
        <w:rPr>
          <w:rFonts w:ascii="Cambria" w:hAnsi="Cambria"/>
          <w:spacing w:val="1"/>
          <w:lang w:val="bg-BG"/>
        </w:rPr>
        <w:t xml:space="preserve"> гаранция за изпълнение в размер на 3 % (три на сто) от </w:t>
      </w:r>
      <w:r w:rsidR="00A014B4">
        <w:rPr>
          <w:rFonts w:ascii="Cambria" w:hAnsi="Cambria"/>
          <w:spacing w:val="-2"/>
          <w:lang w:val="bg-BG"/>
        </w:rPr>
        <w:t xml:space="preserve">прогнозната стойност </w:t>
      </w:r>
      <w:r w:rsidR="0074238C" w:rsidRPr="00DE7A77">
        <w:rPr>
          <w:rFonts w:ascii="Cambria" w:hAnsi="Cambria"/>
          <w:spacing w:val="-2"/>
          <w:lang w:val="bg-BG"/>
        </w:rPr>
        <w:t xml:space="preserve"> без ДДС, а именно </w:t>
      </w:r>
      <w:r w:rsidR="00A014B4">
        <w:rPr>
          <w:rFonts w:ascii="Cambria" w:hAnsi="Cambria"/>
          <w:lang w:val="bg-BG"/>
        </w:rPr>
        <w:t>1950</w:t>
      </w:r>
      <w:r w:rsidR="0074238C" w:rsidRPr="00DE7A77">
        <w:rPr>
          <w:rFonts w:ascii="Cambria" w:hAnsi="Cambria"/>
          <w:lang w:val="bg-BG"/>
        </w:rPr>
        <w:t xml:space="preserve"> (</w:t>
      </w:r>
      <w:r w:rsidR="00AE0186">
        <w:rPr>
          <w:rFonts w:ascii="Cambria" w:hAnsi="Cambria"/>
          <w:lang w:val="bg-BG"/>
        </w:rPr>
        <w:t>хиляда</w:t>
      </w:r>
      <w:r w:rsidR="0074238C">
        <w:rPr>
          <w:rFonts w:ascii="Cambria" w:hAnsi="Cambria"/>
          <w:lang w:val="bg-BG"/>
        </w:rPr>
        <w:t xml:space="preserve"> девет</w:t>
      </w:r>
      <w:r w:rsidR="00AE0186">
        <w:rPr>
          <w:rFonts w:ascii="Cambria" w:hAnsi="Cambria"/>
          <w:lang w:val="bg-BG"/>
        </w:rPr>
        <w:t>стотин</w:t>
      </w:r>
      <w:r w:rsidR="0074238C">
        <w:rPr>
          <w:rFonts w:ascii="Cambria" w:hAnsi="Cambria"/>
          <w:lang w:val="bg-BG"/>
        </w:rPr>
        <w:t xml:space="preserve"> и </w:t>
      </w:r>
      <w:r w:rsidR="00AE0186">
        <w:rPr>
          <w:rFonts w:ascii="Cambria" w:hAnsi="Cambria"/>
          <w:lang w:val="bg-BG"/>
        </w:rPr>
        <w:t>петдесет</w:t>
      </w:r>
      <w:r w:rsidR="0074238C">
        <w:rPr>
          <w:rFonts w:ascii="Cambria" w:hAnsi="Cambria"/>
          <w:lang w:val="bg-BG"/>
        </w:rPr>
        <w:t xml:space="preserve"> </w:t>
      </w:r>
      <w:r w:rsidR="0074238C" w:rsidRPr="00DE7A77">
        <w:rPr>
          <w:rFonts w:ascii="Cambria" w:hAnsi="Cambria"/>
          <w:lang w:val="bg-BG"/>
        </w:rPr>
        <w:t>) лева („</w:t>
      </w:r>
      <w:r w:rsidR="0074238C" w:rsidRPr="00DE7A77">
        <w:rPr>
          <w:rFonts w:ascii="Cambria" w:hAnsi="Cambria"/>
          <w:b/>
          <w:lang w:val="bg-BG"/>
        </w:rPr>
        <w:t>Гаранцията за изпълнение</w:t>
      </w:r>
      <w:r w:rsidR="0074238C" w:rsidRPr="00DE7A77">
        <w:rPr>
          <w:rFonts w:ascii="Cambria" w:hAnsi="Cambria"/>
          <w:lang w:val="bg-BG"/>
        </w:rPr>
        <w:t>“), която служи за обезпечаване на изпълнението на задълженията на ИЗПЪЛНИТЕЛЯ по Договора</w:t>
      </w:r>
      <w:r w:rsidR="006C613B">
        <w:rPr>
          <w:rFonts w:ascii="Cambria" w:hAnsi="Cambria"/>
          <w:spacing w:val="-2"/>
          <w:lang w:val="bg-BG"/>
        </w:rPr>
        <w:t xml:space="preserve"> и е със срок на валидност </w:t>
      </w:r>
      <w:r w:rsidR="006C613B" w:rsidRPr="006C613B">
        <w:rPr>
          <w:rFonts w:ascii="Cambria" w:hAnsi="Cambria"/>
          <w:spacing w:val="-2"/>
          <w:lang w:val="bg-BG"/>
        </w:rPr>
        <w:t>до изтичане на последния гаранционен срок съгласно техническото предложение на ИЗПЪЛНИТЕЛЯ, част от офертата за участие- Приложение № 2, като при необходимост срокът на валидност на банковата гаранция се удължава или се издава нова.</w:t>
      </w:r>
    </w:p>
    <w:p w14:paraId="2F66BC20" w14:textId="400926AF" w:rsidR="0074238C" w:rsidRPr="00DE7A77" w:rsidRDefault="0074238C" w:rsidP="0074238C">
      <w:pPr>
        <w:shd w:val="clear" w:color="auto" w:fill="FFFFFF"/>
        <w:spacing w:line="276" w:lineRule="auto"/>
        <w:jc w:val="both"/>
        <w:rPr>
          <w:rFonts w:ascii="Cambria" w:hAnsi="Cambria"/>
          <w:b/>
          <w:lang w:val="bg-BG"/>
        </w:rPr>
      </w:pPr>
    </w:p>
    <w:p w14:paraId="64360B7F" w14:textId="313C8B56" w:rsidR="0074238C" w:rsidRPr="00AF53B8" w:rsidRDefault="00AF53B8" w:rsidP="0074238C">
      <w:pPr>
        <w:shd w:val="clear" w:color="auto" w:fill="FFFFFF"/>
        <w:spacing w:line="276" w:lineRule="auto"/>
        <w:jc w:val="both"/>
        <w:rPr>
          <w:rFonts w:ascii="Cambria" w:hAnsi="Cambria"/>
          <w:lang w:val="bg-BG"/>
        </w:rPr>
      </w:pPr>
      <w:r>
        <w:rPr>
          <w:rFonts w:ascii="Cambria" w:hAnsi="Cambria"/>
          <w:b/>
          <w:spacing w:val="-2"/>
          <w:lang w:val="bg-BG"/>
        </w:rPr>
        <w:t>Чл. 12</w:t>
      </w:r>
      <w:r>
        <w:rPr>
          <w:rFonts w:ascii="Cambria" w:hAnsi="Cambria"/>
          <w:b/>
          <w:spacing w:val="-2"/>
          <w:lang w:val="en-US"/>
        </w:rPr>
        <w:t>.</w:t>
      </w:r>
      <w:r>
        <w:rPr>
          <w:rFonts w:ascii="Cambria" w:hAnsi="Cambria"/>
          <w:b/>
          <w:spacing w:val="-2"/>
          <w:lang w:val="bg-BG"/>
        </w:rPr>
        <w:t xml:space="preserve"> (</w:t>
      </w:r>
      <w:r>
        <w:rPr>
          <w:rFonts w:ascii="Cambria" w:hAnsi="Cambria"/>
          <w:b/>
          <w:spacing w:val="-2"/>
          <w:lang w:val="en-US"/>
        </w:rPr>
        <w:t>1</w:t>
      </w:r>
      <w:r>
        <w:rPr>
          <w:rFonts w:ascii="Cambria" w:hAnsi="Cambria"/>
          <w:b/>
          <w:spacing w:val="-2"/>
          <w:lang w:val="bg-BG"/>
        </w:rPr>
        <w:t>)</w:t>
      </w:r>
      <w:r w:rsidR="0074238C" w:rsidRPr="00DE7A77">
        <w:rPr>
          <w:rFonts w:ascii="Cambria" w:hAnsi="Cambria"/>
          <w:b/>
          <w:spacing w:val="-2"/>
          <w:lang w:val="bg-BG"/>
        </w:rPr>
        <w:t xml:space="preserve">. </w:t>
      </w:r>
      <w:r w:rsidR="0074238C" w:rsidRPr="00DE7A77">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w:t>
      </w:r>
      <w:r w:rsidR="006C613B">
        <w:rPr>
          <w:rFonts w:ascii="Cambria" w:hAnsi="Cambria"/>
          <w:spacing w:val="-2"/>
          <w:lang w:val="bg-BG"/>
        </w:rPr>
        <w:t>тацията за обществената поръчка.</w:t>
      </w:r>
    </w:p>
    <w:p w14:paraId="0863E134" w14:textId="1E12D255" w:rsidR="0074238C" w:rsidRPr="00DE7A77" w:rsidRDefault="00AF53B8" w:rsidP="0074238C">
      <w:pPr>
        <w:shd w:val="clear" w:color="auto" w:fill="FFFFFF"/>
        <w:spacing w:line="276" w:lineRule="auto"/>
        <w:jc w:val="both"/>
        <w:rPr>
          <w:rFonts w:ascii="Cambria" w:hAnsi="Cambria"/>
          <w:lang w:val="bg-BG"/>
        </w:rPr>
      </w:pPr>
      <w:r>
        <w:rPr>
          <w:rFonts w:ascii="Cambria" w:hAnsi="Cambria"/>
          <w:b/>
          <w:lang w:val="bg-BG"/>
        </w:rPr>
        <w:t xml:space="preserve"> (2</w:t>
      </w:r>
      <w:r w:rsidR="0074238C" w:rsidRPr="00DE7A77">
        <w:rPr>
          <w:rFonts w:ascii="Cambria" w:hAnsi="Cambria"/>
          <w:b/>
          <w:lang w:val="bg-BG"/>
        </w:rPr>
        <w:t xml:space="preserve">) </w:t>
      </w:r>
      <w:r w:rsidR="0074238C" w:rsidRPr="00DE7A77">
        <w:rPr>
          <w:rFonts w:ascii="Cambria" w:hAnsi="Cambria"/>
          <w:lang w:val="bg-BG"/>
        </w:rPr>
        <w:t xml:space="preserve">Когато като гаранция за изпълнение се представя </w:t>
      </w:r>
      <w:r w:rsidR="0074238C" w:rsidRPr="00DE7A77">
        <w:rPr>
          <w:rFonts w:ascii="Cambria" w:hAnsi="Cambria"/>
          <w:spacing w:val="1"/>
          <w:lang w:val="bg-BG"/>
        </w:rPr>
        <w:t>банкова гаранция</w:t>
      </w:r>
      <w:r w:rsidR="0074238C" w:rsidRPr="00DE7A77">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AC3481A"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lang w:val="bg-BG"/>
        </w:rPr>
        <w:t xml:space="preserve">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w:t>
      </w:r>
      <w:r w:rsidRPr="00DE7A77">
        <w:rPr>
          <w:rFonts w:ascii="Cambria" w:hAnsi="Cambria"/>
          <w:lang w:val="bg-BG"/>
        </w:rPr>
        <w:lastRenderedPageBreak/>
        <w:t>ИЗПЪЛНИТЕЛЯ или друго основание за задържане на Гаранцията за изпълнение по този Договор;</w:t>
      </w:r>
    </w:p>
    <w:p w14:paraId="30B200D6" w14:textId="0253B974" w:rsidR="0074238C" w:rsidRPr="00DE7A77" w:rsidRDefault="0074238C" w:rsidP="0074238C">
      <w:pPr>
        <w:shd w:val="clear" w:color="auto" w:fill="FFFFFF"/>
        <w:spacing w:line="276" w:lineRule="auto"/>
        <w:jc w:val="both"/>
        <w:rPr>
          <w:rFonts w:ascii="Cambria" w:hAnsi="Cambria"/>
          <w:spacing w:val="-2"/>
          <w:lang w:val="bg-BG"/>
        </w:rPr>
      </w:pPr>
      <w:r w:rsidRPr="00DE7A77">
        <w:rPr>
          <w:rFonts w:ascii="Cambria" w:hAnsi="Cambria"/>
          <w:lang w:val="bg-BG"/>
        </w:rPr>
        <w:t xml:space="preserve">2. да бъде със срок на валидност </w:t>
      </w:r>
      <w:r w:rsidR="006C613B">
        <w:rPr>
          <w:rFonts w:ascii="Cambria" w:hAnsi="Cambria"/>
          <w:lang w:val="bg-BG"/>
        </w:rPr>
        <w:t>до изтичане на последния гаранционен срок съгласно техническото предложение на ИЗПЪЛНИТЕЛЯ, част от офертата за участие- Приложение № 2</w:t>
      </w:r>
      <w:r w:rsidR="00046A98">
        <w:rPr>
          <w:rFonts w:ascii="Cambria" w:hAnsi="Cambria"/>
          <w:lang w:val="bg-BG"/>
        </w:rPr>
        <w:t xml:space="preserve">, </w:t>
      </w:r>
      <w:r w:rsidRPr="00DE7A77">
        <w:rPr>
          <w:rFonts w:ascii="Cambria" w:hAnsi="Cambria"/>
          <w:lang w:val="bg-BG"/>
        </w:rPr>
        <w:t>като при необходимост срокът на валидност на банковата гаранция се удължава или се издава нова.</w:t>
      </w:r>
    </w:p>
    <w:p w14:paraId="37D6E118" w14:textId="13D561E5" w:rsidR="0074238C" w:rsidRPr="00DE7A77" w:rsidRDefault="00AF53B8" w:rsidP="0074238C">
      <w:pPr>
        <w:shd w:val="clear" w:color="auto" w:fill="FFFFFF"/>
        <w:spacing w:line="276" w:lineRule="auto"/>
        <w:jc w:val="both"/>
        <w:rPr>
          <w:rFonts w:ascii="Cambria" w:hAnsi="Cambria"/>
          <w:spacing w:val="-2"/>
          <w:lang w:val="bg-BG"/>
        </w:rPr>
      </w:pPr>
      <w:r>
        <w:rPr>
          <w:rFonts w:ascii="Cambria" w:hAnsi="Cambria"/>
          <w:b/>
          <w:spacing w:val="-2"/>
          <w:lang w:val="bg-BG"/>
        </w:rPr>
        <w:t>(</w:t>
      </w:r>
      <w:r>
        <w:rPr>
          <w:rFonts w:ascii="Cambria" w:hAnsi="Cambria"/>
          <w:b/>
          <w:spacing w:val="-2"/>
          <w:lang w:val="en-US"/>
        </w:rPr>
        <w:t>3</w:t>
      </w:r>
      <w:r w:rsidR="0074238C" w:rsidRPr="00DE7A77">
        <w:rPr>
          <w:rFonts w:ascii="Cambria" w:hAnsi="Cambria"/>
          <w:b/>
          <w:spacing w:val="-2"/>
          <w:lang w:val="bg-BG"/>
        </w:rPr>
        <w:t>)</w:t>
      </w:r>
      <w:r w:rsidR="0074238C" w:rsidRPr="00DE7A77">
        <w:rPr>
          <w:rFonts w:ascii="Cambria" w:hAnsi="Cambria"/>
          <w:spacing w:val="-2"/>
          <w:lang w:val="bg-BG"/>
        </w:rPr>
        <w:t xml:space="preserve"> Банковите разходи по откриването и поддържането на Гаранцията </w:t>
      </w:r>
      <w:r w:rsidR="0074238C" w:rsidRPr="00DE7A77">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0074238C" w:rsidRPr="00DE7A77">
        <w:rPr>
          <w:rFonts w:ascii="Cambria" w:hAnsi="Cambria"/>
          <w:spacing w:val="-2"/>
          <w:lang w:val="bg-BG"/>
        </w:rPr>
        <w:t>са за сметка на ИЗПЪЛНИТЕЛЯ.</w:t>
      </w:r>
    </w:p>
    <w:p w14:paraId="498616E8" w14:textId="77777777" w:rsidR="0074238C" w:rsidRPr="00DE7A77" w:rsidRDefault="0074238C" w:rsidP="0074238C">
      <w:pPr>
        <w:shd w:val="clear" w:color="auto" w:fill="FFFFFF"/>
        <w:spacing w:line="276" w:lineRule="auto"/>
        <w:jc w:val="both"/>
        <w:rPr>
          <w:rFonts w:ascii="Cambria" w:hAnsi="Cambria"/>
          <w:b/>
          <w:spacing w:val="-2"/>
          <w:lang w:val="bg-BG"/>
        </w:rPr>
      </w:pPr>
    </w:p>
    <w:p w14:paraId="38299D2C"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b/>
          <w:lang w:val="bg-BG"/>
        </w:rPr>
        <w:t xml:space="preserve">Чл. 13. (1) </w:t>
      </w:r>
      <w:r w:rsidRPr="00DE7A77">
        <w:rPr>
          <w:rFonts w:ascii="Cambria" w:hAnsi="Cambria"/>
          <w:lang w:val="bg-BG"/>
        </w:rPr>
        <w:t xml:space="preserve">Когато като Гаранция за изпълнение се представя </w:t>
      </w:r>
      <w:r w:rsidRPr="00DE7A77">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14:paraId="2F7F6120"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spacing w:val="1"/>
          <w:lang w:val="bg-BG"/>
        </w:rPr>
        <w:t>1. да обезпечава изпълнението на този Договор чрез покритие на отговорността на ИЗПЪЛНИТЕЛЯ;</w:t>
      </w:r>
    </w:p>
    <w:p w14:paraId="5A7EEFA5" w14:textId="67253559" w:rsidR="006C613B" w:rsidRPr="006C613B" w:rsidRDefault="0074238C" w:rsidP="006C613B">
      <w:pPr>
        <w:shd w:val="clear" w:color="auto" w:fill="FFFFFF"/>
        <w:spacing w:line="276" w:lineRule="auto"/>
        <w:jc w:val="both"/>
        <w:rPr>
          <w:rFonts w:ascii="Cambria" w:hAnsi="Cambria"/>
          <w:spacing w:val="1"/>
          <w:lang w:val="bg-BG"/>
        </w:rPr>
      </w:pPr>
      <w:r w:rsidRPr="00DE7A77">
        <w:rPr>
          <w:rFonts w:ascii="Cambria" w:hAnsi="Cambria"/>
          <w:spacing w:val="1"/>
          <w:lang w:val="bg-BG"/>
        </w:rPr>
        <w:t xml:space="preserve">2. </w:t>
      </w:r>
      <w:r w:rsidR="006C613B" w:rsidRPr="006C613B">
        <w:rPr>
          <w:rFonts w:ascii="Cambria" w:hAnsi="Cambria"/>
          <w:spacing w:val="1"/>
          <w:lang w:val="bg-BG"/>
        </w:rPr>
        <w:t xml:space="preserve">до изтичане на последния гаранционен срок съгласно техническото предложение на ИЗПЪЛНИТЕЛЯ, част от офертата за участие- Приложение № 2, като при необходимост срокът на валидност на </w:t>
      </w:r>
      <w:r w:rsidR="00C21746">
        <w:rPr>
          <w:rFonts w:ascii="Cambria" w:hAnsi="Cambria"/>
          <w:spacing w:val="1"/>
          <w:lang w:val="bg-BG"/>
        </w:rPr>
        <w:t>застраховката</w:t>
      </w:r>
      <w:r w:rsidR="006C613B" w:rsidRPr="006C613B">
        <w:rPr>
          <w:rFonts w:ascii="Cambria" w:hAnsi="Cambria"/>
          <w:spacing w:val="1"/>
          <w:lang w:val="bg-BG"/>
        </w:rPr>
        <w:t xml:space="preserve"> се удължава или се издава нова.</w:t>
      </w:r>
    </w:p>
    <w:p w14:paraId="44BDCEAF" w14:textId="10BDC017" w:rsidR="0074238C" w:rsidRPr="00DE7A77" w:rsidRDefault="0074238C" w:rsidP="0074238C">
      <w:pPr>
        <w:shd w:val="clear" w:color="auto" w:fill="FFFFFF"/>
        <w:spacing w:line="276" w:lineRule="auto"/>
        <w:jc w:val="both"/>
        <w:rPr>
          <w:rFonts w:ascii="Cambria" w:hAnsi="Cambria"/>
          <w:spacing w:val="1"/>
          <w:lang w:val="bg-BG"/>
        </w:rPr>
      </w:pPr>
    </w:p>
    <w:p w14:paraId="40AEE30B" w14:textId="77777777" w:rsidR="0074238C" w:rsidRPr="00DE7A77" w:rsidRDefault="0074238C" w:rsidP="0074238C">
      <w:pPr>
        <w:shd w:val="clear" w:color="auto" w:fill="FFFFFF"/>
        <w:spacing w:line="276" w:lineRule="auto"/>
        <w:jc w:val="both"/>
        <w:rPr>
          <w:rFonts w:ascii="Cambria" w:hAnsi="Cambria"/>
          <w:spacing w:val="1"/>
          <w:lang w:val="bg-BG"/>
        </w:rPr>
      </w:pPr>
      <w:r w:rsidRPr="00DE7A77">
        <w:rPr>
          <w:rFonts w:ascii="Cambria" w:hAnsi="Cambria"/>
          <w:b/>
          <w:lang w:val="bg-BG"/>
        </w:rPr>
        <w:t xml:space="preserve">(2) </w:t>
      </w:r>
      <w:r w:rsidRPr="00DE7A77">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049042D" w14:textId="780129CE" w:rsidR="00AE0186" w:rsidRPr="00AE0186" w:rsidRDefault="00AE0186" w:rsidP="00AE0186">
      <w:pPr>
        <w:spacing w:line="276" w:lineRule="auto"/>
        <w:ind w:right="22"/>
        <w:jc w:val="both"/>
        <w:rPr>
          <w:lang w:val="bg-BG" w:eastAsia="bg-BG"/>
        </w:rPr>
      </w:pPr>
      <w:r w:rsidRPr="00AE0186">
        <w:rPr>
          <w:rFonts w:ascii="Cambria" w:hAnsi="Cambria"/>
          <w:b/>
          <w:lang w:val="bg-BG"/>
        </w:rPr>
        <w:t>(3)</w:t>
      </w:r>
      <w:r>
        <w:rPr>
          <w:rFonts w:eastAsia="Batang"/>
          <w:lang w:val="bg-BG"/>
        </w:rPr>
        <w:t xml:space="preserve"> </w:t>
      </w:r>
      <w:r>
        <w:rPr>
          <w:rFonts w:eastAsia="Calibri"/>
          <w:lang w:val="bg-BG" w:eastAsia="bg-BG"/>
        </w:rPr>
        <w:t>С</w:t>
      </w:r>
      <w:r w:rsidRPr="00AE0186">
        <w:rPr>
          <w:rFonts w:eastAsia="Calibri"/>
          <w:lang w:val="bg-BG" w:eastAsia="bg-BG"/>
        </w:rPr>
        <w:t xml:space="preserve">лед </w:t>
      </w:r>
      <w:r>
        <w:rPr>
          <w:rFonts w:eastAsia="Calibri"/>
          <w:lang w:val="bg-BG" w:eastAsia="bg-BG"/>
        </w:rPr>
        <w:t>изтичане срока на договора</w:t>
      </w:r>
      <w:r w:rsidR="00AF53B8">
        <w:rPr>
          <w:rFonts w:eastAsia="Calibri"/>
          <w:lang w:val="bg-BG" w:eastAsia="bg-BG"/>
        </w:rPr>
        <w:t>,</w:t>
      </w:r>
      <w:r w:rsidRPr="00AE0186">
        <w:rPr>
          <w:rFonts w:eastAsia="Batang"/>
          <w:lang w:val="bg-BG"/>
        </w:rPr>
        <w:t xml:space="preserve"> 50% (петдесет на сто)</w:t>
      </w:r>
      <w:r>
        <w:rPr>
          <w:lang w:val="bg-BG"/>
        </w:rPr>
        <w:t xml:space="preserve"> от Гаранцията за изпълнение се освобождава</w:t>
      </w:r>
      <w:r>
        <w:rPr>
          <w:rFonts w:eastAsia="Calibri"/>
          <w:lang w:val="bg-BG" w:eastAsia="bg-BG"/>
        </w:rPr>
        <w:t xml:space="preserve">, а </w:t>
      </w:r>
      <w:r w:rsidRPr="00AE0186">
        <w:rPr>
          <w:rFonts w:eastAsia="Calibri"/>
          <w:lang w:val="bg-BG" w:eastAsia="bg-BG"/>
        </w:rPr>
        <w:t xml:space="preserve">Остатъкът в </w:t>
      </w:r>
      <w:r w:rsidRPr="00AE0186">
        <w:rPr>
          <w:color w:val="000000"/>
          <w:spacing w:val="-2"/>
          <w:lang w:val="bg-BG" w:eastAsia="bg-BG"/>
        </w:rPr>
        <w:t xml:space="preserve">размер на </w:t>
      </w:r>
      <w:r w:rsidRPr="00AE0186">
        <w:rPr>
          <w:rFonts w:eastAsia="Batang"/>
          <w:lang w:val="bg-BG"/>
        </w:rPr>
        <w:t xml:space="preserve">50% (петдесет на сто) </w:t>
      </w:r>
      <w:r w:rsidRPr="00AE0186">
        <w:rPr>
          <w:color w:val="000000"/>
          <w:spacing w:val="1"/>
          <w:lang w:val="bg-BG" w:eastAsia="bg-BG"/>
        </w:rPr>
        <w:t xml:space="preserve">от </w:t>
      </w:r>
      <w:r w:rsidRPr="00AE0186">
        <w:rPr>
          <w:rFonts w:eastAsia="Batang"/>
          <w:lang w:val="bg-BG"/>
        </w:rPr>
        <w:t xml:space="preserve">Гаранцията за изпълнение </w:t>
      </w:r>
      <w:r w:rsidRPr="00AE0186">
        <w:rPr>
          <w:color w:val="000000"/>
          <w:spacing w:val="1"/>
          <w:lang w:val="bg-BG" w:eastAsia="bg-BG"/>
        </w:rPr>
        <w:t>е предназначена за обезпечаване на гаранционното поддържане, предвидено в договора</w:t>
      </w:r>
      <w:r w:rsidRPr="00AE0186">
        <w:rPr>
          <w:rFonts w:eastAsia="Batang"/>
          <w:lang w:val="bg-BG" w:eastAsia="bg-BG"/>
        </w:rPr>
        <w:t xml:space="preserve"> и ще се освободи след изтичане</w:t>
      </w:r>
      <w:r>
        <w:rPr>
          <w:rFonts w:eastAsia="Batang"/>
          <w:lang w:val="bg-BG" w:eastAsia="bg-BG"/>
        </w:rPr>
        <w:t xml:space="preserve"> на последния гаранционен срок</w:t>
      </w:r>
      <w:r w:rsidRPr="00AE0186">
        <w:t xml:space="preserve"> </w:t>
      </w:r>
      <w:r w:rsidRPr="00AE0186">
        <w:rPr>
          <w:rFonts w:eastAsia="Batang"/>
          <w:lang w:val="bg-BG" w:eastAsia="bg-BG"/>
        </w:rPr>
        <w:t>на вложените резервни части и материали</w:t>
      </w:r>
      <w:r>
        <w:rPr>
          <w:rFonts w:eastAsia="Batang"/>
          <w:lang w:val="bg-BG" w:eastAsia="bg-BG"/>
        </w:rPr>
        <w:t>.</w:t>
      </w:r>
    </w:p>
    <w:p w14:paraId="5C31EA65" w14:textId="08B4AE22" w:rsidR="00AE0186" w:rsidRDefault="00AF53B8" w:rsidP="00AE0186">
      <w:pPr>
        <w:shd w:val="clear" w:color="auto" w:fill="FFFFFF"/>
        <w:tabs>
          <w:tab w:val="left" w:pos="-180"/>
        </w:tabs>
        <w:spacing w:line="276" w:lineRule="auto"/>
        <w:jc w:val="both"/>
        <w:rPr>
          <w:rFonts w:eastAsia="Calibri"/>
          <w:lang w:val="bg-BG" w:eastAsia="bg-BG"/>
        </w:rPr>
      </w:pPr>
      <w:r>
        <w:rPr>
          <w:b/>
          <w:lang w:val="bg-BG"/>
        </w:rPr>
        <w:t>(</w:t>
      </w:r>
      <w:r w:rsidRPr="00AF53B8">
        <w:rPr>
          <w:rFonts w:ascii="Cambria" w:hAnsi="Cambria"/>
          <w:b/>
          <w:lang w:val="bg-BG"/>
        </w:rPr>
        <w:t>4</w:t>
      </w:r>
      <w:r w:rsidR="00AE0186" w:rsidRPr="00AF53B8">
        <w:rPr>
          <w:rFonts w:ascii="Cambria" w:hAnsi="Cambria"/>
          <w:b/>
          <w:lang w:val="bg-BG"/>
        </w:rPr>
        <w:t>)</w:t>
      </w:r>
      <w:r w:rsidR="00AE0186" w:rsidRPr="00AE0186">
        <w:rPr>
          <w:lang w:val="bg-BG"/>
        </w:rPr>
        <w:t xml:space="preserve"> </w:t>
      </w:r>
      <w:r w:rsidR="00AE0186" w:rsidRPr="00AE0186">
        <w:rPr>
          <w:rFonts w:eastAsia="Calibri"/>
          <w:lang w:val="bg-BG" w:eastAsia="bg-BG"/>
        </w:rPr>
        <w:t xml:space="preserve">Във връзка с поетапното освобождаване на </w:t>
      </w:r>
      <w:r w:rsidR="00AE0186" w:rsidRPr="00AE0186">
        <w:rPr>
          <w:lang w:val="bg-BG"/>
        </w:rPr>
        <w:t xml:space="preserve">Гаранцията за изпълнение </w:t>
      </w:r>
      <w:r w:rsidR="00C21746">
        <w:rPr>
          <w:lang w:val="bg-BG"/>
        </w:rPr>
        <w:t>на Договора по ал. 3</w:t>
      </w:r>
      <w:r w:rsidR="00AE0186" w:rsidRPr="00AE0186">
        <w:rPr>
          <w:rFonts w:eastAsia="Calibri"/>
          <w:lang w:val="bg-BG" w:eastAsia="bg-BG"/>
        </w:rPr>
        <w:t xml:space="preserve">, </w:t>
      </w:r>
      <w:r w:rsidR="00A014B4">
        <w:rPr>
          <w:rFonts w:ascii="Cambria" w:hAnsi="Cambria"/>
          <w:spacing w:val="1"/>
          <w:lang w:val="bg-BG"/>
        </w:rPr>
        <w:t>ИЗПЪЛНИТЕЛЯ</w:t>
      </w:r>
      <w:r w:rsidR="00AE0186" w:rsidRPr="00AE0186">
        <w:rPr>
          <w:rFonts w:eastAsia="Calibri"/>
          <w:lang w:val="bg-BG" w:eastAsia="bg-BG"/>
        </w:rPr>
        <w:t xml:space="preserve"> предоставя на </w:t>
      </w:r>
      <w:r w:rsidR="00AE0186" w:rsidRPr="00DE7A77">
        <w:rPr>
          <w:rFonts w:ascii="Cambria" w:hAnsi="Cambria"/>
          <w:spacing w:val="1"/>
          <w:lang w:val="bg-BG"/>
        </w:rPr>
        <w:t>ВЪЗЛОЖИТЕЛЯ</w:t>
      </w:r>
      <w:r w:rsidR="00AE0186" w:rsidRPr="00AE0186">
        <w:rPr>
          <w:rFonts w:eastAsia="Calibri"/>
          <w:lang w:val="bg-BG" w:eastAsia="bg-BG"/>
        </w:rPr>
        <w:t xml:space="preserve"> документ за изменение на първоначалната банкова гаранция или нова банкова </w:t>
      </w:r>
      <w:r w:rsidR="00AE0186">
        <w:rPr>
          <w:rFonts w:eastAsia="Calibri"/>
          <w:lang w:val="bg-BG" w:eastAsia="bg-BG"/>
        </w:rPr>
        <w:t>гаранция, съответно застраховка.</w:t>
      </w:r>
    </w:p>
    <w:p w14:paraId="01F9F970" w14:textId="71D87174" w:rsidR="00AE0186" w:rsidRPr="00AE0186" w:rsidRDefault="00AE0186" w:rsidP="00AE0186">
      <w:pPr>
        <w:shd w:val="clear" w:color="auto" w:fill="FFFFFF"/>
        <w:tabs>
          <w:tab w:val="left" w:pos="-180"/>
        </w:tabs>
        <w:spacing w:line="276" w:lineRule="auto"/>
        <w:jc w:val="both"/>
        <w:rPr>
          <w:b/>
          <w:lang w:val="bg-BG"/>
        </w:rPr>
      </w:pPr>
      <w:r>
        <w:rPr>
          <w:rFonts w:eastAsia="Calibri"/>
          <w:lang w:val="bg-BG" w:eastAsia="bg-BG"/>
        </w:rPr>
        <w:t xml:space="preserve">Когато е във формата на парична сума, след изтичане </w:t>
      </w:r>
      <w:r w:rsidR="005A4037">
        <w:rPr>
          <w:rFonts w:eastAsia="Calibri"/>
          <w:lang w:val="bg-BG" w:eastAsia="bg-BG"/>
        </w:rPr>
        <w:t xml:space="preserve">на </w:t>
      </w:r>
      <w:r>
        <w:rPr>
          <w:rFonts w:eastAsia="Calibri"/>
          <w:lang w:val="bg-BG" w:eastAsia="bg-BG"/>
        </w:rPr>
        <w:t xml:space="preserve">срока </w:t>
      </w:r>
      <w:r w:rsidR="005A4037">
        <w:rPr>
          <w:rFonts w:eastAsia="Calibri"/>
          <w:lang w:val="bg-BG" w:eastAsia="bg-BG"/>
        </w:rPr>
        <w:t>по чл.4, ал. 1 от</w:t>
      </w:r>
      <w:bookmarkStart w:id="0" w:name="_GoBack"/>
      <w:bookmarkEnd w:id="0"/>
      <w:r>
        <w:rPr>
          <w:rFonts w:eastAsia="Calibri"/>
          <w:lang w:val="bg-BG" w:eastAsia="bg-BG"/>
        </w:rPr>
        <w:t xml:space="preserve"> договора, 50 % от Гаранцията за изпълнение се освобождава от </w:t>
      </w:r>
      <w:r w:rsidRPr="00DE7A77">
        <w:rPr>
          <w:rFonts w:ascii="Cambria" w:hAnsi="Cambria"/>
          <w:spacing w:val="1"/>
          <w:lang w:val="bg-BG"/>
        </w:rPr>
        <w:t>ВЪЗЛОЖИТЕЛЯ</w:t>
      </w:r>
      <w:r w:rsidR="00F6183A">
        <w:rPr>
          <w:rFonts w:ascii="Cambria" w:hAnsi="Cambria"/>
          <w:spacing w:val="1"/>
          <w:lang w:val="bg-BG"/>
        </w:rPr>
        <w:t xml:space="preserve">. Когато е във форма на банкова гаранция или застраховка, ИЗПЪЛНИТЕЛЯ е длъжен в 7 (седем) дневен срок да представи документ за редуциране на частта от гаранцията за изпълнение, която служи за обезпечаване на гаранционното поддържане, което е </w:t>
      </w:r>
      <w:r w:rsidR="00F6183A">
        <w:rPr>
          <w:rFonts w:ascii="Cambria" w:hAnsi="Cambria"/>
          <w:spacing w:val="1"/>
          <w:lang w:val="bg-BG"/>
        </w:rPr>
        <w:lastRenderedPageBreak/>
        <w:t xml:space="preserve">основание ВЪЗЛОЖИТЕЛЯТ да върне оригинала на гаранцията за изпълнение представена по </w:t>
      </w:r>
      <w:r w:rsidR="00AE4307">
        <w:rPr>
          <w:rFonts w:ascii="Cambria" w:hAnsi="Cambria"/>
          <w:spacing w:val="1"/>
          <w:lang w:val="bg-BG"/>
        </w:rPr>
        <w:t xml:space="preserve">реда на </w:t>
      </w:r>
      <w:r w:rsidR="00F6183A">
        <w:rPr>
          <w:rFonts w:ascii="Cambria" w:hAnsi="Cambria"/>
          <w:spacing w:val="1"/>
          <w:lang w:val="bg-BG"/>
        </w:rPr>
        <w:t>чл.</w:t>
      </w:r>
      <w:r w:rsidR="00AE4307">
        <w:rPr>
          <w:rFonts w:ascii="Cambria" w:hAnsi="Cambria"/>
          <w:spacing w:val="1"/>
          <w:lang w:val="bg-BG"/>
        </w:rPr>
        <w:t xml:space="preserve"> 11 от договора.</w:t>
      </w:r>
      <w:r w:rsidR="00F6183A">
        <w:rPr>
          <w:rFonts w:ascii="Cambria" w:hAnsi="Cambria"/>
          <w:spacing w:val="1"/>
          <w:lang w:val="bg-BG"/>
        </w:rPr>
        <w:t xml:space="preserve"> </w:t>
      </w:r>
    </w:p>
    <w:p w14:paraId="6DE301DF" w14:textId="23939EF4" w:rsidR="00AE0186" w:rsidRPr="00AE0186" w:rsidRDefault="00AF53B8" w:rsidP="00AB497C">
      <w:pPr>
        <w:shd w:val="clear" w:color="auto" w:fill="FFFFFF"/>
        <w:tabs>
          <w:tab w:val="left" w:pos="-180"/>
        </w:tabs>
        <w:spacing w:line="276" w:lineRule="auto"/>
        <w:jc w:val="both"/>
        <w:rPr>
          <w:color w:val="000000"/>
          <w:spacing w:val="-2"/>
          <w:lang w:val="bg-BG"/>
        </w:rPr>
      </w:pPr>
      <w:r>
        <w:rPr>
          <w:rFonts w:ascii="Cambria" w:hAnsi="Cambria"/>
          <w:b/>
          <w:lang w:val="bg-BG"/>
        </w:rPr>
        <w:t>(5</w:t>
      </w:r>
      <w:r w:rsidR="00AE0186" w:rsidRPr="00AF53B8">
        <w:rPr>
          <w:rFonts w:ascii="Cambria" w:hAnsi="Cambria"/>
          <w:b/>
          <w:lang w:val="bg-BG"/>
        </w:rPr>
        <w:t>)</w:t>
      </w:r>
      <w:r w:rsidR="00AE0186" w:rsidRPr="00AE0186">
        <w:rPr>
          <w:color w:val="000000"/>
          <w:spacing w:val="-2"/>
          <w:lang w:val="bg-BG"/>
        </w:rPr>
        <w:t xml:space="preserve"> Освобождаването на Гаранцията за изпълнение се извършва, както следва:</w:t>
      </w:r>
    </w:p>
    <w:p w14:paraId="38CBAD18" w14:textId="6B225601"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1.</w:t>
      </w:r>
      <w:r w:rsidRPr="00AE0186">
        <w:rPr>
          <w:color w:val="000000"/>
          <w:spacing w:val="-2"/>
          <w:lang w:val="bg-BG"/>
        </w:rPr>
        <w:t xml:space="preserve"> когато е във формата на парична сума – чрез превеждане на сумата по банковата сметка на</w:t>
      </w:r>
      <w:r w:rsidRPr="00AE0186">
        <w:rPr>
          <w:rFonts w:ascii="Cambria" w:hAnsi="Cambria"/>
          <w:spacing w:val="1"/>
          <w:lang w:val="bg-BG"/>
        </w:rPr>
        <w:t xml:space="preserve"> </w:t>
      </w:r>
      <w:r w:rsidRPr="00DE7A77">
        <w:rPr>
          <w:rFonts w:ascii="Cambria" w:hAnsi="Cambria"/>
          <w:spacing w:val="1"/>
          <w:lang w:val="bg-BG"/>
        </w:rPr>
        <w:t>ИЗПЪЛНИТЕЛЯ</w:t>
      </w:r>
      <w:r w:rsidR="00CA2A3B">
        <w:rPr>
          <w:color w:val="000000"/>
          <w:spacing w:val="-2"/>
          <w:lang w:val="bg-BG"/>
        </w:rPr>
        <w:t>, посочена в чл. 9</w:t>
      </w:r>
      <w:r w:rsidRPr="00AE0186">
        <w:rPr>
          <w:color w:val="000000"/>
          <w:spacing w:val="-2"/>
          <w:lang w:val="bg-BG"/>
        </w:rPr>
        <w:t xml:space="preserve">, ал. 1 от Договора; </w:t>
      </w:r>
    </w:p>
    <w:p w14:paraId="78BC3D78" w14:textId="77777777"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2.</w:t>
      </w:r>
      <w:r w:rsidRPr="00AE0186">
        <w:rPr>
          <w:color w:val="000000"/>
          <w:spacing w:val="-2"/>
          <w:lang w:val="bg-BG"/>
        </w:rPr>
        <w:t xml:space="preserve"> когато е във формата на банкова гаранция – чрез връщане на нейния оригинал на представител на</w:t>
      </w:r>
      <w:r w:rsidRPr="00AE0186">
        <w:rPr>
          <w:rFonts w:ascii="Cambria" w:hAnsi="Cambria"/>
          <w:spacing w:val="1"/>
          <w:lang w:val="bg-BG"/>
        </w:rPr>
        <w:t xml:space="preserve"> </w:t>
      </w:r>
      <w:r w:rsidRPr="00DE7A77">
        <w:rPr>
          <w:rFonts w:ascii="Cambria" w:hAnsi="Cambria"/>
          <w:spacing w:val="1"/>
          <w:lang w:val="bg-BG"/>
        </w:rPr>
        <w:t>ИЗПЪЛНИТЕЛЯ</w:t>
      </w:r>
      <w:r w:rsidRPr="00AE0186">
        <w:rPr>
          <w:color w:val="000000"/>
          <w:spacing w:val="-2"/>
          <w:lang w:val="bg-BG"/>
        </w:rPr>
        <w:t xml:space="preserve"> или упълномощено от него лице;</w:t>
      </w:r>
    </w:p>
    <w:p w14:paraId="688F16EF" w14:textId="77777777" w:rsidR="00AE0186" w:rsidRPr="00AE0186" w:rsidRDefault="00AE0186" w:rsidP="00AE0186">
      <w:pPr>
        <w:shd w:val="clear" w:color="auto" w:fill="FFFFFF"/>
        <w:tabs>
          <w:tab w:val="left" w:pos="-180"/>
        </w:tabs>
        <w:spacing w:line="276" w:lineRule="auto"/>
        <w:ind w:firstLine="567"/>
        <w:jc w:val="both"/>
        <w:rPr>
          <w:color w:val="000000"/>
          <w:spacing w:val="-2"/>
          <w:lang w:val="bg-BG"/>
        </w:rPr>
      </w:pPr>
      <w:r w:rsidRPr="00AE0186">
        <w:rPr>
          <w:b/>
          <w:color w:val="000000"/>
          <w:spacing w:val="-2"/>
          <w:lang w:val="bg-BG"/>
        </w:rPr>
        <w:t>3.</w:t>
      </w:r>
      <w:r w:rsidRPr="00AE0186">
        <w:rPr>
          <w:color w:val="000000"/>
          <w:spacing w:val="-2"/>
          <w:lang w:val="bg-BG"/>
        </w:rPr>
        <w:t xml:space="preserve"> когато е във формата на застраховка – чрез връщане на оригинала на </w:t>
      </w:r>
      <w:r w:rsidRPr="00AE0186">
        <w:rPr>
          <w:color w:val="000000"/>
          <w:spacing w:val="1"/>
          <w:lang w:val="bg-BG"/>
        </w:rPr>
        <w:t xml:space="preserve">застрахователната полица/ застрахователния сертификат </w:t>
      </w:r>
      <w:r w:rsidRPr="00AE0186">
        <w:rPr>
          <w:color w:val="000000"/>
          <w:spacing w:val="-2"/>
          <w:lang w:val="bg-BG"/>
        </w:rPr>
        <w:t xml:space="preserve">на представител на </w:t>
      </w:r>
      <w:r w:rsidR="00AB497C" w:rsidRPr="00DE7A77">
        <w:rPr>
          <w:rFonts w:ascii="Cambria" w:hAnsi="Cambria"/>
          <w:spacing w:val="-2"/>
          <w:lang w:val="bg-BG"/>
        </w:rPr>
        <w:t>ИЗПЪЛНИТЕЛЯ</w:t>
      </w:r>
      <w:r w:rsidRPr="00AE0186">
        <w:rPr>
          <w:color w:val="000000"/>
          <w:spacing w:val="-2"/>
          <w:lang w:val="bg-BG"/>
        </w:rPr>
        <w:t xml:space="preserve"> или упълномощено от него лице или</w:t>
      </w:r>
      <w:r w:rsidRPr="00AE0186">
        <w:rPr>
          <w:color w:val="000000"/>
          <w:spacing w:val="1"/>
          <w:lang w:val="bg-BG"/>
        </w:rPr>
        <w:t xml:space="preserve"> чрез изпращане на писмено уведомление до застрахователя</w:t>
      </w:r>
      <w:r w:rsidRPr="00AE0186">
        <w:rPr>
          <w:color w:val="000000"/>
          <w:spacing w:val="-2"/>
          <w:lang w:val="bg-BG"/>
        </w:rPr>
        <w:t>.</w:t>
      </w:r>
    </w:p>
    <w:p w14:paraId="546FAFDB" w14:textId="77777777" w:rsidR="0074238C" w:rsidRPr="00DE7A77" w:rsidRDefault="0074238C" w:rsidP="00AE0186">
      <w:pPr>
        <w:shd w:val="clear" w:color="auto" w:fill="FFFFFF"/>
        <w:tabs>
          <w:tab w:val="left" w:pos="-180"/>
        </w:tabs>
        <w:spacing w:line="276" w:lineRule="auto"/>
        <w:jc w:val="both"/>
        <w:rPr>
          <w:rFonts w:ascii="Cambria" w:hAnsi="Cambria"/>
          <w:b/>
          <w:lang w:val="bg-BG"/>
        </w:rPr>
      </w:pPr>
    </w:p>
    <w:p w14:paraId="5BBA4703" w14:textId="4F87EEFF"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b/>
          <w:lang w:val="bg-BG"/>
        </w:rPr>
        <w:t xml:space="preserve">Чл. 14. (1) </w:t>
      </w:r>
      <w:r w:rsidRPr="00DE7A77">
        <w:rPr>
          <w:rFonts w:ascii="Cambria" w:hAnsi="Cambria"/>
          <w:spacing w:val="1"/>
          <w:lang w:val="bg-BG"/>
        </w:rPr>
        <w:t xml:space="preserve">ВЪЗЛОЖИТЕЛЯТ освобождава Гаранцията за изпълнение в срок </w:t>
      </w:r>
      <w:r w:rsidRPr="00046A98">
        <w:rPr>
          <w:rFonts w:ascii="Cambria" w:hAnsi="Cambria"/>
          <w:spacing w:val="1"/>
          <w:lang w:val="bg-BG"/>
        </w:rPr>
        <w:t xml:space="preserve">до 30 (тридесет) дни след </w:t>
      </w:r>
      <w:proofErr w:type="spellStart"/>
      <w:r w:rsidR="008B5216" w:rsidRPr="00046A98">
        <w:rPr>
          <w:rFonts w:asciiTheme="majorHAnsi" w:hAnsiTheme="majorHAnsi"/>
          <w:color w:val="000000"/>
        </w:rPr>
        <w:t>изтичане</w:t>
      </w:r>
      <w:proofErr w:type="spellEnd"/>
      <w:r w:rsidR="008B5216" w:rsidRPr="00046A98">
        <w:rPr>
          <w:rFonts w:asciiTheme="majorHAnsi" w:hAnsiTheme="majorHAnsi"/>
          <w:color w:val="000000"/>
        </w:rPr>
        <w:t xml:space="preserve"> </w:t>
      </w:r>
      <w:r w:rsidR="00AF53B8">
        <w:rPr>
          <w:rFonts w:asciiTheme="majorHAnsi" w:hAnsiTheme="majorHAnsi"/>
          <w:color w:val="000000"/>
          <w:lang w:val="bg-BG"/>
        </w:rPr>
        <w:t>на последния гаранционен срок</w:t>
      </w:r>
      <w:r w:rsidRPr="00046A98">
        <w:rPr>
          <w:rFonts w:ascii="Cambria" w:hAnsi="Cambria"/>
          <w:spacing w:val="1"/>
          <w:lang w:val="bg-BG"/>
        </w:rPr>
        <w:t xml:space="preserve">, </w:t>
      </w:r>
      <w:r w:rsidRPr="00DE7A77">
        <w:rPr>
          <w:rFonts w:ascii="Cambria" w:hAnsi="Cambria"/>
          <w:spacing w:val="1"/>
          <w:lang w:val="bg-BG"/>
        </w:rPr>
        <w:t>ако липсват основания за задържането от страна на ВЪЗЛОЖИТЕЛЯ на каквато и да е сума по нея</w:t>
      </w:r>
      <w:r w:rsidRPr="00DE7A77">
        <w:rPr>
          <w:rFonts w:ascii="Cambria" w:hAnsi="Cambria"/>
          <w:spacing w:val="-2"/>
          <w:lang w:val="bg-BG"/>
        </w:rPr>
        <w:t>.</w:t>
      </w:r>
    </w:p>
    <w:p w14:paraId="144331DB"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b/>
          <w:spacing w:val="-2"/>
          <w:lang w:val="bg-BG"/>
        </w:rPr>
        <w:t>(2)</w:t>
      </w:r>
      <w:r w:rsidRPr="00DE7A77">
        <w:rPr>
          <w:rFonts w:ascii="Cambria" w:hAnsi="Cambria"/>
          <w:spacing w:val="-2"/>
          <w:lang w:val="bg-BG"/>
        </w:rPr>
        <w:t xml:space="preserve"> Освобождаването на Гаранцията за изпълнение се извършва, както следва:</w:t>
      </w:r>
    </w:p>
    <w:p w14:paraId="70DC6A62"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14:paraId="52EA2AE9"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7C7D097A" w14:textId="77777777" w:rsidR="0074238C" w:rsidRPr="00DE7A77" w:rsidRDefault="0074238C" w:rsidP="00AE0186">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3. когато е във формата на застраховка – чрез връщане на оригинала на </w:t>
      </w:r>
      <w:r w:rsidRPr="00DE7A77">
        <w:rPr>
          <w:rFonts w:ascii="Cambria" w:hAnsi="Cambria"/>
          <w:spacing w:val="1"/>
          <w:lang w:val="bg-BG"/>
        </w:rPr>
        <w:t xml:space="preserve">застрахователната полица </w:t>
      </w:r>
      <w:r w:rsidRPr="00DE7A77">
        <w:rPr>
          <w:rFonts w:ascii="Cambria" w:hAnsi="Cambria"/>
          <w:spacing w:val="-2"/>
          <w:lang w:val="bg-BG"/>
        </w:rPr>
        <w:t>на представител на ИЗПЪЛНИТЕЛЯ или упълномощено от него лице.</w:t>
      </w:r>
    </w:p>
    <w:p w14:paraId="63E18F8B"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b/>
          <w:spacing w:val="-2"/>
          <w:lang w:val="bg-BG"/>
        </w:rPr>
        <w:t>(3)</w:t>
      </w:r>
      <w:r w:rsidRPr="00DE7A77">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F4CBC02"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ab/>
      </w:r>
    </w:p>
    <w:p w14:paraId="1DD583E0" w14:textId="77777777" w:rsidR="0074238C" w:rsidRPr="00DE7A77" w:rsidRDefault="0074238C" w:rsidP="0074238C">
      <w:pPr>
        <w:shd w:val="clear" w:color="auto" w:fill="FFFFFF"/>
        <w:tabs>
          <w:tab w:val="left" w:pos="-180"/>
        </w:tabs>
        <w:spacing w:line="276" w:lineRule="auto"/>
        <w:jc w:val="both"/>
        <w:rPr>
          <w:rFonts w:ascii="Cambria" w:hAnsi="Cambria"/>
          <w:lang w:val="bg-BG"/>
        </w:rPr>
      </w:pPr>
      <w:r w:rsidRPr="00DE7A77">
        <w:rPr>
          <w:rFonts w:ascii="Cambria" w:hAnsi="Cambria"/>
          <w:b/>
          <w:lang w:val="bg-BG"/>
        </w:rPr>
        <w:t xml:space="preserve">Чл. 15. </w:t>
      </w:r>
      <w:r w:rsidRPr="00DE7A77">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330F87A"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p>
    <w:p w14:paraId="28B91A77"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r w:rsidRPr="00DE7A77">
        <w:rPr>
          <w:rFonts w:ascii="Cambria" w:hAnsi="Cambria"/>
          <w:b/>
          <w:lang w:val="bg-BG"/>
        </w:rPr>
        <w:t xml:space="preserve">Чл. 16. </w:t>
      </w:r>
      <w:r w:rsidRPr="00DE7A77">
        <w:rPr>
          <w:rFonts w:ascii="Cambria" w:hAnsi="Cambria"/>
          <w:lang w:val="bg-BG"/>
        </w:rPr>
        <w:t>ВЪЗЛОЖИТЕЛЯТ има право да задържи Гаранцията за изпълнение в пълен размер, в следните случаи:</w:t>
      </w:r>
    </w:p>
    <w:p w14:paraId="60391F45" w14:textId="20BCE14F" w:rsidR="0074238C" w:rsidRPr="00B84F25" w:rsidRDefault="0074238C" w:rsidP="00B84F25">
      <w:pPr>
        <w:pStyle w:val="ListParagraph"/>
        <w:numPr>
          <w:ilvl w:val="0"/>
          <w:numId w:val="3"/>
        </w:numPr>
        <w:shd w:val="clear" w:color="auto" w:fill="FFFFFF"/>
        <w:tabs>
          <w:tab w:val="left" w:pos="-180"/>
        </w:tabs>
        <w:spacing w:line="276" w:lineRule="auto"/>
        <w:ind w:left="0" w:firstLine="0"/>
        <w:jc w:val="both"/>
        <w:rPr>
          <w:rFonts w:ascii="Cambria" w:hAnsi="Cambria"/>
          <w:lang w:val="bg-BG"/>
        </w:rPr>
      </w:pPr>
      <w:r w:rsidRPr="00B84F25">
        <w:rPr>
          <w:rFonts w:ascii="Cambria" w:hAnsi="Cambria"/>
          <w:lang w:val="bg-BG"/>
        </w:rPr>
        <w:lastRenderedPageBreak/>
        <w:t>ако ИЗПЪЛНИТЕЛЯТ не</w:t>
      </w:r>
      <w:r w:rsidR="00B84F25" w:rsidRPr="00B84F25">
        <w:rPr>
          <w:rFonts w:ascii="Cambria" w:hAnsi="Cambria"/>
          <w:lang w:val="bg-BG"/>
        </w:rPr>
        <w:t xml:space="preserve"> спази сроковете по чл. 4 ал. 1 </w:t>
      </w:r>
      <w:r w:rsidR="00A71C14">
        <w:rPr>
          <w:rFonts w:ascii="Cambria" w:hAnsi="Cambria"/>
          <w:lang w:val="bg-BG"/>
        </w:rPr>
        <w:t>и забави някое от задълженията си по договора с повече от 30 (тридесет) дни;</w:t>
      </w:r>
    </w:p>
    <w:p w14:paraId="0A718451"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14:paraId="3FEDE0A2" w14:textId="77777777" w:rsidR="0074238C" w:rsidRPr="00DE7A77" w:rsidRDefault="0074238C" w:rsidP="0074238C">
      <w:pPr>
        <w:shd w:val="clear" w:color="auto" w:fill="FFFFFF"/>
        <w:tabs>
          <w:tab w:val="left" w:pos="-180"/>
        </w:tabs>
        <w:spacing w:line="276" w:lineRule="auto"/>
        <w:jc w:val="both"/>
        <w:rPr>
          <w:rFonts w:ascii="Cambria" w:hAnsi="Cambria"/>
          <w:spacing w:val="-2"/>
          <w:lang w:val="bg-BG"/>
        </w:rPr>
      </w:pPr>
      <w:r w:rsidRPr="00DE7A77">
        <w:rPr>
          <w:rFonts w:ascii="Cambria" w:hAnsi="Cambria"/>
          <w:spacing w:val="-2"/>
          <w:lang w:val="bg-BG"/>
        </w:rPr>
        <w:t>3. при прекратяване на дейността на ИЗПЪЛНИТЕЛЯ или при обявяването му в несъстоятелност.</w:t>
      </w:r>
    </w:p>
    <w:p w14:paraId="23CF6C16" w14:textId="77777777" w:rsidR="0074238C" w:rsidRPr="00DE7A77" w:rsidRDefault="0074238C" w:rsidP="0074238C">
      <w:pPr>
        <w:shd w:val="clear" w:color="auto" w:fill="FFFFFF"/>
        <w:tabs>
          <w:tab w:val="left" w:pos="-180"/>
        </w:tabs>
        <w:spacing w:line="276" w:lineRule="auto"/>
        <w:jc w:val="both"/>
        <w:rPr>
          <w:rFonts w:ascii="Cambria" w:hAnsi="Cambria"/>
          <w:b/>
          <w:lang w:val="bg-BG"/>
        </w:rPr>
      </w:pPr>
    </w:p>
    <w:p w14:paraId="67725B89" w14:textId="77777777" w:rsidR="0074238C" w:rsidRPr="00DE7A77" w:rsidRDefault="0074238C" w:rsidP="0074238C">
      <w:pPr>
        <w:shd w:val="clear" w:color="auto" w:fill="FFFFFF"/>
        <w:tabs>
          <w:tab w:val="left" w:pos="-180"/>
        </w:tabs>
        <w:spacing w:line="276" w:lineRule="auto"/>
        <w:jc w:val="both"/>
        <w:rPr>
          <w:rFonts w:ascii="Cambria" w:hAnsi="Cambria"/>
          <w:lang w:val="bg-BG"/>
        </w:rPr>
      </w:pPr>
      <w:r w:rsidRPr="00DE7A77">
        <w:rPr>
          <w:rFonts w:ascii="Cambria" w:hAnsi="Cambria"/>
          <w:b/>
          <w:lang w:val="bg-BG"/>
        </w:rPr>
        <w:t xml:space="preserve">Чл. 17. </w:t>
      </w:r>
      <w:r w:rsidRPr="00DE7A77">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92E84EA" w14:textId="77777777" w:rsidR="0074238C" w:rsidRPr="00DE7A77" w:rsidRDefault="0074238C" w:rsidP="0074238C">
      <w:pPr>
        <w:shd w:val="clear" w:color="auto" w:fill="FFFFFF"/>
        <w:tabs>
          <w:tab w:val="left" w:pos="-180"/>
        </w:tabs>
        <w:spacing w:line="276" w:lineRule="auto"/>
        <w:jc w:val="both"/>
        <w:rPr>
          <w:rFonts w:ascii="Cambria" w:hAnsi="Cambria"/>
          <w:lang w:val="bg-BG"/>
        </w:rPr>
      </w:pPr>
    </w:p>
    <w:p w14:paraId="78ADDF4B" w14:textId="77777777" w:rsidR="0074238C" w:rsidRPr="00DE7A77" w:rsidRDefault="0074238C" w:rsidP="0074238C">
      <w:pPr>
        <w:spacing w:line="276" w:lineRule="auto"/>
        <w:jc w:val="both"/>
        <w:rPr>
          <w:rFonts w:ascii="Cambria" w:hAnsi="Cambria"/>
          <w:b/>
          <w:lang w:val="bg-BG"/>
        </w:rPr>
      </w:pPr>
    </w:p>
    <w:p w14:paraId="415C3BBA" w14:textId="77777777" w:rsidR="0074238C" w:rsidRPr="004B2FB4" w:rsidRDefault="0074238C" w:rsidP="0074238C">
      <w:pPr>
        <w:spacing w:line="276" w:lineRule="auto"/>
        <w:jc w:val="both"/>
        <w:rPr>
          <w:rFonts w:ascii="Cambria" w:hAnsi="Cambria"/>
          <w:lang w:val="en-US" w:eastAsia="bg-BG"/>
        </w:rPr>
      </w:pPr>
      <w:r w:rsidRPr="00DE7A77">
        <w:rPr>
          <w:rFonts w:ascii="Cambria" w:hAnsi="Cambria"/>
          <w:b/>
          <w:lang w:val="bg-BG"/>
        </w:rPr>
        <w:t xml:space="preserve">Чл. 19. </w:t>
      </w:r>
      <w:r w:rsidRPr="00DE7A77">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A6C359A" w14:textId="77777777" w:rsidR="0074238C" w:rsidRPr="00DE7A77" w:rsidRDefault="00822B92"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 </w:t>
      </w:r>
      <w:r w:rsidR="0074238C" w:rsidRPr="00DE7A77">
        <w:rPr>
          <w:rFonts w:ascii="Cambria" w:hAnsi="Cambria"/>
          <w:b/>
          <w:bCs/>
          <w:lang w:val="bg-BG"/>
        </w:rPr>
        <w:t>ПРАВА И ЗАДЪЛЖЕНИЯ НА СТРАНИТЕ</w:t>
      </w:r>
    </w:p>
    <w:p w14:paraId="7450FF0D" w14:textId="77777777" w:rsidR="0074238C" w:rsidRPr="00DE7A77" w:rsidRDefault="0074238C" w:rsidP="0074238C">
      <w:pPr>
        <w:spacing w:line="276" w:lineRule="auto"/>
        <w:jc w:val="both"/>
        <w:rPr>
          <w:rFonts w:ascii="Cambria" w:hAnsi="Cambria"/>
          <w:b/>
          <w:bCs/>
          <w:spacing w:val="1"/>
          <w:lang w:val="bg-BG"/>
        </w:rPr>
      </w:pPr>
      <w:r w:rsidRPr="00DE7A77">
        <w:rPr>
          <w:rFonts w:ascii="Cambria" w:hAnsi="Cambria"/>
          <w:b/>
          <w:bCs/>
          <w:spacing w:val="1"/>
          <w:lang w:val="bg-BG"/>
        </w:rPr>
        <w:t xml:space="preserve">Чл. 20. </w:t>
      </w:r>
      <w:r w:rsidRPr="00DE7A77">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2559912" w14:textId="77777777" w:rsidR="0074238C" w:rsidRPr="00DE7A77" w:rsidRDefault="0074238C" w:rsidP="0074238C">
      <w:pPr>
        <w:spacing w:line="276" w:lineRule="auto"/>
        <w:jc w:val="both"/>
        <w:rPr>
          <w:rFonts w:ascii="Cambria" w:hAnsi="Cambria"/>
          <w:lang w:val="bg-BG" w:eastAsia="bg-BG"/>
        </w:rPr>
      </w:pPr>
    </w:p>
    <w:p w14:paraId="08DE316B"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ИЗПЪЛНИТЕЛЯ</w:t>
      </w:r>
    </w:p>
    <w:p w14:paraId="4F1A7C3C" w14:textId="77777777" w:rsidR="0074238C" w:rsidRPr="00DE7A77" w:rsidRDefault="0074238C" w:rsidP="0074238C">
      <w:pPr>
        <w:spacing w:line="276" w:lineRule="auto"/>
        <w:jc w:val="both"/>
        <w:rPr>
          <w:rFonts w:ascii="Cambria" w:hAnsi="Cambria"/>
          <w:bCs/>
          <w:spacing w:val="1"/>
          <w:lang w:val="bg-BG"/>
        </w:rPr>
      </w:pPr>
      <w:r w:rsidRPr="00DE7A77">
        <w:rPr>
          <w:rFonts w:ascii="Cambria" w:hAnsi="Cambria"/>
          <w:bCs/>
          <w:spacing w:val="1"/>
          <w:lang w:val="bg-BG"/>
        </w:rPr>
        <w:tab/>
      </w:r>
    </w:p>
    <w:p w14:paraId="461CE3A3"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21. </w:t>
      </w:r>
      <w:r w:rsidRPr="00DE7A77">
        <w:rPr>
          <w:rFonts w:ascii="Cambria" w:hAnsi="Cambria"/>
          <w:b/>
          <w:spacing w:val="1"/>
          <w:lang w:val="bg-BG"/>
        </w:rPr>
        <w:t>ИЗПЪЛНИТЕЛЯТ има право:</w:t>
      </w:r>
      <w:r w:rsidRPr="00DE7A77">
        <w:rPr>
          <w:rFonts w:ascii="Cambria" w:hAnsi="Cambria"/>
          <w:b/>
          <w:spacing w:val="1"/>
          <w:lang w:val="bg-BG"/>
        </w:rPr>
        <w:tab/>
      </w:r>
    </w:p>
    <w:p w14:paraId="5D55B5E3"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bCs/>
          <w:spacing w:val="1"/>
          <w:lang w:val="bg-BG"/>
        </w:rPr>
        <w:t>1.</w:t>
      </w:r>
      <w:r w:rsidRPr="00DE7A77">
        <w:rPr>
          <w:rFonts w:ascii="Cambria" w:hAnsi="Cambria"/>
          <w:spacing w:val="1"/>
          <w:lang w:val="bg-BG"/>
        </w:rPr>
        <w:t xml:space="preserve"> да получи възнаграждение в размера, сроковете и при условията по чл. [6 – 9] от договора;</w:t>
      </w:r>
    </w:p>
    <w:p w14:paraId="3C2F9EDB"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bCs/>
          <w:spacing w:val="1"/>
          <w:lang w:val="bg-BG"/>
        </w:rPr>
        <w:t>2.</w:t>
      </w:r>
      <w:r w:rsidRPr="00DE7A77">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9EE05CA" w14:textId="77777777" w:rsidR="0074238C" w:rsidRPr="00DE7A77" w:rsidRDefault="0074238C" w:rsidP="0074238C">
      <w:pPr>
        <w:spacing w:line="276" w:lineRule="auto"/>
        <w:jc w:val="both"/>
        <w:rPr>
          <w:rFonts w:ascii="Cambria" w:hAnsi="Cambria"/>
          <w:spacing w:val="1"/>
          <w:lang w:val="bg-BG"/>
        </w:rPr>
      </w:pPr>
      <w:bookmarkStart w:id="1" w:name="_DV_M80"/>
      <w:bookmarkEnd w:id="1"/>
      <w:r w:rsidRPr="00DE7A77">
        <w:rPr>
          <w:rFonts w:ascii="Cambria" w:hAnsi="Cambria"/>
          <w:spacing w:val="1"/>
          <w:lang w:val="bg-BG"/>
        </w:rPr>
        <w:tab/>
      </w:r>
    </w:p>
    <w:p w14:paraId="0B60BBC7"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Чл. 22.</w:t>
      </w:r>
      <w:r w:rsidRPr="00DE7A77">
        <w:rPr>
          <w:rFonts w:ascii="Cambria" w:hAnsi="Cambria"/>
          <w:b/>
          <w:spacing w:val="1"/>
          <w:lang w:val="bg-BG"/>
        </w:rPr>
        <w:t xml:space="preserve"> ИЗПЪЛНИТЕЛЯТ се задължава:</w:t>
      </w:r>
    </w:p>
    <w:p w14:paraId="191066E9" w14:textId="77777777" w:rsidR="0074238C" w:rsidRPr="00DE7A77" w:rsidRDefault="0074238C" w:rsidP="0074238C">
      <w:pPr>
        <w:spacing w:line="276" w:lineRule="auto"/>
        <w:jc w:val="both"/>
        <w:rPr>
          <w:rFonts w:ascii="Cambria" w:hAnsi="Cambria"/>
          <w:spacing w:val="1"/>
          <w:lang w:val="bg-BG"/>
        </w:rPr>
      </w:pPr>
      <w:bookmarkStart w:id="2" w:name="_DV_M81"/>
      <w:bookmarkEnd w:id="2"/>
      <w:r w:rsidRPr="00DE7A77">
        <w:rPr>
          <w:rFonts w:ascii="Cambria" w:hAnsi="Cambria"/>
          <w:bCs/>
          <w:spacing w:val="1"/>
          <w:lang w:val="bg-BG"/>
        </w:rPr>
        <w:t>1.</w:t>
      </w:r>
      <w:r w:rsidRPr="00DE7A77">
        <w:rPr>
          <w:rFonts w:ascii="Cambria" w:hAnsi="Cambria"/>
          <w:spacing w:val="1"/>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2548B32A"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 xml:space="preserve">2. да информира своевременно ВЪЗЛОЖИТЕЛЯ за всички пречки, възникващи в хода на изпълнението на работата, да предложи начин за отстраняването им, като </w:t>
      </w:r>
      <w:r w:rsidRPr="00DE7A77">
        <w:rPr>
          <w:rFonts w:ascii="Cambria" w:hAnsi="Cambria"/>
          <w:spacing w:val="1"/>
          <w:lang w:val="bg-BG"/>
        </w:rPr>
        <w:lastRenderedPageBreak/>
        <w:t xml:space="preserve">може да поиска от ВЪЗЛОЖИТЕЛЯ указания и/или съдействие за отстраняването им; </w:t>
      </w:r>
    </w:p>
    <w:p w14:paraId="710E26C6" w14:textId="77777777" w:rsidR="0074238C" w:rsidRPr="00DE7A77" w:rsidRDefault="0074238C" w:rsidP="0074238C">
      <w:pPr>
        <w:spacing w:line="276" w:lineRule="auto"/>
        <w:jc w:val="both"/>
        <w:rPr>
          <w:rFonts w:ascii="Cambria" w:hAnsi="Cambria"/>
          <w:spacing w:val="1"/>
          <w:lang w:val="bg-BG"/>
        </w:rPr>
      </w:pPr>
      <w:bookmarkStart w:id="3" w:name="_DV_M82"/>
      <w:bookmarkEnd w:id="3"/>
      <w:r w:rsidRPr="00DE7A77">
        <w:rPr>
          <w:rFonts w:ascii="Cambria" w:hAnsi="Cambria"/>
          <w:spacing w:val="1"/>
          <w:lang w:val="bg-BG"/>
        </w:rPr>
        <w:t>3. да изпълнява всички законосъобразни указания и изисквания на ВЪЗЛОЖИТЕЛЯ;</w:t>
      </w:r>
    </w:p>
    <w:p w14:paraId="46F275F0"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4.</w:t>
      </w:r>
      <w:bookmarkStart w:id="4" w:name="_DV_M84"/>
      <w:bookmarkEnd w:id="4"/>
      <w:r w:rsidRPr="00DE7A77">
        <w:rPr>
          <w:rFonts w:ascii="Cambria" w:hAnsi="Cambria"/>
          <w:spacing w:val="1"/>
          <w:lang w:val="bg-BG"/>
        </w:rPr>
        <w:t xml:space="preserve"> да пази поверителна Конфиденциалната информация, в съответствие с уговореното в чл. </w:t>
      </w:r>
      <w:r w:rsidRPr="00046A98">
        <w:rPr>
          <w:rFonts w:ascii="Cambria" w:hAnsi="Cambria"/>
          <w:spacing w:val="1"/>
          <w:lang w:val="bg-BG"/>
        </w:rPr>
        <w:t>[42] от Договора</w:t>
      </w:r>
      <w:r w:rsidRPr="00DE7A77">
        <w:rPr>
          <w:rFonts w:ascii="Cambria" w:hAnsi="Cambria"/>
          <w:spacing w:val="1"/>
          <w:lang w:val="bg-BG"/>
        </w:rPr>
        <w:t xml:space="preserve">;  </w:t>
      </w:r>
    </w:p>
    <w:p w14:paraId="5EA34357"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385B4190" w14:textId="77777777" w:rsidR="0074238C" w:rsidRPr="00DE7A77" w:rsidRDefault="0074238C" w:rsidP="0074238C">
      <w:pPr>
        <w:spacing w:line="276" w:lineRule="auto"/>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sidRPr="00DE7A77">
        <w:rPr>
          <w:rFonts w:ascii="Cambria" w:hAnsi="Cambria"/>
          <w:lang w:val="bg-BG" w:eastAsia="bg-BG"/>
        </w:rPr>
        <w:t xml:space="preserve">6. да сключи договор/договори за </w:t>
      </w:r>
      <w:proofErr w:type="spellStart"/>
      <w:r w:rsidRPr="00DE7A77">
        <w:rPr>
          <w:rFonts w:ascii="Cambria" w:hAnsi="Cambria"/>
          <w:lang w:val="bg-BG" w:eastAsia="bg-BG"/>
        </w:rPr>
        <w:t>подизпълнение</w:t>
      </w:r>
      <w:proofErr w:type="spellEnd"/>
      <w:r w:rsidRPr="00DE7A77">
        <w:rPr>
          <w:rFonts w:ascii="Cambria" w:hAnsi="Cambria"/>
          <w:lang w:val="bg-BG" w:eastAsia="bg-BG"/>
        </w:rPr>
        <w:t xml:space="preserve"> с посочените в офертата му подизпълнители в срок от 7 (седем) дни от сключване на настоящия Договор. В срок до 3</w:t>
      </w:r>
      <w:r w:rsidRPr="00DE7A77">
        <w:rPr>
          <w:rFonts w:ascii="Cambria" w:hAnsi="Cambria"/>
          <w:lang w:val="bg-BG"/>
        </w:rPr>
        <w:t xml:space="preserve"> (три) дни </w:t>
      </w:r>
      <w:r w:rsidRPr="00DE7A77">
        <w:rPr>
          <w:rFonts w:ascii="Cambria" w:hAnsi="Cambria"/>
          <w:lang w:val="bg-BG" w:eastAsia="bg-BG"/>
        </w:rPr>
        <w:t xml:space="preserve">от сключването на договор за </w:t>
      </w:r>
      <w:proofErr w:type="spellStart"/>
      <w:r w:rsidRPr="00DE7A77">
        <w:rPr>
          <w:rFonts w:ascii="Cambria" w:hAnsi="Cambria"/>
          <w:lang w:val="bg-BG" w:eastAsia="bg-BG"/>
        </w:rPr>
        <w:t>подизпълнение</w:t>
      </w:r>
      <w:proofErr w:type="spellEnd"/>
      <w:r w:rsidRPr="00DE7A77">
        <w:rPr>
          <w:rFonts w:ascii="Cambria"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DE7A77">
          <w:rPr>
            <w:rFonts w:ascii="Cambria" w:hAnsi="Cambria"/>
            <w:lang w:val="bg-BG" w:eastAsia="bg-BG"/>
          </w:rPr>
          <w:t>чл. 66, ал. 2</w:t>
        </w:r>
      </w:hyperlink>
      <w:r w:rsidRPr="00DE7A77">
        <w:rPr>
          <w:rFonts w:ascii="Cambria" w:hAnsi="Cambria"/>
          <w:lang w:val="bg-BG" w:eastAsia="bg-BG"/>
        </w:rPr>
        <w:t xml:space="preserve"> и </w:t>
      </w:r>
      <w:hyperlink r:id="rId9" w:anchor="p28982788" w:tgtFrame="_blank" w:history="1">
        <w:r w:rsidRPr="00DE7A77">
          <w:rPr>
            <w:rFonts w:ascii="Cambria" w:hAnsi="Cambria"/>
            <w:lang w:val="bg-BG" w:eastAsia="bg-BG"/>
          </w:rPr>
          <w:t>11 ЗОП</w:t>
        </w:r>
      </w:hyperlink>
      <w:r w:rsidRPr="00DE7A77">
        <w:rPr>
          <w:rFonts w:ascii="Cambria" w:hAnsi="Cambria"/>
          <w:lang w:val="bg-BG" w:eastAsia="bg-BG"/>
        </w:rPr>
        <w:t xml:space="preserve"> (</w:t>
      </w:r>
      <w:r w:rsidRPr="00DE7A77">
        <w:rPr>
          <w:rFonts w:ascii="Cambria" w:hAnsi="Cambria"/>
          <w:i/>
          <w:lang w:val="bg-BG" w:eastAsia="bg-BG"/>
        </w:rPr>
        <w:t>ако е приложимо</w:t>
      </w:r>
      <w:r w:rsidRPr="00DE7A77">
        <w:rPr>
          <w:rFonts w:ascii="Cambria" w:hAnsi="Cambria"/>
          <w:lang w:val="bg-BG" w:eastAsia="bg-BG"/>
        </w:rPr>
        <w:t>)]</w:t>
      </w:r>
    </w:p>
    <w:p w14:paraId="1FEF0CCD" w14:textId="77777777" w:rsidR="0074238C" w:rsidRPr="00DE7A77" w:rsidRDefault="0074238C" w:rsidP="0074238C">
      <w:pPr>
        <w:spacing w:line="276" w:lineRule="auto"/>
        <w:jc w:val="both"/>
        <w:rPr>
          <w:rFonts w:ascii="Cambria" w:hAnsi="Cambria"/>
          <w:lang w:val="bg-BG"/>
        </w:rPr>
      </w:pPr>
    </w:p>
    <w:p w14:paraId="30CAE5FF"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ВЪЗЛОЖИТЕЛЯ</w:t>
      </w:r>
    </w:p>
    <w:p w14:paraId="72E63316" w14:textId="77777777" w:rsidR="0074238C" w:rsidRPr="00DE7A77" w:rsidRDefault="0074238C" w:rsidP="0074238C">
      <w:pPr>
        <w:spacing w:line="276" w:lineRule="auto"/>
        <w:jc w:val="both"/>
        <w:rPr>
          <w:rFonts w:ascii="Cambria" w:hAnsi="Cambria"/>
          <w:bCs/>
          <w:spacing w:val="1"/>
          <w:lang w:val="bg-BG"/>
        </w:rPr>
      </w:pPr>
    </w:p>
    <w:p w14:paraId="0442CFD4"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23. </w:t>
      </w:r>
      <w:r w:rsidRPr="00DE7A77">
        <w:rPr>
          <w:rFonts w:ascii="Cambria" w:hAnsi="Cambria"/>
          <w:b/>
          <w:spacing w:val="1"/>
          <w:lang w:val="bg-BG"/>
        </w:rPr>
        <w:t>ВЪЗЛОЖИТЕЛЯТ има право:</w:t>
      </w:r>
    </w:p>
    <w:p w14:paraId="122B9CCF" w14:textId="77777777" w:rsidR="0074238C" w:rsidRPr="00DE7A77" w:rsidRDefault="0074238C" w:rsidP="0074238C">
      <w:pPr>
        <w:spacing w:line="276" w:lineRule="auto"/>
        <w:jc w:val="both"/>
        <w:rPr>
          <w:rFonts w:ascii="Cambria" w:hAnsi="Cambria"/>
          <w:spacing w:val="1"/>
          <w:lang w:val="bg-BG"/>
        </w:rPr>
      </w:pPr>
      <w:bookmarkStart w:id="9" w:name="_DV_M94"/>
      <w:bookmarkEnd w:id="9"/>
      <w:r w:rsidRPr="00DE7A77">
        <w:rPr>
          <w:rFonts w:ascii="Cambria" w:hAnsi="Cambria"/>
          <w:bCs/>
          <w:spacing w:val="1"/>
          <w:lang w:val="bg-BG"/>
        </w:rPr>
        <w:t>1.</w:t>
      </w:r>
      <w:r w:rsidRPr="00DE7A77">
        <w:rPr>
          <w:rFonts w:ascii="Cambria" w:hAnsi="Cambria"/>
          <w:spacing w:val="1"/>
          <w:lang w:val="bg-BG"/>
        </w:rPr>
        <w:t xml:space="preserve"> да изисква и да получава Услугите в уговорените срокове, количество и качество;</w:t>
      </w:r>
    </w:p>
    <w:p w14:paraId="2E2B6BCB" w14:textId="77777777" w:rsidR="0074238C" w:rsidRPr="00DE7A77" w:rsidRDefault="0074238C" w:rsidP="0074238C">
      <w:pPr>
        <w:spacing w:line="276" w:lineRule="auto"/>
        <w:jc w:val="both"/>
        <w:rPr>
          <w:rFonts w:ascii="Cambria" w:hAnsi="Cambria"/>
          <w:spacing w:val="1"/>
          <w:lang w:val="bg-BG"/>
        </w:rPr>
      </w:pPr>
      <w:bookmarkStart w:id="10" w:name="_DV_M95"/>
      <w:bookmarkEnd w:id="10"/>
      <w:r w:rsidRPr="00DE7A77">
        <w:rPr>
          <w:rFonts w:ascii="Cambria" w:hAnsi="Cambria"/>
          <w:bCs/>
          <w:spacing w:val="1"/>
          <w:lang w:val="bg-BG"/>
        </w:rPr>
        <w:t>2.</w:t>
      </w:r>
      <w:r w:rsidRPr="00DE7A77">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2D3263C"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3. да не приеме Услугите за отделен период в с</w:t>
      </w:r>
      <w:r w:rsidR="004B2FB4">
        <w:rPr>
          <w:rFonts w:ascii="Cambria" w:hAnsi="Cambria"/>
          <w:spacing w:val="1"/>
          <w:lang w:val="bg-BG"/>
        </w:rPr>
        <w:t>ъответствие с уговореното в чл.</w:t>
      </w:r>
      <w:r w:rsidRPr="00DE7A77">
        <w:rPr>
          <w:rFonts w:ascii="Cambria" w:hAnsi="Cambria"/>
          <w:spacing w:val="1"/>
          <w:lang w:val="bg-BG"/>
        </w:rPr>
        <w:t>[2</w:t>
      </w:r>
      <w:r>
        <w:rPr>
          <w:rFonts w:ascii="Cambria" w:hAnsi="Cambria"/>
          <w:spacing w:val="1"/>
          <w:lang w:val="bg-BG"/>
        </w:rPr>
        <w:t>9</w:t>
      </w:r>
      <w:r w:rsidRPr="00DE7A77">
        <w:rPr>
          <w:rFonts w:ascii="Cambria" w:hAnsi="Cambria"/>
          <w:spacing w:val="1"/>
          <w:lang w:val="bg-BG"/>
        </w:rPr>
        <w:t>] от Договора.</w:t>
      </w:r>
    </w:p>
    <w:p w14:paraId="096E9D53" w14:textId="77777777" w:rsidR="0074238C" w:rsidRPr="00DE7A77" w:rsidRDefault="0074238C" w:rsidP="0074238C">
      <w:pPr>
        <w:spacing w:line="276" w:lineRule="auto"/>
        <w:jc w:val="both"/>
        <w:rPr>
          <w:rFonts w:ascii="Cambria" w:hAnsi="Cambria"/>
          <w:spacing w:val="1"/>
          <w:lang w:val="bg-BG"/>
        </w:rPr>
      </w:pPr>
    </w:p>
    <w:p w14:paraId="73961E3D" w14:textId="77777777" w:rsidR="0074238C" w:rsidRPr="00DE7A77" w:rsidRDefault="0074238C" w:rsidP="0074238C">
      <w:pPr>
        <w:spacing w:line="276" w:lineRule="auto"/>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DE7A77">
        <w:rPr>
          <w:rFonts w:ascii="Cambria" w:hAnsi="Cambria"/>
          <w:b/>
          <w:bCs/>
          <w:spacing w:val="1"/>
          <w:lang w:val="bg-BG"/>
        </w:rPr>
        <w:t>Чл. 24.</w:t>
      </w:r>
      <w:r w:rsidRPr="00DE7A77">
        <w:rPr>
          <w:rFonts w:ascii="Cambria" w:hAnsi="Cambria"/>
          <w:b/>
          <w:spacing w:val="1"/>
          <w:lang w:val="bg-BG"/>
        </w:rPr>
        <w:t xml:space="preserve"> ВЪЗЛОЖИТЕЛЯТ се задължава:</w:t>
      </w:r>
    </w:p>
    <w:p w14:paraId="611306FD" w14:textId="77777777" w:rsidR="0074238C" w:rsidRPr="00DE7A77" w:rsidRDefault="0074238C" w:rsidP="0074238C">
      <w:pPr>
        <w:spacing w:line="276" w:lineRule="auto"/>
        <w:jc w:val="both"/>
        <w:rPr>
          <w:rFonts w:ascii="Cambria" w:hAnsi="Cambria"/>
          <w:spacing w:val="1"/>
          <w:lang w:val="bg-BG"/>
        </w:rPr>
      </w:pPr>
      <w:bookmarkStart w:id="15" w:name="_DV_M100"/>
      <w:bookmarkEnd w:id="15"/>
      <w:r w:rsidRPr="00DE7A77">
        <w:rPr>
          <w:rFonts w:ascii="Cambria" w:hAnsi="Cambria"/>
          <w:spacing w:val="1"/>
          <w:lang w:val="bg-BG"/>
        </w:rPr>
        <w:t>1. да приеме изпълнението на Услугите за всеки отделен период, когато отговарят на договореното, по реда и при условията на този Договор;</w:t>
      </w:r>
    </w:p>
    <w:p w14:paraId="3200096D" w14:textId="77777777" w:rsidR="0074238C" w:rsidRPr="00DE7A77" w:rsidRDefault="0074238C" w:rsidP="0074238C">
      <w:pPr>
        <w:spacing w:line="276" w:lineRule="auto"/>
        <w:jc w:val="both"/>
        <w:rPr>
          <w:rFonts w:asciiTheme="majorHAnsi" w:hAnsiTheme="majorHAnsi"/>
          <w:spacing w:val="1"/>
          <w:lang w:val="bg-BG"/>
        </w:rPr>
      </w:pPr>
      <w:r w:rsidRPr="00DE7A77">
        <w:rPr>
          <w:rFonts w:asciiTheme="majorHAnsi" w:hAnsiTheme="majorHAnsi"/>
          <w:bCs/>
          <w:spacing w:val="1"/>
          <w:lang w:val="bg-BG"/>
        </w:rPr>
        <w:t>2.</w:t>
      </w:r>
      <w:r w:rsidRPr="00DE7A77">
        <w:rPr>
          <w:rFonts w:asciiTheme="majorHAnsi" w:hAnsiTheme="majorHAnsi"/>
          <w:lang w:val="bg-BG"/>
        </w:rPr>
        <w:t>да заплати на ИЗПЪЛНИТЕЛЯ Цената в размера, по реда и при условията, предвидени в този Договор</w:t>
      </w:r>
      <w:r w:rsidRPr="00DE7A77">
        <w:rPr>
          <w:rFonts w:asciiTheme="majorHAnsi" w:hAnsiTheme="majorHAnsi"/>
          <w:spacing w:val="1"/>
          <w:lang w:val="bg-BG"/>
        </w:rPr>
        <w:t>;</w:t>
      </w:r>
    </w:p>
    <w:p w14:paraId="46767B8E" w14:textId="77777777" w:rsidR="0074238C" w:rsidRPr="00DE7A77" w:rsidRDefault="0074238C" w:rsidP="0074238C">
      <w:pPr>
        <w:spacing w:line="276" w:lineRule="auto"/>
        <w:jc w:val="both"/>
        <w:rPr>
          <w:rFonts w:ascii="Cambria" w:hAnsi="Cambria"/>
          <w:spacing w:val="1"/>
          <w:lang w:val="bg-BG"/>
        </w:rPr>
      </w:pPr>
      <w:bookmarkStart w:id="16" w:name="_DV_M101"/>
      <w:bookmarkEnd w:id="16"/>
      <w:r w:rsidRPr="00DE7A77">
        <w:rPr>
          <w:rFonts w:ascii="Cambria" w:hAnsi="Cambria"/>
          <w:spacing w:val="1"/>
          <w:lang w:val="bg-BG"/>
        </w:rPr>
        <w:t>3</w:t>
      </w:r>
      <w:r w:rsidRPr="00DE7A77">
        <w:rPr>
          <w:rFonts w:ascii="Cambria" w:hAnsi="Cambria"/>
          <w:bCs/>
          <w:spacing w:val="1"/>
          <w:lang w:val="bg-BG"/>
        </w:rPr>
        <w:t>.</w:t>
      </w:r>
      <w:r w:rsidRPr="00DE7A77">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DE7A77">
        <w:rPr>
          <w:rFonts w:ascii="Cambria" w:hAnsi="Cambria"/>
          <w:spacing w:val="1"/>
          <w:lang w:val="bg-BG"/>
        </w:rPr>
        <w:t>относимите</w:t>
      </w:r>
      <w:proofErr w:type="spellEnd"/>
      <w:r w:rsidRPr="00DE7A77">
        <w:rPr>
          <w:rFonts w:ascii="Cambria" w:hAnsi="Cambria"/>
          <w:spacing w:val="1"/>
          <w:lang w:val="bg-BG"/>
        </w:rPr>
        <w:t xml:space="preserve"> изисквания или ограничения съгласно приложимото право;</w:t>
      </w:r>
    </w:p>
    <w:p w14:paraId="4A6ED213"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4. да пази поверителна Конфиденциалната информация, в съответствие с уговореното в чл. [42] от Договора;</w:t>
      </w:r>
    </w:p>
    <w:p w14:paraId="187DF46D" w14:textId="77777777" w:rsidR="0074238C" w:rsidRPr="00DE7A77" w:rsidRDefault="0074238C" w:rsidP="0074238C">
      <w:pPr>
        <w:spacing w:line="276" w:lineRule="auto"/>
        <w:jc w:val="both"/>
        <w:rPr>
          <w:rFonts w:ascii="Cambria" w:hAnsi="Cambria"/>
          <w:spacing w:val="1"/>
          <w:lang w:val="bg-BG"/>
        </w:rPr>
      </w:pPr>
      <w:bookmarkStart w:id="17" w:name="_DV_M102"/>
      <w:bookmarkEnd w:id="17"/>
      <w:r w:rsidRPr="00DE7A77">
        <w:rPr>
          <w:rFonts w:ascii="Cambria" w:hAnsi="Cambria"/>
          <w:bCs/>
          <w:spacing w:val="1"/>
          <w:lang w:val="bg-BG"/>
        </w:rPr>
        <w:lastRenderedPageBreak/>
        <w:t>5.</w:t>
      </w:r>
      <w:r w:rsidRPr="00DE7A77">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3316C50D"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6. да освободи представената от ИЗПЪЛНИТЕЛЯ Гаранция за изпълнение, съгласно клаузите на чл. [</w:t>
      </w:r>
      <w:r w:rsidR="00AB497C">
        <w:rPr>
          <w:rFonts w:ascii="Cambria" w:hAnsi="Cambria"/>
          <w:spacing w:val="1"/>
          <w:lang w:val="bg-BG"/>
        </w:rPr>
        <w:t xml:space="preserve">13 и </w:t>
      </w:r>
      <w:r w:rsidRPr="00DE7A77">
        <w:rPr>
          <w:rFonts w:ascii="Cambria" w:hAnsi="Cambria"/>
          <w:spacing w:val="1"/>
          <w:lang w:val="bg-BG"/>
        </w:rPr>
        <w:t>14] от Договора.</w:t>
      </w:r>
    </w:p>
    <w:p w14:paraId="0B925A32" w14:textId="77777777" w:rsidR="0074238C" w:rsidRPr="00DE7A77" w:rsidRDefault="0074238C" w:rsidP="0074238C">
      <w:pPr>
        <w:widowControl w:val="0"/>
        <w:autoSpaceDE w:val="0"/>
        <w:autoSpaceDN w:val="0"/>
        <w:adjustRightInd w:val="0"/>
        <w:spacing w:line="276" w:lineRule="auto"/>
        <w:jc w:val="both"/>
        <w:rPr>
          <w:rFonts w:ascii="Cambria" w:hAnsi="Cambria"/>
          <w:bCs/>
          <w:lang w:val="bg-BG" w:eastAsia="bg-BG"/>
        </w:rPr>
      </w:pPr>
    </w:p>
    <w:p w14:paraId="089AD4CF" w14:textId="77777777" w:rsidR="0074238C" w:rsidRPr="00DE7A77" w:rsidRDefault="0074238C" w:rsidP="0074238C">
      <w:pPr>
        <w:widowControl w:val="0"/>
        <w:autoSpaceDE w:val="0"/>
        <w:autoSpaceDN w:val="0"/>
        <w:adjustRightInd w:val="0"/>
        <w:spacing w:line="276" w:lineRule="auto"/>
        <w:jc w:val="both"/>
        <w:rPr>
          <w:rFonts w:ascii="Cambria" w:hAnsi="Cambria"/>
          <w:b/>
          <w:bCs/>
          <w:u w:val="single"/>
          <w:lang w:val="bg-BG" w:eastAsia="bg-BG"/>
        </w:rPr>
      </w:pPr>
      <w:r w:rsidRPr="00DE7A77">
        <w:rPr>
          <w:rFonts w:ascii="Cambria" w:hAnsi="Cambria"/>
          <w:b/>
          <w:bCs/>
          <w:u w:val="single"/>
          <w:lang w:val="bg-BG" w:eastAsia="bg-BG"/>
        </w:rPr>
        <w:t>Специални права и задължения на Страните</w:t>
      </w:r>
    </w:p>
    <w:p w14:paraId="36E2B5DB" w14:textId="77777777" w:rsidR="0074238C" w:rsidRPr="00DE7A77" w:rsidRDefault="0074238C" w:rsidP="0074238C">
      <w:pPr>
        <w:widowControl w:val="0"/>
        <w:autoSpaceDE w:val="0"/>
        <w:autoSpaceDN w:val="0"/>
        <w:adjustRightInd w:val="0"/>
        <w:spacing w:line="276" w:lineRule="auto"/>
        <w:jc w:val="both"/>
        <w:rPr>
          <w:rFonts w:ascii="Cambria" w:hAnsi="Cambria"/>
          <w:bCs/>
          <w:lang w:val="bg-BG" w:eastAsia="bg-BG"/>
        </w:rPr>
      </w:pPr>
    </w:p>
    <w:p w14:paraId="3267764A" w14:textId="77777777"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Чл. 25.</w:t>
      </w:r>
      <w:r>
        <w:rPr>
          <w:rFonts w:ascii="Cambria" w:hAnsi="Cambria"/>
          <w:b/>
          <w:bCs/>
          <w:spacing w:val="1"/>
          <w:lang w:val="en-US"/>
        </w:rPr>
        <w:t xml:space="preserve"> </w:t>
      </w:r>
      <w:r>
        <w:rPr>
          <w:rFonts w:ascii="Cambria" w:hAnsi="Cambria"/>
          <w:b/>
          <w:bCs/>
          <w:spacing w:val="1"/>
          <w:lang w:val="bg-BG"/>
        </w:rPr>
        <w:t xml:space="preserve">(1) </w:t>
      </w:r>
      <w:r w:rsidRPr="00DE7A77">
        <w:rPr>
          <w:rFonts w:ascii="Cambria" w:hAnsi="Cambria"/>
          <w:b/>
          <w:spacing w:val="1"/>
          <w:lang w:val="bg-BG"/>
        </w:rPr>
        <w:t>ИЗПЪЛНИТЕЛЯТ се задължава:</w:t>
      </w:r>
    </w:p>
    <w:p w14:paraId="4631C5A8" w14:textId="77777777" w:rsidR="0074238C" w:rsidRDefault="0074238C" w:rsidP="0074238C">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1. при изпълнение на Дейностите по договора да влага материали, консумативи и резервни части, съответстващи на марката, модела и модификацията на автомобила. Всички влагани материали, консумативи и резервни части следва да са нови, </w:t>
      </w:r>
      <w:proofErr w:type="spellStart"/>
      <w:r>
        <w:rPr>
          <w:rFonts w:asciiTheme="majorHAnsi" w:hAnsiTheme="majorHAnsi"/>
          <w:lang w:val="bg-BG"/>
        </w:rPr>
        <w:t>нерециклирани</w:t>
      </w:r>
      <w:proofErr w:type="spellEnd"/>
      <w:r>
        <w:rPr>
          <w:rFonts w:asciiTheme="majorHAnsi" w:hAnsiTheme="majorHAnsi"/>
          <w:lang w:val="bg-BG"/>
        </w:rPr>
        <w:t xml:space="preserve"> и да притежават </w:t>
      </w:r>
      <w:r w:rsidRPr="00C60F2A">
        <w:rPr>
          <w:rFonts w:asciiTheme="majorHAnsi" w:hAnsiTheme="majorHAnsi"/>
          <w:lang w:val="bg-BG"/>
        </w:rPr>
        <w:t>сертификат за качество, валиден за Европей</w:t>
      </w:r>
      <w:r>
        <w:rPr>
          <w:rFonts w:asciiTheme="majorHAnsi" w:hAnsiTheme="majorHAnsi"/>
          <w:lang w:val="bg-BG"/>
        </w:rPr>
        <w:t>ския съюз или негов еквивалент;</w:t>
      </w:r>
    </w:p>
    <w:p w14:paraId="7E789086"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2</w:t>
      </w:r>
      <w:r w:rsidRPr="00DE7A77">
        <w:rPr>
          <w:rFonts w:asciiTheme="majorHAnsi" w:hAnsiTheme="majorHAnsi"/>
          <w:lang w:val="bg-BG"/>
        </w:rPr>
        <w:t>. за срок</w:t>
      </w:r>
      <w:r>
        <w:rPr>
          <w:rFonts w:asciiTheme="majorHAnsi" w:hAnsiTheme="majorHAnsi"/>
          <w:lang w:val="bg-BG"/>
        </w:rPr>
        <w:t>а на изпълнение на Услугите</w:t>
      </w:r>
      <w:r w:rsidRPr="00DE7A77">
        <w:rPr>
          <w:rFonts w:asciiTheme="majorHAnsi" w:hAnsiTheme="majorHAnsi"/>
          <w:lang w:val="bg-BG"/>
        </w:rPr>
        <w:t xml:space="preserve"> </w:t>
      </w:r>
      <w:r w:rsidRPr="00C5706E">
        <w:rPr>
          <w:rFonts w:asciiTheme="majorHAnsi" w:hAnsiTheme="majorHAnsi"/>
          <w:lang w:val="bg-BG"/>
        </w:rPr>
        <w:t>да поддържа в наличност части и консумативи от първа необходимост за автомобилите на ВЪЗЛОЖИТЕЛЯ – минимум накладки, дискове, електрически крушки, филтри</w:t>
      </w:r>
      <w:r>
        <w:rPr>
          <w:rFonts w:asciiTheme="majorHAnsi" w:hAnsiTheme="majorHAnsi"/>
          <w:lang w:val="bg-BG"/>
        </w:rPr>
        <w:t>;</w:t>
      </w:r>
    </w:p>
    <w:p w14:paraId="724D645B" w14:textId="3F589A51" w:rsidR="0074238C" w:rsidRPr="00DE7A77" w:rsidRDefault="0074238C" w:rsidP="0074238C">
      <w:pPr>
        <w:spacing w:line="276" w:lineRule="auto"/>
        <w:jc w:val="both"/>
        <w:rPr>
          <w:rFonts w:asciiTheme="majorHAnsi" w:hAnsiTheme="majorHAnsi"/>
          <w:lang w:val="bg-BG"/>
        </w:rPr>
      </w:pPr>
      <w:r>
        <w:rPr>
          <w:rFonts w:ascii="Cambria" w:hAnsi="Cambria"/>
          <w:spacing w:val="1"/>
          <w:lang w:val="bg-BG"/>
        </w:rPr>
        <w:t>3</w:t>
      </w:r>
      <w:r w:rsidRPr="00DE7A77">
        <w:rPr>
          <w:rFonts w:ascii="Cambria" w:hAnsi="Cambria"/>
          <w:spacing w:val="1"/>
          <w:lang w:val="bg-BG"/>
        </w:rPr>
        <w:t>.</w:t>
      </w:r>
      <w:r>
        <w:rPr>
          <w:rFonts w:ascii="Cambria" w:hAnsi="Cambria"/>
          <w:spacing w:val="1"/>
          <w:lang w:val="bg-BG"/>
        </w:rPr>
        <w:t xml:space="preserve"> </w:t>
      </w:r>
      <w:r w:rsidRPr="00DE7A77">
        <w:rPr>
          <w:rFonts w:asciiTheme="majorHAnsi" w:hAnsiTheme="majorHAnsi"/>
          <w:lang w:val="bg-BG"/>
        </w:rPr>
        <w:t>за срок</w:t>
      </w:r>
      <w:r>
        <w:rPr>
          <w:rFonts w:asciiTheme="majorHAnsi" w:hAnsiTheme="majorHAnsi"/>
          <w:lang w:val="bg-BG"/>
        </w:rPr>
        <w:t>а на изпълнение на Услугите</w:t>
      </w:r>
      <w:r w:rsidRPr="00DE7A77">
        <w:rPr>
          <w:rFonts w:asciiTheme="majorHAnsi" w:hAnsiTheme="majorHAnsi"/>
          <w:lang w:val="bg-BG"/>
        </w:rPr>
        <w:t xml:space="preserve"> да поддържа </w:t>
      </w:r>
      <w:r w:rsidRPr="00DE7A77">
        <w:rPr>
          <w:rFonts w:asciiTheme="majorHAnsi" w:eastAsia="Calibri" w:hAnsiTheme="majorHAnsi"/>
          <w:lang w:val="bg-BG" w:eastAsia="bg-BG"/>
        </w:rPr>
        <w:t xml:space="preserve">налични по вид, брой и в изправност необходимите </w:t>
      </w:r>
      <w:r w:rsidRPr="00DE7A77">
        <w:rPr>
          <w:rFonts w:asciiTheme="majorHAnsi" w:hAnsiTheme="majorHAnsi"/>
          <w:lang w:val="bg-BG"/>
        </w:rPr>
        <w:t xml:space="preserve">инструменти, съоръжения и техническо оборудване, посочени в </w:t>
      </w:r>
      <w:r w:rsidR="00AB497C">
        <w:rPr>
          <w:rFonts w:asciiTheme="majorHAnsi" w:hAnsiTheme="majorHAnsi"/>
          <w:lang w:val="bg-BG"/>
        </w:rPr>
        <w:t>Техническото предложение</w:t>
      </w:r>
      <w:r w:rsidRPr="00DE7A77">
        <w:rPr>
          <w:rFonts w:asciiTheme="majorHAnsi" w:hAnsiTheme="majorHAnsi"/>
          <w:lang w:val="bg-BG"/>
        </w:rPr>
        <w:t xml:space="preserve"> за изпълне</w:t>
      </w:r>
      <w:r w:rsidR="000D33EA">
        <w:rPr>
          <w:rFonts w:asciiTheme="majorHAnsi" w:hAnsiTheme="majorHAnsi"/>
          <w:lang w:val="bg-BG"/>
        </w:rPr>
        <w:t xml:space="preserve">ние на поръчката на ИЗПЪЛНИТЕЛЯ, част от офертата за участие – </w:t>
      </w:r>
      <w:r w:rsidR="00AB497C">
        <w:rPr>
          <w:rFonts w:asciiTheme="majorHAnsi" w:hAnsiTheme="majorHAnsi"/>
          <w:lang w:val="bg-BG"/>
        </w:rPr>
        <w:t>приложение</w:t>
      </w:r>
      <w:r w:rsidR="000D33EA">
        <w:rPr>
          <w:rFonts w:asciiTheme="majorHAnsi" w:hAnsiTheme="majorHAnsi"/>
          <w:lang w:val="bg-BG"/>
        </w:rPr>
        <w:t>№ 2</w:t>
      </w:r>
      <w:r w:rsidR="00AB497C">
        <w:rPr>
          <w:rFonts w:asciiTheme="majorHAnsi" w:hAnsiTheme="majorHAnsi"/>
          <w:lang w:val="bg-BG"/>
        </w:rPr>
        <w:t xml:space="preserve"> към договора.</w:t>
      </w:r>
    </w:p>
    <w:p w14:paraId="1E0FE4AE" w14:textId="77777777"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lang w:val="bg-BG"/>
        </w:rPr>
        <w:t>4. д</w:t>
      </w:r>
      <w:r>
        <w:rPr>
          <w:rFonts w:asciiTheme="majorHAnsi" w:hAnsiTheme="majorHAnsi"/>
          <w:bCs/>
          <w:color w:val="000000"/>
          <w:lang w:val="bg-BG"/>
        </w:rPr>
        <w:t>а осигурява</w:t>
      </w:r>
      <w:r w:rsidRPr="00C60F2A">
        <w:rPr>
          <w:rFonts w:asciiTheme="majorHAnsi" w:hAnsiTheme="majorHAnsi"/>
          <w:bCs/>
          <w:color w:val="000000"/>
          <w:lang w:val="bg-BG"/>
        </w:rPr>
        <w:t xml:space="preserve"> качество, сигурност и едновременно приемане на няколко броя автомобили</w:t>
      </w:r>
      <w:r>
        <w:rPr>
          <w:rFonts w:asciiTheme="majorHAnsi" w:hAnsiTheme="majorHAnsi"/>
          <w:bCs/>
          <w:color w:val="000000"/>
          <w:lang w:val="bg-BG"/>
        </w:rPr>
        <w:t xml:space="preserve"> на ВЪЗЛОЖИТЕЛЯ</w:t>
      </w:r>
      <w:r w:rsidRPr="00C60F2A">
        <w:rPr>
          <w:rFonts w:asciiTheme="majorHAnsi" w:hAnsiTheme="majorHAnsi"/>
          <w:bCs/>
          <w:color w:val="000000"/>
          <w:lang w:val="bg-BG"/>
        </w:rPr>
        <w:t xml:space="preserve"> с различни проблеми, в т.ч.:</w:t>
      </w:r>
    </w:p>
    <w:p w14:paraId="62C4B728" w14:textId="6977EECE"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bCs/>
          <w:color w:val="000000"/>
          <w:lang w:val="bg-BG"/>
        </w:rPr>
        <w:t>а) о</w:t>
      </w:r>
      <w:r w:rsidRPr="00C60F2A">
        <w:rPr>
          <w:rFonts w:asciiTheme="majorHAnsi" w:hAnsiTheme="majorHAnsi"/>
          <w:bCs/>
          <w:color w:val="000000"/>
          <w:lang w:val="bg-BG"/>
        </w:rPr>
        <w:t>сигуряване на отделни работни помещения за различни видове дейности (</w:t>
      </w:r>
      <w:proofErr w:type="spellStart"/>
      <w:r w:rsidRPr="00C60F2A">
        <w:rPr>
          <w:rFonts w:asciiTheme="majorHAnsi" w:hAnsiTheme="majorHAnsi"/>
          <w:bCs/>
          <w:color w:val="000000"/>
          <w:lang w:val="bg-BG"/>
        </w:rPr>
        <w:t>авто</w:t>
      </w:r>
      <w:proofErr w:type="spellEnd"/>
      <w:r>
        <w:rPr>
          <w:rFonts w:asciiTheme="majorHAnsi" w:hAnsiTheme="majorHAnsi"/>
          <w:bCs/>
          <w:color w:val="000000"/>
          <w:lang w:val="bg-BG"/>
        </w:rPr>
        <w:t>-</w:t>
      </w:r>
      <w:r w:rsidRPr="00C60F2A">
        <w:rPr>
          <w:rFonts w:asciiTheme="majorHAnsi" w:hAnsiTheme="majorHAnsi"/>
          <w:bCs/>
          <w:color w:val="000000"/>
          <w:lang w:val="bg-BG"/>
        </w:rPr>
        <w:t>електро</w:t>
      </w:r>
      <w:r>
        <w:rPr>
          <w:rFonts w:asciiTheme="majorHAnsi" w:hAnsiTheme="majorHAnsi"/>
          <w:bCs/>
          <w:color w:val="000000"/>
          <w:lang w:val="bg-BG"/>
        </w:rPr>
        <w:t>-</w:t>
      </w:r>
      <w:r w:rsidRPr="00C60F2A">
        <w:rPr>
          <w:rFonts w:asciiTheme="majorHAnsi" w:hAnsiTheme="majorHAnsi"/>
          <w:bCs/>
          <w:color w:val="000000"/>
          <w:lang w:val="bg-BG"/>
        </w:rPr>
        <w:t>монтьорски и др. услуги);</w:t>
      </w:r>
    </w:p>
    <w:p w14:paraId="2FB37278" w14:textId="77777777" w:rsidR="0074238C" w:rsidRPr="00C60F2A" w:rsidRDefault="0074238C" w:rsidP="0074238C">
      <w:pPr>
        <w:shd w:val="clear" w:color="auto" w:fill="FFFFFF"/>
        <w:tabs>
          <w:tab w:val="left" w:pos="426"/>
        </w:tabs>
        <w:spacing w:line="276" w:lineRule="auto"/>
        <w:jc w:val="both"/>
        <w:rPr>
          <w:rFonts w:asciiTheme="majorHAnsi" w:hAnsiTheme="majorHAnsi"/>
          <w:bCs/>
          <w:color w:val="000000"/>
          <w:lang w:val="bg-BG"/>
        </w:rPr>
      </w:pPr>
      <w:r>
        <w:rPr>
          <w:rFonts w:asciiTheme="majorHAnsi" w:hAnsiTheme="majorHAnsi"/>
          <w:bCs/>
          <w:color w:val="000000"/>
          <w:lang w:val="bg-BG"/>
        </w:rPr>
        <w:t>б) о</w:t>
      </w:r>
      <w:r w:rsidRPr="00C60F2A">
        <w:rPr>
          <w:rFonts w:asciiTheme="majorHAnsi" w:hAnsiTheme="majorHAnsi"/>
          <w:bCs/>
          <w:color w:val="000000"/>
          <w:lang w:val="bg-BG"/>
        </w:rPr>
        <w:t>сигуряване</w:t>
      </w:r>
      <w:r>
        <w:rPr>
          <w:rFonts w:asciiTheme="majorHAnsi" w:hAnsiTheme="majorHAnsi"/>
          <w:bCs/>
          <w:color w:val="000000"/>
          <w:lang w:val="bg-BG"/>
        </w:rPr>
        <w:t xml:space="preserve"> на обособен паркинг с осигурена</w:t>
      </w:r>
      <w:r w:rsidRPr="00C60F2A">
        <w:rPr>
          <w:rFonts w:asciiTheme="majorHAnsi" w:hAnsiTheme="majorHAnsi"/>
          <w:bCs/>
          <w:color w:val="000000"/>
          <w:lang w:val="bg-BG"/>
        </w:rPr>
        <w:t xml:space="preserve"> охрана на автомобилната техника и оборудване, изчакващи </w:t>
      </w:r>
      <w:r>
        <w:rPr>
          <w:rFonts w:asciiTheme="majorHAnsi" w:hAnsiTheme="majorHAnsi"/>
          <w:bCs/>
          <w:color w:val="000000"/>
          <w:lang w:val="bg-BG"/>
        </w:rPr>
        <w:t>доставка</w:t>
      </w:r>
      <w:r w:rsidRPr="00C60F2A">
        <w:rPr>
          <w:rFonts w:asciiTheme="majorHAnsi" w:hAnsiTheme="majorHAnsi"/>
          <w:bCs/>
          <w:color w:val="000000"/>
          <w:lang w:val="bg-BG"/>
        </w:rPr>
        <w:t xml:space="preserve"> на части и извърш</w:t>
      </w:r>
      <w:r>
        <w:rPr>
          <w:rFonts w:asciiTheme="majorHAnsi" w:hAnsiTheme="majorHAnsi"/>
          <w:bCs/>
          <w:color w:val="000000"/>
          <w:lang w:val="bg-BG"/>
        </w:rPr>
        <w:t>ване на ремонти;</w:t>
      </w:r>
    </w:p>
    <w:p w14:paraId="123B1F84"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5. д</w:t>
      </w:r>
      <w:r w:rsidRPr="00C60F2A">
        <w:rPr>
          <w:rFonts w:asciiTheme="majorHAnsi" w:hAnsiTheme="majorHAnsi"/>
          <w:lang w:val="bg-BG"/>
        </w:rPr>
        <w:t>а разполага в наличност и използва само лицензиран оригинален фирмен софтуер и одобрени тестери за диагностициране на съответната марка автомобили</w:t>
      </w:r>
      <w:r>
        <w:rPr>
          <w:rFonts w:asciiTheme="majorHAnsi" w:hAnsiTheme="majorHAnsi"/>
          <w:lang w:val="bg-BG"/>
        </w:rPr>
        <w:t>;</w:t>
      </w:r>
    </w:p>
    <w:p w14:paraId="0134CE18"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6. да</w:t>
      </w:r>
      <w:r w:rsidRPr="00C60F2A">
        <w:rPr>
          <w:rFonts w:asciiTheme="majorHAnsi" w:hAnsiTheme="majorHAnsi"/>
          <w:lang w:val="bg-BG"/>
        </w:rPr>
        <w:t xml:space="preserve"> има възможност да осигури при необходимост репатриране на аварирали автомобили до сервизната си база</w:t>
      </w:r>
      <w:r>
        <w:rPr>
          <w:rFonts w:asciiTheme="majorHAnsi" w:hAnsiTheme="majorHAnsi"/>
          <w:lang w:val="bg-BG"/>
        </w:rPr>
        <w:t xml:space="preserve"> </w:t>
      </w:r>
      <w:r w:rsidRPr="00C60F2A">
        <w:rPr>
          <w:rFonts w:asciiTheme="majorHAnsi" w:hAnsiTheme="majorHAnsi"/>
          <w:lang w:val="bg-BG"/>
        </w:rPr>
        <w:t>в рамките на град София</w:t>
      </w:r>
      <w:r>
        <w:rPr>
          <w:rFonts w:asciiTheme="majorHAnsi" w:hAnsiTheme="majorHAnsi"/>
          <w:lang w:val="bg-BG"/>
        </w:rPr>
        <w:t>;</w:t>
      </w:r>
    </w:p>
    <w:p w14:paraId="61D3189A"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 xml:space="preserve">7. да </w:t>
      </w:r>
      <w:r w:rsidRPr="003B233D">
        <w:rPr>
          <w:rFonts w:asciiTheme="majorHAnsi" w:hAnsiTheme="majorHAnsi"/>
          <w:lang w:val="bg-BG"/>
        </w:rPr>
        <w:t xml:space="preserve">води </w:t>
      </w:r>
      <w:r w:rsidRPr="003B233D">
        <w:rPr>
          <w:rFonts w:asciiTheme="majorHAnsi" w:hAnsiTheme="majorHAnsi" w:cs="Times New Roman,Bold"/>
          <w:bCs/>
          <w:lang w:val="bg-BG"/>
        </w:rPr>
        <w:t>регистър с</w:t>
      </w:r>
      <w:r>
        <w:rPr>
          <w:rFonts w:asciiTheme="majorHAnsi" w:hAnsiTheme="majorHAnsi" w:cs="Times New Roman,Bold"/>
          <w:bCs/>
          <w:lang w:val="bg-BG"/>
        </w:rPr>
        <w:t xml:space="preserve"> възможност за проследяване на</w:t>
      </w:r>
      <w:r w:rsidRPr="003B233D">
        <w:rPr>
          <w:rFonts w:asciiTheme="majorHAnsi" w:hAnsiTheme="majorHAnsi" w:cs="Times New Roman,Bold"/>
          <w:bCs/>
          <w:lang w:val="bg-BG"/>
        </w:rPr>
        <w:t xml:space="preserve"> информация</w:t>
      </w:r>
      <w:r>
        <w:rPr>
          <w:rFonts w:asciiTheme="majorHAnsi" w:hAnsiTheme="majorHAnsi" w:cs="Times New Roman,Bold"/>
          <w:bCs/>
          <w:lang w:val="bg-BG"/>
        </w:rPr>
        <w:t>та</w:t>
      </w:r>
      <w:r w:rsidRPr="003B233D">
        <w:rPr>
          <w:rFonts w:asciiTheme="majorHAnsi" w:hAnsiTheme="majorHAnsi" w:cs="Times New Roman,Bold"/>
          <w:bCs/>
          <w:lang w:val="bg-BG"/>
        </w:rPr>
        <w:t xml:space="preserve"> за извършените дейности, вложените материали и резервни части</w:t>
      </w:r>
      <w:r>
        <w:rPr>
          <w:rFonts w:asciiTheme="majorHAnsi" w:hAnsiTheme="majorHAnsi" w:cs="Times New Roman,Bold"/>
          <w:bCs/>
          <w:lang w:val="bg-BG"/>
        </w:rPr>
        <w:t xml:space="preserve"> </w:t>
      </w:r>
      <w:r w:rsidRPr="00C60F2A">
        <w:rPr>
          <w:rFonts w:asciiTheme="majorHAnsi" w:hAnsiTheme="majorHAnsi"/>
          <w:lang w:val="bg-BG"/>
        </w:rPr>
        <w:t xml:space="preserve">на автомобилите, предмет на </w:t>
      </w:r>
      <w:r>
        <w:rPr>
          <w:rFonts w:asciiTheme="majorHAnsi" w:hAnsiTheme="majorHAnsi"/>
          <w:lang w:val="bg-BG"/>
        </w:rPr>
        <w:t>Договора</w:t>
      </w:r>
      <w:r w:rsidRPr="00C60F2A">
        <w:rPr>
          <w:rFonts w:asciiTheme="majorHAnsi" w:hAnsiTheme="majorHAnsi"/>
          <w:lang w:val="bg-BG"/>
        </w:rPr>
        <w:t>. Всички ремонти на</w:t>
      </w:r>
      <w:r>
        <w:rPr>
          <w:rFonts w:asciiTheme="majorHAnsi" w:hAnsiTheme="majorHAnsi"/>
          <w:lang w:val="bg-BG"/>
        </w:rPr>
        <w:t xml:space="preserve"> </w:t>
      </w:r>
      <w:r w:rsidRPr="00C60F2A">
        <w:rPr>
          <w:rFonts w:asciiTheme="majorHAnsi" w:hAnsiTheme="majorHAnsi"/>
          <w:lang w:val="bg-BG"/>
        </w:rPr>
        <w:t>автомобилите да бъдат отразявани и в сервизните книжки на автомобилите (при</w:t>
      </w:r>
      <w:r>
        <w:rPr>
          <w:rFonts w:asciiTheme="majorHAnsi" w:hAnsiTheme="majorHAnsi"/>
          <w:lang w:val="bg-BG"/>
        </w:rPr>
        <w:t xml:space="preserve"> </w:t>
      </w:r>
      <w:r w:rsidRPr="00C60F2A">
        <w:rPr>
          <w:rFonts w:asciiTheme="majorHAnsi" w:hAnsiTheme="majorHAnsi"/>
          <w:lang w:val="bg-BG"/>
        </w:rPr>
        <w:t>необходимост да издава такива)</w:t>
      </w:r>
      <w:r>
        <w:rPr>
          <w:rFonts w:asciiTheme="majorHAnsi" w:hAnsiTheme="majorHAnsi"/>
          <w:lang w:val="bg-BG"/>
        </w:rPr>
        <w:t>;</w:t>
      </w:r>
    </w:p>
    <w:p w14:paraId="7A63BA63" w14:textId="77777777" w:rsidR="0074238C" w:rsidRPr="00D36264" w:rsidRDefault="0074238C" w:rsidP="0074238C">
      <w:pPr>
        <w:spacing w:line="276" w:lineRule="auto"/>
        <w:jc w:val="both"/>
        <w:rPr>
          <w:rFonts w:asciiTheme="majorHAnsi" w:hAnsiTheme="majorHAnsi"/>
          <w:lang w:val="bg-BG"/>
        </w:rPr>
      </w:pPr>
      <w:r>
        <w:rPr>
          <w:rFonts w:asciiTheme="majorHAnsi" w:hAnsiTheme="majorHAnsi"/>
          <w:lang w:val="bg-BG"/>
        </w:rPr>
        <w:t xml:space="preserve">8. </w:t>
      </w:r>
      <w:r w:rsidRPr="00D36264">
        <w:rPr>
          <w:rFonts w:ascii="Cambria" w:hAnsi="Cambria"/>
          <w:lang w:val="bg-BG"/>
        </w:rPr>
        <w:t xml:space="preserve">да отстранява за своя сметка всички повреди или щети, нанесени при извършване на дейностите по настоящия </w:t>
      </w:r>
      <w:r w:rsidRPr="00D36264">
        <w:rPr>
          <w:rFonts w:asciiTheme="majorHAnsi" w:hAnsiTheme="majorHAnsi"/>
          <w:lang w:val="bg-BG"/>
        </w:rPr>
        <w:t>Д</w:t>
      </w:r>
      <w:r w:rsidRPr="00D36264">
        <w:rPr>
          <w:rFonts w:ascii="Cambria" w:hAnsi="Cambria"/>
          <w:lang w:val="bg-BG"/>
        </w:rPr>
        <w:t>оговор върху автомобилите на ВЪЗЛОЖИТЕЛЯ</w:t>
      </w:r>
      <w:r>
        <w:rPr>
          <w:rFonts w:asciiTheme="majorHAnsi" w:hAnsiTheme="majorHAnsi"/>
          <w:lang w:val="bg-BG"/>
        </w:rPr>
        <w:t>.</w:t>
      </w:r>
    </w:p>
    <w:p w14:paraId="5EF26997" w14:textId="77777777" w:rsidR="0074238C" w:rsidRPr="006507E8" w:rsidRDefault="0074238C" w:rsidP="0074238C">
      <w:pPr>
        <w:spacing w:line="276" w:lineRule="auto"/>
        <w:jc w:val="both"/>
        <w:rPr>
          <w:rFonts w:asciiTheme="majorHAnsi" w:hAnsiTheme="majorHAnsi"/>
          <w:lang w:val="bg-BG"/>
        </w:rPr>
      </w:pPr>
      <w:r w:rsidRPr="008E0932">
        <w:rPr>
          <w:rFonts w:asciiTheme="majorHAnsi" w:hAnsiTheme="majorHAnsi"/>
          <w:b/>
          <w:lang w:val="bg-BG"/>
        </w:rPr>
        <w:lastRenderedPageBreak/>
        <w:t>(2)</w:t>
      </w:r>
      <w:r>
        <w:rPr>
          <w:rFonts w:asciiTheme="majorHAnsi" w:hAnsiTheme="majorHAnsi"/>
          <w:lang w:val="bg-BG"/>
        </w:rPr>
        <w:t xml:space="preserve"> ИЗПЪЛНИТЕЛЯТ носи пълна отговорност за работата на своите работници и служители </w:t>
      </w:r>
      <w:r>
        <w:rPr>
          <w:rFonts w:asciiTheme="majorHAnsi" w:hAnsiTheme="majorHAnsi"/>
          <w:lang w:val="en-US"/>
        </w:rPr>
        <w:t>[</w:t>
      </w:r>
      <w:r>
        <w:rPr>
          <w:rFonts w:asciiTheme="majorHAnsi" w:hAnsiTheme="majorHAnsi"/>
          <w:lang w:val="bg-BG"/>
        </w:rPr>
        <w:t>и на своите подизпълнители</w:t>
      </w:r>
      <w:r>
        <w:rPr>
          <w:rFonts w:asciiTheme="majorHAnsi" w:hAnsiTheme="majorHAnsi"/>
          <w:lang w:val="en-US"/>
        </w:rPr>
        <w:t>]</w:t>
      </w:r>
      <w:r>
        <w:rPr>
          <w:rFonts w:asciiTheme="majorHAnsi" w:hAnsiTheme="majorHAnsi"/>
          <w:lang w:val="bg-BG"/>
        </w:rPr>
        <w:t>.</w:t>
      </w:r>
    </w:p>
    <w:p w14:paraId="14C9A8FD" w14:textId="77777777" w:rsidR="0074238C" w:rsidRPr="008E0932" w:rsidRDefault="0074238C" w:rsidP="0074238C">
      <w:pPr>
        <w:spacing w:line="276" w:lineRule="auto"/>
        <w:jc w:val="both"/>
        <w:rPr>
          <w:rFonts w:asciiTheme="majorHAnsi" w:hAnsiTheme="majorHAnsi"/>
          <w:lang w:val="bg-BG"/>
        </w:rPr>
      </w:pPr>
      <w:r w:rsidRPr="00DE7A77">
        <w:rPr>
          <w:rFonts w:ascii="Cambria" w:hAnsi="Cambria"/>
          <w:b/>
          <w:bCs/>
          <w:lang w:val="bg-BG" w:eastAsia="bg-BG"/>
        </w:rPr>
        <w:t>(</w:t>
      </w:r>
      <w:r>
        <w:rPr>
          <w:rFonts w:ascii="Cambria" w:hAnsi="Cambria"/>
          <w:b/>
          <w:bCs/>
          <w:lang w:val="bg-BG" w:eastAsia="bg-BG"/>
        </w:rPr>
        <w:t>3</w:t>
      </w:r>
      <w:r w:rsidRPr="00DE7A77">
        <w:rPr>
          <w:rFonts w:ascii="Cambria" w:hAnsi="Cambria"/>
          <w:b/>
          <w:bCs/>
          <w:lang w:val="bg-BG" w:eastAsia="bg-BG"/>
        </w:rPr>
        <w:t xml:space="preserve">) </w:t>
      </w:r>
      <w:r>
        <w:rPr>
          <w:rFonts w:ascii="Cambria" w:hAnsi="Cambria"/>
          <w:b/>
          <w:bCs/>
          <w:lang w:val="bg-BG" w:eastAsia="bg-BG"/>
        </w:rPr>
        <w:t>ВЪЗЛОЖИТЕЛЯТ се задължава</w:t>
      </w:r>
      <w:r>
        <w:rPr>
          <w:rFonts w:asciiTheme="majorHAnsi" w:hAnsiTheme="majorHAnsi"/>
          <w:lang w:val="en-US"/>
        </w:rPr>
        <w:t>:</w:t>
      </w:r>
    </w:p>
    <w:p w14:paraId="1764B14D"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1. да представя автомобилите в сервиза на ИЗПЪЛНИТЕЛЯ за извършване на Дейности по предмета на договора, съгласно заявката за сервизно обслужване;</w:t>
      </w:r>
    </w:p>
    <w:p w14:paraId="0CF2A414"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2. да спазва стриктно условията за експлоатация на производителя при ползването на всеки автомобил;</w:t>
      </w:r>
    </w:p>
    <w:p w14:paraId="538D4338" w14:textId="77777777"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3. да уведомява незабавно ИЗПЪЛНИТЕЛЯ в случай на възникнала повреда по автомобила и с оглед на предотвратяване на последващи, обусловени от повредата, други повреди на части или агрегати на автомобила и да спре автомобила от експлоатация по указание на сервизните специалисти на ИЗПЪЛНИТЕЛЯ;</w:t>
      </w:r>
      <w:r w:rsidRPr="006507E8">
        <w:rPr>
          <w:rFonts w:asciiTheme="majorHAnsi" w:hAnsiTheme="majorHAnsi"/>
          <w:lang w:val="bg-BG"/>
        </w:rPr>
        <w:tab/>
      </w:r>
    </w:p>
    <w:p w14:paraId="6D589EC5" w14:textId="2B49A24C" w:rsidR="0074238C" w:rsidRPr="006507E8" w:rsidRDefault="0074238C" w:rsidP="0074238C">
      <w:pPr>
        <w:spacing w:line="276" w:lineRule="auto"/>
        <w:jc w:val="both"/>
        <w:rPr>
          <w:rFonts w:asciiTheme="majorHAnsi" w:hAnsiTheme="majorHAnsi"/>
          <w:lang w:val="bg-BG"/>
        </w:rPr>
      </w:pPr>
      <w:r w:rsidRPr="006507E8">
        <w:rPr>
          <w:rFonts w:asciiTheme="majorHAnsi" w:hAnsiTheme="majorHAnsi"/>
          <w:lang w:val="bg-BG"/>
        </w:rPr>
        <w:t xml:space="preserve">4. да извършва всички Услуги, уговорени по чл. 1, само в сервиз на ИЗПЪЛНИТЕЛЯ за срока на Договора за автомобилите, описани в Приложение № </w:t>
      </w:r>
      <w:r w:rsidR="000D33EA">
        <w:rPr>
          <w:rFonts w:asciiTheme="majorHAnsi" w:hAnsiTheme="majorHAnsi"/>
          <w:lang w:val="bg-BG"/>
        </w:rPr>
        <w:t xml:space="preserve">А </w:t>
      </w:r>
      <w:r w:rsidRPr="006507E8">
        <w:rPr>
          <w:rFonts w:asciiTheme="majorHAnsi" w:hAnsiTheme="majorHAnsi"/>
          <w:lang w:val="bg-BG"/>
        </w:rPr>
        <w:t>1 към Техническата специфика</w:t>
      </w:r>
      <w:r w:rsidR="00BB2FAC">
        <w:rPr>
          <w:rFonts w:asciiTheme="majorHAnsi" w:hAnsiTheme="majorHAnsi"/>
          <w:lang w:val="bg-BG"/>
        </w:rPr>
        <w:t xml:space="preserve">ция, съставляващо </w:t>
      </w:r>
      <w:r w:rsidR="00AB497C">
        <w:rPr>
          <w:rFonts w:asciiTheme="majorHAnsi" w:hAnsiTheme="majorHAnsi"/>
          <w:lang w:val="bg-BG"/>
        </w:rPr>
        <w:t>Приложение № А</w:t>
      </w:r>
      <w:r w:rsidRPr="006507E8">
        <w:rPr>
          <w:rFonts w:asciiTheme="majorHAnsi" w:hAnsiTheme="majorHAnsi"/>
          <w:lang w:val="bg-BG"/>
        </w:rPr>
        <w:t xml:space="preserve"> към Договора;</w:t>
      </w:r>
    </w:p>
    <w:p w14:paraId="7BCFED30"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5. да уведомява своевременно ИЗПЪЛНИТЕЛЯ</w:t>
      </w:r>
      <w:r w:rsidRPr="00B91E64">
        <w:rPr>
          <w:rFonts w:asciiTheme="majorHAnsi" w:hAnsiTheme="majorHAnsi"/>
          <w:lang w:val="bg-BG"/>
        </w:rPr>
        <w:t xml:space="preserve"> </w:t>
      </w:r>
      <w:r>
        <w:rPr>
          <w:rFonts w:asciiTheme="majorHAnsi" w:hAnsiTheme="majorHAnsi"/>
          <w:lang w:val="bg-BG"/>
        </w:rPr>
        <w:t>за</w:t>
      </w:r>
      <w:r w:rsidRPr="00916421">
        <w:rPr>
          <w:rFonts w:asciiTheme="majorHAnsi" w:hAnsiTheme="majorHAnsi"/>
          <w:lang w:val="bg-BG"/>
        </w:rPr>
        <w:t xml:space="preserve"> извърш</w:t>
      </w:r>
      <w:r>
        <w:rPr>
          <w:rFonts w:asciiTheme="majorHAnsi" w:hAnsiTheme="majorHAnsi"/>
          <w:lang w:val="bg-BG"/>
        </w:rPr>
        <w:t>ените</w:t>
      </w:r>
      <w:r w:rsidRPr="00916421">
        <w:rPr>
          <w:rFonts w:asciiTheme="majorHAnsi" w:hAnsiTheme="majorHAnsi"/>
          <w:lang w:val="bg-BG"/>
        </w:rPr>
        <w:t xml:space="preserve"> промени на </w:t>
      </w:r>
      <w:r>
        <w:rPr>
          <w:rFonts w:asciiTheme="majorHAnsi" w:hAnsiTheme="majorHAnsi"/>
          <w:lang w:val="bg-BG"/>
        </w:rPr>
        <w:t>автомобилите</w:t>
      </w:r>
      <w:r w:rsidRPr="00916421">
        <w:rPr>
          <w:rFonts w:asciiTheme="majorHAnsi" w:hAnsiTheme="majorHAnsi"/>
          <w:lang w:val="bg-BG"/>
        </w:rPr>
        <w:t xml:space="preserve"> (отпадане или добавяне на </w:t>
      </w:r>
      <w:r>
        <w:rPr>
          <w:rFonts w:asciiTheme="majorHAnsi" w:hAnsiTheme="majorHAnsi"/>
          <w:lang w:val="bg-BG"/>
        </w:rPr>
        <w:t>автомобил</w:t>
      </w:r>
      <w:r w:rsidRPr="00916421">
        <w:rPr>
          <w:rFonts w:asciiTheme="majorHAnsi" w:hAnsiTheme="majorHAnsi"/>
          <w:lang w:val="bg-BG"/>
        </w:rPr>
        <w:t xml:space="preserve">), </w:t>
      </w:r>
      <w:r>
        <w:rPr>
          <w:rFonts w:asciiTheme="majorHAnsi" w:hAnsiTheme="majorHAnsi"/>
          <w:lang w:val="bg-BG"/>
        </w:rPr>
        <w:t xml:space="preserve">подлежащи на сервизно обслужване </w:t>
      </w:r>
      <w:r w:rsidRPr="00916421">
        <w:rPr>
          <w:rFonts w:asciiTheme="majorHAnsi" w:hAnsiTheme="majorHAnsi"/>
          <w:lang w:val="bg-BG"/>
        </w:rPr>
        <w:t>при условията на настоящия Договор</w:t>
      </w:r>
      <w:r>
        <w:rPr>
          <w:rFonts w:asciiTheme="majorHAnsi" w:hAnsiTheme="majorHAnsi"/>
          <w:lang w:val="bg-BG"/>
        </w:rPr>
        <w:t xml:space="preserve">. </w:t>
      </w:r>
    </w:p>
    <w:p w14:paraId="72CB53EE" w14:textId="77777777" w:rsidR="0074238C" w:rsidRDefault="0074238C" w:rsidP="0074238C">
      <w:pPr>
        <w:spacing w:line="276" w:lineRule="auto"/>
        <w:jc w:val="both"/>
        <w:rPr>
          <w:rFonts w:asciiTheme="majorHAnsi" w:hAnsiTheme="majorHAnsi"/>
          <w:lang w:val="bg-BG"/>
        </w:rPr>
      </w:pPr>
      <w:r>
        <w:rPr>
          <w:rFonts w:asciiTheme="majorHAnsi" w:hAnsiTheme="majorHAnsi"/>
          <w:lang w:val="bg-BG"/>
        </w:rPr>
        <w:t>6. да уведомява своевременно ИЗПЪЛНИТЕЛЯ за лицата, упълномощени от него да заявяват Услугите и да приемат изпълнението по настоящия Договор, както и при всяка промяна.</w:t>
      </w:r>
    </w:p>
    <w:p w14:paraId="7D5FB749" w14:textId="77777777" w:rsidR="0074238C" w:rsidRPr="00DE7A77" w:rsidRDefault="0074238C" w:rsidP="0074238C">
      <w:pPr>
        <w:spacing w:line="276" w:lineRule="auto"/>
        <w:jc w:val="both"/>
        <w:rPr>
          <w:rFonts w:asciiTheme="majorHAnsi" w:hAnsiTheme="majorHAnsi"/>
          <w:lang w:val="bg-BG"/>
        </w:rPr>
      </w:pPr>
      <w:r w:rsidRPr="00DE7A77">
        <w:rPr>
          <w:rFonts w:asciiTheme="majorHAnsi" w:hAnsiTheme="majorHAnsi"/>
          <w:b/>
          <w:lang w:val="bg-BG"/>
        </w:rPr>
        <w:t>(</w:t>
      </w:r>
      <w:r>
        <w:rPr>
          <w:rFonts w:asciiTheme="majorHAnsi" w:hAnsiTheme="majorHAnsi"/>
          <w:b/>
          <w:lang w:val="bg-BG"/>
        </w:rPr>
        <w:t>4</w:t>
      </w:r>
      <w:r w:rsidRPr="00DE7A77">
        <w:rPr>
          <w:rFonts w:asciiTheme="majorHAnsi" w:hAnsiTheme="majorHAnsi"/>
          <w:b/>
          <w:lang w:val="bg-BG"/>
        </w:rPr>
        <w:t xml:space="preserve">) </w:t>
      </w:r>
      <w:r w:rsidRPr="006507E8">
        <w:rPr>
          <w:rFonts w:asciiTheme="majorHAnsi" w:hAnsiTheme="majorHAnsi"/>
          <w:lang w:val="bg-BG"/>
        </w:rPr>
        <w:t xml:space="preserve">ВЪЗЛОЖИТЕЛЯТ </w:t>
      </w:r>
      <w:r>
        <w:rPr>
          <w:rFonts w:asciiTheme="majorHAnsi" w:hAnsiTheme="majorHAnsi"/>
          <w:lang w:val="bg-BG"/>
        </w:rPr>
        <w:t>носи пълна отговорност за действията на лицата, упълномощени да управляват автомобилите и да отговарят за техническото им обслужване</w:t>
      </w:r>
      <w:r w:rsidRPr="006507E8">
        <w:rPr>
          <w:rFonts w:asciiTheme="majorHAnsi" w:hAnsiTheme="majorHAnsi"/>
          <w:lang w:val="bg-BG"/>
        </w:rPr>
        <w:t>.</w:t>
      </w:r>
    </w:p>
    <w:p w14:paraId="5C076607" w14:textId="77777777" w:rsidR="0074238C" w:rsidRPr="00C4769A" w:rsidRDefault="00822B92"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VI. </w:t>
      </w:r>
      <w:r w:rsidR="0074238C">
        <w:rPr>
          <w:rFonts w:ascii="Cambria" w:hAnsi="Cambria"/>
          <w:b/>
          <w:bCs/>
          <w:lang w:val="bg-BG"/>
        </w:rPr>
        <w:t>ГАРАНЦИОННИ УСЛОВИЯ</w:t>
      </w:r>
    </w:p>
    <w:p w14:paraId="22E1F3C9" w14:textId="77777777" w:rsidR="0074238C" w:rsidRDefault="0074238C" w:rsidP="0074238C">
      <w:pPr>
        <w:pStyle w:val="ListParagraph"/>
        <w:tabs>
          <w:tab w:val="left" w:pos="360"/>
        </w:tabs>
        <w:spacing w:line="276" w:lineRule="auto"/>
        <w:ind w:left="0"/>
        <w:jc w:val="both"/>
        <w:rPr>
          <w:rFonts w:asciiTheme="majorHAnsi" w:hAnsiTheme="majorHAnsi" w:cs="Times New Roman,Bold"/>
          <w:bCs/>
          <w:lang w:val="bg-BG"/>
        </w:rPr>
      </w:pPr>
      <w:r>
        <w:rPr>
          <w:rFonts w:asciiTheme="majorHAnsi" w:hAnsiTheme="majorHAnsi"/>
          <w:b/>
          <w:lang w:val="bg-BG"/>
        </w:rPr>
        <w:t xml:space="preserve">Чл. 26. (1) </w:t>
      </w:r>
      <w:r>
        <w:rPr>
          <w:rFonts w:asciiTheme="majorHAnsi" w:hAnsiTheme="majorHAnsi"/>
          <w:lang w:val="bg-BG"/>
        </w:rPr>
        <w:t xml:space="preserve">ИЗПЪЛНИТЕЛЯТ гарантира качеството на </w:t>
      </w:r>
      <w:r>
        <w:rPr>
          <w:rFonts w:asciiTheme="majorHAnsi" w:eastAsia="Arial Unicode MS" w:hAnsiTheme="majorHAnsi"/>
          <w:lang w:val="bg-BG"/>
        </w:rPr>
        <w:t xml:space="preserve">извършените от него </w:t>
      </w:r>
      <w:r w:rsidRPr="00C60F2A">
        <w:rPr>
          <w:rFonts w:asciiTheme="majorHAnsi" w:hAnsiTheme="majorHAnsi"/>
          <w:lang w:val="bg-BG"/>
        </w:rPr>
        <w:t>дейности по техническото обслужване и текущия ремонт на автомобилите</w:t>
      </w:r>
      <w:r>
        <w:rPr>
          <w:rFonts w:asciiTheme="majorHAnsi" w:hAnsiTheme="majorHAnsi"/>
          <w:lang w:val="bg-BG"/>
        </w:rPr>
        <w:t xml:space="preserve">, </w:t>
      </w:r>
      <w:r w:rsidRPr="00C4769A">
        <w:rPr>
          <w:rFonts w:asciiTheme="majorHAnsi" w:hAnsiTheme="majorHAnsi" w:cs="Times New Roman,Bold"/>
          <w:bCs/>
          <w:lang w:val="bg-BG"/>
        </w:rPr>
        <w:t>за срок</w:t>
      </w:r>
      <w:r>
        <w:rPr>
          <w:rFonts w:asciiTheme="majorHAnsi" w:hAnsiTheme="majorHAnsi" w:cs="Times New Roman,Bold"/>
          <w:bCs/>
          <w:lang w:val="bg-BG"/>
        </w:rPr>
        <w:t xml:space="preserve"> </w:t>
      </w:r>
      <w:r w:rsidRPr="00AB497C">
        <w:rPr>
          <w:rFonts w:asciiTheme="majorHAnsi" w:hAnsiTheme="majorHAnsi" w:cs="Times New Roman,Bold"/>
          <w:bCs/>
          <w:lang w:val="bg-BG"/>
        </w:rPr>
        <w:t>не по</w:t>
      </w:r>
      <w:r w:rsidRPr="00AB497C">
        <w:rPr>
          <w:rFonts w:asciiTheme="majorHAnsi" w:hAnsiTheme="majorHAnsi"/>
          <w:bCs/>
          <w:lang w:val="bg-BG"/>
        </w:rPr>
        <w:t>-</w:t>
      </w:r>
      <w:r w:rsidRPr="00AB497C">
        <w:rPr>
          <w:rFonts w:asciiTheme="majorHAnsi" w:hAnsiTheme="majorHAnsi" w:cs="Times New Roman,Bold"/>
          <w:bCs/>
          <w:lang w:val="bg-BG"/>
        </w:rPr>
        <w:t>малък от гаранционния срок на вложените резервни части и материа</w:t>
      </w:r>
      <w:r w:rsidR="00AB497C" w:rsidRPr="00AB497C">
        <w:rPr>
          <w:rFonts w:asciiTheme="majorHAnsi" w:hAnsiTheme="majorHAnsi" w:cs="Times New Roman,Bold"/>
          <w:bCs/>
          <w:lang w:val="bg-BG"/>
        </w:rPr>
        <w:t>ли</w:t>
      </w:r>
      <w:r w:rsidRPr="00AB497C">
        <w:rPr>
          <w:rFonts w:asciiTheme="majorHAnsi" w:hAnsiTheme="majorHAnsi" w:cs="Times New Roman,Bold"/>
          <w:bCs/>
          <w:lang w:val="bg-BG"/>
        </w:rPr>
        <w:t>,</w:t>
      </w:r>
      <w:r>
        <w:rPr>
          <w:rFonts w:asciiTheme="majorHAnsi" w:hAnsiTheme="majorHAnsi" w:cs="Times New Roman,Bold"/>
          <w:bCs/>
          <w:lang w:val="bg-BG"/>
        </w:rPr>
        <w:t xml:space="preserve"> </w:t>
      </w:r>
      <w:r w:rsidRPr="00D36264">
        <w:rPr>
          <w:rFonts w:ascii="Cambria" w:hAnsi="Cambria" w:cs="Times New Roman,Bold"/>
        </w:rPr>
        <w:t>в</w:t>
      </w:r>
      <w:r w:rsidRPr="00D36264">
        <w:rPr>
          <w:rFonts w:ascii="Cambria" w:hAnsi="Cambria" w:cs="Times New Roman,Bold"/>
          <w:bCs/>
          <w:lang w:val="bg-BG"/>
        </w:rPr>
        <w:t xml:space="preserve"> условията на обичайна експлоатация на автомобилите</w:t>
      </w:r>
      <w:r w:rsidRPr="00C4769A">
        <w:rPr>
          <w:rFonts w:asciiTheme="majorHAnsi" w:hAnsiTheme="majorHAnsi" w:cs="Times New Roman,Bold"/>
          <w:bCs/>
          <w:lang w:val="bg-BG"/>
        </w:rPr>
        <w:t>.</w:t>
      </w:r>
    </w:p>
    <w:p w14:paraId="5152264F" w14:textId="77777777" w:rsidR="0074238C" w:rsidRDefault="0074238C" w:rsidP="0074238C">
      <w:pPr>
        <w:pStyle w:val="ListParagraph"/>
        <w:tabs>
          <w:tab w:val="left" w:pos="360"/>
        </w:tabs>
        <w:spacing w:line="276" w:lineRule="auto"/>
        <w:ind w:left="0"/>
        <w:jc w:val="both"/>
        <w:rPr>
          <w:rFonts w:asciiTheme="majorHAnsi" w:hAnsiTheme="majorHAnsi"/>
          <w:lang w:val="bg-BG"/>
        </w:rPr>
      </w:pPr>
      <w:r w:rsidRPr="00C4769A">
        <w:rPr>
          <w:rFonts w:asciiTheme="majorHAnsi" w:hAnsiTheme="majorHAnsi" w:cs="Times New Roman,Bold"/>
          <w:b/>
          <w:bCs/>
          <w:lang w:val="bg-BG"/>
        </w:rPr>
        <w:t xml:space="preserve">(2) </w:t>
      </w:r>
      <w:r>
        <w:rPr>
          <w:rFonts w:asciiTheme="majorHAnsi" w:hAnsiTheme="majorHAnsi" w:cs="Times New Roman,Bold"/>
          <w:bCs/>
          <w:lang w:val="bg-BG"/>
        </w:rPr>
        <w:t xml:space="preserve">ИЗПЪЛНИТЕЛЯТ се задължава да </w:t>
      </w:r>
      <w:r w:rsidRPr="00C60F2A">
        <w:rPr>
          <w:rFonts w:asciiTheme="majorHAnsi" w:hAnsiTheme="majorHAnsi"/>
          <w:lang w:val="bg-BG"/>
        </w:rPr>
        <w:t xml:space="preserve">извършва </w:t>
      </w:r>
      <w:r w:rsidRPr="00C614B0">
        <w:rPr>
          <w:rFonts w:asciiTheme="majorHAnsi" w:hAnsiTheme="majorHAnsi" w:cs="Times New Roman,Bold"/>
          <w:bCs/>
          <w:lang w:val="bg-BG"/>
        </w:rPr>
        <w:t>за своя сметка отстраняването на повредите, възникнали в гаранционния срок</w:t>
      </w:r>
      <w:r>
        <w:rPr>
          <w:rFonts w:asciiTheme="majorHAnsi" w:hAnsiTheme="majorHAnsi" w:cs="Times New Roman,Bold"/>
          <w:bCs/>
          <w:lang w:val="bg-BG"/>
        </w:rPr>
        <w:t xml:space="preserve"> </w:t>
      </w:r>
      <w:r w:rsidRPr="00C60F2A">
        <w:rPr>
          <w:rFonts w:asciiTheme="majorHAnsi" w:hAnsiTheme="majorHAnsi"/>
          <w:lang w:val="bg-BG"/>
        </w:rPr>
        <w:t>и дължащи се на лошо качество на извършения ремонт или на</w:t>
      </w:r>
      <w:r>
        <w:rPr>
          <w:rFonts w:asciiTheme="majorHAnsi" w:hAnsiTheme="majorHAnsi"/>
          <w:lang w:val="bg-BG"/>
        </w:rPr>
        <w:t xml:space="preserve"> </w:t>
      </w:r>
      <w:r w:rsidRPr="00C60F2A">
        <w:rPr>
          <w:rFonts w:asciiTheme="majorHAnsi" w:hAnsiTheme="majorHAnsi"/>
          <w:lang w:val="bg-BG"/>
        </w:rPr>
        <w:t>вложените резервни части</w:t>
      </w:r>
      <w:r>
        <w:rPr>
          <w:rFonts w:asciiTheme="majorHAnsi" w:hAnsiTheme="majorHAnsi"/>
          <w:lang w:val="bg-BG"/>
        </w:rPr>
        <w:t xml:space="preserve"> и материали, </w:t>
      </w:r>
      <w:r w:rsidRPr="00D36264">
        <w:rPr>
          <w:rFonts w:ascii="Cambria" w:hAnsi="Cambria"/>
          <w:lang w:val="bg-BG"/>
        </w:rPr>
        <w:t>в срок до 5</w:t>
      </w:r>
      <w:r w:rsidRPr="00D36264">
        <w:rPr>
          <w:rFonts w:asciiTheme="majorHAnsi" w:hAnsiTheme="majorHAnsi"/>
          <w:lang w:val="bg-BG"/>
        </w:rPr>
        <w:t xml:space="preserve"> (</w:t>
      </w:r>
      <w:r w:rsidRPr="00D36264">
        <w:rPr>
          <w:rFonts w:ascii="Cambria" w:hAnsi="Cambria"/>
          <w:lang w:val="bg-BG"/>
        </w:rPr>
        <w:t>пет</w:t>
      </w:r>
      <w:r w:rsidRPr="00D36264">
        <w:rPr>
          <w:rFonts w:asciiTheme="majorHAnsi" w:hAnsiTheme="majorHAnsi"/>
          <w:lang w:val="bg-BG"/>
        </w:rPr>
        <w:t>)</w:t>
      </w:r>
      <w:r w:rsidRPr="00D36264">
        <w:rPr>
          <w:rFonts w:ascii="Cambria" w:hAnsi="Cambria"/>
          <w:lang w:val="bg-BG"/>
        </w:rPr>
        <w:t xml:space="preserve"> работни дни от приемане на автомобила в </w:t>
      </w:r>
      <w:r w:rsidRPr="00D36264">
        <w:rPr>
          <w:rFonts w:asciiTheme="majorHAnsi" w:hAnsiTheme="majorHAnsi"/>
          <w:lang w:val="bg-BG"/>
        </w:rPr>
        <w:t xml:space="preserve">сервиза на ИЗПЪЛНИТЕЛЯ </w:t>
      </w:r>
      <w:r w:rsidRPr="00D36264">
        <w:rPr>
          <w:rFonts w:ascii="Cambria" w:hAnsi="Cambria"/>
          <w:lang w:val="bg-BG"/>
        </w:rPr>
        <w:t>с приложен констативен протокол за установяването им</w:t>
      </w:r>
      <w:r>
        <w:rPr>
          <w:rFonts w:asciiTheme="majorHAnsi" w:hAnsiTheme="majorHAnsi"/>
          <w:lang w:val="bg-BG"/>
        </w:rPr>
        <w:t>.</w:t>
      </w:r>
    </w:p>
    <w:p w14:paraId="579478B1" w14:textId="77777777" w:rsidR="0074238C" w:rsidRPr="00C4769A" w:rsidRDefault="0074238C" w:rsidP="0074238C">
      <w:pPr>
        <w:pStyle w:val="ListParagraph"/>
        <w:tabs>
          <w:tab w:val="left" w:pos="360"/>
        </w:tabs>
        <w:spacing w:line="276" w:lineRule="auto"/>
        <w:ind w:left="0"/>
        <w:jc w:val="both"/>
        <w:rPr>
          <w:rFonts w:asciiTheme="majorHAnsi" w:hAnsiTheme="majorHAnsi"/>
          <w:lang w:val="bg-BG"/>
        </w:rPr>
      </w:pPr>
      <w:r w:rsidRPr="00E45438">
        <w:rPr>
          <w:rFonts w:asciiTheme="majorHAnsi" w:hAnsiTheme="majorHAnsi"/>
          <w:b/>
          <w:lang w:val="bg-BG"/>
        </w:rPr>
        <w:t>(3)</w:t>
      </w:r>
      <w:r>
        <w:rPr>
          <w:rFonts w:asciiTheme="majorHAnsi" w:hAnsiTheme="majorHAnsi"/>
          <w:b/>
          <w:lang w:val="bg-BG"/>
        </w:rPr>
        <w:t xml:space="preserve"> </w:t>
      </w:r>
      <w:r>
        <w:rPr>
          <w:rFonts w:asciiTheme="majorHAnsi" w:hAnsiTheme="majorHAnsi"/>
          <w:lang w:val="bg-BG"/>
        </w:rPr>
        <w:t xml:space="preserve">ИЗПЪЛНИТЕЛЯТ се задължава </w:t>
      </w:r>
      <w:r w:rsidRPr="00C60F2A">
        <w:rPr>
          <w:rFonts w:asciiTheme="majorHAnsi" w:hAnsiTheme="majorHAnsi"/>
          <w:lang w:val="bg-BG"/>
        </w:rPr>
        <w:t xml:space="preserve">при повреда през гаранционния срок на ремонта </w:t>
      </w:r>
      <w:r>
        <w:rPr>
          <w:rFonts w:asciiTheme="majorHAnsi" w:hAnsiTheme="majorHAnsi"/>
          <w:lang w:val="bg-BG"/>
        </w:rPr>
        <w:t xml:space="preserve">да </w:t>
      </w:r>
      <w:r w:rsidRPr="00C60F2A">
        <w:rPr>
          <w:rFonts w:asciiTheme="majorHAnsi" w:hAnsiTheme="majorHAnsi"/>
          <w:lang w:val="bg-BG"/>
        </w:rPr>
        <w:t>транспортира за своя сметка авариралия автомобил</w:t>
      </w:r>
      <w:r>
        <w:rPr>
          <w:rFonts w:asciiTheme="majorHAnsi" w:hAnsiTheme="majorHAnsi"/>
          <w:lang w:val="bg-BG"/>
        </w:rPr>
        <w:t>, ако не може да бъде пуснат в движение,</w:t>
      </w:r>
      <w:r w:rsidRPr="00C60F2A">
        <w:rPr>
          <w:rFonts w:asciiTheme="majorHAnsi" w:hAnsiTheme="majorHAnsi"/>
          <w:lang w:val="bg-BG"/>
        </w:rPr>
        <w:t xml:space="preserve"> от мястото на повредата до най-близкия си сервизен център</w:t>
      </w:r>
      <w:r>
        <w:rPr>
          <w:rFonts w:asciiTheme="majorHAnsi" w:hAnsiTheme="majorHAnsi"/>
          <w:lang w:val="bg-BG"/>
        </w:rPr>
        <w:t>, в срок до 3 (три) часа от уведомяването.</w:t>
      </w:r>
    </w:p>
    <w:p w14:paraId="75E70FE4" w14:textId="77777777" w:rsidR="0074238C" w:rsidRPr="00DE7A77" w:rsidRDefault="00822B92" w:rsidP="00822B92">
      <w:pPr>
        <w:keepNext/>
        <w:keepLines/>
        <w:spacing w:before="240" w:after="240" w:line="276" w:lineRule="auto"/>
        <w:jc w:val="center"/>
        <w:outlineLvl w:val="1"/>
        <w:rPr>
          <w:rFonts w:ascii="Cambria" w:hAnsi="Cambria"/>
          <w:b/>
          <w:bCs/>
          <w:lang w:val="bg-BG"/>
        </w:rPr>
      </w:pPr>
      <w:r>
        <w:rPr>
          <w:rFonts w:ascii="Cambria" w:hAnsi="Cambria"/>
          <w:b/>
          <w:bCs/>
          <w:lang w:val="en-US"/>
        </w:rPr>
        <w:lastRenderedPageBreak/>
        <w:t xml:space="preserve">VII. </w:t>
      </w:r>
      <w:r w:rsidR="0074238C" w:rsidRPr="00DE7A77">
        <w:rPr>
          <w:rFonts w:ascii="Cambria" w:hAnsi="Cambria"/>
          <w:b/>
          <w:bCs/>
          <w:lang w:val="bg-BG"/>
        </w:rPr>
        <w:t>ПРЕДАВАНЕ И ПРИЕМАНЕ НА ИЗПЪЛНЕНИЕТО</w:t>
      </w:r>
    </w:p>
    <w:p w14:paraId="3C5985C1" w14:textId="77777777" w:rsidR="0074238C" w:rsidRDefault="0074238C" w:rsidP="0074238C">
      <w:pPr>
        <w:spacing w:line="276" w:lineRule="auto"/>
        <w:jc w:val="both"/>
        <w:rPr>
          <w:rFonts w:asciiTheme="majorHAnsi" w:hAnsiTheme="majorHAnsi"/>
          <w:lang w:val="bg-BG"/>
        </w:rPr>
      </w:pPr>
      <w:r w:rsidRPr="00DE7A77">
        <w:rPr>
          <w:rFonts w:ascii="Cambria" w:hAnsi="Cambria"/>
          <w:b/>
          <w:bCs/>
          <w:lang w:val="bg-BG" w:eastAsia="bg-BG"/>
        </w:rPr>
        <w:t>Чл. 2</w:t>
      </w:r>
      <w:r>
        <w:rPr>
          <w:rFonts w:ascii="Cambria" w:hAnsi="Cambria"/>
          <w:b/>
          <w:bCs/>
          <w:lang w:val="bg-BG" w:eastAsia="bg-BG"/>
        </w:rPr>
        <w:t>7</w:t>
      </w:r>
      <w:r w:rsidRPr="00DE7A77">
        <w:rPr>
          <w:rFonts w:ascii="Cambria" w:hAnsi="Cambria"/>
          <w:b/>
          <w:bCs/>
          <w:lang w:val="bg-BG" w:eastAsia="bg-BG"/>
        </w:rPr>
        <w:t xml:space="preserve">. </w:t>
      </w:r>
      <w:r w:rsidRPr="001C0ADB">
        <w:rPr>
          <w:rFonts w:asciiTheme="majorHAnsi" w:hAnsiTheme="majorHAnsi"/>
          <w:b/>
          <w:lang w:val="bg-BG"/>
        </w:rPr>
        <w:t>(</w:t>
      </w:r>
      <w:r>
        <w:rPr>
          <w:rFonts w:asciiTheme="majorHAnsi" w:hAnsiTheme="majorHAnsi"/>
          <w:b/>
          <w:lang w:val="bg-BG"/>
        </w:rPr>
        <w:t>1</w:t>
      </w:r>
      <w:r w:rsidRPr="001C0ADB">
        <w:rPr>
          <w:rFonts w:asciiTheme="majorHAnsi" w:hAnsiTheme="majorHAnsi"/>
          <w:b/>
          <w:lang w:val="bg-BG"/>
        </w:rPr>
        <w:t>)</w:t>
      </w:r>
      <w:r>
        <w:rPr>
          <w:rFonts w:asciiTheme="majorHAnsi" w:hAnsiTheme="majorHAnsi"/>
          <w:b/>
          <w:lang w:val="bg-BG"/>
        </w:rPr>
        <w:t xml:space="preserve"> </w:t>
      </w:r>
      <w:r>
        <w:rPr>
          <w:rFonts w:asciiTheme="majorHAnsi" w:hAnsiTheme="majorHAnsi"/>
          <w:lang w:val="bg-BG"/>
        </w:rPr>
        <w:t>Заявяването на Услугите и приемането на изпълнението по настоящия Договор се извършва от ВЪЗЛОЖИТЕЛЯ чрез определена от него комисия.</w:t>
      </w:r>
    </w:p>
    <w:p w14:paraId="516D148E" w14:textId="77777777" w:rsidR="0074238C" w:rsidRDefault="0074238C" w:rsidP="0074238C">
      <w:pPr>
        <w:spacing w:line="276" w:lineRule="auto"/>
        <w:jc w:val="both"/>
        <w:rPr>
          <w:rFonts w:asciiTheme="majorHAnsi" w:hAnsiTheme="majorHAnsi"/>
          <w:lang w:val="bg-BG"/>
        </w:rPr>
      </w:pPr>
      <w:r>
        <w:rPr>
          <w:rFonts w:ascii="Cambria" w:hAnsi="Cambria"/>
          <w:b/>
          <w:bCs/>
          <w:lang w:val="bg-BG" w:eastAsia="bg-BG"/>
        </w:rPr>
        <w:t>(2</w:t>
      </w:r>
      <w:r w:rsidRPr="00DE7A77">
        <w:rPr>
          <w:rFonts w:ascii="Cambria" w:hAnsi="Cambria"/>
          <w:b/>
          <w:bCs/>
          <w:lang w:val="bg-BG" w:eastAsia="bg-BG"/>
        </w:rPr>
        <w:t>)</w:t>
      </w:r>
      <w:r>
        <w:rPr>
          <w:rFonts w:ascii="Cambria" w:hAnsi="Cambria"/>
          <w:b/>
          <w:bCs/>
          <w:lang w:val="bg-BG" w:eastAsia="bg-BG"/>
        </w:rPr>
        <w:t xml:space="preserve"> </w:t>
      </w:r>
      <w:r>
        <w:rPr>
          <w:rFonts w:ascii="Cambria" w:hAnsi="Cambria"/>
          <w:bCs/>
          <w:lang w:val="bg-BG" w:eastAsia="bg-BG"/>
        </w:rPr>
        <w:t xml:space="preserve">Заявяването на Услугите </w:t>
      </w:r>
      <w:r w:rsidRPr="00C60F2A">
        <w:rPr>
          <w:rFonts w:asciiTheme="majorHAnsi" w:hAnsiTheme="majorHAnsi"/>
          <w:lang w:val="bg-BG"/>
        </w:rPr>
        <w:t xml:space="preserve">се извършва на основание </w:t>
      </w:r>
      <w:r w:rsidRPr="00C60F2A">
        <w:rPr>
          <w:rFonts w:asciiTheme="majorHAnsi" w:hAnsiTheme="majorHAnsi" w:cs="TimesNewRomanPSMT"/>
          <w:lang w:val="bg-BG"/>
        </w:rPr>
        <w:t>заявка</w:t>
      </w:r>
      <w:r>
        <w:rPr>
          <w:rFonts w:asciiTheme="majorHAnsi" w:hAnsiTheme="majorHAnsi" w:cs="TimesNewRomanPSMT"/>
          <w:lang w:val="bg-BG"/>
        </w:rPr>
        <w:t xml:space="preserve"> за сервизно обслужване (</w:t>
      </w:r>
      <w:r w:rsidRPr="00C60F2A">
        <w:rPr>
          <w:rFonts w:asciiTheme="majorHAnsi" w:hAnsiTheme="majorHAnsi"/>
          <w:lang w:val="bg-BG"/>
        </w:rPr>
        <w:t>„</w:t>
      </w:r>
      <w:r>
        <w:rPr>
          <w:rFonts w:asciiTheme="majorHAnsi" w:hAnsiTheme="majorHAnsi"/>
          <w:lang w:val="bg-BG"/>
        </w:rPr>
        <w:t>С</w:t>
      </w:r>
      <w:r w:rsidRPr="00C60F2A">
        <w:rPr>
          <w:rFonts w:asciiTheme="majorHAnsi" w:hAnsiTheme="majorHAnsi"/>
          <w:lang w:val="bg-BG"/>
        </w:rPr>
        <w:t>ервизна поръчка”</w:t>
      </w:r>
      <w:r>
        <w:rPr>
          <w:rFonts w:asciiTheme="majorHAnsi" w:hAnsiTheme="majorHAnsi"/>
          <w:lang w:val="bg-BG"/>
        </w:rPr>
        <w:t>) за извършване на конкретни Дейности по предмета на договора</w:t>
      </w:r>
      <w:r w:rsidRPr="00C60F2A">
        <w:rPr>
          <w:rFonts w:asciiTheme="majorHAnsi" w:hAnsiTheme="majorHAnsi"/>
          <w:lang w:val="bg-BG"/>
        </w:rPr>
        <w:t>,</w:t>
      </w:r>
      <w:r>
        <w:rPr>
          <w:rFonts w:asciiTheme="majorHAnsi" w:hAnsiTheme="majorHAnsi"/>
          <w:lang w:val="bg-BG"/>
        </w:rPr>
        <w:t xml:space="preserve"> издадена от ИЗПЪЛНИТЕЛЯ и утвърдена</w:t>
      </w:r>
      <w:r w:rsidRPr="00C60F2A">
        <w:rPr>
          <w:rFonts w:asciiTheme="majorHAnsi" w:hAnsiTheme="majorHAnsi"/>
          <w:lang w:val="bg-BG"/>
        </w:rPr>
        <w:t xml:space="preserve"> от </w:t>
      </w:r>
      <w:r>
        <w:rPr>
          <w:rFonts w:asciiTheme="majorHAnsi" w:hAnsiTheme="majorHAnsi"/>
          <w:lang w:val="bg-BG"/>
        </w:rPr>
        <w:t>комисията по ал. 1</w:t>
      </w:r>
      <w:r w:rsidRPr="00C60F2A">
        <w:rPr>
          <w:rFonts w:asciiTheme="majorHAnsi" w:hAnsiTheme="majorHAnsi"/>
          <w:lang w:val="bg-BG"/>
        </w:rPr>
        <w:t>.</w:t>
      </w:r>
    </w:p>
    <w:p w14:paraId="60BA6473" w14:textId="77777777" w:rsidR="0074238C" w:rsidRDefault="0074238C" w:rsidP="0074238C">
      <w:pPr>
        <w:spacing w:line="276" w:lineRule="auto"/>
        <w:jc w:val="both"/>
        <w:rPr>
          <w:rFonts w:asciiTheme="majorHAnsi" w:hAnsiTheme="majorHAnsi"/>
          <w:lang w:val="bg-BG"/>
        </w:rPr>
      </w:pPr>
      <w:r w:rsidRPr="00691E25">
        <w:rPr>
          <w:rFonts w:asciiTheme="majorHAnsi" w:hAnsiTheme="majorHAnsi"/>
          <w:b/>
          <w:lang w:val="bg-BG"/>
        </w:rPr>
        <w:t>(3)</w:t>
      </w:r>
      <w:r>
        <w:rPr>
          <w:rFonts w:asciiTheme="majorHAnsi" w:hAnsiTheme="majorHAnsi"/>
          <w:b/>
          <w:lang w:val="bg-BG"/>
        </w:rPr>
        <w:t xml:space="preserve"> </w:t>
      </w:r>
      <w:r>
        <w:rPr>
          <w:rFonts w:asciiTheme="majorHAnsi" w:hAnsiTheme="majorHAnsi"/>
          <w:lang w:val="bg-BG"/>
        </w:rPr>
        <w:t>С</w:t>
      </w:r>
      <w:r w:rsidRPr="003B233D">
        <w:rPr>
          <w:rFonts w:asciiTheme="majorHAnsi" w:hAnsiTheme="majorHAnsi"/>
          <w:lang w:val="bg-BG"/>
        </w:rPr>
        <w:t>ервизна</w:t>
      </w:r>
      <w:r>
        <w:rPr>
          <w:rFonts w:asciiTheme="majorHAnsi" w:hAnsiTheme="majorHAnsi"/>
          <w:lang w:val="bg-BG"/>
        </w:rPr>
        <w:t>та</w:t>
      </w:r>
      <w:r w:rsidRPr="003B233D">
        <w:rPr>
          <w:rFonts w:asciiTheme="majorHAnsi" w:hAnsiTheme="majorHAnsi"/>
          <w:lang w:val="bg-BG"/>
        </w:rPr>
        <w:t xml:space="preserve"> поръчка</w:t>
      </w:r>
      <w:r>
        <w:rPr>
          <w:rFonts w:asciiTheme="majorHAnsi" w:hAnsiTheme="majorHAnsi" w:cs="TimesNewRomanPSMT"/>
          <w:lang w:val="bg-BG"/>
        </w:rPr>
        <w:t xml:space="preserve"> се издава</w:t>
      </w:r>
      <w:r w:rsidRPr="003B233D">
        <w:rPr>
          <w:rFonts w:asciiTheme="majorHAnsi" w:hAnsiTheme="majorHAnsi"/>
          <w:lang w:val="bg-BG"/>
        </w:rPr>
        <w:t xml:space="preserve"> от ИЗПЪЛНИТЕЛЯ</w:t>
      </w:r>
      <w:r>
        <w:rPr>
          <w:rFonts w:asciiTheme="majorHAnsi" w:hAnsiTheme="majorHAnsi"/>
          <w:lang w:val="bg-BG"/>
        </w:rPr>
        <w:t xml:space="preserve"> по искане на</w:t>
      </w:r>
      <w:r w:rsidRPr="003729B6">
        <w:rPr>
          <w:rFonts w:asciiTheme="majorHAnsi" w:hAnsiTheme="majorHAnsi"/>
          <w:lang w:val="bg-BG"/>
        </w:rPr>
        <w:t xml:space="preserve"> лицето, упълномощено да управлява автомобила и да отговаря за техническото му обслужване, или</w:t>
      </w:r>
      <w:r>
        <w:rPr>
          <w:rFonts w:asciiTheme="majorHAnsi" w:hAnsiTheme="majorHAnsi"/>
          <w:lang w:val="bg-BG"/>
        </w:rPr>
        <w:t xml:space="preserve"> въз основа на </w:t>
      </w:r>
      <w:r w:rsidRPr="003B233D">
        <w:rPr>
          <w:rFonts w:asciiTheme="majorHAnsi" w:hAnsiTheme="majorHAnsi"/>
          <w:lang w:val="bg-BG"/>
        </w:rPr>
        <w:t>писмена заявка, подадена от председателя на комисия</w:t>
      </w:r>
      <w:r>
        <w:rPr>
          <w:rFonts w:asciiTheme="majorHAnsi" w:hAnsiTheme="majorHAnsi"/>
          <w:lang w:val="bg-BG"/>
        </w:rPr>
        <w:t>та по ал. 1.</w:t>
      </w:r>
      <w:r w:rsidRPr="003B233D">
        <w:rPr>
          <w:rFonts w:asciiTheme="majorHAnsi" w:hAnsiTheme="majorHAnsi"/>
          <w:lang w:val="bg-BG"/>
        </w:rPr>
        <w:t xml:space="preserve"> В </w:t>
      </w:r>
      <w:r>
        <w:rPr>
          <w:rFonts w:asciiTheme="majorHAnsi" w:hAnsiTheme="majorHAnsi"/>
          <w:lang w:val="bg-BG"/>
        </w:rPr>
        <w:t>С</w:t>
      </w:r>
      <w:r w:rsidRPr="003B233D">
        <w:rPr>
          <w:rFonts w:asciiTheme="majorHAnsi" w:hAnsiTheme="majorHAnsi"/>
          <w:lang w:val="bg-BG"/>
        </w:rPr>
        <w:t>ервизна</w:t>
      </w:r>
      <w:r>
        <w:rPr>
          <w:rFonts w:asciiTheme="majorHAnsi" w:hAnsiTheme="majorHAnsi"/>
          <w:lang w:val="bg-BG"/>
        </w:rPr>
        <w:t>та</w:t>
      </w:r>
      <w:r w:rsidRPr="003B233D">
        <w:rPr>
          <w:rFonts w:asciiTheme="majorHAnsi" w:hAnsiTheme="majorHAnsi"/>
          <w:lang w:val="bg-BG"/>
        </w:rPr>
        <w:t xml:space="preserve"> поръчка</w:t>
      </w:r>
      <w:r>
        <w:rPr>
          <w:rFonts w:asciiTheme="majorHAnsi" w:hAnsiTheme="majorHAnsi"/>
          <w:lang w:val="bg-BG"/>
        </w:rPr>
        <w:t xml:space="preserve"> задължително се в</w:t>
      </w:r>
      <w:r w:rsidRPr="003B233D">
        <w:rPr>
          <w:rFonts w:asciiTheme="majorHAnsi" w:hAnsiTheme="majorHAnsi"/>
          <w:lang w:val="bg-BG"/>
        </w:rPr>
        <w:t>пис</w:t>
      </w:r>
      <w:r>
        <w:rPr>
          <w:rFonts w:asciiTheme="majorHAnsi" w:hAnsiTheme="majorHAnsi"/>
          <w:lang w:val="bg-BG"/>
        </w:rPr>
        <w:t xml:space="preserve">ват данни за </w:t>
      </w:r>
      <w:r w:rsidRPr="003729B6">
        <w:rPr>
          <w:rFonts w:asciiTheme="majorHAnsi" w:hAnsiTheme="majorHAnsi"/>
          <w:lang w:val="bg-BG"/>
        </w:rPr>
        <w:t>идентификация на автомобила, включ</w:t>
      </w:r>
      <w:r w:rsidRPr="00691E25">
        <w:rPr>
          <w:rFonts w:asciiTheme="majorHAnsi" w:hAnsiTheme="majorHAnsi"/>
          <w:lang w:val="bg-BG"/>
        </w:rPr>
        <w:t>ително</w:t>
      </w:r>
      <w:r>
        <w:rPr>
          <w:rFonts w:asciiTheme="majorHAnsi" w:hAnsiTheme="majorHAnsi"/>
          <w:lang w:val="bg-BG"/>
        </w:rPr>
        <w:t xml:space="preserve"> номерът</w:t>
      </w:r>
      <w:r w:rsidRPr="003B233D">
        <w:rPr>
          <w:rFonts w:asciiTheme="majorHAnsi" w:hAnsiTheme="majorHAnsi"/>
          <w:lang w:val="bg-BG"/>
        </w:rPr>
        <w:t xml:space="preserve"> на шасито.</w:t>
      </w:r>
      <w:r>
        <w:rPr>
          <w:rFonts w:asciiTheme="majorHAnsi" w:hAnsiTheme="majorHAnsi"/>
          <w:lang w:val="bg-BG"/>
        </w:rPr>
        <w:t xml:space="preserve"> ИЗПЪЛНИТЕЛЯТ </w:t>
      </w:r>
      <w:r w:rsidRPr="00C60F2A">
        <w:rPr>
          <w:rFonts w:asciiTheme="majorHAnsi" w:hAnsiTheme="majorHAnsi"/>
          <w:lang w:val="bg-BG"/>
        </w:rPr>
        <w:t>изготвя калкулация, в която се описват стойността на бъдещ</w:t>
      </w:r>
      <w:r>
        <w:rPr>
          <w:rFonts w:asciiTheme="majorHAnsi" w:hAnsiTheme="majorHAnsi"/>
          <w:lang w:val="bg-BG"/>
        </w:rPr>
        <w:t>ата сервизна дейност</w:t>
      </w:r>
      <w:r w:rsidRPr="00C60F2A">
        <w:rPr>
          <w:rFonts w:asciiTheme="majorHAnsi" w:hAnsiTheme="majorHAnsi"/>
          <w:lang w:val="bg-BG"/>
        </w:rPr>
        <w:t xml:space="preserve"> (труд и резервни части). ИЗПЪЛНИТЕЛЯТ извършва </w:t>
      </w:r>
      <w:r>
        <w:rPr>
          <w:rFonts w:asciiTheme="majorHAnsi" w:hAnsiTheme="majorHAnsi"/>
          <w:lang w:val="bg-BG"/>
        </w:rPr>
        <w:t>сервизната дейност</w:t>
      </w:r>
      <w:r w:rsidRPr="00C60F2A">
        <w:rPr>
          <w:rFonts w:asciiTheme="majorHAnsi" w:hAnsiTheme="majorHAnsi"/>
          <w:lang w:val="bg-BG"/>
        </w:rPr>
        <w:t xml:space="preserve"> след потвърждаване от </w:t>
      </w:r>
      <w:r>
        <w:rPr>
          <w:rFonts w:asciiTheme="majorHAnsi" w:hAnsiTheme="majorHAnsi"/>
          <w:lang w:val="bg-BG"/>
        </w:rPr>
        <w:t>комисията по ал. 1</w:t>
      </w:r>
      <w:r w:rsidRPr="00C60F2A">
        <w:rPr>
          <w:rFonts w:asciiTheme="majorHAnsi" w:hAnsiTheme="majorHAnsi"/>
          <w:lang w:val="bg-BG"/>
        </w:rPr>
        <w:t>, че приема представената калкулация.</w:t>
      </w:r>
    </w:p>
    <w:p w14:paraId="69AC79F3" w14:textId="77777777" w:rsidR="0074238C" w:rsidRPr="0010522E" w:rsidRDefault="0074238C" w:rsidP="0074238C">
      <w:pPr>
        <w:spacing w:line="276" w:lineRule="auto"/>
        <w:jc w:val="both"/>
        <w:rPr>
          <w:rFonts w:asciiTheme="majorHAnsi" w:hAnsiTheme="majorHAnsi"/>
          <w:lang w:val="bg-BG"/>
        </w:rPr>
      </w:pPr>
      <w:r w:rsidRPr="0010522E">
        <w:rPr>
          <w:rFonts w:asciiTheme="majorHAnsi" w:hAnsiTheme="majorHAnsi"/>
          <w:b/>
          <w:lang w:val="bg-BG"/>
        </w:rPr>
        <w:t>(4)</w:t>
      </w:r>
      <w:r w:rsidRPr="0010522E">
        <w:rPr>
          <w:rFonts w:asciiTheme="majorHAnsi" w:hAnsiTheme="majorHAnsi"/>
          <w:lang w:val="bg-BG"/>
        </w:rPr>
        <w:t xml:space="preserve"> В случай на необходимост от влагане на резервни части при изпълнение на сервизна дейност, влагането им се осъществява след предварително съгласуване с комисията по ал. 1, включително по отношение на цената им.</w:t>
      </w:r>
    </w:p>
    <w:p w14:paraId="18CF47E1" w14:textId="77777777" w:rsidR="0074238C" w:rsidRPr="0010522E" w:rsidRDefault="0074238C" w:rsidP="0074238C">
      <w:pPr>
        <w:spacing w:line="276" w:lineRule="auto"/>
        <w:jc w:val="both"/>
        <w:rPr>
          <w:rFonts w:asciiTheme="majorHAnsi" w:hAnsiTheme="majorHAnsi"/>
          <w:lang w:val="bg-BG"/>
        </w:rPr>
      </w:pPr>
      <w:r w:rsidRPr="0010522E">
        <w:rPr>
          <w:rFonts w:asciiTheme="majorHAnsi" w:hAnsiTheme="majorHAnsi"/>
          <w:b/>
          <w:lang w:val="bg-BG"/>
        </w:rPr>
        <w:t xml:space="preserve">(5) </w:t>
      </w:r>
      <w:r w:rsidRPr="0010522E">
        <w:rPr>
          <w:rFonts w:asciiTheme="majorHAnsi" w:hAnsiTheme="majorHAnsi"/>
          <w:lang w:val="bg-BG"/>
        </w:rPr>
        <w:t xml:space="preserve">Когато в хода на изпълнение на конкретна Сервизна поръчка възникне необходимост от извършване на допълнителен обем работи и/или влагане на допълнителни резервни части, материали и консумативи, </w:t>
      </w:r>
      <w:proofErr w:type="spellStart"/>
      <w:r w:rsidRPr="0010522E">
        <w:rPr>
          <w:rFonts w:asciiTheme="majorHAnsi" w:hAnsiTheme="majorHAnsi"/>
          <w:lang w:val="bg-BG"/>
        </w:rPr>
        <w:t>неупоменати</w:t>
      </w:r>
      <w:proofErr w:type="spellEnd"/>
      <w:r w:rsidRPr="0010522E">
        <w:rPr>
          <w:rFonts w:asciiTheme="majorHAnsi" w:hAnsiTheme="majorHAnsi"/>
          <w:lang w:val="bg-BG"/>
        </w:rPr>
        <w:t xml:space="preserve"> в първоначалната Сервизна поръчка, ИЗПЪЛНИТЕЛЯТ </w:t>
      </w:r>
      <w:r w:rsidRPr="0010522E">
        <w:rPr>
          <w:rFonts w:asciiTheme="majorHAnsi" w:hAnsiTheme="majorHAnsi"/>
          <w:bCs/>
          <w:lang w:val="bg-BG"/>
        </w:rPr>
        <w:t>представя на комисията по ал. 1 допълнителна заявка за утвърждаване, съдържаща вида, количествата и цените им.</w:t>
      </w:r>
    </w:p>
    <w:p w14:paraId="63054C17" w14:textId="5528F383" w:rsidR="0074238C" w:rsidRPr="0010522E" w:rsidRDefault="0074238C" w:rsidP="0074238C">
      <w:pPr>
        <w:tabs>
          <w:tab w:val="left" w:pos="0"/>
        </w:tabs>
        <w:spacing w:line="276" w:lineRule="auto"/>
        <w:jc w:val="both"/>
        <w:rPr>
          <w:rFonts w:asciiTheme="majorHAnsi" w:hAnsiTheme="majorHAnsi"/>
          <w:lang w:val="bg-BG"/>
        </w:rPr>
      </w:pPr>
      <w:r w:rsidRPr="0010522E">
        <w:rPr>
          <w:rFonts w:asciiTheme="majorHAnsi" w:hAnsiTheme="majorHAnsi"/>
          <w:b/>
          <w:lang w:val="bg-BG"/>
        </w:rPr>
        <w:t xml:space="preserve">(6) </w:t>
      </w:r>
      <w:r w:rsidRPr="0010522E">
        <w:rPr>
          <w:rFonts w:asciiTheme="majorHAnsi" w:hAnsiTheme="majorHAnsi"/>
          <w:lang w:val="bg-BG"/>
        </w:rPr>
        <w:t xml:space="preserve">ВЪЗЛОЖИТЕЛЯТ, включително чрез комисията по ал. 1, си запазва правото да иска обосновки и варианти на цени, посочени в приложенията към Ценовото предложение </w:t>
      </w:r>
      <w:r w:rsidRPr="0010522E">
        <w:rPr>
          <w:rFonts w:asciiTheme="majorHAnsi" w:hAnsiTheme="majorHAnsi" w:cs="Times New Roman,Bold"/>
          <w:bCs/>
          <w:color w:val="000000"/>
          <w:lang w:val="bg-BG"/>
        </w:rPr>
        <w:t xml:space="preserve">на ИЗПЪЛНИТЕЛЯ, </w:t>
      </w:r>
      <w:r w:rsidR="000D33EA">
        <w:rPr>
          <w:rFonts w:asciiTheme="majorHAnsi" w:hAnsiTheme="majorHAnsi" w:cs="Times New Roman,Bold"/>
          <w:bCs/>
          <w:color w:val="000000"/>
          <w:lang w:val="bg-BG"/>
        </w:rPr>
        <w:t>част от офертата за участие - Приложение № 2</w:t>
      </w:r>
      <w:r w:rsidRPr="0010522E">
        <w:rPr>
          <w:rFonts w:asciiTheme="majorHAnsi" w:hAnsiTheme="majorHAnsi" w:cs="Times New Roman,Bold"/>
          <w:bCs/>
          <w:color w:val="000000"/>
          <w:lang w:val="bg-BG"/>
        </w:rPr>
        <w:t xml:space="preserve"> към настоящия Договор</w:t>
      </w:r>
      <w:r w:rsidRPr="0010522E">
        <w:rPr>
          <w:rFonts w:asciiTheme="majorHAnsi" w:hAnsiTheme="majorHAnsi"/>
          <w:lang w:val="bg-BG"/>
        </w:rPr>
        <w:t>, както и на цени, които не са посочени в тях.</w:t>
      </w:r>
    </w:p>
    <w:p w14:paraId="5D4507E3" w14:textId="77777777" w:rsidR="0074238C" w:rsidRDefault="0074238C" w:rsidP="0074238C">
      <w:pPr>
        <w:tabs>
          <w:tab w:val="left" w:pos="0"/>
        </w:tabs>
        <w:spacing w:line="276" w:lineRule="auto"/>
        <w:jc w:val="both"/>
        <w:rPr>
          <w:rFonts w:asciiTheme="majorHAnsi" w:hAnsiTheme="majorHAnsi"/>
          <w:lang w:val="bg-BG"/>
        </w:rPr>
      </w:pPr>
      <w:r w:rsidRPr="00DE7A77">
        <w:rPr>
          <w:rFonts w:asciiTheme="majorHAnsi" w:hAnsiTheme="majorHAnsi"/>
          <w:b/>
          <w:lang w:val="bg-BG"/>
        </w:rPr>
        <w:t>Чл. 2</w:t>
      </w:r>
      <w:r>
        <w:rPr>
          <w:rFonts w:asciiTheme="majorHAnsi" w:hAnsiTheme="majorHAnsi"/>
          <w:b/>
          <w:lang w:val="bg-BG"/>
        </w:rPr>
        <w:t>8</w:t>
      </w:r>
      <w:r w:rsidRPr="00DE7A77">
        <w:rPr>
          <w:rFonts w:asciiTheme="majorHAnsi" w:hAnsiTheme="majorHAnsi"/>
          <w:b/>
          <w:lang w:val="bg-BG"/>
        </w:rPr>
        <w:t xml:space="preserve">. </w:t>
      </w:r>
      <w:r>
        <w:rPr>
          <w:rFonts w:asciiTheme="majorHAnsi" w:hAnsiTheme="majorHAnsi"/>
          <w:b/>
          <w:lang w:val="bg-BG"/>
        </w:rPr>
        <w:t xml:space="preserve">(1) </w:t>
      </w:r>
      <w:r>
        <w:rPr>
          <w:rFonts w:asciiTheme="majorHAnsi" w:hAnsiTheme="majorHAnsi"/>
          <w:lang w:val="bg-BG"/>
        </w:rPr>
        <w:t>ИЗПЪЛНИТЕЛЯТ</w:t>
      </w:r>
      <w:r w:rsidRPr="00C60F2A">
        <w:rPr>
          <w:rFonts w:asciiTheme="majorHAnsi" w:hAnsiTheme="majorHAnsi"/>
          <w:lang w:val="bg-BG"/>
        </w:rPr>
        <w:t xml:space="preserve"> предава </w:t>
      </w:r>
      <w:proofErr w:type="spellStart"/>
      <w:r w:rsidRPr="00C60F2A">
        <w:rPr>
          <w:rFonts w:asciiTheme="majorHAnsi" w:hAnsiTheme="majorHAnsi"/>
          <w:lang w:val="bg-BG"/>
        </w:rPr>
        <w:t>отремонтирания</w:t>
      </w:r>
      <w:proofErr w:type="spellEnd"/>
      <w:r w:rsidRPr="00C60F2A">
        <w:rPr>
          <w:rFonts w:asciiTheme="majorHAnsi" w:hAnsiTheme="majorHAnsi"/>
          <w:lang w:val="bg-BG"/>
        </w:rPr>
        <w:t xml:space="preserve"> автомобил на </w:t>
      </w:r>
      <w:r w:rsidRPr="003729B6">
        <w:rPr>
          <w:rFonts w:asciiTheme="majorHAnsi" w:hAnsiTheme="majorHAnsi"/>
          <w:lang w:val="bg-BG"/>
        </w:rPr>
        <w:t>лицето, упълномощено да</w:t>
      </w:r>
      <w:r>
        <w:rPr>
          <w:rFonts w:asciiTheme="majorHAnsi" w:hAnsiTheme="majorHAnsi"/>
          <w:lang w:val="bg-BG"/>
        </w:rPr>
        <w:t xml:space="preserve"> го</w:t>
      </w:r>
      <w:r w:rsidRPr="003729B6">
        <w:rPr>
          <w:rFonts w:asciiTheme="majorHAnsi" w:hAnsiTheme="majorHAnsi"/>
          <w:lang w:val="bg-BG"/>
        </w:rPr>
        <w:t xml:space="preserve"> управлява и да отговаря за техническото му обслужване</w:t>
      </w:r>
      <w:r>
        <w:rPr>
          <w:rFonts w:asciiTheme="majorHAnsi" w:hAnsiTheme="majorHAnsi"/>
          <w:lang w:val="bg-BG"/>
        </w:rPr>
        <w:t>,</w:t>
      </w:r>
      <w:r w:rsidRPr="00C60F2A">
        <w:rPr>
          <w:rFonts w:asciiTheme="majorHAnsi" w:hAnsiTheme="majorHAnsi"/>
          <w:lang w:val="bg-BG"/>
        </w:rPr>
        <w:t xml:space="preserve"> с</w:t>
      </w:r>
      <w:r>
        <w:rPr>
          <w:rFonts w:asciiTheme="majorHAnsi" w:hAnsiTheme="majorHAnsi"/>
          <w:lang w:val="bg-BG"/>
        </w:rPr>
        <w:t xml:space="preserve"> протокол, в</w:t>
      </w:r>
      <w:r w:rsidRPr="00C60F2A">
        <w:rPr>
          <w:rFonts w:asciiTheme="majorHAnsi" w:hAnsiTheme="majorHAnsi"/>
          <w:lang w:val="bg-BG"/>
        </w:rPr>
        <w:t xml:space="preserve"> който се описват вложените и демонтирани части, </w:t>
      </w:r>
      <w:r>
        <w:rPr>
          <w:rFonts w:asciiTheme="majorHAnsi" w:hAnsiTheme="majorHAnsi"/>
          <w:lang w:val="bg-BG"/>
        </w:rPr>
        <w:t xml:space="preserve">материали, </w:t>
      </w:r>
      <w:r w:rsidRPr="00C60F2A">
        <w:rPr>
          <w:rFonts w:asciiTheme="majorHAnsi" w:hAnsiTheme="majorHAnsi"/>
          <w:lang w:val="bg-BG"/>
        </w:rPr>
        <w:t>консумативи и труд</w:t>
      </w:r>
      <w:r>
        <w:rPr>
          <w:rFonts w:asciiTheme="majorHAnsi" w:hAnsiTheme="majorHAnsi"/>
          <w:lang w:val="bg-BG"/>
        </w:rPr>
        <w:t>, както и г</w:t>
      </w:r>
      <w:r w:rsidRPr="00C60F2A">
        <w:rPr>
          <w:rFonts w:asciiTheme="majorHAnsi" w:hAnsiTheme="majorHAnsi" w:cs="Times New Roman,Bold"/>
          <w:bCs/>
          <w:lang w:val="bg-BG"/>
        </w:rPr>
        <w:t>аранционния</w:t>
      </w:r>
      <w:r>
        <w:rPr>
          <w:rFonts w:asciiTheme="majorHAnsi" w:hAnsiTheme="majorHAnsi" w:cs="Times New Roman,Bold"/>
          <w:bCs/>
          <w:lang w:val="bg-BG"/>
        </w:rPr>
        <w:t>т</w:t>
      </w:r>
      <w:r w:rsidRPr="00C60F2A">
        <w:rPr>
          <w:rFonts w:asciiTheme="majorHAnsi" w:hAnsiTheme="majorHAnsi" w:cs="Times New Roman,Bold"/>
          <w:bCs/>
          <w:lang w:val="bg-BG"/>
        </w:rPr>
        <w:t xml:space="preserve"> срок на извършения ремонт</w:t>
      </w:r>
      <w:r>
        <w:rPr>
          <w:rFonts w:asciiTheme="majorHAnsi" w:hAnsiTheme="majorHAnsi" w:cs="Times New Roman,Bold"/>
          <w:bCs/>
          <w:lang w:val="bg-BG"/>
        </w:rPr>
        <w:t xml:space="preserve"> и г</w:t>
      </w:r>
      <w:r w:rsidRPr="00C60F2A">
        <w:rPr>
          <w:rFonts w:asciiTheme="majorHAnsi" w:hAnsiTheme="majorHAnsi" w:cs="Times New Roman,Bold"/>
          <w:bCs/>
          <w:lang w:val="bg-BG"/>
        </w:rPr>
        <w:t>аранционния</w:t>
      </w:r>
      <w:r>
        <w:rPr>
          <w:rFonts w:asciiTheme="majorHAnsi" w:hAnsiTheme="majorHAnsi" w:cs="Times New Roman,Bold"/>
          <w:bCs/>
          <w:lang w:val="bg-BG"/>
        </w:rPr>
        <w:t>т</w:t>
      </w:r>
      <w:r w:rsidRPr="00C60F2A">
        <w:rPr>
          <w:rFonts w:asciiTheme="majorHAnsi" w:hAnsiTheme="majorHAnsi" w:cs="Times New Roman,Bold"/>
          <w:bCs/>
          <w:lang w:val="bg-BG"/>
        </w:rPr>
        <w:t xml:space="preserve"> срок на вложените </w:t>
      </w:r>
      <w:r>
        <w:rPr>
          <w:rFonts w:asciiTheme="majorHAnsi" w:hAnsiTheme="majorHAnsi" w:cs="Times New Roman,Bold"/>
          <w:bCs/>
          <w:lang w:val="bg-BG"/>
        </w:rPr>
        <w:t>резервни части и</w:t>
      </w:r>
      <w:r w:rsidRPr="00C60F2A">
        <w:rPr>
          <w:rFonts w:asciiTheme="majorHAnsi" w:hAnsiTheme="majorHAnsi" w:cs="Times New Roman,Bold"/>
          <w:bCs/>
          <w:lang w:val="bg-BG"/>
        </w:rPr>
        <w:t xml:space="preserve"> материали</w:t>
      </w:r>
      <w:r>
        <w:rPr>
          <w:rFonts w:asciiTheme="majorHAnsi" w:hAnsiTheme="majorHAnsi" w:cs="Times New Roman,Bold"/>
          <w:bCs/>
          <w:lang w:val="bg-BG"/>
        </w:rPr>
        <w:t xml:space="preserve">. Към протокола се прилага </w:t>
      </w:r>
      <w:r>
        <w:rPr>
          <w:rFonts w:asciiTheme="majorHAnsi" w:hAnsiTheme="majorHAnsi"/>
          <w:lang w:val="bg-BG"/>
        </w:rPr>
        <w:t>документ за качеството на вложените материали, консумативи и резервни части, както и гаранционните карти на вложените резервни части и материали, за които се издават такива. Д</w:t>
      </w:r>
      <w:r w:rsidRPr="00C60F2A">
        <w:rPr>
          <w:rFonts w:asciiTheme="majorHAnsi" w:hAnsiTheme="majorHAnsi"/>
          <w:lang w:val="bg-BG"/>
        </w:rPr>
        <w:t xml:space="preserve">емонтираните части се връщат на </w:t>
      </w:r>
      <w:r>
        <w:rPr>
          <w:rFonts w:asciiTheme="majorHAnsi" w:hAnsiTheme="majorHAnsi"/>
          <w:lang w:val="bg-BG"/>
        </w:rPr>
        <w:t>В</w:t>
      </w:r>
      <w:r w:rsidRPr="00C60F2A">
        <w:rPr>
          <w:rFonts w:asciiTheme="majorHAnsi" w:hAnsiTheme="majorHAnsi"/>
          <w:lang w:val="bg-BG"/>
        </w:rPr>
        <w:t xml:space="preserve">ЪЗЛОЖИТЕЛЯ или се приемат с протокол от </w:t>
      </w:r>
      <w:r>
        <w:rPr>
          <w:rFonts w:asciiTheme="majorHAnsi" w:hAnsiTheme="majorHAnsi"/>
          <w:lang w:val="bg-BG"/>
        </w:rPr>
        <w:t>И</w:t>
      </w:r>
      <w:r w:rsidRPr="00C60F2A">
        <w:rPr>
          <w:rFonts w:asciiTheme="majorHAnsi" w:hAnsiTheme="majorHAnsi"/>
          <w:lang w:val="bg-BG"/>
        </w:rPr>
        <w:t>ЗПЪЛНИТЕЛЯ за бракуване.</w:t>
      </w:r>
    </w:p>
    <w:p w14:paraId="3C4C8122" w14:textId="77777777" w:rsidR="0074238C" w:rsidRDefault="0074238C" w:rsidP="0074238C">
      <w:pPr>
        <w:tabs>
          <w:tab w:val="left" w:pos="0"/>
        </w:tabs>
        <w:spacing w:line="276" w:lineRule="auto"/>
        <w:jc w:val="both"/>
        <w:rPr>
          <w:rFonts w:asciiTheme="majorHAnsi" w:hAnsiTheme="majorHAnsi"/>
          <w:szCs w:val="20"/>
          <w:lang w:val="bg-BG"/>
        </w:rPr>
      </w:pPr>
      <w:r w:rsidRPr="00AB4D78">
        <w:rPr>
          <w:rFonts w:asciiTheme="majorHAnsi" w:hAnsiTheme="majorHAnsi"/>
          <w:b/>
          <w:szCs w:val="20"/>
          <w:lang w:val="bg-BG"/>
        </w:rPr>
        <w:t>(2)</w:t>
      </w:r>
      <w:r>
        <w:rPr>
          <w:rFonts w:asciiTheme="majorHAnsi" w:hAnsiTheme="majorHAnsi"/>
          <w:b/>
          <w:szCs w:val="20"/>
          <w:lang w:val="bg-BG"/>
        </w:rPr>
        <w:t xml:space="preserve"> </w:t>
      </w:r>
      <w:r w:rsidRPr="00DE7A77">
        <w:rPr>
          <w:rFonts w:asciiTheme="majorHAnsi" w:hAnsiTheme="majorHAnsi"/>
          <w:szCs w:val="20"/>
          <w:lang w:val="bg-BG"/>
        </w:rPr>
        <w:t>Предаването на изпълнението на Услугите</w:t>
      </w:r>
      <w:r>
        <w:rPr>
          <w:rFonts w:asciiTheme="majorHAnsi" w:hAnsiTheme="majorHAnsi"/>
          <w:szCs w:val="20"/>
          <w:lang w:val="bg-BG"/>
        </w:rPr>
        <w:t xml:space="preserve"> </w:t>
      </w:r>
      <w:r w:rsidRPr="00DE7A77">
        <w:rPr>
          <w:rFonts w:asciiTheme="majorHAnsi" w:hAnsiTheme="majorHAnsi"/>
          <w:szCs w:val="20"/>
          <w:lang w:val="bg-BG"/>
        </w:rPr>
        <w:t>ежемесечно за всеки отделен период</w:t>
      </w:r>
      <w:r>
        <w:rPr>
          <w:rFonts w:asciiTheme="majorHAnsi" w:hAnsiTheme="majorHAnsi"/>
          <w:szCs w:val="20"/>
          <w:lang w:val="bg-BG"/>
        </w:rPr>
        <w:t xml:space="preserve"> </w:t>
      </w:r>
      <w:r w:rsidRPr="00DE7A77">
        <w:rPr>
          <w:rFonts w:asciiTheme="majorHAnsi" w:hAnsiTheme="majorHAnsi"/>
          <w:szCs w:val="20"/>
          <w:lang w:val="bg-BG"/>
        </w:rPr>
        <w:t>се документира с протокол за приемане и предаване,</w:t>
      </w:r>
      <w:r>
        <w:rPr>
          <w:rFonts w:asciiTheme="majorHAnsi" w:hAnsiTheme="majorHAnsi"/>
          <w:szCs w:val="20"/>
          <w:lang w:val="bg-BG"/>
        </w:rPr>
        <w:t xml:space="preserve"> изготвен въз основа на </w:t>
      </w:r>
      <w:r>
        <w:rPr>
          <w:rFonts w:asciiTheme="majorHAnsi" w:hAnsiTheme="majorHAnsi"/>
          <w:szCs w:val="20"/>
          <w:lang w:val="bg-BG"/>
        </w:rPr>
        <w:lastRenderedPageBreak/>
        <w:t>протоколите по ал. 1 за Услугите, извършени през съответния период,</w:t>
      </w:r>
      <w:r w:rsidRPr="00DE7A77">
        <w:rPr>
          <w:rFonts w:asciiTheme="majorHAnsi" w:hAnsiTheme="majorHAnsi"/>
          <w:szCs w:val="20"/>
          <w:lang w:val="bg-BG"/>
        </w:rPr>
        <w:t xml:space="preserve"> който се подписва от ИЗПЪЛНИТЕЛЯ </w:t>
      </w:r>
      <w:r>
        <w:rPr>
          <w:rFonts w:asciiTheme="majorHAnsi" w:hAnsiTheme="majorHAnsi"/>
          <w:szCs w:val="20"/>
          <w:lang w:val="bg-BG"/>
        </w:rPr>
        <w:t xml:space="preserve">и комисията по чл. 27, ал. 1 </w:t>
      </w:r>
      <w:r w:rsidRPr="00DE7A77">
        <w:rPr>
          <w:rFonts w:asciiTheme="majorHAnsi" w:hAnsiTheme="majorHAnsi"/>
          <w:szCs w:val="20"/>
          <w:lang w:val="bg-BG"/>
        </w:rPr>
        <w:t>в два оригинални екземпляра – по един за всяка от Страните („</w:t>
      </w:r>
      <w:r w:rsidRPr="00DE7A77">
        <w:rPr>
          <w:rFonts w:asciiTheme="majorHAnsi" w:hAnsiTheme="majorHAnsi"/>
          <w:b/>
          <w:szCs w:val="20"/>
          <w:lang w:val="bg-BG"/>
        </w:rPr>
        <w:t>Приемо-предавателен протокол</w:t>
      </w:r>
      <w:r w:rsidRPr="00DE7A77">
        <w:rPr>
          <w:rFonts w:asciiTheme="majorHAnsi" w:hAnsiTheme="majorHAnsi"/>
          <w:szCs w:val="20"/>
          <w:lang w:val="bg-BG"/>
        </w:rPr>
        <w:t>“).</w:t>
      </w:r>
    </w:p>
    <w:p w14:paraId="5E02BDE1" w14:textId="77777777" w:rsidR="0074238C" w:rsidRPr="00DE7A77" w:rsidRDefault="0074238C" w:rsidP="0074238C">
      <w:pPr>
        <w:tabs>
          <w:tab w:val="left" w:pos="0"/>
        </w:tabs>
        <w:spacing w:line="276" w:lineRule="auto"/>
        <w:jc w:val="both"/>
        <w:rPr>
          <w:rFonts w:asciiTheme="majorHAnsi" w:hAnsiTheme="majorHAnsi"/>
          <w:lang w:val="bg-BG"/>
        </w:rPr>
      </w:pPr>
    </w:p>
    <w:p w14:paraId="2A3B5A59" w14:textId="77777777" w:rsidR="0074238C" w:rsidRPr="0010522E" w:rsidRDefault="0074238C" w:rsidP="0074238C">
      <w:pPr>
        <w:tabs>
          <w:tab w:val="left" w:pos="0"/>
        </w:tabs>
        <w:spacing w:line="276" w:lineRule="auto"/>
        <w:jc w:val="both"/>
        <w:rPr>
          <w:rFonts w:asciiTheme="majorHAnsi" w:hAnsiTheme="majorHAnsi"/>
          <w:bCs/>
          <w:szCs w:val="20"/>
          <w:lang w:val="bg-BG"/>
        </w:rPr>
      </w:pPr>
      <w:r w:rsidRPr="0010522E">
        <w:rPr>
          <w:rFonts w:asciiTheme="majorHAnsi" w:hAnsiTheme="majorHAnsi"/>
          <w:b/>
          <w:lang w:val="bg-BG"/>
        </w:rPr>
        <w:t xml:space="preserve">Чл. 29. </w:t>
      </w:r>
      <w:r w:rsidRPr="0010522E">
        <w:rPr>
          <w:rFonts w:asciiTheme="majorHAnsi" w:hAnsiTheme="majorHAnsi"/>
          <w:b/>
          <w:szCs w:val="20"/>
          <w:lang w:val="bg-BG"/>
        </w:rPr>
        <w:t>(1)</w:t>
      </w:r>
      <w:r w:rsidRPr="0010522E">
        <w:rPr>
          <w:rFonts w:asciiTheme="majorHAnsi" w:hAnsiTheme="majorHAnsi"/>
          <w:szCs w:val="20"/>
          <w:lang w:val="bg-BG"/>
        </w:rPr>
        <w:t xml:space="preserve"> ВЪЗЛОЖИТЕЛЯТ, </w:t>
      </w:r>
      <w:r w:rsidRPr="0010522E">
        <w:rPr>
          <w:rFonts w:asciiTheme="majorHAnsi" w:hAnsiTheme="majorHAnsi"/>
          <w:lang w:val="bg-BG"/>
        </w:rPr>
        <w:t>включително чрез комисията по чл. 27, ал. 1,</w:t>
      </w:r>
      <w:r w:rsidRPr="0010522E">
        <w:rPr>
          <w:rFonts w:asciiTheme="majorHAnsi" w:hAnsiTheme="majorHAnsi"/>
          <w:szCs w:val="20"/>
          <w:lang w:val="bg-BG"/>
        </w:rPr>
        <w:t xml:space="preserve"> има право:</w:t>
      </w:r>
      <w:bookmarkStart w:id="18" w:name="_DV_M64"/>
      <w:bookmarkEnd w:id="18"/>
    </w:p>
    <w:p w14:paraId="4205DA9A" w14:textId="77777777" w:rsidR="0074238C" w:rsidRPr="00DE7A77" w:rsidRDefault="0074238C" w:rsidP="0074238C">
      <w:pPr>
        <w:tabs>
          <w:tab w:val="left" w:pos="0"/>
        </w:tabs>
        <w:spacing w:line="276" w:lineRule="auto"/>
        <w:jc w:val="both"/>
        <w:rPr>
          <w:rFonts w:asciiTheme="majorHAnsi" w:hAnsiTheme="majorHAnsi"/>
          <w:bCs/>
          <w:szCs w:val="20"/>
          <w:lang w:val="bg-BG"/>
        </w:rPr>
      </w:pPr>
      <w:r w:rsidRPr="00DE7A77">
        <w:rPr>
          <w:rFonts w:asciiTheme="majorHAnsi" w:hAnsiTheme="majorHAnsi"/>
          <w:szCs w:val="20"/>
          <w:lang w:val="bg-BG"/>
        </w:rPr>
        <w:t>1. да приеме изпълнението, когато отговаря на договореното;</w:t>
      </w:r>
      <w:bookmarkStart w:id="19" w:name="_DV_M65"/>
      <w:bookmarkEnd w:id="19"/>
    </w:p>
    <w:p w14:paraId="75A030B7" w14:textId="77777777" w:rsidR="0074238C" w:rsidRPr="00DE7A77" w:rsidRDefault="0074238C" w:rsidP="0074238C">
      <w:pPr>
        <w:tabs>
          <w:tab w:val="left" w:pos="0"/>
        </w:tabs>
        <w:spacing w:line="276" w:lineRule="auto"/>
        <w:jc w:val="both"/>
        <w:rPr>
          <w:rFonts w:asciiTheme="majorHAnsi" w:hAnsiTheme="majorHAnsi"/>
          <w:bCs/>
          <w:szCs w:val="20"/>
          <w:lang w:val="bg-BG"/>
        </w:rPr>
      </w:pPr>
      <w:r w:rsidRPr="00DE7A77">
        <w:rPr>
          <w:rFonts w:asciiTheme="majorHAnsi" w:hAnsiTheme="majorHAnsi"/>
          <w:szCs w:val="20"/>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1D79D677" w14:textId="77777777" w:rsidR="0074238C" w:rsidRPr="00DE7A77" w:rsidRDefault="0074238C" w:rsidP="0074238C">
      <w:pPr>
        <w:tabs>
          <w:tab w:val="left" w:pos="0"/>
        </w:tabs>
        <w:spacing w:line="276" w:lineRule="auto"/>
        <w:jc w:val="both"/>
        <w:rPr>
          <w:rFonts w:asciiTheme="majorHAnsi" w:hAnsiTheme="majorHAnsi"/>
          <w:bCs/>
          <w:szCs w:val="20"/>
          <w:lang w:val="bg-BG"/>
        </w:rPr>
      </w:pPr>
      <w:r w:rsidRPr="00DE7A77">
        <w:rPr>
          <w:rFonts w:asciiTheme="majorHAnsi" w:hAnsiTheme="majorHAnsi"/>
          <w:szCs w:val="20"/>
          <w:lang w:val="bg-BG"/>
        </w:rPr>
        <w:t>3. да откаже да приеме изпълнението</w:t>
      </w:r>
      <w:r w:rsidR="00BB1309">
        <w:rPr>
          <w:rFonts w:asciiTheme="majorHAnsi" w:hAnsiTheme="majorHAnsi"/>
          <w:szCs w:val="20"/>
          <w:lang w:val="bg-BG"/>
        </w:rPr>
        <w:t>, в случай</w:t>
      </w:r>
      <w:r w:rsidRPr="00DE7A77">
        <w:rPr>
          <w:rFonts w:asciiTheme="majorHAnsi" w:hAnsiTheme="majorHAnsi"/>
          <w:szCs w:val="20"/>
          <w:lang w:val="bg-BG"/>
        </w:rPr>
        <w:t xml:space="preserve"> че констатираните недостатъци са от такова естество, че резултатът от изпълнението става безполезен за ВЪЗЛОЖИТЕЛЯ</w:t>
      </w:r>
      <w:r>
        <w:rPr>
          <w:rFonts w:asciiTheme="majorHAnsi" w:hAnsiTheme="majorHAnsi"/>
          <w:szCs w:val="20"/>
          <w:lang w:val="bg-BG"/>
        </w:rPr>
        <w:t xml:space="preserve"> </w:t>
      </w:r>
      <w:r w:rsidRPr="00DE7A77">
        <w:rPr>
          <w:rFonts w:asciiTheme="majorHAnsi" w:hAnsiTheme="majorHAnsi"/>
          <w:lang w:val="bg-BG"/>
        </w:rPr>
        <w:t>или задължението е трябвало да се изпълни непременно в уговореното време</w:t>
      </w:r>
      <w:r w:rsidRPr="00DE7A77">
        <w:rPr>
          <w:rFonts w:asciiTheme="majorHAnsi" w:hAnsiTheme="majorHAnsi"/>
          <w:szCs w:val="20"/>
          <w:lang w:val="bg-BG"/>
        </w:rPr>
        <w:t>, или недостатъците</w:t>
      </w:r>
      <w:r>
        <w:rPr>
          <w:rFonts w:asciiTheme="majorHAnsi" w:hAnsiTheme="majorHAnsi"/>
          <w:szCs w:val="20"/>
          <w:lang w:val="bg-BG"/>
        </w:rPr>
        <w:t xml:space="preserve"> </w:t>
      </w:r>
      <w:r w:rsidRPr="00DE7A77">
        <w:rPr>
          <w:rFonts w:asciiTheme="majorHAnsi" w:hAnsiTheme="majorHAnsi"/>
          <w:szCs w:val="20"/>
          <w:lang w:val="bg-BG"/>
        </w:rPr>
        <w:t>не могат да бъдат отстранени в рамките на срока за изпълнение по Договора.</w:t>
      </w:r>
    </w:p>
    <w:p w14:paraId="662561FA" w14:textId="77777777" w:rsidR="0074238C" w:rsidRDefault="0074238C" w:rsidP="0074238C">
      <w:pPr>
        <w:tabs>
          <w:tab w:val="left" w:pos="0"/>
        </w:tabs>
        <w:spacing w:line="276" w:lineRule="auto"/>
        <w:jc w:val="both"/>
        <w:rPr>
          <w:rFonts w:asciiTheme="majorHAnsi" w:hAnsiTheme="majorHAnsi"/>
          <w:szCs w:val="20"/>
          <w:lang w:val="bg-BG"/>
        </w:rPr>
      </w:pPr>
      <w:r w:rsidRPr="00DE7A77">
        <w:rPr>
          <w:rFonts w:asciiTheme="majorHAnsi" w:hAnsiTheme="majorHAnsi"/>
          <w:b/>
          <w:szCs w:val="20"/>
          <w:lang w:val="bg-BG"/>
        </w:rPr>
        <w:t>(2)</w:t>
      </w:r>
      <w:r w:rsidRPr="00DE7A77">
        <w:rPr>
          <w:rFonts w:asciiTheme="majorHAnsi" w:hAnsiTheme="majorHAnsi"/>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DE7A77">
        <w:rPr>
          <w:rFonts w:asciiTheme="majorHAnsi" w:hAnsiTheme="majorHAnsi"/>
          <w:color w:val="000000"/>
          <w:spacing w:val="1"/>
          <w:lang w:val="bg-BG"/>
        </w:rPr>
        <w:t xml:space="preserve">7 (седем) дни след изтичането на срока на изпълнение по чл. [4], ал. 1 от Договора. </w:t>
      </w:r>
      <w:r w:rsidR="00586DEC">
        <w:rPr>
          <w:rFonts w:asciiTheme="majorHAnsi" w:hAnsiTheme="majorHAnsi"/>
          <w:szCs w:val="20"/>
          <w:lang w:val="bg-BG"/>
        </w:rPr>
        <w:t>В случай</w:t>
      </w:r>
      <w:r w:rsidRPr="00DE7A77">
        <w:rPr>
          <w:rFonts w:asciiTheme="majorHAnsi" w:hAnsiTheme="majorHAnsi"/>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DE7A77">
        <w:rPr>
          <w:rFonts w:asciiTheme="majorHAnsi" w:hAnsiTheme="majorHAnsi"/>
          <w:color w:val="000000"/>
          <w:spacing w:val="1"/>
          <w:lang w:val="bg-BG"/>
        </w:rPr>
        <w:t>чл. [30 – 34] от Договора</w:t>
      </w:r>
      <w:r w:rsidRPr="00DE7A77">
        <w:rPr>
          <w:rFonts w:asciiTheme="majorHAnsi" w:hAnsiTheme="majorHAnsi"/>
          <w:szCs w:val="20"/>
          <w:lang w:val="bg-BG"/>
        </w:rPr>
        <w:t>.</w:t>
      </w:r>
    </w:p>
    <w:p w14:paraId="432CB05A" w14:textId="77777777" w:rsidR="0074238C" w:rsidRPr="00DE7A77" w:rsidRDefault="0074238C" w:rsidP="0074238C">
      <w:pPr>
        <w:tabs>
          <w:tab w:val="left" w:pos="0"/>
        </w:tabs>
        <w:spacing w:line="276" w:lineRule="auto"/>
        <w:jc w:val="both"/>
        <w:rPr>
          <w:rFonts w:asciiTheme="majorHAnsi" w:hAnsiTheme="majorHAnsi"/>
          <w:lang w:val="bg-BG"/>
        </w:rPr>
      </w:pPr>
    </w:p>
    <w:p w14:paraId="24764231" w14:textId="77777777" w:rsidR="0074238C" w:rsidRPr="00DE7A77" w:rsidRDefault="005E37ED"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VIII. </w:t>
      </w:r>
      <w:r w:rsidR="0074238C" w:rsidRPr="00DE7A77">
        <w:rPr>
          <w:rFonts w:ascii="Cambria" w:hAnsi="Cambria"/>
          <w:b/>
          <w:bCs/>
          <w:lang w:val="bg-BG"/>
        </w:rPr>
        <w:t>САНКЦИИ ПРИ НЕИЗПЪЛНЕНИЕ</w:t>
      </w:r>
    </w:p>
    <w:p w14:paraId="67D60EF1" w14:textId="77777777"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lang w:val="bg-BG"/>
        </w:rPr>
        <w:t xml:space="preserve">Чл. 30. (1) </w:t>
      </w:r>
      <w:r w:rsidRPr="00DE7A77">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w:t>
      </w:r>
      <w:r>
        <w:rPr>
          <w:rFonts w:ascii="Cambria" w:hAnsi="Cambria"/>
          <w:lang w:val="bg-BG"/>
        </w:rPr>
        <w:t xml:space="preserve">конкретната Сервизна поръчка </w:t>
      </w:r>
      <w:r w:rsidRPr="00DE7A77">
        <w:rPr>
          <w:rFonts w:ascii="Cambria" w:hAnsi="Cambria"/>
          <w:lang w:val="bg-BG"/>
        </w:rPr>
        <w:t>за всеки ден забава,</w:t>
      </w:r>
      <w:r w:rsidR="00D5679C">
        <w:rPr>
          <w:rFonts w:ascii="Cambria" w:hAnsi="Cambria"/>
          <w:lang w:val="bg-BG"/>
        </w:rPr>
        <w:t xml:space="preserve"> </w:t>
      </w:r>
      <w:r w:rsidRPr="00DE7A77">
        <w:rPr>
          <w:rFonts w:ascii="Cambria" w:hAnsi="Cambria"/>
          <w:lang w:val="bg-BG"/>
        </w:rPr>
        <w:t>но не повече от 10 % (десет на сто) от тази стойност</w:t>
      </w:r>
      <w:r w:rsidRPr="00DE7A77">
        <w:rPr>
          <w:lang w:val="bg-BG"/>
        </w:rPr>
        <w:t>.</w:t>
      </w:r>
    </w:p>
    <w:p w14:paraId="1A0815C9" w14:textId="77777777"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bCs/>
          <w:lang w:val="bg-BG"/>
        </w:rPr>
        <w:t>(2)</w:t>
      </w:r>
      <w:r w:rsidRPr="00DE7A77">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w:t>
      </w:r>
      <w:r w:rsidR="00F148AF">
        <w:rPr>
          <w:rFonts w:ascii="Cambria" w:hAnsi="Cambria"/>
          <w:bCs/>
          <w:lang w:val="bg-BG"/>
        </w:rPr>
        <w:t>ѝ</w:t>
      </w:r>
      <w:r w:rsidRPr="00DE7A77">
        <w:rPr>
          <w:rFonts w:ascii="Cambria" w:hAnsi="Cambria"/>
          <w:bCs/>
          <w:lang w:val="bg-BG"/>
        </w:rPr>
        <w:t xml:space="preserve"> задължения и отговорности по Договора.</w:t>
      </w:r>
    </w:p>
    <w:p w14:paraId="43387884" w14:textId="77777777" w:rsidR="0074238C" w:rsidRPr="00DE7A77" w:rsidRDefault="0074238C" w:rsidP="0074238C">
      <w:pPr>
        <w:shd w:val="clear" w:color="auto" w:fill="FFFFFF"/>
        <w:spacing w:line="276" w:lineRule="auto"/>
        <w:jc w:val="both"/>
        <w:rPr>
          <w:rFonts w:ascii="Cambria" w:hAnsi="Cambria"/>
          <w:bCs/>
          <w:lang w:val="bg-BG"/>
        </w:rPr>
      </w:pPr>
    </w:p>
    <w:p w14:paraId="68743824" w14:textId="70982704"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31. </w:t>
      </w:r>
      <w:r w:rsidRPr="00DE7A77">
        <w:rPr>
          <w:rFonts w:ascii="Cambria" w:hAnsi="Cambria"/>
          <w:lang w:val="bg-BG"/>
        </w:rPr>
        <w:t xml:space="preserve">При констатирано лошо или друго неточно или частично изпълнение на </w:t>
      </w:r>
      <w:r>
        <w:rPr>
          <w:rFonts w:ascii="Cambria" w:hAnsi="Cambria"/>
          <w:lang w:val="bg-BG"/>
        </w:rPr>
        <w:t>конкретна Сервизна поръчка</w:t>
      </w:r>
      <w:r w:rsidRPr="00DE7A77">
        <w:rPr>
          <w:rFonts w:ascii="Cambria" w:hAnsi="Cambria"/>
          <w:lang w:val="bg-BG"/>
        </w:rPr>
        <w:t xml:space="preserve"> или при отклонение от изискванията на ВЪЗЛОЖИТЕЛЯ, посочени в Техническ</w:t>
      </w:r>
      <w:r w:rsidR="000D33EA">
        <w:rPr>
          <w:rFonts w:ascii="Cambria" w:hAnsi="Cambria"/>
          <w:lang w:val="bg-BG"/>
        </w:rPr>
        <w:t>ата спецификация (Приложение № А</w:t>
      </w:r>
      <w:r w:rsidRPr="00DE7A77">
        <w:rPr>
          <w:rFonts w:ascii="Cambria" w:hAnsi="Cambria"/>
          <w:lang w:val="bg-BG"/>
        </w:rPr>
        <w:t xml:space="preserve">), ВЪЗЛОЖИТЕЛЯТ има право да поиска от ИЗПЪЛНИТЕЛЯ да изпълни изцяло и качествено съответната </w:t>
      </w:r>
      <w:r>
        <w:rPr>
          <w:rFonts w:ascii="Cambria" w:hAnsi="Cambria"/>
          <w:lang w:val="bg-BG"/>
        </w:rPr>
        <w:t>Сервизна поръчка</w:t>
      </w:r>
      <w:r w:rsidRPr="00DE7A77">
        <w:rPr>
          <w:rFonts w:ascii="Cambria" w:hAnsi="Cambria"/>
          <w:lang w:val="bg-BG"/>
        </w:rPr>
        <w:t xml:space="preserve">, без да дължи допълнително </w:t>
      </w:r>
      <w:r w:rsidRPr="00DE7A77">
        <w:rPr>
          <w:rFonts w:ascii="Cambria" w:hAnsi="Cambria"/>
          <w:lang w:val="bg-BG"/>
        </w:rPr>
        <w:lastRenderedPageBreak/>
        <w:t>в</w:t>
      </w:r>
      <w:r w:rsidR="00DA0981">
        <w:rPr>
          <w:rFonts w:ascii="Cambria" w:hAnsi="Cambria"/>
          <w:lang w:val="bg-BG"/>
        </w:rPr>
        <w:t>ъзнаграждение за това. В случай</w:t>
      </w:r>
      <w:r w:rsidRPr="00DE7A77">
        <w:rPr>
          <w:rFonts w:ascii="Cambria" w:hAnsi="Cambria"/>
          <w:lang w:val="bg-BG"/>
        </w:rPr>
        <w:t xml:space="preserve"> че и повторното изпълнение на </w:t>
      </w:r>
      <w:r>
        <w:rPr>
          <w:rFonts w:ascii="Cambria" w:hAnsi="Cambria"/>
          <w:lang w:val="bg-BG"/>
        </w:rPr>
        <w:t>Сервизната поръчка</w:t>
      </w:r>
      <w:r w:rsidRPr="00DE7A77">
        <w:rPr>
          <w:rFonts w:ascii="Cambria" w:hAnsi="Cambria"/>
          <w:lang w:val="bg-BG"/>
        </w:rPr>
        <w:t xml:space="preserve"> е некачествено, ВЪЗЛОЖИТЕЛЯТ има право да задържи гаранцията за изпълнение и да прекрати Договора.</w:t>
      </w:r>
    </w:p>
    <w:p w14:paraId="4D9AB543" w14:textId="77777777" w:rsidR="0074238C" w:rsidRPr="00DE7A77" w:rsidRDefault="0074238C" w:rsidP="0074238C">
      <w:pPr>
        <w:shd w:val="clear" w:color="auto" w:fill="FFFFFF"/>
        <w:spacing w:line="276" w:lineRule="auto"/>
        <w:jc w:val="both"/>
        <w:rPr>
          <w:rFonts w:ascii="Cambria" w:hAnsi="Cambria"/>
          <w:lang w:val="bg-BG"/>
        </w:rPr>
      </w:pPr>
    </w:p>
    <w:p w14:paraId="4328B2AB"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32. (1) </w:t>
      </w:r>
      <w:r w:rsidRPr="00DE7A77">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14:paraId="0B5B101C" w14:textId="77777777"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При прекратяване на Договора на основание чл. [35], ал. 1, т. 5 или т. 6, или чл. 118, ал. 1, т. 2 от ЗОП ИЗПЪЛНИТЕЛЯТ дължи на ВЪЗЛОЖИТЕЛЯ неустойка в размер на 10 % (десет на сто) от Стойността на Договора.</w:t>
      </w:r>
    </w:p>
    <w:p w14:paraId="3F85A850" w14:textId="77777777" w:rsidR="0074238C" w:rsidRPr="00DE7A77" w:rsidRDefault="0074238C" w:rsidP="0074238C">
      <w:pPr>
        <w:spacing w:line="276" w:lineRule="auto"/>
        <w:jc w:val="both"/>
        <w:rPr>
          <w:rFonts w:ascii="Cambria" w:hAnsi="Cambria"/>
          <w:b/>
          <w:lang w:val="bg-BG"/>
        </w:rPr>
      </w:pPr>
    </w:p>
    <w:p w14:paraId="0596CA00"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33. </w:t>
      </w:r>
      <w:r w:rsidRPr="00DE7A77">
        <w:rPr>
          <w:rFonts w:ascii="Cambria" w:hAnsi="Cambria"/>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04D019AD" w14:textId="77777777" w:rsidR="0074238C" w:rsidRPr="00DE7A77" w:rsidRDefault="0074238C" w:rsidP="0074238C">
      <w:pPr>
        <w:spacing w:line="276" w:lineRule="auto"/>
        <w:jc w:val="both"/>
        <w:rPr>
          <w:rFonts w:ascii="Cambria" w:hAnsi="Cambria"/>
          <w:lang w:val="bg-BG"/>
        </w:rPr>
      </w:pPr>
    </w:p>
    <w:p w14:paraId="3E75B3C0"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34. </w:t>
      </w:r>
      <w:r w:rsidRPr="00DE7A77">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47DA58A" w14:textId="77777777" w:rsidR="0074238C" w:rsidRPr="00DE7A77" w:rsidRDefault="005A60FA"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IX. </w:t>
      </w:r>
      <w:r w:rsidR="0074238C" w:rsidRPr="00DE7A77">
        <w:rPr>
          <w:rFonts w:ascii="Cambria" w:hAnsi="Cambria"/>
          <w:b/>
          <w:bCs/>
          <w:lang w:val="bg-BG"/>
        </w:rPr>
        <w:t>ПРЕКРАТЯВАНЕ НА ДОГОВОРА</w:t>
      </w:r>
    </w:p>
    <w:p w14:paraId="23448257"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Чл. 35. (1)</w:t>
      </w:r>
      <w:r w:rsidRPr="00DE7A77">
        <w:rPr>
          <w:rFonts w:ascii="Cambria" w:hAnsi="Cambria"/>
          <w:lang w:val="bg-BG"/>
        </w:rPr>
        <w:t xml:space="preserve"> Този Договор се прекратява:</w:t>
      </w:r>
    </w:p>
    <w:p w14:paraId="164909F7"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1. с изтичане на срока по чл. [4], ал. 1 от Договора</w:t>
      </w:r>
      <w:r>
        <w:rPr>
          <w:rFonts w:ascii="Cambria" w:hAnsi="Cambria"/>
          <w:lang w:val="bg-BG"/>
        </w:rPr>
        <w:t xml:space="preserve"> или с достигане на максимално допустимата Стойност на договора по чл. [6], ал. 1 от Договора</w:t>
      </w:r>
      <w:r w:rsidRPr="00DE7A77">
        <w:rPr>
          <w:rFonts w:ascii="Cambria" w:hAnsi="Cambria"/>
          <w:lang w:val="bg-BG"/>
        </w:rPr>
        <w:t>;</w:t>
      </w:r>
    </w:p>
    <w:p w14:paraId="0B1011B7"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2. с изпълнението на всички задължения на Страните по него; </w:t>
      </w:r>
    </w:p>
    <w:p w14:paraId="028449D0"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28106A1C"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18C37AD6"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5. при условията по чл. 5, ал. 1, т. 3 от ЗИФОДРЮПДРСЛ;</w:t>
      </w:r>
    </w:p>
    <w:p w14:paraId="1E4C12E0" w14:textId="77777777" w:rsidR="0074238C" w:rsidRPr="00DE7A77" w:rsidRDefault="0074238C" w:rsidP="0074238C">
      <w:pPr>
        <w:keepLines/>
        <w:spacing w:line="276" w:lineRule="auto"/>
        <w:jc w:val="both"/>
        <w:rPr>
          <w:rFonts w:asciiTheme="majorHAnsi" w:hAnsiTheme="majorHAnsi"/>
          <w:lang w:val="bg-BG"/>
        </w:rPr>
      </w:pPr>
      <w:r w:rsidRPr="00DE7A77">
        <w:rPr>
          <w:rFonts w:asciiTheme="majorHAnsi" w:hAnsiTheme="majorHAnsi"/>
          <w:lang w:val="bg-BG"/>
        </w:rPr>
        <w:t xml:space="preserve">6. </w:t>
      </w:r>
      <w:r w:rsidRPr="0005212D">
        <w:rPr>
          <w:rFonts w:asciiTheme="majorHAnsi" w:hAnsiTheme="majorHAnsi"/>
          <w:lang w:val="bg-BG"/>
        </w:rPr>
        <w:t>при прекратяване на правата, произтичащи от разрешението на ИЗПЪЛНИТЕЛЯ</w:t>
      </w:r>
      <w:r>
        <w:rPr>
          <w:rFonts w:asciiTheme="majorHAnsi" w:hAnsiTheme="majorHAnsi"/>
          <w:lang w:val="bg-BG"/>
        </w:rPr>
        <w:t xml:space="preserve"> за </w:t>
      </w:r>
      <w:r w:rsidRPr="008E387F">
        <w:rPr>
          <w:rFonts w:asciiTheme="majorHAnsi" w:hAnsiTheme="majorHAnsi"/>
          <w:lang w:val="bg-BG"/>
        </w:rPr>
        <w:t>извършване на периодични прегледи за проверка на техническата изправност на пътни превозни средства</w:t>
      </w:r>
      <w:r>
        <w:rPr>
          <w:rFonts w:asciiTheme="majorHAnsi" w:hAnsiTheme="majorHAnsi"/>
          <w:lang w:val="bg-BG"/>
        </w:rPr>
        <w:t xml:space="preserve"> в контролно-технически пункт от II</w:t>
      </w:r>
      <w:r w:rsidRPr="00427EFD">
        <w:rPr>
          <w:rFonts w:asciiTheme="majorHAnsi" w:hAnsiTheme="majorHAnsi"/>
          <w:vertAlign w:val="superscript"/>
          <w:lang w:val="bg-BG"/>
        </w:rPr>
        <w:t>-</w:t>
      </w:r>
      <w:proofErr w:type="spellStart"/>
      <w:r w:rsidRPr="00427EFD">
        <w:rPr>
          <w:rFonts w:asciiTheme="majorHAnsi" w:hAnsiTheme="majorHAnsi"/>
          <w:vertAlign w:val="superscript"/>
          <w:lang w:val="bg-BG"/>
        </w:rPr>
        <w:t>ра</w:t>
      </w:r>
      <w:proofErr w:type="spellEnd"/>
      <w:r>
        <w:rPr>
          <w:rFonts w:asciiTheme="majorHAnsi" w:hAnsiTheme="majorHAnsi"/>
          <w:lang w:val="bg-BG"/>
        </w:rPr>
        <w:t xml:space="preserve"> или по-висока категория</w:t>
      </w:r>
      <w:r w:rsidRPr="00DE7A77">
        <w:rPr>
          <w:rFonts w:asciiTheme="majorHAnsi" w:eastAsia="Calibri" w:hAnsiTheme="majorHAnsi"/>
          <w:lang w:val="bg-BG"/>
        </w:rPr>
        <w:t>.</w:t>
      </w:r>
    </w:p>
    <w:p w14:paraId="677CD884"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Договорът може да бъде прекратен:</w:t>
      </w:r>
    </w:p>
    <w:p w14:paraId="3B8B222F" w14:textId="1A4BD4CE" w:rsidR="0074238C"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1.</w:t>
      </w:r>
      <w:r w:rsidRPr="00DE7A77">
        <w:rPr>
          <w:rFonts w:ascii="Cambria" w:hAnsi="Cambria"/>
          <w:lang w:val="bg-BG"/>
        </w:rPr>
        <w:tab/>
        <w:t>по взаимно съгласие на Страните, изразено в писмена форма;</w:t>
      </w:r>
    </w:p>
    <w:p w14:paraId="6A2FA3A6" w14:textId="5F8EE01E" w:rsidR="00A71C14" w:rsidRPr="00DE7A77" w:rsidRDefault="00A71C14" w:rsidP="0074238C">
      <w:pPr>
        <w:keepLines/>
        <w:tabs>
          <w:tab w:val="left" w:pos="360"/>
        </w:tabs>
        <w:autoSpaceDE w:val="0"/>
        <w:autoSpaceDN w:val="0"/>
        <w:spacing w:line="276" w:lineRule="auto"/>
        <w:jc w:val="both"/>
        <w:rPr>
          <w:rFonts w:ascii="Cambria" w:hAnsi="Cambria"/>
          <w:lang w:val="bg-BG"/>
        </w:rPr>
      </w:pPr>
      <w:r>
        <w:rPr>
          <w:rFonts w:ascii="Cambria" w:hAnsi="Cambria"/>
          <w:lang w:val="bg-BG"/>
        </w:rPr>
        <w:t>2. от Въз</w:t>
      </w:r>
      <w:r w:rsidR="00C21746">
        <w:rPr>
          <w:rFonts w:ascii="Cambria" w:hAnsi="Cambria"/>
          <w:lang w:val="bg-BG"/>
        </w:rPr>
        <w:t xml:space="preserve">ложителя, в случаите по чл. 15 </w:t>
      </w:r>
      <w:r>
        <w:rPr>
          <w:rFonts w:ascii="Cambria" w:hAnsi="Cambria"/>
          <w:lang w:val="bg-BG"/>
        </w:rPr>
        <w:t>от договора</w:t>
      </w:r>
      <w:r w:rsidR="00C21746">
        <w:rPr>
          <w:rFonts w:ascii="Cambria" w:hAnsi="Cambria"/>
          <w:lang w:val="bg-BG"/>
        </w:rPr>
        <w:t>;</w:t>
      </w:r>
    </w:p>
    <w:p w14:paraId="63AB43EE" w14:textId="0B3803D1"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lastRenderedPageBreak/>
        <w:t>2.</w:t>
      </w:r>
      <w:r w:rsidRPr="00DE7A77">
        <w:rPr>
          <w:rFonts w:ascii="Cambria" w:hAnsi="Cambria"/>
          <w:lang w:val="bg-BG"/>
        </w:rPr>
        <w:tab/>
        <w:t>едностранно от всяка от Страните с</w:t>
      </w:r>
      <w:r w:rsidR="00A71C14">
        <w:rPr>
          <w:rFonts w:ascii="Cambria" w:hAnsi="Cambria"/>
          <w:lang w:val="bg-BG"/>
        </w:rPr>
        <w:t xml:space="preserve"> 2 (две) </w:t>
      </w:r>
      <w:r w:rsidRPr="00DE7A77">
        <w:rPr>
          <w:rFonts w:ascii="Cambria" w:hAnsi="Cambria"/>
          <w:lang w:val="bg-BG"/>
        </w:rPr>
        <w:t>месечно писмено предизвестие, отправено до другата Страна;</w:t>
      </w:r>
    </w:p>
    <w:p w14:paraId="3C5A0004" w14:textId="77777777"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3.</w:t>
      </w:r>
      <w:r w:rsidRPr="00DE7A77">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14:paraId="63BF6B46" w14:textId="77777777" w:rsidR="0074238C" w:rsidRPr="00DE7A77" w:rsidRDefault="0074238C" w:rsidP="0074238C">
      <w:pPr>
        <w:keepLines/>
        <w:tabs>
          <w:tab w:val="left" w:pos="360"/>
        </w:tabs>
        <w:autoSpaceDE w:val="0"/>
        <w:autoSpaceDN w:val="0"/>
        <w:spacing w:line="276" w:lineRule="auto"/>
        <w:jc w:val="both"/>
        <w:rPr>
          <w:rFonts w:asciiTheme="majorHAnsi" w:hAnsiTheme="majorHAnsi"/>
          <w:lang w:val="bg-BG"/>
        </w:rPr>
      </w:pPr>
      <w:r w:rsidRPr="00DE7A77">
        <w:rPr>
          <w:rFonts w:asciiTheme="majorHAnsi" w:hAnsiTheme="majorHAnsi"/>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14:paraId="418343C2" w14:textId="77777777" w:rsidR="0074238C" w:rsidRPr="00DE7A77" w:rsidRDefault="0074238C" w:rsidP="0074238C">
      <w:pPr>
        <w:keepLines/>
        <w:autoSpaceDE w:val="0"/>
        <w:autoSpaceDN w:val="0"/>
        <w:spacing w:line="276" w:lineRule="auto"/>
        <w:jc w:val="both"/>
        <w:rPr>
          <w:rFonts w:ascii="Cambria" w:hAnsi="Cambria"/>
          <w:lang w:val="bg-BG"/>
        </w:rPr>
      </w:pPr>
    </w:p>
    <w:p w14:paraId="63CB2F75"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Чл. 36. (1)</w:t>
      </w:r>
      <w:r w:rsidRPr="00DE7A77">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4E88E5F" w14:textId="77777777" w:rsidR="0074238C" w:rsidRPr="00DE7A77" w:rsidRDefault="0074238C" w:rsidP="0074238C">
      <w:pPr>
        <w:keepLines/>
        <w:tabs>
          <w:tab w:val="left" w:pos="4950"/>
        </w:tab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8AA9772" w14:textId="77777777" w:rsidR="00382EB2"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1. когато ИЗПЪЛНИТЕЛЯТ не е започнал изпълнението на Дейностите по предмета на договора в срок до 3 (три) дни, считано от Датата на </w:t>
      </w:r>
      <w:r w:rsidR="00382EB2">
        <w:rPr>
          <w:rFonts w:ascii="Cambria" w:hAnsi="Cambria"/>
          <w:lang w:val="bg-BG"/>
        </w:rPr>
        <w:t>заявката;</w:t>
      </w:r>
    </w:p>
    <w:p w14:paraId="7380CE72"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когато ИЗПЪЛНИТЕЛЯТ е прекратил изпълнението на Дейностите по предмета на договора за повече от 10 (десет) дни;</w:t>
      </w:r>
    </w:p>
    <w:p w14:paraId="2F7CEA0B"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3. когато в рамките на два поредни месеца ИЗПЪЛНИТЕЛЯТ не </w:t>
      </w:r>
      <w:r>
        <w:rPr>
          <w:rFonts w:ascii="Cambria" w:hAnsi="Cambria"/>
          <w:lang w:val="bg-BG"/>
        </w:rPr>
        <w:t>изпълни</w:t>
      </w:r>
      <w:r w:rsidRPr="00DE7A77">
        <w:rPr>
          <w:rFonts w:ascii="Cambria" w:hAnsi="Cambria"/>
          <w:lang w:val="bg-BG"/>
        </w:rPr>
        <w:t xml:space="preserve"> </w:t>
      </w:r>
      <w:r>
        <w:rPr>
          <w:rFonts w:ascii="Cambria" w:hAnsi="Cambria"/>
          <w:lang w:val="bg-BG"/>
        </w:rPr>
        <w:t xml:space="preserve">конкретна Сервизна поръчка за </w:t>
      </w:r>
      <w:r w:rsidRPr="00DE7A77">
        <w:rPr>
          <w:rFonts w:ascii="Cambria" w:hAnsi="Cambria"/>
          <w:lang w:val="bg-BG"/>
        </w:rPr>
        <w:t>няко</w:t>
      </w:r>
      <w:r>
        <w:rPr>
          <w:rFonts w:ascii="Cambria" w:hAnsi="Cambria"/>
          <w:lang w:val="bg-BG"/>
        </w:rPr>
        <w:t>я или някои</w:t>
      </w:r>
      <w:r w:rsidRPr="00DE7A77">
        <w:rPr>
          <w:rFonts w:ascii="Cambria" w:hAnsi="Cambria"/>
          <w:lang w:val="bg-BG"/>
        </w:rPr>
        <w:t xml:space="preserve"> от Дейностите по предмета на договора, съгласно Техническата спецификация (Приложе</w:t>
      </w:r>
      <w:r w:rsidR="0036360F">
        <w:rPr>
          <w:rFonts w:ascii="Cambria" w:hAnsi="Cambria"/>
          <w:lang w:val="bg-BG"/>
        </w:rPr>
        <w:t>ние № А</w:t>
      </w:r>
      <w:r w:rsidRPr="00DE7A77">
        <w:rPr>
          <w:rFonts w:ascii="Cambria" w:hAnsi="Cambria"/>
          <w:lang w:val="bg-BG"/>
        </w:rPr>
        <w:t>), по уговорения начин и с необходимото качество;</w:t>
      </w:r>
    </w:p>
    <w:p w14:paraId="662B80EF" w14:textId="77777777" w:rsidR="0074238C" w:rsidRPr="00DE7A77"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lang w:val="bg-BG"/>
        </w:rPr>
        <w:t xml:space="preserve">4. когато ИЗПЪЛНИТЕЛЯТ е допуснал съществено отклонение от Техническата спецификация и </w:t>
      </w:r>
      <w:r w:rsidR="0036360F">
        <w:rPr>
          <w:rFonts w:asciiTheme="majorHAnsi" w:hAnsiTheme="majorHAnsi"/>
          <w:lang w:val="bg-BG"/>
        </w:rPr>
        <w:t xml:space="preserve">Техническото </w:t>
      </w:r>
      <w:r w:rsidR="0036360F">
        <w:rPr>
          <w:rFonts w:ascii="Cambria" w:hAnsi="Cambria"/>
          <w:lang w:val="bg-BG"/>
        </w:rPr>
        <w:t>предложение</w:t>
      </w:r>
      <w:r w:rsidRPr="00DE7A77">
        <w:rPr>
          <w:rFonts w:ascii="Cambria" w:hAnsi="Cambria"/>
          <w:lang w:val="bg-BG"/>
        </w:rPr>
        <w:t xml:space="preserve"> за изпълнение на поръчката на ИЗПЪЛНИТЕЛЯ</w:t>
      </w:r>
      <w:r w:rsidR="0036360F">
        <w:rPr>
          <w:rFonts w:ascii="Cambria" w:hAnsi="Cambria"/>
          <w:lang w:val="bg-BG"/>
        </w:rPr>
        <w:t>.</w:t>
      </w:r>
      <w:r w:rsidR="0036360F">
        <w:rPr>
          <w:rFonts w:asciiTheme="majorHAnsi" w:hAnsiTheme="majorHAnsi"/>
          <w:lang w:val="bg-BG"/>
        </w:rPr>
        <w:t xml:space="preserve"> </w:t>
      </w:r>
    </w:p>
    <w:p w14:paraId="2DFE41F8" w14:textId="77777777" w:rsidR="0074238C" w:rsidRPr="00DE7A77"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b/>
          <w:lang w:val="bg-BG"/>
        </w:rPr>
        <w:t xml:space="preserve">(3) </w:t>
      </w:r>
      <w:r w:rsidRPr="00DE7A77">
        <w:rPr>
          <w:rFonts w:asciiTheme="majorHAnsi" w:hAnsiTheme="majorHAnsi"/>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0E358536" w14:textId="77777777" w:rsidR="0074238C" w:rsidRPr="00DE7A77" w:rsidRDefault="0074238C" w:rsidP="0074238C">
      <w:pPr>
        <w:keepLines/>
        <w:autoSpaceDE w:val="0"/>
        <w:autoSpaceDN w:val="0"/>
        <w:spacing w:line="276" w:lineRule="auto"/>
        <w:jc w:val="both"/>
        <w:rPr>
          <w:rFonts w:ascii="Cambria" w:hAnsi="Cambria"/>
          <w:lang w:val="bg-BG"/>
        </w:rPr>
      </w:pPr>
    </w:p>
    <w:p w14:paraId="36443259" w14:textId="77777777" w:rsidR="0074238C" w:rsidRPr="00DE7A77" w:rsidRDefault="0074238C" w:rsidP="0074238C">
      <w:pPr>
        <w:keepLines/>
        <w:spacing w:line="276" w:lineRule="auto"/>
        <w:jc w:val="both"/>
        <w:rPr>
          <w:rFonts w:ascii="Cambria" w:hAnsi="Cambria"/>
          <w:lang w:val="bg-BG"/>
        </w:rPr>
      </w:pPr>
      <w:r w:rsidRPr="00DE7A77">
        <w:rPr>
          <w:rFonts w:ascii="Cambria" w:hAnsi="Cambria"/>
          <w:b/>
          <w:lang w:val="bg-BG"/>
        </w:rPr>
        <w:lastRenderedPageBreak/>
        <w:t xml:space="preserve">Чл. 37. </w:t>
      </w:r>
      <w:r w:rsidRPr="00DE7A77">
        <w:rPr>
          <w:rFonts w:ascii="Cambria" w:hAnsi="Cambria"/>
          <w:lang w:val="bg-BG"/>
        </w:rPr>
        <w:t>ВЪЗЛОЖИТЕЛЯТ прекратява Договора в случаите по чл. 118, ал.</w:t>
      </w:r>
      <w:r w:rsidR="003903FF">
        <w:rPr>
          <w:rFonts w:ascii="Cambria" w:hAnsi="Cambria"/>
          <w:lang w:val="bg-BG"/>
        </w:rPr>
        <w:t xml:space="preserve"> </w:t>
      </w:r>
      <w:r w:rsidRPr="00DE7A77">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DE7A77">
        <w:rPr>
          <w:rFonts w:ascii="Cambria" w:hAnsi="Cambria"/>
          <w:lang w:val="bg-BG"/>
        </w:rPr>
        <w:t>непостигане</w:t>
      </w:r>
      <w:proofErr w:type="spellEnd"/>
      <w:r w:rsidRPr="00DE7A77">
        <w:rPr>
          <w:rFonts w:ascii="Cambria" w:hAnsi="Cambria"/>
          <w:lang w:val="bg-BG"/>
        </w:rPr>
        <w:t xml:space="preserve"> на съгласие – по реда на клаузата за разрешаване на спорове по този Договор.</w:t>
      </w:r>
    </w:p>
    <w:p w14:paraId="714C4FFA" w14:textId="77777777" w:rsidR="0074238C" w:rsidRPr="00DE7A77" w:rsidRDefault="0074238C" w:rsidP="0074238C">
      <w:pPr>
        <w:keepLines/>
        <w:autoSpaceDE w:val="0"/>
        <w:autoSpaceDN w:val="0"/>
        <w:spacing w:line="276" w:lineRule="auto"/>
        <w:jc w:val="both"/>
        <w:rPr>
          <w:rFonts w:ascii="Cambria" w:hAnsi="Cambria"/>
          <w:lang w:val="bg-BG"/>
        </w:rPr>
      </w:pPr>
    </w:p>
    <w:p w14:paraId="17A52D3F"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 xml:space="preserve">Чл. 38. </w:t>
      </w:r>
      <w:r w:rsidRPr="00DE7A77">
        <w:rPr>
          <w:rFonts w:ascii="Cambria" w:hAnsi="Cambria"/>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36C59471"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1. ВЪЗЛОЖИТЕЛЯТ и ИЗПЪЛНИТЕЛЯТ съставят констативен протокол за извършените към момента на прекратяване Услуги и размера на евентуално дължимите плащания; и</w:t>
      </w:r>
    </w:p>
    <w:p w14:paraId="54DC82A0"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ИЗПЪЛНИТЕЛЯТ се задължава:</w:t>
      </w:r>
    </w:p>
    <w:p w14:paraId="2A8C0A38"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5970D4DE"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б) да предаде на ВЪЗЛОЖИТЕЛЯ всички </w:t>
      </w:r>
      <w:r w:rsidRPr="00DE7A77">
        <w:rPr>
          <w:rFonts w:asciiTheme="majorHAnsi" w:eastAsia="TimesNewRomanPS-ItalicMT" w:hAnsiTheme="majorHAnsi"/>
          <w:lang w:val="bg-BG"/>
        </w:rPr>
        <w:t>Дейности по предмета на договора</w:t>
      </w:r>
      <w:r w:rsidRPr="00DE7A77">
        <w:rPr>
          <w:rFonts w:ascii="Cambria" w:hAnsi="Cambria"/>
          <w:lang w:val="bg-BG"/>
        </w:rPr>
        <w:t>, извършени от него в изпълнение на Договора до датата на прекратяването; и</w:t>
      </w:r>
    </w:p>
    <w:p w14:paraId="58A33046"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77FCF4A" w14:textId="77777777" w:rsidR="0074238C" w:rsidRPr="00DE7A77" w:rsidRDefault="0074238C" w:rsidP="0074238C">
      <w:pPr>
        <w:keepLines/>
        <w:spacing w:line="276" w:lineRule="auto"/>
        <w:jc w:val="both"/>
        <w:rPr>
          <w:rFonts w:ascii="Cambria" w:hAnsi="Cambria"/>
          <w:lang w:val="bg-BG"/>
        </w:rPr>
      </w:pPr>
    </w:p>
    <w:p w14:paraId="4D4005E6" w14:textId="77777777"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39. </w:t>
      </w:r>
      <w:r w:rsidRPr="00DE7A77">
        <w:rPr>
          <w:rFonts w:ascii="Cambria" w:hAnsi="Cambria"/>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2C2F355A" w14:textId="77777777" w:rsidR="0074238C" w:rsidRPr="00DE7A77" w:rsidRDefault="005A60FA" w:rsidP="006736ED">
      <w:pPr>
        <w:keepNext/>
        <w:keepLines/>
        <w:spacing w:before="240" w:after="240" w:line="276" w:lineRule="auto"/>
        <w:jc w:val="center"/>
        <w:outlineLvl w:val="1"/>
        <w:rPr>
          <w:rFonts w:ascii="Cambria" w:hAnsi="Cambria"/>
          <w:b/>
          <w:bCs/>
          <w:lang w:val="bg-BG"/>
        </w:rPr>
      </w:pPr>
      <w:r>
        <w:rPr>
          <w:rFonts w:ascii="Cambria" w:hAnsi="Cambria"/>
          <w:b/>
          <w:bCs/>
          <w:lang w:val="en-US"/>
        </w:rPr>
        <w:t xml:space="preserve">X. </w:t>
      </w:r>
      <w:r w:rsidR="0074238C" w:rsidRPr="00DE7A77">
        <w:rPr>
          <w:rFonts w:ascii="Cambria" w:hAnsi="Cambria"/>
          <w:b/>
          <w:bCs/>
          <w:lang w:val="bg-BG"/>
        </w:rPr>
        <w:t>ОБЩИ РАЗПОРЕДБИ</w:t>
      </w:r>
    </w:p>
    <w:p w14:paraId="2A1E8DA5"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Дефинирани понятия и тълкуване </w:t>
      </w:r>
    </w:p>
    <w:p w14:paraId="712CC582" w14:textId="77777777" w:rsidR="0074238C" w:rsidRPr="00DE7A77" w:rsidRDefault="0074238C" w:rsidP="0074238C">
      <w:pPr>
        <w:suppressAutoHyphens/>
        <w:spacing w:line="276" w:lineRule="auto"/>
        <w:jc w:val="both"/>
        <w:rPr>
          <w:rFonts w:ascii="Cambria" w:hAnsi="Cambria"/>
          <w:b/>
          <w:lang w:val="bg-BG"/>
        </w:rPr>
      </w:pPr>
      <w:r w:rsidRPr="00DE7A77">
        <w:rPr>
          <w:rFonts w:ascii="Cambria" w:hAnsi="Cambria"/>
          <w:b/>
          <w:lang w:val="bg-BG"/>
        </w:rPr>
        <w:t xml:space="preserve">Чл. 40. (1) </w:t>
      </w:r>
      <w:r w:rsidRPr="00DE7A77">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DA212DF"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(2) </w:t>
      </w:r>
      <w:r w:rsidRPr="00DE7A77">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2DBADE96"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lang w:val="bg-BG" w:eastAsia="cs-CZ"/>
        </w:rPr>
        <w:t>1. специалните разпоредби имат предимство пред общите разпоредби;</w:t>
      </w:r>
    </w:p>
    <w:p w14:paraId="74F9F7B5"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lang w:val="bg-BG" w:eastAsia="cs-CZ"/>
        </w:rPr>
        <w:t>2. разпоредбите на Приложенията имат предимство пред разпоредбите на Договора.</w:t>
      </w:r>
    </w:p>
    <w:p w14:paraId="34A0C514"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16B56084"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Спазване на приложими норми </w:t>
      </w:r>
    </w:p>
    <w:p w14:paraId="47447009"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lastRenderedPageBreak/>
        <w:t xml:space="preserve">Чл. 41. </w:t>
      </w:r>
      <w:r w:rsidRPr="00DE7A77">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F76E2B">
        <w:rPr>
          <w:rFonts w:ascii="Cambria" w:hAnsi="Cambria"/>
          <w:noProof/>
          <w:lang w:val="bg-BG" w:eastAsia="cs-CZ"/>
        </w:rPr>
        <w:t xml:space="preserve"> </w:t>
      </w:r>
      <w:r w:rsidRPr="00DE7A77">
        <w:rPr>
          <w:rFonts w:ascii="Cambria" w:hAnsi="Cambria"/>
          <w:noProof/>
          <w:lang w:val="bg-BG" w:eastAsia="cs-CZ"/>
        </w:rPr>
        <w:t>115 от ЗОП.</w:t>
      </w:r>
    </w:p>
    <w:p w14:paraId="278AD912" w14:textId="77777777" w:rsidR="0074238C" w:rsidRPr="00DE7A77" w:rsidRDefault="0074238C" w:rsidP="0074238C">
      <w:pPr>
        <w:suppressAutoHyphens/>
        <w:spacing w:line="276" w:lineRule="auto"/>
        <w:jc w:val="both"/>
        <w:rPr>
          <w:rFonts w:ascii="Cambria" w:hAnsi="Cambria"/>
          <w:noProof/>
          <w:u w:val="single"/>
          <w:lang w:val="bg-BG" w:eastAsia="cs-CZ"/>
        </w:rPr>
      </w:pPr>
    </w:p>
    <w:p w14:paraId="14B64C2D"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Конфиденциалност </w:t>
      </w:r>
    </w:p>
    <w:p w14:paraId="30951C83"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42. </w:t>
      </w:r>
      <w:r w:rsidRPr="00DE7A77">
        <w:rPr>
          <w:rFonts w:ascii="Cambria" w:hAnsi="Cambria"/>
          <w:b/>
          <w:bCs/>
          <w:noProof/>
          <w:lang w:val="bg-BG" w:eastAsia="en-GB"/>
        </w:rPr>
        <w:t xml:space="preserve">(1) </w:t>
      </w:r>
      <w:r w:rsidRPr="00DE7A77">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E7A77">
        <w:rPr>
          <w:rFonts w:ascii="Cambria" w:hAnsi="Cambria"/>
          <w:b/>
          <w:bCs/>
          <w:noProof/>
          <w:lang w:val="bg-BG" w:eastAsia="en-GB"/>
        </w:rPr>
        <w:t>Конфиденциална информация</w:t>
      </w:r>
      <w:r w:rsidRPr="00DE7A77">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3738FF9"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367411C"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14:paraId="0B39C07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14:paraId="4199614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информацията се изисква по силата на закон, приложим спрямо която и да е от Страните; или</w:t>
      </w:r>
    </w:p>
    <w:p w14:paraId="3435EF02"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41EF021"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DE7A77">
        <w:rPr>
          <w:rFonts w:ascii="Cambria" w:hAnsi="Cambria"/>
          <w:bCs/>
          <w:noProof/>
          <w:lang w:val="bg-BG" w:eastAsia="en-GB"/>
        </w:rPr>
        <w:t>.</w:t>
      </w:r>
    </w:p>
    <w:p w14:paraId="01EED1A6"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bCs/>
          <w:noProof/>
          <w:lang w:val="bg-BG" w:eastAsia="en-GB"/>
        </w:rPr>
        <w:t>(4)</w:t>
      </w:r>
      <w:r w:rsidRPr="00DE7A77">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1ED6E80"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Задълженията, свързани с неразкриване на Конфиденциалната информация</w:t>
      </w:r>
      <w:r w:rsidR="00F746BE">
        <w:rPr>
          <w:rFonts w:ascii="Cambria" w:hAnsi="Cambria"/>
          <w:bCs/>
          <w:noProof/>
          <w:lang w:val="bg-BG" w:eastAsia="en-GB"/>
        </w:rPr>
        <w:t>,</w:t>
      </w:r>
      <w:r w:rsidRPr="00DE7A77">
        <w:rPr>
          <w:rFonts w:ascii="Cambria" w:hAnsi="Cambria"/>
          <w:bCs/>
          <w:noProof/>
          <w:lang w:val="bg-BG" w:eastAsia="en-GB"/>
        </w:rPr>
        <w:t xml:space="preserve"> остават в сила и след прекратяване на Договора на каквото и да е основание, но не повече от 3 (три) години. </w:t>
      </w:r>
    </w:p>
    <w:p w14:paraId="4CB4E9E3" w14:textId="77777777" w:rsidR="0074238C" w:rsidRPr="00DE7A77" w:rsidRDefault="0074238C" w:rsidP="0074238C">
      <w:pPr>
        <w:suppressAutoHyphens/>
        <w:spacing w:line="276" w:lineRule="auto"/>
        <w:jc w:val="both"/>
        <w:rPr>
          <w:rFonts w:ascii="Cambria" w:hAnsi="Cambria"/>
          <w:b/>
          <w:bCs/>
          <w:noProof/>
          <w:u w:val="single"/>
          <w:lang w:val="bg-BG" w:eastAsia="en-GB"/>
        </w:rPr>
      </w:pPr>
    </w:p>
    <w:p w14:paraId="537D7B96" w14:textId="77777777" w:rsidR="0074238C" w:rsidRPr="00DE7A77" w:rsidRDefault="0074238C" w:rsidP="0074238C">
      <w:pPr>
        <w:suppressAutoHyphens/>
        <w:spacing w:line="276" w:lineRule="auto"/>
        <w:jc w:val="both"/>
        <w:rPr>
          <w:rFonts w:ascii="Cambria" w:hAnsi="Cambria"/>
          <w:bCs/>
          <w:noProof/>
          <w:u w:val="single"/>
          <w:lang w:val="bg-BG" w:eastAsia="en-GB"/>
        </w:rPr>
      </w:pPr>
      <w:r w:rsidRPr="00DE7A77">
        <w:rPr>
          <w:rFonts w:ascii="Cambria" w:hAnsi="Cambria"/>
          <w:bCs/>
          <w:noProof/>
          <w:u w:val="single"/>
          <w:lang w:val="bg-BG" w:eastAsia="en-GB"/>
        </w:rPr>
        <w:t>Публични изявления</w:t>
      </w:r>
    </w:p>
    <w:p w14:paraId="0FFB0655" w14:textId="77777777" w:rsidR="0074238C" w:rsidRPr="00DE7A77" w:rsidRDefault="0074238C" w:rsidP="0074238C">
      <w:pPr>
        <w:suppressAutoHyphens/>
        <w:spacing w:line="276" w:lineRule="auto"/>
        <w:jc w:val="both"/>
        <w:rPr>
          <w:rFonts w:ascii="Cambria" w:hAnsi="Cambria"/>
          <w:noProof/>
          <w:lang w:val="bg-BG" w:eastAsia="en-GB"/>
        </w:rPr>
      </w:pPr>
      <w:bookmarkStart w:id="20" w:name="_DV_M169"/>
      <w:bookmarkStart w:id="21" w:name="_DV_M170"/>
      <w:bookmarkEnd w:id="20"/>
      <w:bookmarkEnd w:id="21"/>
      <w:r w:rsidRPr="00DE7A77">
        <w:rPr>
          <w:rFonts w:ascii="Cambria" w:hAnsi="Cambria"/>
          <w:b/>
          <w:lang w:val="bg-BG"/>
        </w:rPr>
        <w:t xml:space="preserve">Чл. 43. </w:t>
      </w:r>
      <w:r w:rsidRPr="00DE7A77">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E7A77">
        <w:rPr>
          <w:rFonts w:ascii="Cambria" w:hAnsi="Cambria"/>
          <w:bCs/>
          <w:noProof/>
          <w:lang w:val="bg-BG" w:eastAsia="en-GB"/>
        </w:rPr>
        <w:t xml:space="preserve">ВЪЗЛОЖИТЕЛЯ </w:t>
      </w:r>
      <w:r w:rsidRPr="00DE7A77">
        <w:rPr>
          <w:rFonts w:ascii="Cambria" w:hAnsi="Cambria"/>
          <w:noProof/>
          <w:lang w:val="bg-BG" w:eastAsia="en-GB"/>
        </w:rPr>
        <w:t xml:space="preserve">или на резултати от работата на ИЗПЪЛНИТЕЛЯ, без предварителното писмено съгласие на </w:t>
      </w:r>
      <w:r w:rsidRPr="00DE7A77">
        <w:rPr>
          <w:rFonts w:ascii="Cambria" w:hAnsi="Cambria"/>
          <w:bCs/>
          <w:noProof/>
          <w:lang w:val="bg-BG" w:eastAsia="en-GB"/>
        </w:rPr>
        <w:t>ВЪЗЛОЖИТЕЛЯ</w:t>
      </w:r>
      <w:r w:rsidRPr="00DE7A77">
        <w:rPr>
          <w:rFonts w:ascii="Cambria" w:hAnsi="Cambria"/>
          <w:noProof/>
          <w:lang w:val="bg-BG" w:eastAsia="en-GB"/>
        </w:rPr>
        <w:t>, което съгласие няма да бъде безпричинно отказано или забавено.</w:t>
      </w:r>
    </w:p>
    <w:p w14:paraId="2C2EA061" w14:textId="77777777" w:rsidR="0074238C" w:rsidRPr="00DE7A77" w:rsidRDefault="0074238C" w:rsidP="0074238C">
      <w:pPr>
        <w:suppressAutoHyphens/>
        <w:spacing w:line="276" w:lineRule="auto"/>
        <w:jc w:val="both"/>
        <w:rPr>
          <w:rFonts w:ascii="Cambria" w:hAnsi="Cambria"/>
          <w:noProof/>
          <w:lang w:val="bg-BG" w:eastAsia="en-GB"/>
        </w:rPr>
      </w:pPr>
    </w:p>
    <w:p w14:paraId="13CB773E"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noProof/>
          <w:u w:val="single"/>
          <w:lang w:val="bg-BG" w:eastAsia="cs-CZ"/>
        </w:rPr>
        <w:t>Прехвърляне на права и задължения</w:t>
      </w:r>
    </w:p>
    <w:p w14:paraId="7FAA3C5E" w14:textId="77777777" w:rsidR="0074238C" w:rsidRPr="00DE7A77"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44. </w:t>
      </w:r>
      <w:r w:rsidRPr="00DE7A77">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14:paraId="40DAE0DA" w14:textId="77777777" w:rsidR="0074238C" w:rsidRPr="00DE7A77" w:rsidRDefault="0074238C" w:rsidP="0074238C">
      <w:pPr>
        <w:suppressAutoHyphens/>
        <w:spacing w:line="276" w:lineRule="auto"/>
        <w:jc w:val="both"/>
        <w:rPr>
          <w:rFonts w:ascii="Cambria" w:hAnsi="Cambria"/>
          <w:noProof/>
          <w:u w:val="single"/>
          <w:lang w:val="bg-BG" w:eastAsia="en-GB"/>
        </w:rPr>
      </w:pPr>
    </w:p>
    <w:p w14:paraId="27F0EB08"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Изменения</w:t>
      </w:r>
    </w:p>
    <w:p w14:paraId="6075519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45. </w:t>
      </w:r>
      <w:r w:rsidRPr="00DE7A77">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FC81D32" w14:textId="77777777" w:rsidR="0074238C" w:rsidRPr="00DE7A77" w:rsidRDefault="0074238C" w:rsidP="0074238C">
      <w:pPr>
        <w:suppressAutoHyphens/>
        <w:spacing w:line="276" w:lineRule="auto"/>
        <w:jc w:val="both"/>
        <w:rPr>
          <w:rFonts w:ascii="Cambria" w:hAnsi="Cambria"/>
          <w:noProof/>
          <w:lang w:val="bg-BG" w:eastAsia="en-GB"/>
        </w:rPr>
      </w:pPr>
    </w:p>
    <w:p w14:paraId="0B14CD00"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Непреодолима сила</w:t>
      </w:r>
    </w:p>
    <w:p w14:paraId="3809379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46. (1) </w:t>
      </w:r>
      <w:r w:rsidRPr="00DE7A77">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BF7D5B">
        <w:rPr>
          <w:rFonts w:ascii="Cambria" w:hAnsi="Cambria"/>
          <w:noProof/>
          <w:lang w:val="bg-BG" w:eastAsia="en-GB"/>
        </w:rPr>
        <w:t xml:space="preserve"> </w:t>
      </w:r>
      <w:r w:rsidRPr="00DE7A77">
        <w:rPr>
          <w:rFonts w:ascii="Cambria" w:hAnsi="Cambria"/>
          <w:noProof/>
          <w:lang w:val="bg-BG" w:eastAsia="en-GB"/>
        </w:rPr>
        <w:t>306, ал.</w:t>
      </w:r>
      <w:r w:rsidR="00BF7D5B">
        <w:rPr>
          <w:rFonts w:ascii="Cambria" w:hAnsi="Cambria"/>
          <w:noProof/>
          <w:lang w:val="bg-BG" w:eastAsia="en-GB"/>
        </w:rPr>
        <w:t xml:space="preserve"> </w:t>
      </w:r>
      <w:r w:rsidRPr="00DE7A77">
        <w:rPr>
          <w:rFonts w:ascii="Cambria" w:hAnsi="Cambria"/>
          <w:noProof/>
          <w:lang w:val="bg-BG" w:eastAsia="en-GB"/>
        </w:rPr>
        <w:t>2 от Търговския закон.</w:t>
      </w:r>
    </w:p>
    <w:p w14:paraId="54A582D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C99C27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1C6C7F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Докато трае непреодолимата сила, изпълнението на задълженията </w:t>
      </w:r>
      <w:r w:rsidR="00B56EBE">
        <w:rPr>
          <w:rFonts w:ascii="Cambria" w:hAnsi="Cambria"/>
          <w:noProof/>
          <w:lang w:val="bg-BG" w:eastAsia="en-GB"/>
        </w:rPr>
        <w:t xml:space="preserve">и </w:t>
      </w:r>
      <w:r w:rsidRPr="00DE7A77">
        <w:rPr>
          <w:rFonts w:ascii="Cambria" w:hAnsi="Cambria"/>
          <w:noProof/>
          <w:lang w:val="bg-BG" w:eastAsia="en-GB"/>
        </w:rPr>
        <w:t>на свързаните с тях насрещни задължения се спира.</w:t>
      </w:r>
    </w:p>
    <w:p w14:paraId="21F336EA" w14:textId="77777777" w:rsidR="00E5299B" w:rsidRDefault="00E5299B" w:rsidP="0074238C">
      <w:pPr>
        <w:suppressAutoHyphens/>
        <w:spacing w:line="276" w:lineRule="auto"/>
        <w:jc w:val="both"/>
        <w:rPr>
          <w:rFonts w:ascii="Cambria" w:hAnsi="Cambria"/>
          <w:noProof/>
          <w:u w:val="single"/>
          <w:lang w:val="bg-BG" w:eastAsia="en-GB"/>
        </w:rPr>
      </w:pPr>
    </w:p>
    <w:p w14:paraId="0A8E681B"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Нищожност на отделни клаузи</w:t>
      </w:r>
    </w:p>
    <w:p w14:paraId="143C9706"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47. </w:t>
      </w:r>
      <w:r w:rsidRPr="00DE7A77">
        <w:rPr>
          <w:rFonts w:ascii="Cambria" w:hAnsi="Cambria"/>
          <w:noProof/>
          <w:lang w:val="bg-BG" w:eastAsia="en-GB"/>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w:t>
      </w:r>
      <w:r w:rsidRPr="00DE7A77">
        <w:rPr>
          <w:rFonts w:ascii="Cambria" w:hAnsi="Cambria"/>
          <w:noProof/>
          <w:lang w:val="bg-BG" w:eastAsia="en-GB"/>
        </w:rPr>
        <w:lastRenderedPageBreak/>
        <w:t>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737A7208" w14:textId="77777777" w:rsidR="0074238C" w:rsidRDefault="0074238C" w:rsidP="0074238C">
      <w:pPr>
        <w:suppressAutoHyphens/>
        <w:spacing w:line="276" w:lineRule="auto"/>
        <w:jc w:val="both"/>
        <w:rPr>
          <w:rFonts w:ascii="Cambria" w:hAnsi="Cambria"/>
          <w:noProof/>
          <w:lang w:val="bg-BG" w:eastAsia="en-GB"/>
        </w:rPr>
      </w:pPr>
    </w:p>
    <w:p w14:paraId="3B75873B" w14:textId="77777777" w:rsidR="00E5299B" w:rsidRDefault="00E5299B" w:rsidP="0074238C">
      <w:pPr>
        <w:suppressAutoHyphens/>
        <w:spacing w:line="276" w:lineRule="auto"/>
        <w:jc w:val="both"/>
        <w:rPr>
          <w:rFonts w:ascii="Cambria" w:hAnsi="Cambria"/>
          <w:noProof/>
          <w:lang w:val="bg-BG" w:eastAsia="en-GB"/>
        </w:rPr>
      </w:pPr>
    </w:p>
    <w:p w14:paraId="26D1B2AF" w14:textId="77777777" w:rsidR="00E5299B" w:rsidRPr="00DE7A77" w:rsidRDefault="00E5299B" w:rsidP="0074238C">
      <w:pPr>
        <w:suppressAutoHyphens/>
        <w:spacing w:line="276" w:lineRule="auto"/>
        <w:jc w:val="both"/>
        <w:rPr>
          <w:rFonts w:ascii="Cambria" w:hAnsi="Cambria"/>
          <w:noProof/>
          <w:lang w:val="bg-BG" w:eastAsia="en-GB"/>
        </w:rPr>
      </w:pPr>
    </w:p>
    <w:p w14:paraId="55C0ABA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Уведомления</w:t>
      </w:r>
    </w:p>
    <w:p w14:paraId="5B861BD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48. </w:t>
      </w:r>
      <w:r w:rsidRPr="00DE7A77">
        <w:rPr>
          <w:rFonts w:ascii="Cambria" w:hAnsi="Cambria"/>
          <w:b/>
          <w:noProof/>
          <w:lang w:val="bg-BG" w:eastAsia="en-GB"/>
        </w:rPr>
        <w:t>(1)</w:t>
      </w:r>
      <w:r w:rsidRPr="00DE7A77">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2E67F0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За целите на този Договор данните и лицата за контакт на Страните са, както следва:</w:t>
      </w:r>
    </w:p>
    <w:p w14:paraId="1FA37E9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За ВЪЗЛОЖИТЕЛЯ:</w:t>
      </w:r>
    </w:p>
    <w:p w14:paraId="5E3D35C9"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Адрес за кореспонденция: …………………………………………. </w:t>
      </w:r>
    </w:p>
    <w:p w14:paraId="6D45374F"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Тел.: ………………………………………….</w:t>
      </w:r>
    </w:p>
    <w:p w14:paraId="1367C2FE"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Факс: …………………………………………</w:t>
      </w:r>
    </w:p>
    <w:p w14:paraId="0EB0565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e-mail: ………………………………………..</w:t>
      </w:r>
    </w:p>
    <w:p w14:paraId="1DEC960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Лице за контакт: ………………………………………….</w:t>
      </w:r>
    </w:p>
    <w:p w14:paraId="184374C4" w14:textId="77777777" w:rsidR="0074238C" w:rsidRPr="00DE7A77" w:rsidRDefault="0074238C" w:rsidP="0074238C">
      <w:pPr>
        <w:suppressAutoHyphens/>
        <w:spacing w:line="276" w:lineRule="auto"/>
        <w:jc w:val="both"/>
        <w:rPr>
          <w:rFonts w:ascii="Cambria" w:hAnsi="Cambria"/>
          <w:noProof/>
          <w:lang w:val="bg-BG" w:eastAsia="en-GB"/>
        </w:rPr>
      </w:pPr>
    </w:p>
    <w:p w14:paraId="6EE332D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2. За ИЗПЪЛНИТЕЛЯ: </w:t>
      </w:r>
    </w:p>
    <w:p w14:paraId="1D22E97B"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Адрес за кореспонденция: ………………….</w:t>
      </w:r>
    </w:p>
    <w:p w14:paraId="5F63D924"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Тел.: ………………………………………….</w:t>
      </w:r>
    </w:p>
    <w:p w14:paraId="148E2288"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Факс: …………………………………………</w:t>
      </w:r>
    </w:p>
    <w:p w14:paraId="2BCF76D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e-mail: ………………………………………..</w:t>
      </w:r>
    </w:p>
    <w:p w14:paraId="510E581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Лице за контакт: ………………………………………….</w:t>
      </w:r>
    </w:p>
    <w:p w14:paraId="2E554EBB" w14:textId="77777777" w:rsidR="0074238C" w:rsidRPr="00DE7A77" w:rsidRDefault="0074238C" w:rsidP="0074238C">
      <w:pPr>
        <w:suppressAutoHyphens/>
        <w:spacing w:line="276" w:lineRule="auto"/>
        <w:jc w:val="both"/>
        <w:rPr>
          <w:rFonts w:ascii="Cambria" w:hAnsi="Cambria"/>
          <w:noProof/>
          <w:lang w:val="bg-BG" w:eastAsia="en-GB"/>
        </w:rPr>
      </w:pPr>
    </w:p>
    <w:p w14:paraId="19BA2B8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За дата на уведомлението се счита:</w:t>
      </w:r>
    </w:p>
    <w:p w14:paraId="1623F052"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датата на предаването – при лично предаване на уведомлението;</w:t>
      </w:r>
    </w:p>
    <w:p w14:paraId="7BC7485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датата на пощенското клеймо на обратната разписка – при изпращане по пощата;</w:t>
      </w:r>
    </w:p>
    <w:p w14:paraId="272E0CB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3.  датата на доставка, отбелязана върху куриерската разписка – при изпращане по куриер;</w:t>
      </w:r>
    </w:p>
    <w:p w14:paraId="2CA99DDF"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3. датата на приемането – при изпращане по факс;</w:t>
      </w:r>
    </w:p>
    <w:p w14:paraId="021A370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4. датата на получаване – при изпращане по електронна поща. </w:t>
      </w:r>
    </w:p>
    <w:p w14:paraId="42BCBD5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w:t>
      </w:r>
      <w:r w:rsidRPr="00DE7A77">
        <w:rPr>
          <w:rFonts w:ascii="Cambria" w:hAnsi="Cambria"/>
          <w:noProof/>
          <w:lang w:val="bg-BG" w:eastAsia="en-GB"/>
        </w:rPr>
        <w:lastRenderedPageBreak/>
        <w:t>връчено, ако е изпратено на посочените по-горе адреси, чрез описаните средства за комуникация и на посочените лица за контакт.</w:t>
      </w:r>
    </w:p>
    <w:p w14:paraId="5DB7766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(5)</w:t>
      </w:r>
      <w:r w:rsidRPr="00DE7A77">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E7A77">
        <w:rPr>
          <w:rFonts w:ascii="Cambria" w:hAnsi="Cambria"/>
          <w:bCs/>
          <w:noProof/>
          <w:lang w:val="bg-BG" w:eastAsia="en-GB"/>
        </w:rPr>
        <w:t>ИЗПЪЛНИТЕЛЯ</w:t>
      </w:r>
      <w:r w:rsidRPr="00DE7A77">
        <w:rPr>
          <w:rFonts w:ascii="Cambria" w:hAnsi="Cambria"/>
          <w:noProof/>
          <w:lang w:val="bg-BG" w:eastAsia="en-GB"/>
        </w:rPr>
        <w:t xml:space="preserve">, същият се задължава да уведоми </w:t>
      </w:r>
      <w:r w:rsidRPr="00DE7A77">
        <w:rPr>
          <w:rFonts w:ascii="Cambria" w:hAnsi="Cambria"/>
          <w:bCs/>
          <w:noProof/>
          <w:lang w:val="bg-BG" w:eastAsia="en-GB"/>
        </w:rPr>
        <w:t>ВЪЗЛОЖИТЕЛЯ</w:t>
      </w:r>
      <w:r w:rsidRPr="00DE7A77">
        <w:rPr>
          <w:rFonts w:ascii="Cambria" w:hAnsi="Cambria"/>
          <w:noProof/>
          <w:lang w:val="bg-BG" w:eastAsia="en-GB"/>
        </w:rPr>
        <w:t xml:space="preserve"> за промяната в срок до 7 (седем) дни от вписването ѝ в съответния регистър.</w:t>
      </w:r>
    </w:p>
    <w:p w14:paraId="62459A04"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2332746E"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Език</w:t>
      </w:r>
      <w:r w:rsidRPr="00DE7A77">
        <w:rPr>
          <w:rFonts w:ascii="Cambria" w:hAnsi="Cambria"/>
          <w:noProof/>
          <w:u w:val="single"/>
          <w:vertAlign w:val="superscript"/>
          <w:lang w:val="bg-BG" w:eastAsia="en-GB"/>
        </w:rPr>
        <w:footnoteReference w:id="3"/>
      </w:r>
    </w:p>
    <w:p w14:paraId="61A965CB" w14:textId="77777777" w:rsidR="0036360F"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 </w:t>
      </w:r>
      <w:r w:rsidRPr="00DE7A77">
        <w:rPr>
          <w:rFonts w:ascii="Cambria" w:hAnsi="Cambria"/>
          <w:b/>
          <w:noProof/>
          <w:lang w:val="bg-BG" w:eastAsia="en-GB"/>
        </w:rPr>
        <w:t>(1)</w:t>
      </w:r>
      <w:r w:rsidRPr="00DE7A77">
        <w:rPr>
          <w:rFonts w:ascii="Cambria" w:hAnsi="Cambria"/>
          <w:noProof/>
          <w:lang w:val="bg-BG" w:eastAsia="en-GB"/>
        </w:rPr>
        <w:t xml:space="preserve"> Този Договор се сключва на български език. </w:t>
      </w:r>
    </w:p>
    <w:p w14:paraId="3AB301AD"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w:t>
      </w:r>
      <w:r w:rsidR="0036360F">
        <w:rPr>
          <w:rFonts w:ascii="Cambria" w:hAnsi="Cambria"/>
          <w:noProof/>
          <w:lang w:val="bg-BG" w:eastAsia="en-GB"/>
        </w:rPr>
        <w:t>, са за сметка на ИЗПЪЛНИТЕЛЯ.</w:t>
      </w:r>
    </w:p>
    <w:p w14:paraId="00541707" w14:textId="77777777" w:rsidR="0074238C" w:rsidRPr="00DE7A77" w:rsidRDefault="0074238C" w:rsidP="0074238C">
      <w:pPr>
        <w:suppressAutoHyphens/>
        <w:spacing w:line="276" w:lineRule="auto"/>
        <w:jc w:val="both"/>
        <w:rPr>
          <w:rFonts w:ascii="Cambria" w:hAnsi="Cambria"/>
          <w:noProof/>
          <w:u w:val="single"/>
          <w:lang w:val="bg-BG" w:eastAsia="en-GB"/>
        </w:rPr>
      </w:pPr>
    </w:p>
    <w:p w14:paraId="35041E7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Приложимо право</w:t>
      </w:r>
    </w:p>
    <w:p w14:paraId="7A119A8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49. </w:t>
      </w:r>
      <w:r w:rsidRPr="00DE7A77">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14:paraId="10628A29" w14:textId="77777777" w:rsidR="0074238C" w:rsidRPr="00DE7A77" w:rsidRDefault="0074238C" w:rsidP="0074238C">
      <w:pPr>
        <w:suppressAutoHyphens/>
        <w:spacing w:line="276" w:lineRule="auto"/>
        <w:jc w:val="both"/>
        <w:rPr>
          <w:rFonts w:ascii="Cambria" w:hAnsi="Cambria"/>
          <w:noProof/>
          <w:lang w:val="bg-BG" w:eastAsia="en-GB"/>
        </w:rPr>
      </w:pPr>
    </w:p>
    <w:p w14:paraId="2F5AFB45"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Разрешаване на спорове</w:t>
      </w:r>
    </w:p>
    <w:p w14:paraId="50665EA2"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50. </w:t>
      </w:r>
      <w:r w:rsidRPr="00DE7A77">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E7A77">
        <w:rPr>
          <w:rFonts w:ascii="Cambria" w:hAnsi="Cambria"/>
          <w:noProof/>
          <w:lang w:val="bg-BG" w:eastAsia="en-GB"/>
        </w:rPr>
        <w:t>от компетентния български съд</w:t>
      </w:r>
      <w:r w:rsidRPr="00DE7A77">
        <w:rPr>
          <w:rFonts w:ascii="Cambria" w:hAnsi="Cambria"/>
          <w:bCs/>
          <w:noProof/>
          <w:lang w:val="bg-BG" w:eastAsia="en-GB"/>
        </w:rPr>
        <w:t>.</w:t>
      </w:r>
    </w:p>
    <w:p w14:paraId="02493B28" w14:textId="77777777" w:rsidR="0074238C" w:rsidRPr="00DE7A77" w:rsidRDefault="0074238C" w:rsidP="0074238C">
      <w:pPr>
        <w:suppressAutoHyphens/>
        <w:spacing w:line="276" w:lineRule="auto"/>
        <w:jc w:val="both"/>
        <w:rPr>
          <w:rFonts w:ascii="Cambria" w:hAnsi="Cambria"/>
          <w:noProof/>
          <w:lang w:val="bg-BG" w:eastAsia="en-GB"/>
        </w:rPr>
      </w:pPr>
    </w:p>
    <w:p w14:paraId="4E6F19E3" w14:textId="77777777" w:rsidR="0074238C" w:rsidRPr="006736ED"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Екземпляри</w:t>
      </w:r>
    </w:p>
    <w:p w14:paraId="174107B1"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51. </w:t>
      </w:r>
      <w:r w:rsidR="00D962F6">
        <w:rPr>
          <w:rFonts w:ascii="Cambria" w:hAnsi="Cambria"/>
          <w:noProof/>
          <w:lang w:val="bg-BG" w:eastAsia="en-GB"/>
        </w:rPr>
        <w:t>Този Договор се състои от 22</w:t>
      </w:r>
      <w:r w:rsidRPr="00DE7A77">
        <w:rPr>
          <w:rFonts w:ascii="Cambria" w:hAnsi="Cambria"/>
          <w:noProof/>
          <w:lang w:val="bg-BG" w:eastAsia="en-GB"/>
        </w:rPr>
        <w:t xml:space="preserve"> (двадесет</w:t>
      </w:r>
      <w:r w:rsidR="00D962F6">
        <w:rPr>
          <w:rFonts w:ascii="Cambria" w:hAnsi="Cambria"/>
          <w:noProof/>
          <w:lang w:val="bg-BG" w:eastAsia="en-GB"/>
        </w:rPr>
        <w:t xml:space="preserve"> и две</w:t>
      </w:r>
      <w:r w:rsidRPr="00DE7A77">
        <w:rPr>
          <w:rFonts w:ascii="Cambria" w:hAnsi="Cambria"/>
          <w:noProof/>
          <w:lang w:val="bg-BG" w:eastAsia="en-GB"/>
        </w:rPr>
        <w:t>) страници и е изготвен и подписан в 2 (два) еднообразни екземпляра – по един за всяка от Страните.</w:t>
      </w:r>
    </w:p>
    <w:p w14:paraId="34D0BCD6" w14:textId="77777777" w:rsidR="0074238C" w:rsidRPr="00DE7A77" w:rsidRDefault="0074238C" w:rsidP="0074238C">
      <w:pPr>
        <w:autoSpaceDE w:val="0"/>
        <w:autoSpaceDN w:val="0"/>
        <w:adjustRightInd w:val="0"/>
        <w:spacing w:line="276" w:lineRule="auto"/>
        <w:jc w:val="both"/>
        <w:rPr>
          <w:rFonts w:ascii="Cambria" w:hAnsi="Cambria"/>
          <w:b/>
          <w:lang w:val="bg-BG" w:eastAsia="bg-BG"/>
        </w:rPr>
      </w:pPr>
    </w:p>
    <w:p w14:paraId="46E925AC" w14:textId="77777777" w:rsidR="0074238C" w:rsidRPr="00DE7A77" w:rsidRDefault="0074238C" w:rsidP="0074238C">
      <w:pPr>
        <w:autoSpaceDE w:val="0"/>
        <w:autoSpaceDN w:val="0"/>
        <w:adjustRightInd w:val="0"/>
        <w:spacing w:line="276" w:lineRule="auto"/>
        <w:jc w:val="both"/>
        <w:rPr>
          <w:rFonts w:ascii="Cambria" w:hAnsi="Cambria"/>
          <w:lang w:val="bg-BG" w:eastAsia="bg-BG"/>
        </w:rPr>
      </w:pPr>
      <w:r w:rsidRPr="00DE7A77">
        <w:rPr>
          <w:rFonts w:ascii="Cambria" w:hAnsi="Cambria"/>
          <w:u w:val="single"/>
          <w:lang w:val="bg-BG" w:eastAsia="bg-BG"/>
        </w:rPr>
        <w:t>Приложения</w:t>
      </w:r>
      <w:r w:rsidR="00E5299B">
        <w:rPr>
          <w:rFonts w:ascii="Cambria" w:hAnsi="Cambria"/>
          <w:u w:val="single"/>
          <w:lang w:val="bg-BG" w:eastAsia="bg-BG"/>
        </w:rPr>
        <w:t>:</w:t>
      </w:r>
    </w:p>
    <w:p w14:paraId="79571FB5" w14:textId="77777777" w:rsidR="0074238C" w:rsidRPr="00DE7A77" w:rsidRDefault="0074238C" w:rsidP="0074238C">
      <w:pPr>
        <w:autoSpaceDE w:val="0"/>
        <w:autoSpaceDN w:val="0"/>
        <w:adjustRightInd w:val="0"/>
        <w:spacing w:line="276" w:lineRule="auto"/>
        <w:jc w:val="both"/>
        <w:rPr>
          <w:rFonts w:ascii="Cambria" w:hAnsi="Cambria"/>
          <w:b/>
          <w:lang w:val="bg-BG"/>
        </w:rPr>
      </w:pPr>
      <w:r w:rsidRPr="00DE7A77">
        <w:rPr>
          <w:rFonts w:ascii="Cambria" w:hAnsi="Cambria"/>
          <w:b/>
          <w:lang w:val="bg-BG"/>
        </w:rPr>
        <w:t xml:space="preserve">Чл. 52. </w:t>
      </w:r>
      <w:r w:rsidRPr="00DE7A77">
        <w:rPr>
          <w:rFonts w:ascii="Cambria" w:hAnsi="Cambria"/>
          <w:lang w:val="bg-BG"/>
        </w:rPr>
        <w:t>Към този Договор се прилагат и са неразделна част от него следните приложения:</w:t>
      </w:r>
    </w:p>
    <w:p w14:paraId="1E6855FF" w14:textId="77777777" w:rsidR="0074238C" w:rsidRPr="00DE7A77" w:rsidRDefault="0036360F" w:rsidP="0074238C">
      <w:pPr>
        <w:autoSpaceDE w:val="0"/>
        <w:autoSpaceDN w:val="0"/>
        <w:adjustRightInd w:val="0"/>
        <w:spacing w:line="276" w:lineRule="auto"/>
        <w:jc w:val="both"/>
        <w:rPr>
          <w:rFonts w:ascii="Cambria" w:hAnsi="Cambria"/>
          <w:bCs/>
          <w:iCs/>
          <w:lang w:val="bg-BG" w:eastAsia="bg-BG"/>
        </w:rPr>
      </w:pPr>
      <w:r>
        <w:rPr>
          <w:rFonts w:ascii="Cambria" w:hAnsi="Cambria"/>
          <w:bCs/>
          <w:iCs/>
          <w:lang w:val="bg-BG" w:eastAsia="bg-BG"/>
        </w:rPr>
        <w:t>Приложение № А</w:t>
      </w:r>
      <w:r w:rsidR="0074238C" w:rsidRPr="00DE7A77">
        <w:rPr>
          <w:rFonts w:ascii="Cambria" w:hAnsi="Cambria"/>
          <w:bCs/>
          <w:iCs/>
          <w:lang w:val="bg-BG" w:eastAsia="bg-BG"/>
        </w:rPr>
        <w:t xml:space="preserve"> – Техническа спецификация;</w:t>
      </w:r>
    </w:p>
    <w:p w14:paraId="23B7D933" w14:textId="77777777" w:rsidR="0074238C" w:rsidRPr="00DE7A77" w:rsidRDefault="0074238C" w:rsidP="0074238C">
      <w:pPr>
        <w:autoSpaceDE w:val="0"/>
        <w:autoSpaceDN w:val="0"/>
        <w:adjustRightInd w:val="0"/>
        <w:spacing w:line="276" w:lineRule="auto"/>
        <w:jc w:val="both"/>
        <w:rPr>
          <w:rFonts w:ascii="Cambria" w:hAnsi="Cambria"/>
          <w:bCs/>
          <w:iCs/>
          <w:lang w:val="bg-BG" w:eastAsia="bg-BG"/>
        </w:rPr>
      </w:pPr>
      <w:r w:rsidRPr="00DE7A77">
        <w:rPr>
          <w:rFonts w:ascii="Cambria" w:hAnsi="Cambria"/>
          <w:bCs/>
          <w:iCs/>
          <w:lang w:val="bg-BG" w:eastAsia="bg-BG"/>
        </w:rPr>
        <w:t>Приложение № 2 –</w:t>
      </w:r>
      <w:r w:rsidR="0036360F">
        <w:rPr>
          <w:rFonts w:ascii="Cambria" w:hAnsi="Cambria"/>
          <w:bCs/>
          <w:iCs/>
          <w:lang w:val="bg-BG" w:eastAsia="bg-BG"/>
        </w:rPr>
        <w:t xml:space="preserve"> Оферта за участие</w:t>
      </w:r>
      <w:r w:rsidRPr="00DE7A77">
        <w:rPr>
          <w:rFonts w:ascii="Cambria" w:hAnsi="Cambria"/>
          <w:bCs/>
          <w:iCs/>
          <w:lang w:val="bg-BG" w:eastAsia="bg-BG"/>
        </w:rPr>
        <w:t xml:space="preserve"> на ИЗПЪЛНИТЕЛЯ;</w:t>
      </w:r>
    </w:p>
    <w:p w14:paraId="5F1450E4" w14:textId="77777777" w:rsidR="0074238C" w:rsidRPr="00DE7A77" w:rsidRDefault="0074238C" w:rsidP="0074238C">
      <w:pPr>
        <w:autoSpaceDE w:val="0"/>
        <w:autoSpaceDN w:val="0"/>
        <w:adjustRightInd w:val="0"/>
        <w:spacing w:line="276" w:lineRule="auto"/>
        <w:jc w:val="both"/>
        <w:rPr>
          <w:rFonts w:ascii="Cambria" w:hAnsi="Cambria"/>
          <w:bCs/>
          <w:iCs/>
          <w:lang w:val="bg-BG" w:eastAsia="bg-BG"/>
        </w:rPr>
      </w:pPr>
      <w:r w:rsidRPr="00DE7A77">
        <w:rPr>
          <w:rFonts w:ascii="Cambria" w:hAnsi="Cambria"/>
          <w:bCs/>
          <w:iCs/>
          <w:lang w:val="bg-BG" w:eastAsia="bg-BG"/>
        </w:rPr>
        <w:t xml:space="preserve">Приложение № 3 – </w:t>
      </w:r>
      <w:r w:rsidR="0036360F" w:rsidRPr="00DE7A77">
        <w:rPr>
          <w:rFonts w:ascii="Cambria" w:hAnsi="Cambria"/>
          <w:bCs/>
          <w:iCs/>
          <w:lang w:val="bg-BG" w:eastAsia="bg-BG"/>
        </w:rPr>
        <w:t>Гаранция за изпълнение.</w:t>
      </w:r>
    </w:p>
    <w:p w14:paraId="29703317" w14:textId="77777777" w:rsidR="0074238C" w:rsidRDefault="0074238C" w:rsidP="0074238C">
      <w:pPr>
        <w:widowControl w:val="0"/>
        <w:spacing w:line="276" w:lineRule="auto"/>
        <w:jc w:val="both"/>
        <w:rPr>
          <w:rFonts w:ascii="Cambria" w:hAnsi="Cambria"/>
          <w:bCs/>
          <w:iCs/>
          <w:lang w:val="bg-BG" w:eastAsia="bg-BG"/>
        </w:rPr>
      </w:pPr>
    </w:p>
    <w:p w14:paraId="5064C149" w14:textId="77777777" w:rsidR="0036360F" w:rsidRPr="00DE7A77" w:rsidRDefault="0036360F" w:rsidP="0074238C">
      <w:pPr>
        <w:widowControl w:val="0"/>
        <w:spacing w:line="276" w:lineRule="auto"/>
        <w:jc w:val="both"/>
        <w:rPr>
          <w:rFonts w:ascii="Cambria" w:hAnsi="Cambria"/>
          <w:lang w:val="bg-BG"/>
        </w:rPr>
      </w:pPr>
    </w:p>
    <w:p w14:paraId="4457F5BF" w14:textId="77777777" w:rsidR="006736ED" w:rsidRPr="004D683F" w:rsidRDefault="006736ED" w:rsidP="006736ED">
      <w:pPr>
        <w:spacing w:line="360" w:lineRule="auto"/>
        <w:jc w:val="both"/>
        <w:rPr>
          <w:rFonts w:ascii="Cambria" w:hAnsi="Cambria"/>
          <w:b/>
          <w:lang w:val="bg-BG"/>
        </w:rPr>
      </w:pPr>
      <w:r>
        <w:rPr>
          <w:rFonts w:ascii="Cambria" w:hAnsi="Cambria"/>
          <w:b/>
        </w:rPr>
        <w:t>ВЪЗЛОЖИТЕЛ:</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lang w:val="bg-BG"/>
        </w:rPr>
        <w:t xml:space="preserve">  </w:t>
      </w:r>
      <w:r w:rsidRPr="004D683F">
        <w:rPr>
          <w:rFonts w:ascii="Cambria" w:hAnsi="Cambria"/>
          <w:b/>
        </w:rPr>
        <w:t>ИЗПЪЛНИТЕЛ:</w:t>
      </w:r>
      <w:r w:rsidRPr="004D683F">
        <w:rPr>
          <w:rFonts w:ascii="Cambria" w:hAnsi="Cambria"/>
          <w:b/>
        </w:rPr>
        <w:tab/>
      </w:r>
    </w:p>
    <w:p w14:paraId="7D7B6D42" w14:textId="77777777" w:rsidR="006736ED" w:rsidRPr="004D683F" w:rsidRDefault="006736ED" w:rsidP="006736ED">
      <w:pPr>
        <w:spacing w:line="360" w:lineRule="auto"/>
        <w:jc w:val="both"/>
        <w:rPr>
          <w:rFonts w:ascii="Cambria" w:hAnsi="Cambria"/>
          <w:b/>
          <w:lang w:val="bg-BG"/>
        </w:rPr>
      </w:pPr>
    </w:p>
    <w:p w14:paraId="031B8B1F" w14:textId="77777777" w:rsidR="006736ED" w:rsidRPr="004D683F" w:rsidRDefault="006736ED" w:rsidP="006736ED">
      <w:pPr>
        <w:spacing w:line="360" w:lineRule="auto"/>
        <w:jc w:val="both"/>
        <w:rPr>
          <w:rFonts w:ascii="Cambria" w:hAnsi="Cambria"/>
          <w:b/>
          <w:lang w:val="bg-BG"/>
        </w:rPr>
      </w:pPr>
      <w:r w:rsidRPr="004D683F">
        <w:rPr>
          <w:rFonts w:ascii="Cambria" w:hAnsi="Cambria"/>
          <w:lang w:val="en-US"/>
        </w:rPr>
        <w:t>_______________</w:t>
      </w:r>
      <w:r w:rsidRPr="004D683F">
        <w:rPr>
          <w:rFonts w:ascii="Cambria" w:hAnsi="Cambria"/>
          <w:lang w:val="bg-BG"/>
        </w:rPr>
        <w:tab/>
      </w:r>
      <w:r w:rsidRPr="004D683F">
        <w:rPr>
          <w:rFonts w:ascii="Cambria" w:hAnsi="Cambria"/>
          <w:lang w:val="bg-BG"/>
        </w:rPr>
        <w:tab/>
      </w:r>
      <w:r w:rsidRPr="004D683F">
        <w:rPr>
          <w:rFonts w:ascii="Cambria" w:hAnsi="Cambria"/>
          <w:lang w:val="bg-BG"/>
        </w:rPr>
        <w:tab/>
      </w:r>
      <w:r w:rsidRPr="004D683F">
        <w:rPr>
          <w:rFonts w:ascii="Cambria" w:hAnsi="Cambria"/>
          <w:lang w:val="bg-BG"/>
        </w:rPr>
        <w:tab/>
        <w:t xml:space="preserve">                             </w:t>
      </w:r>
      <w:r w:rsidRPr="004D683F">
        <w:rPr>
          <w:rFonts w:ascii="Cambria" w:hAnsi="Cambria"/>
          <w:b/>
          <w:lang w:val="en-US"/>
        </w:rPr>
        <w:t>_______________</w:t>
      </w:r>
      <w:r w:rsidRPr="004D683F">
        <w:rPr>
          <w:rFonts w:ascii="Cambria" w:hAnsi="Cambria"/>
          <w:b/>
          <w:lang w:val="en-US"/>
        </w:rPr>
        <w:tab/>
      </w:r>
    </w:p>
    <w:p w14:paraId="52B4C767" w14:textId="77777777" w:rsidR="006736ED" w:rsidRDefault="006736ED" w:rsidP="006736ED">
      <w:pPr>
        <w:spacing w:line="360" w:lineRule="auto"/>
        <w:jc w:val="both"/>
        <w:rPr>
          <w:rFonts w:ascii="Cambria" w:hAnsi="Cambria"/>
          <w:b/>
          <w:lang w:val="bg-BG"/>
        </w:rPr>
      </w:pPr>
      <w:r w:rsidRPr="004D683F">
        <w:rPr>
          <w:rFonts w:ascii="Cambria" w:hAnsi="Cambria"/>
          <w:b/>
          <w:lang w:val="en-US"/>
        </w:rPr>
        <w:tab/>
      </w:r>
      <w:r>
        <w:rPr>
          <w:rFonts w:ascii="Cambria" w:hAnsi="Cambria"/>
          <w:b/>
          <w:lang w:val="bg-BG"/>
        </w:rPr>
        <w:tab/>
        <w:t xml:space="preserve">  </w:t>
      </w:r>
      <w:r w:rsidRPr="004D683F">
        <w:rPr>
          <w:rFonts w:ascii="Cambria" w:hAnsi="Cambria"/>
          <w:b/>
          <w:lang w:val="en-US"/>
        </w:rPr>
        <w:tab/>
      </w:r>
      <w:r w:rsidRPr="004D683F">
        <w:rPr>
          <w:rFonts w:ascii="Cambria" w:hAnsi="Cambria"/>
          <w:b/>
          <w:lang w:val="en-US"/>
        </w:rPr>
        <w:tab/>
      </w:r>
      <w:r w:rsidRPr="004D683F">
        <w:rPr>
          <w:rFonts w:ascii="Cambria" w:hAnsi="Cambria"/>
          <w:b/>
          <w:lang w:val="bg-BG"/>
        </w:rPr>
        <w:tab/>
      </w:r>
      <w:r w:rsidRPr="004D683F">
        <w:rPr>
          <w:rFonts w:ascii="Cambria" w:hAnsi="Cambria"/>
          <w:b/>
          <w:lang w:val="bg-BG"/>
        </w:rPr>
        <w:tab/>
      </w:r>
    </w:p>
    <w:p w14:paraId="7C529B86" w14:textId="77777777" w:rsidR="006736ED" w:rsidRPr="004D683F" w:rsidRDefault="006736ED" w:rsidP="006736ED">
      <w:pPr>
        <w:spacing w:line="360" w:lineRule="auto"/>
        <w:jc w:val="both"/>
        <w:rPr>
          <w:rFonts w:ascii="Cambria" w:hAnsi="Cambria"/>
          <w:b/>
          <w:caps/>
          <w:lang w:val="bg-BG"/>
        </w:rPr>
      </w:pP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caps/>
          <w:lang w:val="bg-BG"/>
        </w:rPr>
        <w:t xml:space="preserve"> </w:t>
      </w:r>
    </w:p>
    <w:p w14:paraId="0825641C" w14:textId="77777777" w:rsidR="006736ED" w:rsidRPr="004D683F" w:rsidRDefault="006736ED" w:rsidP="006736ED">
      <w:pPr>
        <w:spacing w:line="360" w:lineRule="auto"/>
        <w:jc w:val="both"/>
        <w:rPr>
          <w:rFonts w:ascii="Cambria" w:hAnsi="Cambria"/>
          <w:b/>
          <w:caps/>
          <w:lang w:val="bg-BG"/>
        </w:rPr>
      </w:pPr>
      <w:r w:rsidRPr="004D683F">
        <w:rPr>
          <w:rFonts w:ascii="Cambria" w:hAnsi="Cambria"/>
          <w:lang w:val="en-US"/>
        </w:rPr>
        <w:t>_______________</w:t>
      </w:r>
      <w:r w:rsidRPr="004D683F">
        <w:rPr>
          <w:rFonts w:ascii="Cambria" w:hAnsi="Cambria"/>
          <w:lang w:val="bg-BG"/>
        </w:rPr>
        <w:tab/>
      </w:r>
    </w:p>
    <w:p w14:paraId="1D7E468A" w14:textId="77777777" w:rsidR="006736ED" w:rsidRDefault="006736ED" w:rsidP="006736ED">
      <w:pPr>
        <w:spacing w:line="360" w:lineRule="auto"/>
        <w:jc w:val="both"/>
        <w:rPr>
          <w:rFonts w:ascii="Cambria" w:hAnsi="Cambria"/>
          <w:b/>
          <w:caps/>
          <w:lang w:val="bg-BG"/>
        </w:rPr>
      </w:pPr>
      <w:r w:rsidRPr="004D683F">
        <w:rPr>
          <w:rFonts w:ascii="Cambria" w:hAnsi="Cambria"/>
          <w:b/>
          <w:caps/>
          <w:lang w:val="bg-BG"/>
        </w:rPr>
        <w:t>Главен счетоводител на мВНР</w:t>
      </w:r>
    </w:p>
    <w:p w14:paraId="1064D0BC" w14:textId="77777777" w:rsidR="006736ED" w:rsidRPr="00A37B9C" w:rsidRDefault="006736ED" w:rsidP="006736ED">
      <w:pPr>
        <w:spacing w:line="360" w:lineRule="auto"/>
        <w:jc w:val="both"/>
        <w:rPr>
          <w:rFonts w:ascii="Cambria" w:hAnsi="Cambria"/>
          <w:b/>
          <w:color w:val="FFFFFF" w:themeColor="background1"/>
          <w:lang w:val="bg-BG"/>
        </w:rPr>
      </w:pPr>
    </w:p>
    <w:p w14:paraId="06A88368" w14:textId="77777777" w:rsidR="008429E7" w:rsidRPr="004B2FB4" w:rsidRDefault="006736ED" w:rsidP="006A56BC">
      <w:pPr>
        <w:pStyle w:val="NoSpacing"/>
        <w:jc w:val="both"/>
        <w:rPr>
          <w:rFonts w:ascii="Cambria" w:hAnsi="Cambria"/>
          <w:sz w:val="24"/>
          <w:szCs w:val="24"/>
        </w:rPr>
      </w:pPr>
      <w:r w:rsidRPr="004B2FB4">
        <w:rPr>
          <w:rFonts w:ascii="Cambria" w:hAnsi="Cambria"/>
          <w:sz w:val="24"/>
          <w:szCs w:val="24"/>
        </w:rPr>
        <w:t xml:space="preserve"> </w:t>
      </w:r>
    </w:p>
    <w:sectPr w:rsidR="008429E7" w:rsidRPr="004B2FB4" w:rsidSect="00AB497C">
      <w:headerReference w:type="default" r:id="rId10"/>
      <w:footerReference w:type="default" r:id="rId11"/>
      <w:pgSz w:w="11906" w:h="16838"/>
      <w:pgMar w:top="209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E22B7" w14:textId="77777777" w:rsidR="00633CE5" w:rsidRDefault="00633CE5" w:rsidP="0074238C">
      <w:r>
        <w:separator/>
      </w:r>
    </w:p>
  </w:endnote>
  <w:endnote w:type="continuationSeparator" w:id="0">
    <w:p w14:paraId="34AAFF57" w14:textId="77777777" w:rsidR="00633CE5" w:rsidRDefault="00633CE5" w:rsidP="007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CC"/>
    <w:family w:val="auto"/>
    <w:notTrueType/>
    <w:pitch w:val="default"/>
    <w:sig w:usb0="00000201" w:usb1="00000000" w:usb2="00000000" w:usb3="00000000" w:csb0="00000004"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135403"/>
      <w:docPartObj>
        <w:docPartGallery w:val="Page Numbers (Bottom of Page)"/>
        <w:docPartUnique/>
      </w:docPartObj>
    </w:sdtPr>
    <w:sdtEndPr/>
    <w:sdtContent>
      <w:p w14:paraId="7B76B878" w14:textId="2C9ACDC6" w:rsidR="00A75786" w:rsidRDefault="00AF7316">
        <w:pPr>
          <w:pStyle w:val="Footer"/>
          <w:jc w:val="right"/>
        </w:pPr>
        <w:r>
          <w:fldChar w:fldCharType="begin"/>
        </w:r>
        <w:r>
          <w:instrText xml:space="preserve"> PAGE   \* MERGEFORMAT </w:instrText>
        </w:r>
        <w:r>
          <w:fldChar w:fldCharType="separate"/>
        </w:r>
        <w:r w:rsidR="005A4037">
          <w:rPr>
            <w:noProof/>
          </w:rPr>
          <w:t>21</w:t>
        </w:r>
        <w:r>
          <w:rPr>
            <w:noProof/>
          </w:rPr>
          <w:fldChar w:fldCharType="end"/>
        </w:r>
      </w:p>
    </w:sdtContent>
  </w:sdt>
  <w:p w14:paraId="148FD54C" w14:textId="77777777" w:rsidR="00A75786" w:rsidRDefault="00A7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CC61" w14:textId="77777777" w:rsidR="00633CE5" w:rsidRDefault="00633CE5" w:rsidP="0074238C">
      <w:r>
        <w:separator/>
      </w:r>
    </w:p>
  </w:footnote>
  <w:footnote w:type="continuationSeparator" w:id="0">
    <w:p w14:paraId="377C195B" w14:textId="77777777" w:rsidR="00633CE5" w:rsidRDefault="00633CE5" w:rsidP="0074238C">
      <w:r>
        <w:continuationSeparator/>
      </w:r>
    </w:p>
  </w:footnote>
  <w:footnote w:id="1">
    <w:p w14:paraId="709005F4" w14:textId="2FA1AD93" w:rsidR="00D269F0" w:rsidRPr="00D269F0" w:rsidRDefault="00D269F0">
      <w:pPr>
        <w:pStyle w:val="FootnoteText"/>
        <w:rPr>
          <w:lang w:val="bg-BG"/>
        </w:rPr>
      </w:pPr>
      <w:r>
        <w:rPr>
          <w:rStyle w:val="FootnoteReference"/>
        </w:rPr>
        <w:footnoteRef/>
      </w:r>
      <w:r>
        <w:t xml:space="preserve"> </w:t>
      </w:r>
      <w:r w:rsidRPr="00DE7A77">
        <w:rPr>
          <w:rFonts w:ascii="Cambria" w:hAnsi="Cambria"/>
          <w:lang w:val="bg-BG"/>
        </w:rPr>
        <w:t>(</w:t>
      </w:r>
      <w:r w:rsidRPr="00DE7A77">
        <w:rPr>
          <w:rFonts w:ascii="Cambria" w:hAnsi="Cambria"/>
          <w:i/>
          <w:lang w:val="bg-BG"/>
        </w:rPr>
        <w:t>ако е приложимо</w:t>
      </w:r>
      <w:r w:rsidRPr="00DE7A77">
        <w:rPr>
          <w:rFonts w:ascii="Cambria" w:hAnsi="Cambria"/>
          <w:lang w:val="bg-BG"/>
        </w:rPr>
        <w:t>)</w:t>
      </w:r>
      <w:r w:rsidRPr="00DE7A77">
        <w:rPr>
          <w:rFonts w:ascii="Cambria" w:hAnsi="Cambria"/>
          <w:vertAlign w:val="superscript"/>
          <w:lang w:val="bg-BG"/>
        </w:rPr>
        <w:footnoteRef/>
      </w:r>
    </w:p>
  </w:footnote>
  <w:footnote w:id="2">
    <w:p w14:paraId="40354647" w14:textId="77777777" w:rsidR="0074238C" w:rsidRPr="00855668" w:rsidRDefault="0074238C" w:rsidP="000018F4">
      <w:pPr>
        <w:pStyle w:val="FootnoteText"/>
        <w:spacing w:before="120"/>
        <w:jc w:val="both"/>
        <w:rPr>
          <w:lang w:val="bg-BG"/>
        </w:rPr>
      </w:pPr>
      <w:r w:rsidRPr="00855668">
        <w:rPr>
          <w:rStyle w:val="FootnoteReference"/>
        </w:rPr>
        <w:footnoteRef/>
      </w:r>
      <w:r w:rsidRPr="00855668">
        <w:rPr>
          <w:lang w:val="bg-BG"/>
        </w:rPr>
        <w:t xml:space="preserve"> </w:t>
      </w:r>
      <w:r w:rsidRPr="000A17F1">
        <w:rPr>
          <w:rFonts w:asciiTheme="majorHAnsi" w:hAnsiTheme="majorHAnsi"/>
          <w:lang w:val="bg-BG"/>
        </w:rPr>
        <w:t>Клаузата се включва при необходимост. Всички клаузи в този проект на договор, касаещи отношения</w:t>
      </w:r>
      <w:r w:rsidR="000018F4">
        <w:rPr>
          <w:rFonts w:asciiTheme="majorHAnsi" w:hAnsiTheme="majorHAnsi"/>
          <w:lang w:val="bg-BG"/>
        </w:rPr>
        <w:t xml:space="preserve"> с подизпълнители, са приложими</w:t>
      </w:r>
      <w:r w:rsidRPr="000A17F1">
        <w:rPr>
          <w:rFonts w:asciiTheme="majorHAnsi" w:hAnsiTheme="majorHAnsi"/>
          <w:lang w:val="bg-BG"/>
        </w:rPr>
        <w:t xml:space="preserve"> само ако участието на подизпълнители е посочено в офертата на изпълнителя, като в такъв случай следва да се имат предвид и </w:t>
      </w:r>
      <w:proofErr w:type="spellStart"/>
      <w:r w:rsidRPr="000A17F1">
        <w:rPr>
          <w:rFonts w:asciiTheme="majorHAnsi" w:hAnsiTheme="majorHAnsi"/>
          <w:lang w:val="bg-BG"/>
        </w:rPr>
        <w:t>относимите</w:t>
      </w:r>
      <w:proofErr w:type="spellEnd"/>
      <w:r w:rsidRPr="000A17F1">
        <w:rPr>
          <w:rFonts w:asciiTheme="majorHAnsi" w:hAnsiTheme="majorHAnsi"/>
          <w:lang w:val="bg-BG"/>
        </w:rPr>
        <w:t xml:space="preserve"> разпоредби на ЗОП.</w:t>
      </w:r>
      <w:r w:rsidRPr="00855668">
        <w:rPr>
          <w:lang w:val="bg-BG"/>
        </w:rPr>
        <w:t xml:space="preserve"> </w:t>
      </w:r>
    </w:p>
  </w:footnote>
  <w:footnote w:id="3">
    <w:p w14:paraId="56D5DED1" w14:textId="77777777" w:rsidR="0074238C" w:rsidRPr="00855668" w:rsidRDefault="0074238C" w:rsidP="0074238C">
      <w:pPr>
        <w:pStyle w:val="FootnoteText"/>
        <w:spacing w:before="120"/>
        <w:rPr>
          <w:lang w:val="bg-BG"/>
        </w:rPr>
      </w:pPr>
      <w:r w:rsidRPr="00855668">
        <w:rPr>
          <w:rStyle w:val="FootnoteReference"/>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0959" w14:textId="77777777" w:rsidR="0074238C" w:rsidRDefault="0074238C">
    <w:pPr>
      <w:pStyle w:val="Header"/>
      <w:rPr>
        <w:rFonts w:asciiTheme="majorHAnsi" w:hAnsiTheme="majorHAnsi" w:cs="Times New Roman,Bold"/>
        <w:bCs/>
        <w:color w:val="000000"/>
        <w:lang w:val="bg-BG"/>
      </w:rPr>
    </w:pPr>
    <w:r>
      <w:rPr>
        <w:rFonts w:asciiTheme="majorHAnsi" w:hAnsiTheme="majorHAnsi" w:cs="Times New Roman,Bold"/>
        <w:bCs/>
        <w:color w:val="000000"/>
        <w:lang w:val="bg-BG"/>
      </w:rPr>
      <w:tab/>
    </w:r>
  </w:p>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74238C" w:rsidRPr="008D1BFB" w14:paraId="4B9F51A4" w14:textId="77777777" w:rsidTr="001E166C">
      <w:trPr>
        <w:trHeight w:val="1134"/>
      </w:trPr>
      <w:tc>
        <w:tcPr>
          <w:tcW w:w="1609" w:type="dxa"/>
          <w:tcBorders>
            <w:top w:val="nil"/>
            <w:left w:val="nil"/>
            <w:bottom w:val="nil"/>
            <w:right w:val="nil"/>
          </w:tcBorders>
        </w:tcPr>
        <w:p w14:paraId="5AA46A01" w14:textId="77777777" w:rsidR="0074238C" w:rsidRDefault="0074238C" w:rsidP="001E166C">
          <w:pPr>
            <w:pStyle w:val="Header"/>
          </w:pPr>
          <w:r>
            <w:rPr>
              <w:rFonts w:ascii="Cambria" w:hAnsi="Cambria"/>
              <w:noProof/>
              <w:lang w:val="bg-BG" w:eastAsia="bg-BG"/>
            </w:rPr>
            <w:drawing>
              <wp:inline distT="0" distB="0" distL="0" distR="0" wp14:anchorId="6BD46CAE" wp14:editId="4F5A2F91">
                <wp:extent cx="793750" cy="67310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375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70839DEC" w14:textId="77777777" w:rsidR="0074238C" w:rsidRPr="0084406F" w:rsidRDefault="0074238C" w:rsidP="001E166C">
          <w:pPr>
            <w:pStyle w:val="Subtitle"/>
            <w:jc w:val="left"/>
            <w:rPr>
              <w:rStyle w:val="Strong"/>
            </w:rPr>
          </w:pPr>
          <w:r w:rsidRPr="0084406F">
            <w:rPr>
              <w:rStyle w:val="Strong"/>
              <w:sz w:val="22"/>
              <w:szCs w:val="22"/>
            </w:rPr>
            <w:t>РЕПУБЛИКА БЪЛГАРИЯ</w:t>
          </w:r>
        </w:p>
        <w:p w14:paraId="044E66B7" w14:textId="77777777" w:rsidR="0074238C" w:rsidRPr="0084406F" w:rsidRDefault="0074238C" w:rsidP="001E166C">
          <w:pPr>
            <w:pStyle w:val="Subtitle"/>
            <w:jc w:val="left"/>
            <w:rPr>
              <w:rStyle w:val="Strong"/>
              <w:lang w:val="ru-RU"/>
            </w:rPr>
          </w:pPr>
          <w:r w:rsidRPr="0084406F">
            <w:rPr>
              <w:rStyle w:val="Strong"/>
              <w:sz w:val="22"/>
              <w:szCs w:val="22"/>
              <w:lang w:val="ru-RU"/>
            </w:rPr>
            <w:t>МИНИСТЕРСТВО НА ВЪНШНИТЕ РАБОТИ</w:t>
          </w:r>
        </w:p>
        <w:p w14:paraId="4EC7373F" w14:textId="77777777" w:rsidR="0074238C" w:rsidRPr="008D1BFB" w:rsidRDefault="0036360F" w:rsidP="001E166C">
          <w:pPr>
            <w:pStyle w:val="Subtitle"/>
            <w:tabs>
              <w:tab w:val="left" w:pos="225"/>
            </w:tabs>
            <w:jc w:val="left"/>
            <w:rPr>
              <w:b/>
              <w:bCs/>
              <w:lang w:val="en-US"/>
            </w:rPr>
          </w:pPr>
          <w:r>
            <w:rPr>
              <w:noProof/>
              <w:lang w:val="bg-BG" w:eastAsia="bg-BG"/>
            </w:rPr>
            <mc:AlternateContent>
              <mc:Choice Requires="wps">
                <w:drawing>
                  <wp:anchor distT="4294967295" distB="4294967295" distL="114300" distR="114300" simplePos="0" relativeHeight="251658240" behindDoc="0" locked="0" layoutInCell="1" allowOverlap="1" wp14:anchorId="51DFBE4B" wp14:editId="0F941D50">
                    <wp:simplePos x="0" y="0"/>
                    <wp:positionH relativeFrom="column">
                      <wp:posOffset>12700</wp:posOffset>
                    </wp:positionH>
                    <wp:positionV relativeFrom="paragraph">
                      <wp:posOffset>36194</wp:posOffset>
                    </wp:positionV>
                    <wp:extent cx="2800985" cy="0"/>
                    <wp:effectExtent l="0" t="0" r="3746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9FEB5"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4q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N857ioeAgAAOwQAAA4AAAAAAAAAAAAAAAAALgIAAGRycy9lMm9Eb2MueG1sUEsBAi0A&#10;FAAGAAgAAAAhANtysk/bAAAABQEAAA8AAAAAAAAAAAAAAAAAeAQAAGRycy9kb3ducmV2LnhtbFBL&#10;BQYAAAAABAAEAPMAAACABQAAAAA=&#10;"/>
                </w:pict>
              </mc:Fallback>
            </mc:AlternateContent>
          </w:r>
          <w:r w:rsidR="0074238C" w:rsidRPr="0084406F">
            <w:rPr>
              <w:rStyle w:val="Strong"/>
              <w:sz w:val="22"/>
              <w:szCs w:val="22"/>
              <w:lang w:val="ru-RU"/>
            </w:rPr>
            <w:tab/>
          </w:r>
        </w:p>
      </w:tc>
    </w:tr>
  </w:tbl>
  <w:p w14:paraId="3A0BCDAE" w14:textId="77777777" w:rsidR="009F70E3" w:rsidRPr="00C021B7" w:rsidRDefault="00C021B7">
    <w:pPr>
      <w:pStyle w:val="Header"/>
      <w:rPr>
        <w:rFonts w:asciiTheme="majorHAnsi" w:hAnsiTheme="majorHAnsi" w:cs="Times New Roman,Bold"/>
        <w:b/>
        <w:bCs/>
        <w:color w:val="000000"/>
        <w:lang w:val="en-US"/>
      </w:rPr>
    </w:pPr>
    <w:r w:rsidRPr="00C021B7">
      <w:rPr>
        <w:rFonts w:asciiTheme="majorHAnsi" w:hAnsiTheme="majorHAnsi" w:cs="Times New Roman,Bold"/>
        <w:b/>
        <w:bCs/>
        <w:color w:val="000000"/>
        <w:lang w:val="bg-BG"/>
      </w:rPr>
      <w:t xml:space="preserve">ПРОЕКТ!                                                                                                                            </w:t>
    </w:r>
    <w:r>
      <w:rPr>
        <w:rFonts w:asciiTheme="majorHAnsi" w:hAnsiTheme="majorHAnsi" w:cs="Times New Roman,Bold"/>
        <w:b/>
        <w:bCs/>
        <w:color w:val="000000"/>
        <w:lang w:val="bg-BG"/>
      </w:rPr>
      <w:t xml:space="preserve">Образец № 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694"/>
    <w:multiLevelType w:val="hybridMultilevel"/>
    <w:tmpl w:val="557E53D4"/>
    <w:lvl w:ilvl="0" w:tplc="1F7427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6389550F"/>
    <w:multiLevelType w:val="hybridMultilevel"/>
    <w:tmpl w:val="00C4D8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8C"/>
    <w:rsid w:val="000018F4"/>
    <w:rsid w:val="00014145"/>
    <w:rsid w:val="0003124E"/>
    <w:rsid w:val="00046A98"/>
    <w:rsid w:val="00066F84"/>
    <w:rsid w:val="000841A2"/>
    <w:rsid w:val="000A17F1"/>
    <w:rsid w:val="000A4586"/>
    <w:rsid w:val="000C236B"/>
    <w:rsid w:val="000D05B1"/>
    <w:rsid w:val="000D33EA"/>
    <w:rsid w:val="000D36DC"/>
    <w:rsid w:val="000F173D"/>
    <w:rsid w:val="000F2517"/>
    <w:rsid w:val="001403D0"/>
    <w:rsid w:val="001A0E3C"/>
    <w:rsid w:val="001E4C3A"/>
    <w:rsid w:val="001F109C"/>
    <w:rsid w:val="00211601"/>
    <w:rsid w:val="00215373"/>
    <w:rsid w:val="002534D4"/>
    <w:rsid w:val="00254818"/>
    <w:rsid w:val="002932BE"/>
    <w:rsid w:val="002C32CA"/>
    <w:rsid w:val="002E7603"/>
    <w:rsid w:val="002F7D31"/>
    <w:rsid w:val="00322F65"/>
    <w:rsid w:val="003515EF"/>
    <w:rsid w:val="0036360F"/>
    <w:rsid w:val="0037788F"/>
    <w:rsid w:val="00382EB2"/>
    <w:rsid w:val="003903FF"/>
    <w:rsid w:val="003A705C"/>
    <w:rsid w:val="003C66B6"/>
    <w:rsid w:val="003F1948"/>
    <w:rsid w:val="00410E30"/>
    <w:rsid w:val="0041337B"/>
    <w:rsid w:val="00420B64"/>
    <w:rsid w:val="00427EFD"/>
    <w:rsid w:val="00441511"/>
    <w:rsid w:val="004452BD"/>
    <w:rsid w:val="00455F55"/>
    <w:rsid w:val="004674AD"/>
    <w:rsid w:val="004B2FB4"/>
    <w:rsid w:val="004B542D"/>
    <w:rsid w:val="004B59D7"/>
    <w:rsid w:val="004D022F"/>
    <w:rsid w:val="00546A8A"/>
    <w:rsid w:val="00586DEC"/>
    <w:rsid w:val="005A4037"/>
    <w:rsid w:val="005A60FA"/>
    <w:rsid w:val="005A7624"/>
    <w:rsid w:val="005B7F83"/>
    <w:rsid w:val="005C652F"/>
    <w:rsid w:val="005C6CFF"/>
    <w:rsid w:val="005D082C"/>
    <w:rsid w:val="005E33D9"/>
    <w:rsid w:val="005E37ED"/>
    <w:rsid w:val="005F0511"/>
    <w:rsid w:val="006044A6"/>
    <w:rsid w:val="00622A7F"/>
    <w:rsid w:val="00630CBC"/>
    <w:rsid w:val="00633CE5"/>
    <w:rsid w:val="006736ED"/>
    <w:rsid w:val="00683A31"/>
    <w:rsid w:val="006A56BC"/>
    <w:rsid w:val="006B2C6A"/>
    <w:rsid w:val="006C613B"/>
    <w:rsid w:val="006F56B5"/>
    <w:rsid w:val="0074238C"/>
    <w:rsid w:val="007B5FC9"/>
    <w:rsid w:val="007C79CF"/>
    <w:rsid w:val="007D19F1"/>
    <w:rsid w:val="007E503C"/>
    <w:rsid w:val="00822B92"/>
    <w:rsid w:val="008429E7"/>
    <w:rsid w:val="00860B30"/>
    <w:rsid w:val="00864AA6"/>
    <w:rsid w:val="008767CB"/>
    <w:rsid w:val="008951F3"/>
    <w:rsid w:val="008B5216"/>
    <w:rsid w:val="008C2975"/>
    <w:rsid w:val="008D4245"/>
    <w:rsid w:val="008D671C"/>
    <w:rsid w:val="00922748"/>
    <w:rsid w:val="009231F4"/>
    <w:rsid w:val="00950199"/>
    <w:rsid w:val="00965940"/>
    <w:rsid w:val="00966ADB"/>
    <w:rsid w:val="009B1BBB"/>
    <w:rsid w:val="009C7E74"/>
    <w:rsid w:val="009F70E3"/>
    <w:rsid w:val="00A014B4"/>
    <w:rsid w:val="00A14984"/>
    <w:rsid w:val="00A3345C"/>
    <w:rsid w:val="00A37B9C"/>
    <w:rsid w:val="00A71C14"/>
    <w:rsid w:val="00A75786"/>
    <w:rsid w:val="00A84DE5"/>
    <w:rsid w:val="00AB497C"/>
    <w:rsid w:val="00AE0186"/>
    <w:rsid w:val="00AE4307"/>
    <w:rsid w:val="00AE789C"/>
    <w:rsid w:val="00AF4167"/>
    <w:rsid w:val="00AF53B8"/>
    <w:rsid w:val="00AF7316"/>
    <w:rsid w:val="00B078A5"/>
    <w:rsid w:val="00B27484"/>
    <w:rsid w:val="00B564E7"/>
    <w:rsid w:val="00B56EBE"/>
    <w:rsid w:val="00B668D2"/>
    <w:rsid w:val="00B84F25"/>
    <w:rsid w:val="00BB1309"/>
    <w:rsid w:val="00BB2FAC"/>
    <w:rsid w:val="00BB7665"/>
    <w:rsid w:val="00BF3137"/>
    <w:rsid w:val="00BF7D5B"/>
    <w:rsid w:val="00C021B7"/>
    <w:rsid w:val="00C21746"/>
    <w:rsid w:val="00C273AD"/>
    <w:rsid w:val="00C617FA"/>
    <w:rsid w:val="00C708F1"/>
    <w:rsid w:val="00C749A7"/>
    <w:rsid w:val="00CA2839"/>
    <w:rsid w:val="00CA2A3B"/>
    <w:rsid w:val="00CA7752"/>
    <w:rsid w:val="00D05B71"/>
    <w:rsid w:val="00D25424"/>
    <w:rsid w:val="00D269F0"/>
    <w:rsid w:val="00D4172F"/>
    <w:rsid w:val="00D5679C"/>
    <w:rsid w:val="00D7128A"/>
    <w:rsid w:val="00D90347"/>
    <w:rsid w:val="00D962F6"/>
    <w:rsid w:val="00DA0981"/>
    <w:rsid w:val="00DA1529"/>
    <w:rsid w:val="00DA4913"/>
    <w:rsid w:val="00DA564D"/>
    <w:rsid w:val="00DA6DF2"/>
    <w:rsid w:val="00DC0CA3"/>
    <w:rsid w:val="00DC3612"/>
    <w:rsid w:val="00DD5E93"/>
    <w:rsid w:val="00DF398F"/>
    <w:rsid w:val="00E0307B"/>
    <w:rsid w:val="00E06216"/>
    <w:rsid w:val="00E5299B"/>
    <w:rsid w:val="00E57107"/>
    <w:rsid w:val="00EE4380"/>
    <w:rsid w:val="00F148AF"/>
    <w:rsid w:val="00F17081"/>
    <w:rsid w:val="00F475F8"/>
    <w:rsid w:val="00F6183A"/>
    <w:rsid w:val="00F656A7"/>
    <w:rsid w:val="00F70547"/>
    <w:rsid w:val="00F746BE"/>
    <w:rsid w:val="00F76E2B"/>
    <w:rsid w:val="00FB244A"/>
    <w:rsid w:val="00FD3A06"/>
    <w:rsid w:val="00FD40C5"/>
    <w:rsid w:val="00FD51D3"/>
    <w:rsid w:val="00FE6E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D317"/>
  <w15:docId w15:val="{7B569D02-F256-4EC3-BCBA-F3EAA56F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74238C"/>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74238C"/>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74238C"/>
    <w:rPr>
      <w:vertAlign w:val="superscript"/>
    </w:rPr>
  </w:style>
  <w:style w:type="paragraph" w:styleId="ListParagraph">
    <w:name w:val="List Paragraph"/>
    <w:aliases w:val="Гл точки"/>
    <w:basedOn w:val="Normal"/>
    <w:link w:val="ListParagraphChar"/>
    <w:uiPriority w:val="34"/>
    <w:qFormat/>
    <w:rsid w:val="0074238C"/>
    <w:pPr>
      <w:ind w:left="708"/>
    </w:pPr>
  </w:style>
  <w:style w:type="character" w:customStyle="1" w:styleId="ListParagraphChar">
    <w:name w:val="List Paragraph Char"/>
    <w:aliases w:val="Гл точки Char"/>
    <w:link w:val="ListParagraph"/>
    <w:uiPriority w:val="34"/>
    <w:locked/>
    <w:rsid w:val="0074238C"/>
    <w:rPr>
      <w:rFonts w:ascii="Times New Roman" w:eastAsia="Times New Roman" w:hAnsi="Times New Roman" w:cs="Times New Roman"/>
      <w:sz w:val="24"/>
      <w:szCs w:val="24"/>
      <w:lang w:val="en-GB"/>
    </w:rPr>
  </w:style>
  <w:style w:type="paragraph" w:customStyle="1" w:styleId="NumPar1">
    <w:name w:val="NumPar 1"/>
    <w:basedOn w:val="Normal"/>
    <w:next w:val="Normal"/>
    <w:rsid w:val="0074238C"/>
    <w:pPr>
      <w:numPr>
        <w:numId w:val="1"/>
      </w:numPr>
      <w:spacing w:before="120" w:after="120"/>
      <w:jc w:val="both"/>
    </w:pPr>
    <w:rPr>
      <w:lang w:val="bg-BG" w:eastAsia="bg-BG"/>
    </w:rPr>
  </w:style>
  <w:style w:type="paragraph" w:customStyle="1" w:styleId="NumPar2">
    <w:name w:val="NumPar 2"/>
    <w:basedOn w:val="Normal"/>
    <w:next w:val="Normal"/>
    <w:rsid w:val="0074238C"/>
    <w:pPr>
      <w:numPr>
        <w:ilvl w:val="1"/>
        <w:numId w:val="1"/>
      </w:numPr>
      <w:spacing w:before="120" w:after="120"/>
      <w:jc w:val="both"/>
    </w:pPr>
    <w:rPr>
      <w:lang w:val="bg-BG" w:eastAsia="bg-BG"/>
    </w:rPr>
  </w:style>
  <w:style w:type="paragraph" w:customStyle="1" w:styleId="NumPar3">
    <w:name w:val="NumPar 3"/>
    <w:basedOn w:val="Normal"/>
    <w:next w:val="Normal"/>
    <w:rsid w:val="0074238C"/>
    <w:pPr>
      <w:numPr>
        <w:ilvl w:val="2"/>
        <w:numId w:val="1"/>
      </w:numPr>
      <w:spacing w:before="120" w:after="120"/>
      <w:jc w:val="both"/>
    </w:pPr>
    <w:rPr>
      <w:lang w:val="bg-BG" w:eastAsia="bg-BG"/>
    </w:rPr>
  </w:style>
  <w:style w:type="paragraph" w:customStyle="1" w:styleId="NumPar4">
    <w:name w:val="NumPar 4"/>
    <w:basedOn w:val="Normal"/>
    <w:next w:val="Normal"/>
    <w:rsid w:val="0074238C"/>
    <w:pPr>
      <w:numPr>
        <w:ilvl w:val="3"/>
        <w:numId w:val="1"/>
      </w:numPr>
      <w:spacing w:before="120" w:after="120"/>
      <w:jc w:val="both"/>
    </w:pPr>
    <w:rPr>
      <w:lang w:val="bg-BG" w:eastAsia="bg-BG"/>
    </w:rPr>
  </w:style>
  <w:style w:type="paragraph" w:styleId="Header">
    <w:name w:val="header"/>
    <w:basedOn w:val="Normal"/>
    <w:link w:val="HeaderChar"/>
    <w:unhideWhenUsed/>
    <w:rsid w:val="0074238C"/>
    <w:pPr>
      <w:tabs>
        <w:tab w:val="center" w:pos="4536"/>
        <w:tab w:val="right" w:pos="9072"/>
      </w:tabs>
    </w:pPr>
  </w:style>
  <w:style w:type="character" w:customStyle="1" w:styleId="HeaderChar">
    <w:name w:val="Header Char"/>
    <w:basedOn w:val="DefaultParagraphFont"/>
    <w:link w:val="Header"/>
    <w:rsid w:val="007423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4238C"/>
    <w:pPr>
      <w:tabs>
        <w:tab w:val="center" w:pos="4536"/>
        <w:tab w:val="right" w:pos="9072"/>
      </w:tabs>
    </w:pPr>
  </w:style>
  <w:style w:type="character" w:customStyle="1" w:styleId="FooterChar">
    <w:name w:val="Footer Char"/>
    <w:basedOn w:val="DefaultParagraphFont"/>
    <w:link w:val="Footer"/>
    <w:uiPriority w:val="99"/>
    <w:rsid w:val="0074238C"/>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74238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74238C"/>
    <w:rPr>
      <w:rFonts w:ascii="Cambria" w:eastAsia="Times New Roman" w:hAnsi="Cambria" w:cs="Times New Roman"/>
      <w:sz w:val="24"/>
      <w:szCs w:val="24"/>
      <w:lang w:val="en-GB"/>
    </w:rPr>
  </w:style>
  <w:style w:type="character" w:styleId="Strong">
    <w:name w:val="Strong"/>
    <w:uiPriority w:val="22"/>
    <w:qFormat/>
    <w:rsid w:val="0074238C"/>
    <w:rPr>
      <w:b/>
      <w:bCs/>
    </w:rPr>
  </w:style>
  <w:style w:type="paragraph" w:styleId="BalloonText">
    <w:name w:val="Balloon Text"/>
    <w:basedOn w:val="Normal"/>
    <w:link w:val="BalloonTextChar"/>
    <w:uiPriority w:val="99"/>
    <w:semiHidden/>
    <w:unhideWhenUsed/>
    <w:rsid w:val="0074238C"/>
    <w:rPr>
      <w:rFonts w:ascii="Tahoma" w:hAnsi="Tahoma" w:cs="Tahoma"/>
      <w:sz w:val="16"/>
      <w:szCs w:val="16"/>
    </w:rPr>
  </w:style>
  <w:style w:type="character" w:customStyle="1" w:styleId="BalloonTextChar">
    <w:name w:val="Balloon Text Char"/>
    <w:basedOn w:val="DefaultParagraphFont"/>
    <w:link w:val="BalloonText"/>
    <w:uiPriority w:val="99"/>
    <w:semiHidden/>
    <w:rsid w:val="0074238C"/>
    <w:rPr>
      <w:rFonts w:ascii="Tahoma" w:eastAsia="Times New Roman" w:hAnsi="Tahoma" w:cs="Tahoma"/>
      <w:sz w:val="16"/>
      <w:szCs w:val="16"/>
      <w:lang w:val="en-GB"/>
    </w:rPr>
  </w:style>
  <w:style w:type="paragraph" w:customStyle="1" w:styleId="Style1">
    <w:name w:val="Style1"/>
    <w:basedOn w:val="Normal"/>
    <w:uiPriority w:val="99"/>
    <w:rsid w:val="00546A8A"/>
    <w:pPr>
      <w:widowControl w:val="0"/>
      <w:autoSpaceDE w:val="0"/>
      <w:autoSpaceDN w:val="0"/>
      <w:adjustRightInd w:val="0"/>
      <w:spacing w:line="278" w:lineRule="exact"/>
      <w:ind w:firstLine="672"/>
      <w:jc w:val="both"/>
    </w:pPr>
    <w:rPr>
      <w:rFonts w:ascii="Calibri" w:hAnsi="Calibri"/>
      <w:lang w:val="bg-BG" w:eastAsia="bg-BG"/>
    </w:rPr>
  </w:style>
  <w:style w:type="character" w:customStyle="1" w:styleId="FontStyle13">
    <w:name w:val="Font Style13"/>
    <w:basedOn w:val="DefaultParagraphFont"/>
    <w:uiPriority w:val="99"/>
    <w:rsid w:val="00546A8A"/>
    <w:rPr>
      <w:rFonts w:ascii="Calibri" w:hAnsi="Calibri" w:cs="Calibri"/>
      <w:sz w:val="24"/>
      <w:szCs w:val="24"/>
    </w:rPr>
  </w:style>
  <w:style w:type="paragraph" w:styleId="BodyTextIndent">
    <w:name w:val="Body Text Indent"/>
    <w:basedOn w:val="Normal"/>
    <w:link w:val="BodyTextIndentChar"/>
    <w:rsid w:val="00546A8A"/>
    <w:pPr>
      <w:ind w:left="720"/>
      <w:jc w:val="both"/>
    </w:pPr>
    <w:rPr>
      <w:lang w:val="bg-BG"/>
    </w:rPr>
  </w:style>
  <w:style w:type="character" w:customStyle="1" w:styleId="BodyTextIndentChar">
    <w:name w:val="Body Text Indent Char"/>
    <w:basedOn w:val="DefaultParagraphFont"/>
    <w:link w:val="BodyTextIndent"/>
    <w:rsid w:val="00546A8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736ED"/>
    <w:pPr>
      <w:spacing w:after="120"/>
    </w:pPr>
  </w:style>
  <w:style w:type="character" w:customStyle="1" w:styleId="BodyTextChar">
    <w:name w:val="Body Text Char"/>
    <w:basedOn w:val="DefaultParagraphFont"/>
    <w:link w:val="BodyText"/>
    <w:uiPriority w:val="99"/>
    <w:semiHidden/>
    <w:rsid w:val="006736ED"/>
    <w:rPr>
      <w:rFonts w:ascii="Times New Roman" w:eastAsia="Times New Roman" w:hAnsi="Times New Roman" w:cs="Times New Roman"/>
      <w:sz w:val="24"/>
      <w:szCs w:val="24"/>
      <w:lang w:val="en-GB"/>
    </w:rPr>
  </w:style>
  <w:style w:type="paragraph" w:styleId="NoSpacing">
    <w:name w:val="No Spacing"/>
    <w:uiPriority w:val="1"/>
    <w:qFormat/>
    <w:rsid w:val="006736E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014B4"/>
    <w:rPr>
      <w:sz w:val="16"/>
      <w:szCs w:val="16"/>
    </w:rPr>
  </w:style>
  <w:style w:type="paragraph" w:styleId="CommentText">
    <w:name w:val="annotation text"/>
    <w:basedOn w:val="Normal"/>
    <w:link w:val="CommentTextChar"/>
    <w:uiPriority w:val="99"/>
    <w:semiHidden/>
    <w:unhideWhenUsed/>
    <w:rsid w:val="00A014B4"/>
    <w:rPr>
      <w:sz w:val="20"/>
      <w:szCs w:val="20"/>
    </w:rPr>
  </w:style>
  <w:style w:type="character" w:customStyle="1" w:styleId="CommentTextChar">
    <w:name w:val="Comment Text Char"/>
    <w:basedOn w:val="DefaultParagraphFont"/>
    <w:link w:val="CommentText"/>
    <w:uiPriority w:val="99"/>
    <w:semiHidden/>
    <w:rsid w:val="00A014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014B4"/>
    <w:rPr>
      <w:b/>
      <w:bCs/>
    </w:rPr>
  </w:style>
  <w:style w:type="character" w:customStyle="1" w:styleId="CommentSubjectChar">
    <w:name w:val="Comment Subject Char"/>
    <w:basedOn w:val="CommentTextChar"/>
    <w:link w:val="CommentSubject"/>
    <w:uiPriority w:val="99"/>
    <w:semiHidden/>
    <w:rsid w:val="00A014B4"/>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D269F0"/>
    <w:rPr>
      <w:sz w:val="20"/>
      <w:szCs w:val="20"/>
    </w:rPr>
  </w:style>
  <w:style w:type="character" w:customStyle="1" w:styleId="EndnoteTextChar">
    <w:name w:val="Endnote Text Char"/>
    <w:basedOn w:val="DefaultParagraphFont"/>
    <w:link w:val="EndnoteText"/>
    <w:uiPriority w:val="99"/>
    <w:semiHidden/>
    <w:rsid w:val="00D269F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26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4E7F61-3359-4D2D-9DFC-BA2F367C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6935</Words>
  <Characters>39532</Characters>
  <Application>Microsoft Office Word</Application>
  <DocSecurity>0</DocSecurity>
  <Lines>329</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Stanislava Emilova Kostova</cp:lastModifiedBy>
  <cp:revision>21</cp:revision>
  <cp:lastPrinted>2018-06-20T11:54:00Z</cp:lastPrinted>
  <dcterms:created xsi:type="dcterms:W3CDTF">2018-06-11T08:33:00Z</dcterms:created>
  <dcterms:modified xsi:type="dcterms:W3CDTF">2018-06-20T13:59:00Z</dcterms:modified>
</cp:coreProperties>
</file>