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B0" w:rsidRPr="002405B0" w:rsidRDefault="002405B0" w:rsidP="002405B0">
      <w:pPr>
        <w:pStyle w:val="50"/>
        <w:keepNext/>
        <w:shd w:val="clear" w:color="auto" w:fill="auto"/>
        <w:spacing w:before="0" w:line="276" w:lineRule="auto"/>
        <w:ind w:firstLine="0"/>
        <w:jc w:val="right"/>
        <w:rPr>
          <w:rFonts w:ascii="Cambria" w:hAnsi="Cambria"/>
          <w:b/>
          <w:bCs/>
          <w:sz w:val="24"/>
          <w:szCs w:val="24"/>
        </w:rPr>
      </w:pPr>
      <w:r w:rsidRPr="002405B0">
        <w:rPr>
          <w:rFonts w:ascii="Cambria" w:hAnsi="Cambria"/>
          <w:b/>
          <w:bCs/>
          <w:i/>
          <w:sz w:val="24"/>
          <w:szCs w:val="24"/>
        </w:rPr>
        <w:t>ОБРАЗЕЦ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r w:rsidRPr="005D2BF5">
        <w:rPr>
          <w:rFonts w:asciiTheme="majorHAnsi" w:hAnsiTheme="majorHAnsi"/>
          <w:b/>
          <w:i/>
          <w:sz w:val="24"/>
          <w:szCs w:val="24"/>
        </w:rPr>
        <w:t xml:space="preserve">№ </w:t>
      </w:r>
      <w:r w:rsidRPr="005D2BF5">
        <w:rPr>
          <w:rFonts w:asciiTheme="majorHAnsi" w:hAnsiTheme="majorHAnsi"/>
          <w:b/>
          <w:i/>
          <w:sz w:val="24"/>
          <w:szCs w:val="24"/>
          <w:lang w:val="en-US"/>
        </w:rPr>
        <w:t>6</w:t>
      </w:r>
    </w:p>
    <w:p w:rsidR="002405B0" w:rsidRDefault="002405B0" w:rsidP="002405B0">
      <w:pPr>
        <w:pStyle w:val="50"/>
        <w:keepNext/>
        <w:shd w:val="clear" w:color="auto" w:fill="auto"/>
        <w:spacing w:before="0" w:line="276" w:lineRule="auto"/>
        <w:ind w:firstLine="0"/>
        <w:jc w:val="center"/>
        <w:rPr>
          <w:rFonts w:ascii="Cambria" w:hAnsi="Cambria"/>
          <w:b/>
          <w:bCs/>
          <w:sz w:val="24"/>
          <w:szCs w:val="24"/>
          <w:lang w:val="en-US"/>
        </w:rPr>
      </w:pPr>
    </w:p>
    <w:p w:rsidR="002405B0" w:rsidRDefault="002405B0" w:rsidP="002405B0">
      <w:pPr>
        <w:pStyle w:val="50"/>
        <w:keepNext/>
        <w:shd w:val="clear" w:color="auto" w:fill="auto"/>
        <w:spacing w:before="0" w:line="276" w:lineRule="auto"/>
        <w:ind w:firstLine="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ДЕКЛАРАЦИЯ</w:t>
      </w:r>
    </w:p>
    <w:p w:rsidR="002405B0" w:rsidRDefault="002405B0" w:rsidP="002405B0">
      <w:pPr>
        <w:spacing w:line="276" w:lineRule="auto"/>
        <w:jc w:val="center"/>
        <w:rPr>
          <w:rFonts w:ascii="Cambria" w:hAnsi="Cambria"/>
          <w:b/>
          <w:bCs/>
        </w:rPr>
      </w:pPr>
      <w:proofErr w:type="spellStart"/>
      <w:proofErr w:type="gramStart"/>
      <w:r>
        <w:rPr>
          <w:rFonts w:ascii="Cambria" w:hAnsi="Cambria"/>
          <w:b/>
          <w:bCs/>
        </w:rPr>
        <w:t>по</w:t>
      </w:r>
      <w:proofErr w:type="spellEnd"/>
      <w:proofErr w:type="gram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чл</w:t>
      </w:r>
      <w:proofErr w:type="spellEnd"/>
      <w:r>
        <w:rPr>
          <w:rFonts w:ascii="Cambria" w:hAnsi="Cambria"/>
          <w:b/>
          <w:bCs/>
        </w:rPr>
        <w:t xml:space="preserve">. </w:t>
      </w:r>
      <w:proofErr w:type="gramStart"/>
      <w:r>
        <w:rPr>
          <w:rFonts w:ascii="Cambria" w:hAnsi="Cambria"/>
          <w:b/>
          <w:bCs/>
        </w:rPr>
        <w:t xml:space="preserve">3, т. 8 </w:t>
      </w:r>
      <w:proofErr w:type="spellStart"/>
      <w:r>
        <w:rPr>
          <w:rFonts w:ascii="Cambria" w:hAnsi="Cambria"/>
          <w:b/>
          <w:bCs/>
        </w:rPr>
        <w:t>във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връзка</w:t>
      </w:r>
      <w:proofErr w:type="spellEnd"/>
      <w:r>
        <w:rPr>
          <w:rFonts w:ascii="Cambria" w:hAnsi="Cambria"/>
          <w:b/>
          <w:bCs/>
        </w:rPr>
        <w:t xml:space="preserve"> с </w:t>
      </w:r>
      <w:proofErr w:type="spellStart"/>
      <w:r>
        <w:rPr>
          <w:rFonts w:ascii="Cambria" w:hAnsi="Cambria"/>
          <w:b/>
          <w:bCs/>
        </w:rPr>
        <w:t>чл</w:t>
      </w:r>
      <w:proofErr w:type="spellEnd"/>
      <w:r>
        <w:rPr>
          <w:rFonts w:ascii="Cambria" w:hAnsi="Cambria"/>
          <w:b/>
          <w:bCs/>
        </w:rPr>
        <w:t>.</w:t>
      </w:r>
      <w:proofErr w:type="gramEnd"/>
      <w:r>
        <w:rPr>
          <w:rFonts w:ascii="Cambria" w:hAnsi="Cambria"/>
          <w:b/>
          <w:bCs/>
        </w:rPr>
        <w:t xml:space="preserve"> 4 </w:t>
      </w:r>
      <w:proofErr w:type="spellStart"/>
      <w:r>
        <w:rPr>
          <w:rFonts w:ascii="Cambria" w:hAnsi="Cambria"/>
          <w:b/>
          <w:bCs/>
        </w:rPr>
        <w:t>от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Закона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за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икономическите</w:t>
      </w:r>
      <w:proofErr w:type="spellEnd"/>
      <w:r>
        <w:rPr>
          <w:rFonts w:ascii="Cambria" w:hAnsi="Cambria"/>
          <w:b/>
          <w:bCs/>
        </w:rPr>
        <w:t xml:space="preserve"> и </w:t>
      </w:r>
      <w:proofErr w:type="spellStart"/>
      <w:r>
        <w:rPr>
          <w:rFonts w:ascii="Cambria" w:hAnsi="Cambria"/>
          <w:b/>
          <w:bCs/>
        </w:rPr>
        <w:t>финансовите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отношения</w:t>
      </w:r>
      <w:proofErr w:type="spellEnd"/>
      <w:r>
        <w:rPr>
          <w:rFonts w:ascii="Cambria" w:hAnsi="Cambria"/>
          <w:b/>
          <w:bCs/>
        </w:rPr>
        <w:t xml:space="preserve"> с </w:t>
      </w:r>
      <w:proofErr w:type="spellStart"/>
      <w:r>
        <w:rPr>
          <w:rFonts w:ascii="Cambria" w:hAnsi="Cambria"/>
          <w:b/>
          <w:bCs/>
        </w:rPr>
        <w:t>дружествата</w:t>
      </w:r>
      <w:proofErr w:type="spellEnd"/>
      <w:r>
        <w:rPr>
          <w:rFonts w:ascii="Cambria" w:hAnsi="Cambria"/>
          <w:b/>
          <w:bCs/>
        </w:rPr>
        <w:t xml:space="preserve">, </w:t>
      </w:r>
      <w:proofErr w:type="spellStart"/>
      <w:r>
        <w:rPr>
          <w:rFonts w:ascii="Cambria" w:hAnsi="Cambria"/>
          <w:b/>
          <w:bCs/>
        </w:rPr>
        <w:t>регистрирани</w:t>
      </w:r>
      <w:proofErr w:type="spellEnd"/>
      <w:r>
        <w:rPr>
          <w:rFonts w:ascii="Cambria" w:hAnsi="Cambria"/>
          <w:b/>
          <w:bCs/>
        </w:rPr>
        <w:t xml:space="preserve"> в </w:t>
      </w:r>
      <w:proofErr w:type="spellStart"/>
      <w:r>
        <w:rPr>
          <w:rFonts w:ascii="Cambria" w:hAnsi="Cambria"/>
          <w:b/>
          <w:bCs/>
        </w:rPr>
        <w:t>юрисдикции</w:t>
      </w:r>
      <w:proofErr w:type="spellEnd"/>
      <w:r>
        <w:rPr>
          <w:rFonts w:ascii="Cambria" w:hAnsi="Cambria"/>
          <w:b/>
          <w:bCs/>
        </w:rPr>
        <w:t xml:space="preserve"> с </w:t>
      </w:r>
      <w:proofErr w:type="spellStart"/>
      <w:r>
        <w:rPr>
          <w:rFonts w:ascii="Cambria" w:hAnsi="Cambria"/>
          <w:b/>
          <w:bCs/>
        </w:rPr>
        <w:t>преференциален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данъчен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режим</w:t>
      </w:r>
      <w:proofErr w:type="spellEnd"/>
      <w:r>
        <w:rPr>
          <w:rFonts w:ascii="Cambria" w:hAnsi="Cambria"/>
          <w:b/>
          <w:bCs/>
        </w:rPr>
        <w:t xml:space="preserve">, </w:t>
      </w:r>
      <w:proofErr w:type="spellStart"/>
      <w:r>
        <w:rPr>
          <w:rFonts w:ascii="Cambria" w:hAnsi="Cambria"/>
          <w:b/>
          <w:bCs/>
        </w:rPr>
        <w:t>контролираните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от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тях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лица</w:t>
      </w:r>
      <w:proofErr w:type="spellEnd"/>
      <w:r>
        <w:rPr>
          <w:rFonts w:ascii="Cambria" w:hAnsi="Cambria"/>
          <w:b/>
          <w:bCs/>
        </w:rPr>
        <w:t xml:space="preserve"> и </w:t>
      </w:r>
      <w:proofErr w:type="spellStart"/>
      <w:r>
        <w:rPr>
          <w:rFonts w:ascii="Cambria" w:hAnsi="Cambria"/>
          <w:b/>
          <w:bCs/>
        </w:rPr>
        <w:t>техните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действителни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собственици</w:t>
      </w:r>
      <w:proofErr w:type="spellEnd"/>
    </w:p>
    <w:p w:rsidR="002405B0" w:rsidRDefault="002405B0" w:rsidP="002405B0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2405B0" w:rsidRDefault="002405B0" w:rsidP="002405B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           </w:t>
      </w:r>
      <w:proofErr w:type="spellStart"/>
      <w:r>
        <w:rPr>
          <w:rFonts w:ascii="Cambria" w:hAnsi="Cambria"/>
        </w:rPr>
        <w:t>Подписаният</w:t>
      </w:r>
      <w:proofErr w:type="spellEnd"/>
      <w:r>
        <w:rPr>
          <w:rFonts w:ascii="Cambria" w:hAnsi="Cambria"/>
        </w:rPr>
        <w:t>/</w:t>
      </w:r>
      <w:proofErr w:type="spellStart"/>
      <w:proofErr w:type="gramStart"/>
      <w:r>
        <w:rPr>
          <w:rFonts w:ascii="Cambria" w:hAnsi="Cambria"/>
        </w:rPr>
        <w:t>ата</w:t>
      </w:r>
      <w:proofErr w:type="spellEnd"/>
      <w:r>
        <w:rPr>
          <w:rFonts w:ascii="Cambria" w:hAnsi="Cambria"/>
        </w:rPr>
        <w:t xml:space="preserve"> ........................................................................................</w:t>
      </w:r>
      <w:proofErr w:type="gramEnd"/>
      <w:r>
        <w:rPr>
          <w:rFonts w:ascii="Cambria" w:hAnsi="Cambria"/>
        </w:rPr>
        <w:t xml:space="preserve"> </w:t>
      </w:r>
      <w:r>
        <w:rPr>
          <w:rFonts w:ascii="Cambria" w:hAnsi="Cambria"/>
          <w:i/>
          <w:iCs/>
        </w:rPr>
        <w:t>(</w:t>
      </w:r>
      <w:proofErr w:type="spellStart"/>
      <w:proofErr w:type="gramStart"/>
      <w:r>
        <w:rPr>
          <w:rFonts w:ascii="Cambria" w:hAnsi="Cambria"/>
          <w:i/>
          <w:iCs/>
        </w:rPr>
        <w:t>трите</w:t>
      </w:r>
      <w:proofErr w:type="spellEnd"/>
      <w:proofErr w:type="gramEnd"/>
      <w:r>
        <w:rPr>
          <w:rFonts w:ascii="Cambria" w:hAnsi="Cambria"/>
          <w:i/>
          <w:iCs/>
        </w:rPr>
        <w:t xml:space="preserve"> </w:t>
      </w:r>
      <w:proofErr w:type="spellStart"/>
      <w:r>
        <w:rPr>
          <w:rFonts w:ascii="Cambria" w:hAnsi="Cambria"/>
          <w:i/>
          <w:iCs/>
        </w:rPr>
        <w:t>имена</w:t>
      </w:r>
      <w:proofErr w:type="spellEnd"/>
      <w:r>
        <w:rPr>
          <w:rFonts w:ascii="Cambria" w:hAnsi="Cambria"/>
          <w:i/>
          <w:iCs/>
        </w:rPr>
        <w:t xml:space="preserve">) </w:t>
      </w:r>
      <w:r>
        <w:rPr>
          <w:rFonts w:ascii="Cambria" w:hAnsi="Cambria"/>
        </w:rPr>
        <w:t xml:space="preserve">в </w:t>
      </w:r>
      <w:proofErr w:type="spellStart"/>
      <w:r>
        <w:rPr>
          <w:rFonts w:ascii="Cambria" w:hAnsi="Cambria"/>
        </w:rPr>
        <w:t>качеството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.............................................................. </w:t>
      </w:r>
      <w:r>
        <w:rPr>
          <w:rFonts w:ascii="Cambria" w:hAnsi="Cambria"/>
          <w:i/>
          <w:iCs/>
        </w:rPr>
        <w:t>(</w:t>
      </w:r>
      <w:proofErr w:type="spellStart"/>
      <w:proofErr w:type="gramStart"/>
      <w:r>
        <w:rPr>
          <w:rFonts w:ascii="Cambria" w:hAnsi="Cambria"/>
          <w:i/>
          <w:iCs/>
        </w:rPr>
        <w:t>длъжност</w:t>
      </w:r>
      <w:proofErr w:type="spellEnd"/>
      <w:proofErr w:type="gramEnd"/>
      <w:r>
        <w:rPr>
          <w:rFonts w:ascii="Cambria" w:hAnsi="Cambria"/>
          <w:i/>
          <w:iCs/>
        </w:rPr>
        <w:t>)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............................................................. </w:t>
      </w:r>
      <w:r>
        <w:rPr>
          <w:rFonts w:ascii="Cambria" w:hAnsi="Cambria"/>
          <w:i/>
          <w:iCs/>
        </w:rPr>
        <w:t>(</w:t>
      </w:r>
      <w:proofErr w:type="spellStart"/>
      <w:proofErr w:type="gramStart"/>
      <w:r>
        <w:rPr>
          <w:rFonts w:ascii="Cambria" w:hAnsi="Cambria"/>
          <w:i/>
          <w:iCs/>
        </w:rPr>
        <w:t>наименование</w:t>
      </w:r>
      <w:proofErr w:type="spellEnd"/>
      <w:proofErr w:type="gramEnd"/>
      <w:r>
        <w:rPr>
          <w:rFonts w:ascii="Cambria" w:hAnsi="Cambria"/>
          <w:i/>
          <w:iCs/>
        </w:rPr>
        <w:t xml:space="preserve"> </w:t>
      </w:r>
      <w:proofErr w:type="spellStart"/>
      <w:r>
        <w:rPr>
          <w:rFonts w:ascii="Cambria" w:hAnsi="Cambria"/>
          <w:i/>
          <w:iCs/>
        </w:rPr>
        <w:t>на</w:t>
      </w:r>
      <w:proofErr w:type="spellEnd"/>
      <w:r>
        <w:rPr>
          <w:rFonts w:ascii="Cambria" w:hAnsi="Cambria"/>
          <w:i/>
          <w:iCs/>
        </w:rPr>
        <w:t xml:space="preserve"> </w:t>
      </w:r>
      <w:proofErr w:type="spellStart"/>
      <w:r>
        <w:rPr>
          <w:rFonts w:ascii="Cambria" w:hAnsi="Cambria"/>
          <w:i/>
          <w:iCs/>
        </w:rPr>
        <w:t>участника</w:t>
      </w:r>
      <w:proofErr w:type="spellEnd"/>
      <w:r>
        <w:rPr>
          <w:rFonts w:ascii="Cambria" w:hAnsi="Cambria"/>
          <w:i/>
          <w:iCs/>
        </w:rPr>
        <w:t>)</w:t>
      </w:r>
      <w:r>
        <w:rPr>
          <w:rFonts w:ascii="Cambria" w:hAnsi="Cambria"/>
        </w:rPr>
        <w:t xml:space="preserve"> ЕИК/БУЛСТАТ ….................................................................. – </w:t>
      </w:r>
      <w:proofErr w:type="spellStart"/>
      <w:r>
        <w:rPr>
          <w:rFonts w:ascii="Cambria" w:hAnsi="Cambria"/>
        </w:rPr>
        <w:t>участник</w:t>
      </w:r>
      <w:proofErr w:type="spellEnd"/>
      <w:r>
        <w:rPr>
          <w:rFonts w:ascii="Cambria" w:hAnsi="Cambria"/>
        </w:rPr>
        <w:t xml:space="preserve"> в </w:t>
      </w:r>
      <w:r w:rsidR="009B6CD8">
        <w:rPr>
          <w:rFonts w:ascii="Cambria" w:hAnsi="Cambria"/>
          <w:lang w:val="bg-BG"/>
        </w:rPr>
        <w:t>публично състезание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възлагане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обществена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поръчка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предмет</w:t>
      </w:r>
      <w:proofErr w:type="spellEnd"/>
      <w:r>
        <w:rPr>
          <w:rFonts w:ascii="Cambria" w:hAnsi="Cambria"/>
        </w:rPr>
        <w:t xml:space="preserve">: </w:t>
      </w:r>
      <w:r w:rsidR="002E2640" w:rsidRPr="002E2640">
        <w:rPr>
          <w:rFonts w:ascii="Cambria" w:hAnsi="Cambria"/>
          <w:b/>
        </w:rPr>
        <w:t>„</w:t>
      </w:r>
      <w:r w:rsidR="002E2640" w:rsidRPr="002E2640">
        <w:rPr>
          <w:rFonts w:ascii="Cambria" w:hAnsi="Cambria"/>
          <w:b/>
          <w:lang w:val="bg-BG"/>
        </w:rPr>
        <w:t xml:space="preserve">Преустройство и ремонт на </w:t>
      </w:r>
      <w:proofErr w:type="spellStart"/>
      <w:r w:rsidR="002E2640" w:rsidRPr="002E2640">
        <w:rPr>
          <w:rFonts w:ascii="Cambria" w:hAnsi="Cambria"/>
          <w:b/>
          <w:lang w:val="bg-BG"/>
        </w:rPr>
        <w:t>асансь</w:t>
      </w:r>
      <w:proofErr w:type="spellEnd"/>
      <w:r w:rsidR="002E2640" w:rsidRPr="002E2640">
        <w:rPr>
          <w:rFonts w:ascii="Cambria" w:hAnsi="Cambria"/>
          <w:b/>
        </w:rPr>
        <w:t>o</w:t>
      </w:r>
      <w:r w:rsidR="002E2640" w:rsidRPr="002E2640">
        <w:rPr>
          <w:rFonts w:ascii="Cambria" w:hAnsi="Cambria"/>
          <w:b/>
          <w:lang w:val="bg-BG"/>
        </w:rPr>
        <w:t>ри в Централно управление на Министерство на външните работи</w:t>
      </w:r>
      <w:r w:rsidR="002E2640" w:rsidRPr="002E2640">
        <w:rPr>
          <w:rFonts w:ascii="Cambria" w:hAnsi="Cambria"/>
          <w:b/>
        </w:rPr>
        <w:t>”</w:t>
      </w:r>
      <w:r>
        <w:rPr>
          <w:rFonts w:ascii="Cambria" w:hAnsi="Cambria"/>
        </w:rPr>
        <w:t>,</w:t>
      </w:r>
    </w:p>
    <w:p w:rsidR="002405B0" w:rsidRDefault="002405B0" w:rsidP="002405B0">
      <w:pPr>
        <w:spacing w:before="120" w:after="120"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ДЕКЛАРИРАМ:</w:t>
      </w:r>
    </w:p>
    <w:p w:rsidR="002405B0" w:rsidRDefault="002405B0" w:rsidP="002405B0">
      <w:pPr>
        <w:spacing w:line="276" w:lineRule="auto"/>
        <w:jc w:val="both"/>
        <w:rPr>
          <w:rFonts w:ascii="Cambria" w:hAnsi="Cambria"/>
          <w:lang w:val="en-GB"/>
        </w:rPr>
      </w:pPr>
      <w:r>
        <w:rPr>
          <w:rFonts w:ascii="Cambria" w:hAnsi="Cambria"/>
        </w:rPr>
        <w:t xml:space="preserve">1. </w:t>
      </w:r>
      <w:proofErr w:type="spellStart"/>
      <w:r>
        <w:rPr>
          <w:rFonts w:ascii="Cambria" w:hAnsi="Cambria"/>
        </w:rPr>
        <w:t>Представляваното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дружество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</w:t>
      </w:r>
      <w:proofErr w:type="spellEnd"/>
      <w:r>
        <w:rPr>
          <w:rFonts w:ascii="Cambria" w:hAnsi="Cambria"/>
        </w:rPr>
        <w:t xml:space="preserve"> е </w:t>
      </w:r>
      <w:proofErr w:type="spellStart"/>
      <w:r>
        <w:rPr>
          <w:rFonts w:ascii="Cambria" w:hAnsi="Cambria"/>
        </w:rPr>
        <w:t>регистрирано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юрисдикция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преференциален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данъчен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режим</w:t>
      </w:r>
      <w:proofErr w:type="spellEnd"/>
      <w:r>
        <w:rPr>
          <w:rFonts w:ascii="Cambria" w:hAnsi="Cambria"/>
        </w:rPr>
        <w:t xml:space="preserve">. / </w:t>
      </w:r>
      <w:proofErr w:type="spellStart"/>
      <w:r>
        <w:rPr>
          <w:rFonts w:ascii="Cambria" w:hAnsi="Cambria"/>
        </w:rPr>
        <w:t>Представляваното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дружество</w:t>
      </w:r>
      <w:proofErr w:type="spellEnd"/>
      <w:r>
        <w:rPr>
          <w:rFonts w:ascii="Cambria" w:hAnsi="Cambria"/>
        </w:rPr>
        <w:t xml:space="preserve"> е </w:t>
      </w:r>
      <w:proofErr w:type="spellStart"/>
      <w:r>
        <w:rPr>
          <w:rFonts w:ascii="Cambria" w:hAnsi="Cambria"/>
        </w:rPr>
        <w:t>регистрирано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юрисдикция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преференциален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данъчен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режим</w:t>
      </w:r>
      <w:proofErr w:type="spellEnd"/>
      <w:r>
        <w:rPr>
          <w:rFonts w:ascii="Cambria" w:hAnsi="Cambria"/>
        </w:rPr>
        <w:t xml:space="preserve">, а </w:t>
      </w:r>
      <w:proofErr w:type="spellStart"/>
      <w:r>
        <w:rPr>
          <w:rFonts w:ascii="Cambria" w:hAnsi="Cambria"/>
        </w:rPr>
        <w:t>именно</w:t>
      </w:r>
      <w:proofErr w:type="spellEnd"/>
      <w:r>
        <w:rPr>
          <w:rFonts w:ascii="Cambria" w:hAnsi="Cambria"/>
        </w:rPr>
        <w:t xml:space="preserve">: ....................................... </w:t>
      </w:r>
    </w:p>
    <w:p w:rsidR="002405B0" w:rsidRDefault="002405B0" w:rsidP="002405B0">
      <w:pPr>
        <w:spacing w:line="276" w:lineRule="auto"/>
        <w:jc w:val="both"/>
        <w:rPr>
          <w:rFonts w:ascii="Cambria" w:hAnsi="Cambria"/>
          <w:lang w:val="bg-BG"/>
        </w:rPr>
      </w:pPr>
      <w:proofErr w:type="spellStart"/>
      <w:r>
        <w:rPr>
          <w:rFonts w:ascii="Cambria" w:hAnsi="Cambria"/>
          <w:i/>
          <w:iCs/>
        </w:rPr>
        <w:t>Забележка</w:t>
      </w:r>
      <w:proofErr w:type="spellEnd"/>
      <w:r>
        <w:rPr>
          <w:rFonts w:ascii="Cambria" w:hAnsi="Cambria"/>
          <w:i/>
          <w:iCs/>
        </w:rPr>
        <w:t>:</w:t>
      </w:r>
      <w:r>
        <w:rPr>
          <w:rFonts w:ascii="Cambria" w:hAnsi="Cambria"/>
        </w:rPr>
        <w:t xml:space="preserve"> В т. 1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оставя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вярното</w:t>
      </w:r>
      <w:proofErr w:type="spellEnd"/>
      <w:r>
        <w:rPr>
          <w:rFonts w:ascii="Cambria" w:hAnsi="Cambria"/>
        </w:rPr>
        <w:t xml:space="preserve">, а </w:t>
      </w:r>
      <w:proofErr w:type="spellStart"/>
      <w:r>
        <w:rPr>
          <w:rFonts w:ascii="Cambria" w:hAnsi="Cambria"/>
        </w:rPr>
        <w:t>ненужното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зачертава</w:t>
      </w:r>
      <w:proofErr w:type="spellEnd"/>
      <w:r>
        <w:rPr>
          <w:rFonts w:ascii="Cambria" w:hAnsi="Cambria"/>
        </w:rPr>
        <w:t>.</w:t>
      </w:r>
    </w:p>
    <w:p w:rsidR="002405B0" w:rsidRDefault="002405B0" w:rsidP="002405B0">
      <w:pPr>
        <w:spacing w:before="12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proofErr w:type="spellStart"/>
      <w:r>
        <w:rPr>
          <w:rFonts w:ascii="Cambria" w:hAnsi="Cambria"/>
        </w:rPr>
        <w:t>Представляваното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дружество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</w:t>
      </w:r>
      <w:proofErr w:type="spellEnd"/>
      <w:r>
        <w:rPr>
          <w:rFonts w:ascii="Cambria" w:hAnsi="Cambria"/>
        </w:rPr>
        <w:t xml:space="preserve"> е </w:t>
      </w:r>
      <w:proofErr w:type="spellStart"/>
      <w:r>
        <w:rPr>
          <w:rFonts w:ascii="Cambria" w:hAnsi="Cambria"/>
        </w:rPr>
        <w:t>контролирано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лица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регистрирани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юрисдикция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преференциален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данъчен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режим</w:t>
      </w:r>
      <w:proofErr w:type="spellEnd"/>
      <w:r>
        <w:rPr>
          <w:rFonts w:ascii="Cambria" w:hAnsi="Cambria"/>
        </w:rPr>
        <w:t xml:space="preserve">. / </w:t>
      </w:r>
      <w:proofErr w:type="spellStart"/>
      <w:r>
        <w:rPr>
          <w:rFonts w:ascii="Cambria" w:hAnsi="Cambria"/>
        </w:rPr>
        <w:t>Представляваното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дружество</w:t>
      </w:r>
      <w:proofErr w:type="spellEnd"/>
      <w:r>
        <w:rPr>
          <w:rFonts w:ascii="Cambria" w:hAnsi="Cambria"/>
        </w:rPr>
        <w:t xml:space="preserve"> е </w:t>
      </w:r>
      <w:proofErr w:type="spellStart"/>
      <w:r>
        <w:rPr>
          <w:rFonts w:ascii="Cambria" w:hAnsi="Cambria"/>
        </w:rPr>
        <w:t>контролирано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лица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регистрирани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юрисдикция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преференциален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данъчен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режим</w:t>
      </w:r>
      <w:proofErr w:type="spellEnd"/>
      <w:r>
        <w:rPr>
          <w:rFonts w:ascii="Cambria" w:hAnsi="Cambria"/>
        </w:rPr>
        <w:t xml:space="preserve">, а </w:t>
      </w:r>
      <w:proofErr w:type="spellStart"/>
      <w:r>
        <w:rPr>
          <w:rFonts w:ascii="Cambria" w:hAnsi="Cambria"/>
        </w:rPr>
        <w:t>именно</w:t>
      </w:r>
      <w:proofErr w:type="spellEnd"/>
      <w:r>
        <w:rPr>
          <w:rFonts w:ascii="Cambria" w:hAnsi="Cambria"/>
        </w:rPr>
        <w:t xml:space="preserve"> с: ....................................... </w:t>
      </w:r>
    </w:p>
    <w:p w:rsidR="002405B0" w:rsidRDefault="002405B0" w:rsidP="002405B0">
      <w:pPr>
        <w:spacing w:line="276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  <w:i/>
          <w:iCs/>
        </w:rPr>
        <w:t>Забележка</w:t>
      </w:r>
      <w:proofErr w:type="spellEnd"/>
      <w:r>
        <w:rPr>
          <w:rFonts w:ascii="Cambria" w:hAnsi="Cambria"/>
          <w:i/>
          <w:iCs/>
        </w:rPr>
        <w:t>:</w:t>
      </w:r>
      <w:r>
        <w:rPr>
          <w:rFonts w:ascii="Cambria" w:hAnsi="Cambria"/>
        </w:rPr>
        <w:t xml:space="preserve"> В т. 2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оставя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вярното</w:t>
      </w:r>
      <w:proofErr w:type="spellEnd"/>
      <w:r>
        <w:rPr>
          <w:rFonts w:ascii="Cambria" w:hAnsi="Cambria"/>
        </w:rPr>
        <w:t xml:space="preserve">, а </w:t>
      </w:r>
      <w:proofErr w:type="spellStart"/>
      <w:r>
        <w:rPr>
          <w:rFonts w:ascii="Cambria" w:hAnsi="Cambria"/>
        </w:rPr>
        <w:t>ненужното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зачертава</w:t>
      </w:r>
      <w:proofErr w:type="spellEnd"/>
      <w:r>
        <w:rPr>
          <w:rFonts w:ascii="Cambria" w:hAnsi="Cambria"/>
        </w:rPr>
        <w:t>.</w:t>
      </w:r>
    </w:p>
    <w:p w:rsidR="002405B0" w:rsidRDefault="002405B0" w:rsidP="002405B0">
      <w:pPr>
        <w:spacing w:before="12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proofErr w:type="spellStart"/>
      <w:r>
        <w:rPr>
          <w:rFonts w:ascii="Cambria" w:hAnsi="Cambria"/>
        </w:rPr>
        <w:t>Представляваното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дружество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попада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изключенията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чл</w:t>
      </w:r>
      <w:proofErr w:type="spellEnd"/>
      <w:r>
        <w:rPr>
          <w:rFonts w:ascii="Cambria" w:hAnsi="Cambria"/>
        </w:rPr>
        <w:t xml:space="preserve">. 4, </w:t>
      </w:r>
      <w:proofErr w:type="gramStart"/>
      <w:r>
        <w:rPr>
          <w:rFonts w:ascii="Cambria" w:hAnsi="Cambria"/>
        </w:rPr>
        <w:t>т. .............</w:t>
      </w:r>
      <w:proofErr w:type="gram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Закона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икономическите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финансовите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отношения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дружествата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регистрирани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юрисдикции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преференциален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данъчен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режим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контролираните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тях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лица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техните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действителни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собственици</w:t>
      </w:r>
      <w:proofErr w:type="spellEnd"/>
      <w:r>
        <w:rPr>
          <w:rFonts w:ascii="Cambria" w:hAnsi="Cambria"/>
        </w:rPr>
        <w:t xml:space="preserve"> (ЗИФОДРЮПДРКЛТДС).</w:t>
      </w:r>
    </w:p>
    <w:p w:rsidR="002405B0" w:rsidRDefault="002405B0" w:rsidP="002405B0">
      <w:pPr>
        <w:spacing w:line="276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  <w:i/>
          <w:iCs/>
        </w:rPr>
        <w:t>Забележка</w:t>
      </w:r>
      <w:proofErr w:type="spellEnd"/>
      <w:r>
        <w:rPr>
          <w:rFonts w:ascii="Cambria" w:hAnsi="Cambria"/>
          <w:i/>
          <w:iCs/>
        </w:rPr>
        <w:t>: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Точка</w:t>
      </w:r>
      <w:proofErr w:type="spellEnd"/>
      <w:r>
        <w:rPr>
          <w:rFonts w:ascii="Cambria" w:hAnsi="Cambria"/>
        </w:rPr>
        <w:t xml:space="preserve"> 3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попълва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ако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дружеството</w:t>
      </w:r>
      <w:proofErr w:type="spellEnd"/>
      <w:r>
        <w:rPr>
          <w:rFonts w:ascii="Cambria" w:hAnsi="Cambria"/>
        </w:rPr>
        <w:t xml:space="preserve"> е </w:t>
      </w:r>
      <w:proofErr w:type="spellStart"/>
      <w:r>
        <w:rPr>
          <w:rFonts w:ascii="Cambria" w:hAnsi="Cambria"/>
        </w:rPr>
        <w:t>регистрирано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юрисдикция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преференциален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данъчен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режим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е </w:t>
      </w:r>
      <w:proofErr w:type="spellStart"/>
      <w:r>
        <w:rPr>
          <w:rFonts w:ascii="Cambria" w:hAnsi="Cambria"/>
        </w:rPr>
        <w:t>контролирано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лица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регистрирани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юрисдикции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преференциален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данъчен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режим</w:t>
      </w:r>
      <w:proofErr w:type="spellEnd"/>
      <w:r>
        <w:rPr>
          <w:rFonts w:ascii="Cambria" w:hAnsi="Cambria"/>
        </w:rPr>
        <w:t>.</w:t>
      </w:r>
    </w:p>
    <w:p w:rsidR="002405B0" w:rsidRDefault="002405B0" w:rsidP="002405B0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      </w:t>
      </w:r>
      <w:proofErr w:type="spellStart"/>
      <w:proofErr w:type="gramStart"/>
      <w:r>
        <w:rPr>
          <w:rFonts w:ascii="Cambria" w:hAnsi="Cambria"/>
        </w:rPr>
        <w:t>Задължавам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промени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горепосочените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обстоятелства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уведомя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Възложителя</w:t>
      </w:r>
      <w:proofErr w:type="spellEnd"/>
      <w:r>
        <w:rPr>
          <w:rFonts w:ascii="Cambria" w:hAnsi="Cambria"/>
        </w:rPr>
        <w:t xml:space="preserve"> в 3-дневен </w:t>
      </w:r>
      <w:proofErr w:type="spellStart"/>
      <w:r>
        <w:rPr>
          <w:rFonts w:ascii="Cambria" w:hAnsi="Cambria"/>
        </w:rPr>
        <w:t>срок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настъпването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им</w:t>
      </w:r>
      <w:proofErr w:type="spellEnd"/>
      <w:r>
        <w:rPr>
          <w:rFonts w:ascii="Cambria" w:hAnsi="Cambria"/>
        </w:rPr>
        <w:t>.</w:t>
      </w:r>
      <w:proofErr w:type="gramEnd"/>
    </w:p>
    <w:p w:rsidR="002405B0" w:rsidRDefault="002405B0" w:rsidP="002405B0">
      <w:pPr>
        <w:autoSpaceDE w:val="0"/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      </w:t>
      </w:r>
      <w:proofErr w:type="spellStart"/>
      <w:proofErr w:type="gramStart"/>
      <w:r>
        <w:rPr>
          <w:rFonts w:ascii="Cambria" w:hAnsi="Cambria"/>
        </w:rPr>
        <w:t>Известна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ми</w:t>
      </w:r>
      <w:proofErr w:type="spellEnd"/>
      <w:r>
        <w:rPr>
          <w:rFonts w:ascii="Cambria" w:hAnsi="Cambria"/>
        </w:rPr>
        <w:t xml:space="preserve"> е </w:t>
      </w:r>
      <w:proofErr w:type="spellStart"/>
      <w:r>
        <w:rPr>
          <w:rFonts w:ascii="Cambria" w:hAnsi="Cambria"/>
        </w:rPr>
        <w:t>отговорността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чл</w:t>
      </w:r>
      <w:proofErr w:type="spellEnd"/>
      <w:r>
        <w:rPr>
          <w:rFonts w:ascii="Cambria" w:hAnsi="Cambria"/>
        </w:rPr>
        <w:t>.</w:t>
      </w:r>
      <w:proofErr w:type="gramEnd"/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 xml:space="preserve">313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Наказателния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кодекс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посочване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неверни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данни</w:t>
      </w:r>
      <w:proofErr w:type="spellEnd"/>
      <w:r>
        <w:rPr>
          <w:rFonts w:ascii="Cambria" w:hAnsi="Cambria"/>
        </w:rPr>
        <w:t>.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62"/>
        <w:gridCol w:w="4870"/>
      </w:tblGrid>
      <w:tr w:rsidR="002405B0" w:rsidTr="002405B0">
        <w:tc>
          <w:tcPr>
            <w:tcW w:w="4391" w:type="dxa"/>
            <w:tcBorders>
              <w:top w:val="outset" w:sz="8" w:space="0" w:color="000000"/>
              <w:left w:val="outset" w:sz="8" w:space="0" w:color="000000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Дата </w:t>
            </w:r>
          </w:p>
        </w:tc>
        <w:tc>
          <w:tcPr>
            <w:tcW w:w="4883" w:type="dxa"/>
            <w:tcBorders>
              <w:top w:val="outset" w:sz="8" w:space="0" w:color="000000"/>
              <w:left w:val="nil"/>
              <w:bottom w:val="nil"/>
              <w:right w:val="out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............................/ ............................/ ............................</w:t>
            </w:r>
          </w:p>
        </w:tc>
      </w:tr>
      <w:tr w:rsidR="002405B0" w:rsidTr="002405B0">
        <w:tc>
          <w:tcPr>
            <w:tcW w:w="4391" w:type="dxa"/>
            <w:tcBorders>
              <w:top w:val="nil"/>
              <w:left w:val="outset" w:sz="8" w:space="0" w:color="000000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Име и фамилия</w:t>
            </w:r>
          </w:p>
        </w:tc>
        <w:tc>
          <w:tcPr>
            <w:tcW w:w="4883" w:type="dxa"/>
            <w:tcBorders>
              <w:top w:val="nil"/>
              <w:left w:val="nil"/>
              <w:bottom w:val="nil"/>
              <w:right w:val="out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..........................................................................................</w:t>
            </w:r>
          </w:p>
        </w:tc>
      </w:tr>
      <w:tr w:rsidR="002405B0" w:rsidTr="002405B0">
        <w:tc>
          <w:tcPr>
            <w:tcW w:w="4391" w:type="dxa"/>
            <w:tcBorders>
              <w:top w:val="nil"/>
              <w:left w:val="outset" w:sz="8" w:space="0" w:color="000000"/>
              <w:bottom w:val="outset" w:sz="8" w:space="0" w:color="000000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Подпис на лицето и печат</w:t>
            </w:r>
          </w:p>
        </w:tc>
        <w:tc>
          <w:tcPr>
            <w:tcW w:w="488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405B0" w:rsidRDefault="002405B0">
            <w:pPr>
              <w:pStyle w:val="htleft"/>
              <w:spacing w:line="276" w:lineRule="auto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...........................................................................................</w:t>
            </w:r>
          </w:p>
        </w:tc>
      </w:tr>
    </w:tbl>
    <w:p w:rsidR="002405B0" w:rsidRDefault="002405B0" w:rsidP="002405B0">
      <w:pPr>
        <w:spacing w:line="276" w:lineRule="auto"/>
        <w:ind w:firstLine="708"/>
        <w:jc w:val="both"/>
        <w:rPr>
          <w:rFonts w:ascii="Cambria" w:eastAsiaTheme="minorHAnsi" w:hAnsi="Cambria"/>
          <w:b/>
          <w:bCs/>
          <w:sz w:val="22"/>
          <w:szCs w:val="22"/>
          <w:u w:val="single"/>
        </w:rPr>
      </w:pPr>
    </w:p>
    <w:p w:rsidR="002405B0" w:rsidRDefault="002405B0" w:rsidP="002405B0">
      <w:pPr>
        <w:spacing w:line="276" w:lineRule="auto"/>
        <w:ind w:firstLine="708"/>
        <w:jc w:val="both"/>
        <w:rPr>
          <w:rFonts w:ascii="Cambria" w:hAnsi="Cambria"/>
          <w:b/>
          <w:bCs/>
          <w:u w:val="single"/>
        </w:rPr>
      </w:pPr>
    </w:p>
    <w:p w:rsidR="002405B0" w:rsidRDefault="002405B0" w:rsidP="002405B0">
      <w:pPr>
        <w:spacing w:line="276" w:lineRule="auto"/>
        <w:ind w:firstLine="708"/>
        <w:jc w:val="both"/>
        <w:rPr>
          <w:rFonts w:ascii="Cambria" w:hAnsi="Cambria"/>
          <w:b/>
          <w:bCs/>
          <w:i/>
          <w:iCs/>
          <w:lang w:val="en-GB"/>
        </w:rPr>
      </w:pPr>
      <w:proofErr w:type="spellStart"/>
      <w:r>
        <w:rPr>
          <w:rFonts w:ascii="Cambria" w:hAnsi="Cambria"/>
          <w:b/>
          <w:bCs/>
          <w:i/>
          <w:iCs/>
          <w:u w:val="single"/>
        </w:rPr>
        <w:lastRenderedPageBreak/>
        <w:t>Забележки</w:t>
      </w:r>
      <w:proofErr w:type="spellEnd"/>
      <w:r>
        <w:rPr>
          <w:rFonts w:ascii="Cambria" w:hAnsi="Cambria"/>
          <w:b/>
          <w:bCs/>
          <w:i/>
          <w:iCs/>
          <w:u w:val="single"/>
        </w:rPr>
        <w:t>:</w:t>
      </w:r>
      <w:r>
        <w:rPr>
          <w:rFonts w:ascii="Cambria" w:hAnsi="Cambria"/>
          <w:b/>
          <w:bCs/>
          <w:i/>
          <w:iCs/>
        </w:rPr>
        <w:t xml:space="preserve"> </w:t>
      </w:r>
    </w:p>
    <w:p w:rsidR="002405B0" w:rsidRDefault="002405B0" w:rsidP="002405B0">
      <w:pPr>
        <w:spacing w:before="120"/>
        <w:jc w:val="both"/>
        <w:rPr>
          <w:rFonts w:ascii="Cambria" w:hAnsi="Cambria"/>
          <w:lang w:val="bg-BG"/>
        </w:rPr>
      </w:pPr>
      <w:r>
        <w:rPr>
          <w:rFonts w:ascii="Cambria" w:hAnsi="Cambria"/>
          <w:b/>
          <w:bCs/>
        </w:rPr>
        <w:t>      1.</w:t>
      </w:r>
      <w:r>
        <w:rPr>
          <w:rFonts w:ascii="Cambria" w:hAnsi="Cambria"/>
        </w:rPr>
        <w:t xml:space="preserve">   </w:t>
      </w:r>
      <w:proofErr w:type="spellStart"/>
      <w:r>
        <w:rPr>
          <w:rFonts w:ascii="Cambria" w:hAnsi="Cambria"/>
        </w:rPr>
        <w:t>Декларацията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Образец</w:t>
      </w:r>
      <w:proofErr w:type="spellEnd"/>
      <w:r>
        <w:rPr>
          <w:rFonts w:ascii="Cambria" w:hAnsi="Cambria"/>
        </w:rPr>
        <w:t xml:space="preserve"> № 4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представя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представляващия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участника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търговска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регистрация</w:t>
      </w:r>
      <w:proofErr w:type="spellEnd"/>
      <w:r>
        <w:rPr>
          <w:rFonts w:ascii="Cambria" w:hAnsi="Cambria"/>
        </w:rPr>
        <w:t>.</w:t>
      </w:r>
    </w:p>
    <w:p w:rsidR="002405B0" w:rsidRDefault="002405B0" w:rsidP="002405B0">
      <w:pPr>
        <w:pStyle w:val="a"/>
        <w:spacing w:line="276" w:lineRule="auto"/>
        <w:ind w:firstLine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 случай</w:t>
      </w:r>
      <w:r w:rsidR="00B7090B">
        <w:rPr>
          <w:rFonts w:ascii="Cambria" w:hAnsi="Cambria"/>
          <w:sz w:val="24"/>
          <w:szCs w:val="24"/>
        </w:rPr>
        <w:t>,</w:t>
      </w:r>
      <w:r>
        <w:rPr>
          <w:rFonts w:ascii="Cambria" w:hAnsi="Cambria"/>
          <w:sz w:val="24"/>
          <w:szCs w:val="24"/>
        </w:rPr>
        <w:t xml:space="preserve"> че участникът е обединение от няколко лица, декларацията се представя от всяко едно от тях.</w:t>
      </w:r>
    </w:p>
    <w:p w:rsidR="002405B0" w:rsidRDefault="002405B0" w:rsidP="002405B0">
      <w:pPr>
        <w:spacing w:line="276" w:lineRule="auto"/>
        <w:ind w:firstLine="708"/>
        <w:jc w:val="both"/>
        <w:textAlignment w:val="center"/>
        <w:rPr>
          <w:rFonts w:ascii="Cambria" w:hAnsi="Cambria"/>
          <w:lang w:val="en-GB"/>
        </w:rPr>
      </w:pPr>
      <w:proofErr w:type="gramStart"/>
      <w:r>
        <w:rPr>
          <w:rFonts w:ascii="Cambria" w:hAnsi="Cambria"/>
        </w:rPr>
        <w:t xml:space="preserve">В </w:t>
      </w:r>
      <w:proofErr w:type="spellStart"/>
      <w:r>
        <w:rPr>
          <w:rFonts w:ascii="Cambria" w:hAnsi="Cambria"/>
        </w:rPr>
        <w:t>случай</w:t>
      </w:r>
      <w:proofErr w:type="spellEnd"/>
      <w:r w:rsidR="00B7090B">
        <w:rPr>
          <w:rFonts w:ascii="Cambria" w:hAnsi="Cambria"/>
          <w:lang w:val="bg-BG"/>
        </w:rPr>
        <w:t>,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участникът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предвижда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използва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подизпълнител</w:t>
      </w:r>
      <w:proofErr w:type="spellEnd"/>
      <w:r>
        <w:rPr>
          <w:rFonts w:ascii="Cambria" w:hAnsi="Cambria"/>
        </w:rPr>
        <w:t xml:space="preserve">/и, </w:t>
      </w:r>
      <w:proofErr w:type="spellStart"/>
      <w:r>
        <w:rPr>
          <w:rFonts w:ascii="Cambria" w:hAnsi="Cambria"/>
        </w:rPr>
        <w:t>декларацията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представя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всеки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подизпълнителите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представляващия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подизпълнителя</w:t>
      </w:r>
      <w:proofErr w:type="spellEnd"/>
      <w:r>
        <w:rPr>
          <w:rFonts w:ascii="Cambria" w:hAnsi="Cambria"/>
        </w:rPr>
        <w:t>.</w:t>
      </w:r>
      <w:proofErr w:type="gramEnd"/>
    </w:p>
    <w:p w:rsidR="002405B0" w:rsidRDefault="002405B0" w:rsidP="002405B0">
      <w:pPr>
        <w:pStyle w:val="ListParagraph"/>
        <w:numPr>
          <w:ilvl w:val="0"/>
          <w:numId w:val="1"/>
        </w:numPr>
        <w:autoSpaceDN w:val="0"/>
        <w:spacing w:before="120"/>
        <w:jc w:val="both"/>
        <w:textAlignment w:val="center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>„</w:t>
      </w:r>
      <w:proofErr w:type="spellStart"/>
      <w:r>
        <w:rPr>
          <w:rFonts w:ascii="Cambria" w:hAnsi="Cambria"/>
          <w:b/>
          <w:bCs/>
          <w:lang w:val="en-GB"/>
        </w:rPr>
        <w:t>Ю</w:t>
      </w:r>
      <w:r>
        <w:rPr>
          <w:rStyle w:val="ldef1"/>
          <w:rFonts w:ascii="Cambria" w:hAnsi="Cambria"/>
          <w:b/>
          <w:bCs/>
          <w:lang w:val="en-GB"/>
        </w:rPr>
        <w:t>рисдикции</w:t>
      </w:r>
      <w:proofErr w:type="spellEnd"/>
      <w:r>
        <w:rPr>
          <w:rStyle w:val="ldef1"/>
          <w:rFonts w:ascii="Cambria" w:hAnsi="Cambria"/>
          <w:b/>
          <w:bCs/>
          <w:lang w:val="en-GB"/>
        </w:rPr>
        <w:t xml:space="preserve"> с </w:t>
      </w:r>
      <w:proofErr w:type="spellStart"/>
      <w:r>
        <w:rPr>
          <w:rStyle w:val="ldef1"/>
          <w:rFonts w:ascii="Cambria" w:hAnsi="Cambria"/>
          <w:b/>
          <w:bCs/>
          <w:lang w:val="en-GB"/>
        </w:rPr>
        <w:t>преференциален</w:t>
      </w:r>
      <w:proofErr w:type="spellEnd"/>
      <w:r>
        <w:rPr>
          <w:rStyle w:val="ldef1"/>
          <w:rFonts w:ascii="Cambria" w:hAnsi="Cambria"/>
          <w:b/>
          <w:bCs/>
          <w:lang w:val="en-GB"/>
        </w:rPr>
        <w:t xml:space="preserve"> </w:t>
      </w:r>
      <w:proofErr w:type="spellStart"/>
      <w:r>
        <w:rPr>
          <w:rStyle w:val="ldef1"/>
          <w:rFonts w:ascii="Cambria" w:hAnsi="Cambria"/>
          <w:b/>
          <w:bCs/>
          <w:lang w:val="en-GB"/>
        </w:rPr>
        <w:t>данъчен</w:t>
      </w:r>
      <w:proofErr w:type="spellEnd"/>
      <w:r>
        <w:rPr>
          <w:rStyle w:val="ldef1"/>
          <w:rFonts w:ascii="Cambria" w:hAnsi="Cambria"/>
          <w:b/>
          <w:bCs/>
          <w:lang w:val="en-GB"/>
        </w:rPr>
        <w:t xml:space="preserve"> </w:t>
      </w:r>
      <w:proofErr w:type="spellStart"/>
      <w:r>
        <w:rPr>
          <w:rStyle w:val="ldef1"/>
          <w:rFonts w:ascii="Cambria" w:hAnsi="Cambria"/>
          <w:b/>
          <w:bCs/>
          <w:lang w:val="en-GB"/>
        </w:rPr>
        <w:t>режим</w:t>
      </w:r>
      <w:proofErr w:type="spellEnd"/>
      <w:r>
        <w:rPr>
          <w:rFonts w:ascii="Cambria" w:hAnsi="Cambria"/>
          <w:lang w:val="en-GB"/>
        </w:rPr>
        <w:t>”</w:t>
      </w:r>
    </w:p>
    <w:p w:rsidR="002405B0" w:rsidRDefault="002405B0" w:rsidP="002405B0">
      <w:pPr>
        <w:spacing w:line="276" w:lineRule="auto"/>
        <w:ind w:firstLine="708"/>
        <w:jc w:val="both"/>
        <w:textAlignment w:val="center"/>
        <w:rPr>
          <w:rFonts w:ascii="Cambria" w:hAnsi="Cambria"/>
          <w:lang w:val="bg-BG"/>
        </w:rPr>
      </w:pP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смисъла</w:t>
      </w:r>
      <w:proofErr w:type="spellEnd"/>
      <w:r>
        <w:rPr>
          <w:rFonts w:ascii="Cambria" w:hAnsi="Cambria"/>
        </w:rPr>
        <w:t xml:space="preserve"> § 1, т. 2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Допълнителната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разпоредба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</w:rPr>
        <w:t xml:space="preserve">ЗИФОДРЮПДРКЛТДС </w:t>
      </w:r>
      <w:r>
        <w:rPr>
          <w:rFonts w:ascii="Cambria" w:hAnsi="Cambria"/>
        </w:rPr>
        <w:t>„</w:t>
      </w:r>
      <w:proofErr w:type="spellStart"/>
      <w:r>
        <w:rPr>
          <w:rFonts w:ascii="Cambria" w:hAnsi="Cambria"/>
        </w:rPr>
        <w:t>ю</w:t>
      </w:r>
      <w:r>
        <w:rPr>
          <w:rStyle w:val="ldef1"/>
          <w:rFonts w:ascii="Cambria" w:hAnsi="Cambria"/>
        </w:rPr>
        <w:t>рисдикции</w:t>
      </w:r>
      <w:proofErr w:type="spellEnd"/>
      <w:r>
        <w:rPr>
          <w:rStyle w:val="ldef1"/>
          <w:rFonts w:ascii="Cambria" w:hAnsi="Cambria"/>
        </w:rPr>
        <w:t xml:space="preserve"> с </w:t>
      </w:r>
      <w:proofErr w:type="spellStart"/>
      <w:r>
        <w:rPr>
          <w:rStyle w:val="ldef1"/>
          <w:rFonts w:ascii="Cambria" w:hAnsi="Cambria"/>
        </w:rPr>
        <w:t>преференциален</w:t>
      </w:r>
      <w:proofErr w:type="spellEnd"/>
      <w:r>
        <w:rPr>
          <w:rStyle w:val="ldef1"/>
          <w:rFonts w:ascii="Cambria" w:hAnsi="Cambria"/>
        </w:rPr>
        <w:t xml:space="preserve"> </w:t>
      </w:r>
      <w:proofErr w:type="spellStart"/>
      <w:r>
        <w:rPr>
          <w:rStyle w:val="ldef1"/>
          <w:rFonts w:ascii="Cambria" w:hAnsi="Cambria"/>
        </w:rPr>
        <w:t>данъчен</w:t>
      </w:r>
      <w:proofErr w:type="spellEnd"/>
      <w:r>
        <w:rPr>
          <w:rStyle w:val="ldef1"/>
          <w:rFonts w:ascii="Cambria" w:hAnsi="Cambria"/>
        </w:rPr>
        <w:t xml:space="preserve"> </w:t>
      </w:r>
      <w:proofErr w:type="spellStart"/>
      <w:r>
        <w:rPr>
          <w:rStyle w:val="ldef1"/>
          <w:rFonts w:ascii="Cambria" w:hAnsi="Cambria"/>
        </w:rPr>
        <w:t>режим</w:t>
      </w:r>
      <w:proofErr w:type="spellEnd"/>
      <w:r>
        <w:rPr>
          <w:rFonts w:ascii="Cambria" w:hAnsi="Cambria"/>
        </w:rPr>
        <w:t xml:space="preserve">” </w:t>
      </w:r>
      <w:proofErr w:type="spellStart"/>
      <w:r>
        <w:rPr>
          <w:rFonts w:ascii="Cambria" w:hAnsi="Cambria"/>
        </w:rPr>
        <w:t>са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юрисдикциите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смисъла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§ 1, т. 64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допълнителните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разпоредби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Закона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корпоративното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подоходно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облагане</w:t>
      </w:r>
      <w:proofErr w:type="spellEnd"/>
      <w:r>
        <w:rPr>
          <w:rFonts w:ascii="Cambria" w:hAnsi="Cambria"/>
        </w:rPr>
        <w:t xml:space="preserve">, с </w:t>
      </w:r>
      <w:proofErr w:type="spellStart"/>
      <w:r>
        <w:rPr>
          <w:rFonts w:ascii="Cambria" w:hAnsi="Cambria"/>
        </w:rPr>
        <w:t>изключение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Гибралтар</w:t>
      </w:r>
      <w:proofErr w:type="spellEnd"/>
      <w:r>
        <w:rPr>
          <w:rFonts w:ascii="Cambria" w:hAnsi="Cambria"/>
        </w:rPr>
        <w:t xml:space="preserve"> (</w:t>
      </w:r>
      <w:proofErr w:type="spellStart"/>
      <w:r>
        <w:rPr>
          <w:rFonts w:ascii="Cambria" w:hAnsi="Cambria"/>
        </w:rPr>
        <w:t>брит</w:t>
      </w:r>
      <w:proofErr w:type="spellEnd"/>
      <w:r>
        <w:rPr>
          <w:rFonts w:ascii="Cambria" w:hAnsi="Cambria"/>
        </w:rPr>
        <w:t xml:space="preserve">.) и </w:t>
      </w:r>
      <w:proofErr w:type="spellStart"/>
      <w:r>
        <w:rPr>
          <w:rFonts w:ascii="Cambria" w:hAnsi="Cambria"/>
        </w:rPr>
        <w:t>държавите</w:t>
      </w:r>
      <w:proofErr w:type="spellEnd"/>
      <w:r>
        <w:rPr>
          <w:rFonts w:ascii="Cambria" w:hAnsi="Cambria"/>
        </w:rPr>
        <w:t xml:space="preserve"> – </w:t>
      </w:r>
      <w:proofErr w:type="spellStart"/>
      <w:r>
        <w:rPr>
          <w:rFonts w:ascii="Cambria" w:hAnsi="Cambria"/>
        </w:rPr>
        <w:t>страни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Споразумението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Европейското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икономическо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пространство</w:t>
      </w:r>
      <w:proofErr w:type="spellEnd"/>
      <w:r>
        <w:rPr>
          <w:rFonts w:ascii="Cambria" w:hAnsi="Cambria"/>
        </w:rPr>
        <w:t>.</w:t>
      </w:r>
    </w:p>
    <w:p w:rsidR="002405B0" w:rsidRDefault="002405B0" w:rsidP="002405B0">
      <w:pPr>
        <w:spacing w:line="276" w:lineRule="auto"/>
        <w:ind w:firstLine="708"/>
        <w:jc w:val="both"/>
        <w:textAlignment w:val="center"/>
        <w:rPr>
          <w:rFonts w:ascii="Cambria" w:hAnsi="Cambria"/>
          <w:lang w:val="en-GB"/>
        </w:rPr>
      </w:pP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смисъла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§ 1, т. 64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ДР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ЗКПО „„</w:t>
      </w:r>
      <w:proofErr w:type="spellStart"/>
      <w:r>
        <w:rPr>
          <w:rFonts w:ascii="Cambria" w:hAnsi="Cambria"/>
        </w:rPr>
        <w:t>ю</w:t>
      </w:r>
      <w:r>
        <w:rPr>
          <w:rStyle w:val="ldef1"/>
          <w:rFonts w:ascii="Cambria" w:hAnsi="Cambria"/>
        </w:rPr>
        <w:t>рисдикции</w:t>
      </w:r>
      <w:proofErr w:type="spellEnd"/>
      <w:r>
        <w:rPr>
          <w:rStyle w:val="ldef1"/>
          <w:rFonts w:ascii="Cambria" w:hAnsi="Cambria"/>
        </w:rPr>
        <w:t xml:space="preserve"> с </w:t>
      </w:r>
      <w:proofErr w:type="spellStart"/>
      <w:r>
        <w:rPr>
          <w:rStyle w:val="ldef1"/>
          <w:rFonts w:ascii="Cambria" w:hAnsi="Cambria"/>
        </w:rPr>
        <w:t>преференциален</w:t>
      </w:r>
      <w:proofErr w:type="spellEnd"/>
      <w:r>
        <w:rPr>
          <w:rStyle w:val="ldef1"/>
          <w:rFonts w:ascii="Cambria" w:hAnsi="Cambria"/>
        </w:rPr>
        <w:t xml:space="preserve"> </w:t>
      </w:r>
      <w:proofErr w:type="spellStart"/>
      <w:r>
        <w:rPr>
          <w:rStyle w:val="ldef1"/>
          <w:rFonts w:ascii="Cambria" w:hAnsi="Cambria"/>
        </w:rPr>
        <w:t>данъчен</w:t>
      </w:r>
      <w:proofErr w:type="spellEnd"/>
      <w:r>
        <w:rPr>
          <w:rStyle w:val="ldef1"/>
          <w:rFonts w:ascii="Cambria" w:hAnsi="Cambria"/>
        </w:rPr>
        <w:t xml:space="preserve"> </w:t>
      </w:r>
      <w:proofErr w:type="spellStart"/>
      <w:r>
        <w:rPr>
          <w:rStyle w:val="ldef1"/>
          <w:rFonts w:ascii="Cambria" w:hAnsi="Cambria"/>
        </w:rPr>
        <w:t>режим</w:t>
      </w:r>
      <w:proofErr w:type="spellEnd"/>
      <w:r>
        <w:rPr>
          <w:rFonts w:ascii="Cambria" w:hAnsi="Cambria"/>
        </w:rPr>
        <w:t xml:space="preserve">" </w:t>
      </w:r>
      <w:proofErr w:type="spellStart"/>
      <w:r>
        <w:rPr>
          <w:rFonts w:ascii="Cambria" w:hAnsi="Cambria"/>
        </w:rPr>
        <w:t>са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държавите</w:t>
      </w:r>
      <w:proofErr w:type="spellEnd"/>
      <w:r>
        <w:rPr>
          <w:rFonts w:ascii="Cambria" w:hAnsi="Cambria"/>
        </w:rPr>
        <w:t>/</w:t>
      </w:r>
      <w:proofErr w:type="spellStart"/>
      <w:r>
        <w:rPr>
          <w:rFonts w:ascii="Cambria" w:hAnsi="Cambria"/>
        </w:rPr>
        <w:t>териториите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които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държави</w:t>
      </w:r>
      <w:proofErr w:type="spellEnd"/>
      <w:r>
        <w:rPr>
          <w:rFonts w:ascii="Cambria" w:hAnsi="Cambria"/>
        </w:rPr>
        <w:t xml:space="preserve"> – </w:t>
      </w:r>
      <w:proofErr w:type="spellStart"/>
      <w:r>
        <w:rPr>
          <w:rFonts w:ascii="Cambria" w:hAnsi="Cambria"/>
        </w:rPr>
        <w:t>членки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Европейския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съюз</w:t>
      </w:r>
      <w:proofErr w:type="spellEnd"/>
      <w:r>
        <w:rPr>
          <w:rFonts w:ascii="Cambria" w:hAnsi="Cambria"/>
        </w:rPr>
        <w:t xml:space="preserve">, и </w:t>
      </w:r>
      <w:proofErr w:type="spellStart"/>
      <w:r>
        <w:rPr>
          <w:rFonts w:ascii="Cambria" w:hAnsi="Cambria"/>
        </w:rPr>
        <w:t>не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обменят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информация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Република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България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основание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Директива</w:t>
      </w:r>
      <w:proofErr w:type="spellEnd"/>
      <w:r>
        <w:rPr>
          <w:rFonts w:ascii="Cambria" w:hAnsi="Cambria"/>
        </w:rPr>
        <w:t xml:space="preserve"> 2011/16/ЕС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Съвета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15 </w:t>
      </w:r>
      <w:proofErr w:type="spellStart"/>
      <w:r>
        <w:rPr>
          <w:rFonts w:ascii="Cambria" w:hAnsi="Cambria"/>
        </w:rPr>
        <w:t>февруари</w:t>
      </w:r>
      <w:proofErr w:type="spellEnd"/>
      <w:r>
        <w:rPr>
          <w:rFonts w:ascii="Cambria" w:hAnsi="Cambria"/>
        </w:rPr>
        <w:t xml:space="preserve"> 2011 г. </w:t>
      </w:r>
      <w:proofErr w:type="spellStart"/>
      <w:r>
        <w:rPr>
          <w:rFonts w:ascii="Cambria" w:hAnsi="Cambria"/>
        </w:rPr>
        <w:t>относно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административното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сътрудничество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областта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данъчното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облагане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отмяна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Директива</w:t>
      </w:r>
      <w:proofErr w:type="spellEnd"/>
      <w:r>
        <w:rPr>
          <w:rFonts w:ascii="Cambria" w:hAnsi="Cambria"/>
        </w:rPr>
        <w:t xml:space="preserve"> 77/799/ЕИО (ОВ, L 64/1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11 </w:t>
      </w:r>
      <w:proofErr w:type="spellStart"/>
      <w:r>
        <w:rPr>
          <w:rFonts w:ascii="Cambria" w:hAnsi="Cambria"/>
        </w:rPr>
        <w:t>март</w:t>
      </w:r>
      <w:proofErr w:type="spellEnd"/>
      <w:r>
        <w:rPr>
          <w:rFonts w:ascii="Cambria" w:hAnsi="Cambria"/>
        </w:rPr>
        <w:t xml:space="preserve"> 2011 г.) </w:t>
      </w:r>
      <w:proofErr w:type="gramStart"/>
      <w:r>
        <w:rPr>
          <w:rFonts w:ascii="Cambria" w:hAnsi="Cambria"/>
        </w:rPr>
        <w:t>и</w:t>
      </w:r>
      <w:proofErr w:type="gram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нейните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последващи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изменения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допълнения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отговарят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две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следните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условия</w:t>
      </w:r>
      <w:proofErr w:type="spellEnd"/>
      <w:r>
        <w:rPr>
          <w:rFonts w:ascii="Cambria" w:hAnsi="Cambria"/>
        </w:rPr>
        <w:t>:</w:t>
      </w:r>
    </w:p>
    <w:p w:rsidR="002405B0" w:rsidRDefault="002405B0" w:rsidP="002405B0">
      <w:pPr>
        <w:pStyle w:val="NormalWeb"/>
        <w:spacing w:before="60" w:beforeAutospacing="0" w:line="276" w:lineRule="auto"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а) </w:t>
      </w:r>
      <w:proofErr w:type="spellStart"/>
      <w:proofErr w:type="gramStart"/>
      <w:r>
        <w:rPr>
          <w:rFonts w:ascii="Cambria" w:hAnsi="Cambria"/>
          <w:lang w:val="en-GB"/>
        </w:rPr>
        <w:t>няма</w:t>
      </w:r>
      <w:proofErr w:type="spellEnd"/>
      <w:proofErr w:type="gram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влязла</w:t>
      </w:r>
      <w:proofErr w:type="spellEnd"/>
      <w:r>
        <w:rPr>
          <w:rFonts w:ascii="Cambria" w:hAnsi="Cambria"/>
          <w:lang w:val="en-GB"/>
        </w:rPr>
        <w:t xml:space="preserve"> в </w:t>
      </w:r>
      <w:proofErr w:type="spellStart"/>
      <w:r>
        <w:rPr>
          <w:rFonts w:ascii="Cambria" w:hAnsi="Cambria"/>
          <w:lang w:val="en-GB"/>
        </w:rPr>
        <w:t>сила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спогодба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за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избягване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двойното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данъчно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облагане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между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Република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България</w:t>
      </w:r>
      <w:proofErr w:type="spellEnd"/>
      <w:r>
        <w:rPr>
          <w:rFonts w:ascii="Cambria" w:hAnsi="Cambria"/>
          <w:lang w:val="en-GB"/>
        </w:rPr>
        <w:t xml:space="preserve"> и </w:t>
      </w:r>
      <w:proofErr w:type="spellStart"/>
      <w:r>
        <w:rPr>
          <w:rFonts w:ascii="Cambria" w:hAnsi="Cambria"/>
          <w:lang w:val="en-GB"/>
        </w:rPr>
        <w:t>съответната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държава</w:t>
      </w:r>
      <w:proofErr w:type="spellEnd"/>
      <w:r>
        <w:rPr>
          <w:rFonts w:ascii="Cambria" w:hAnsi="Cambria"/>
          <w:lang w:val="en-GB"/>
        </w:rPr>
        <w:t>/</w:t>
      </w:r>
      <w:proofErr w:type="spellStart"/>
      <w:r>
        <w:rPr>
          <w:rFonts w:ascii="Cambria" w:hAnsi="Cambria"/>
          <w:lang w:val="en-GB"/>
        </w:rPr>
        <w:t>територия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влязло</w:t>
      </w:r>
      <w:proofErr w:type="spellEnd"/>
      <w:r>
        <w:rPr>
          <w:rFonts w:ascii="Cambria" w:hAnsi="Cambria"/>
          <w:lang w:val="en-GB"/>
        </w:rPr>
        <w:t xml:space="preserve"> в </w:t>
      </w:r>
      <w:proofErr w:type="spellStart"/>
      <w:r>
        <w:rPr>
          <w:rFonts w:ascii="Cambria" w:hAnsi="Cambria"/>
          <w:lang w:val="en-GB"/>
        </w:rPr>
        <w:t>сила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двустранно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многостранно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споразумение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за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обмен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информация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при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поискване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между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Република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България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Европейския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съюз</w:t>
      </w:r>
      <w:proofErr w:type="spellEnd"/>
      <w:r>
        <w:rPr>
          <w:rFonts w:ascii="Cambria" w:hAnsi="Cambria"/>
          <w:lang w:val="en-GB"/>
        </w:rPr>
        <w:t xml:space="preserve"> и </w:t>
      </w:r>
      <w:proofErr w:type="spellStart"/>
      <w:r>
        <w:rPr>
          <w:rFonts w:ascii="Cambria" w:hAnsi="Cambria"/>
          <w:lang w:val="en-GB"/>
        </w:rPr>
        <w:t>съответната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държава</w:t>
      </w:r>
      <w:proofErr w:type="spellEnd"/>
      <w:r>
        <w:rPr>
          <w:rFonts w:ascii="Cambria" w:hAnsi="Cambria"/>
          <w:lang w:val="en-GB"/>
        </w:rPr>
        <w:t>/</w:t>
      </w:r>
      <w:proofErr w:type="spellStart"/>
      <w:r>
        <w:rPr>
          <w:rFonts w:ascii="Cambria" w:hAnsi="Cambria"/>
          <w:lang w:val="en-GB"/>
        </w:rPr>
        <w:t>територия</w:t>
      </w:r>
      <w:proofErr w:type="spellEnd"/>
      <w:r>
        <w:rPr>
          <w:rFonts w:ascii="Cambria" w:hAnsi="Cambria"/>
          <w:lang w:val="en-GB"/>
        </w:rPr>
        <w:t>;</w:t>
      </w:r>
    </w:p>
    <w:p w:rsidR="002405B0" w:rsidRDefault="002405B0" w:rsidP="002405B0">
      <w:pPr>
        <w:pStyle w:val="NormalWeb"/>
        <w:spacing w:after="60" w:afterAutospacing="0" w:line="276" w:lineRule="auto"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б) </w:t>
      </w:r>
      <w:proofErr w:type="spellStart"/>
      <w:proofErr w:type="gramStart"/>
      <w:r>
        <w:rPr>
          <w:rFonts w:ascii="Cambria" w:hAnsi="Cambria"/>
          <w:lang w:val="en-GB"/>
        </w:rPr>
        <w:t>налице</w:t>
      </w:r>
      <w:proofErr w:type="spellEnd"/>
      <w:proofErr w:type="gramEnd"/>
      <w:r>
        <w:rPr>
          <w:rFonts w:ascii="Cambria" w:hAnsi="Cambria"/>
          <w:lang w:val="en-GB"/>
        </w:rPr>
        <w:t xml:space="preserve"> е </w:t>
      </w:r>
      <w:proofErr w:type="spellStart"/>
      <w:r>
        <w:rPr>
          <w:rFonts w:ascii="Cambria" w:hAnsi="Cambria"/>
          <w:lang w:val="en-GB"/>
        </w:rPr>
        <w:t>влязла</w:t>
      </w:r>
      <w:proofErr w:type="spellEnd"/>
      <w:r>
        <w:rPr>
          <w:rFonts w:ascii="Cambria" w:hAnsi="Cambria"/>
          <w:lang w:val="en-GB"/>
        </w:rPr>
        <w:t xml:space="preserve"> в </w:t>
      </w:r>
      <w:proofErr w:type="spellStart"/>
      <w:r>
        <w:rPr>
          <w:rFonts w:ascii="Cambria" w:hAnsi="Cambria"/>
          <w:lang w:val="en-GB"/>
        </w:rPr>
        <w:t>сила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спогодба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за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избягване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двойното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данъчно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облагане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между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Република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България</w:t>
      </w:r>
      <w:proofErr w:type="spellEnd"/>
      <w:r>
        <w:rPr>
          <w:rFonts w:ascii="Cambria" w:hAnsi="Cambria"/>
          <w:lang w:val="en-GB"/>
        </w:rPr>
        <w:t xml:space="preserve"> и </w:t>
      </w:r>
      <w:proofErr w:type="spellStart"/>
      <w:r>
        <w:rPr>
          <w:rFonts w:ascii="Cambria" w:hAnsi="Cambria"/>
          <w:lang w:val="en-GB"/>
        </w:rPr>
        <w:t>съответната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държава</w:t>
      </w:r>
      <w:proofErr w:type="spellEnd"/>
      <w:r>
        <w:rPr>
          <w:rFonts w:ascii="Cambria" w:hAnsi="Cambria"/>
          <w:lang w:val="en-GB"/>
        </w:rPr>
        <w:t>/</w:t>
      </w:r>
      <w:proofErr w:type="spellStart"/>
      <w:r>
        <w:rPr>
          <w:rFonts w:ascii="Cambria" w:hAnsi="Cambria"/>
          <w:lang w:val="en-GB"/>
        </w:rPr>
        <w:t>територия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влязло</w:t>
      </w:r>
      <w:proofErr w:type="spellEnd"/>
      <w:r>
        <w:rPr>
          <w:rFonts w:ascii="Cambria" w:hAnsi="Cambria"/>
          <w:lang w:val="en-GB"/>
        </w:rPr>
        <w:t xml:space="preserve"> в </w:t>
      </w:r>
      <w:proofErr w:type="spellStart"/>
      <w:r>
        <w:rPr>
          <w:rFonts w:ascii="Cambria" w:hAnsi="Cambria"/>
          <w:lang w:val="en-GB"/>
        </w:rPr>
        <w:t>сила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двустранно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многостранно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споразумение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за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обмен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информация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между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Република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България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Европейския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съюз</w:t>
      </w:r>
      <w:proofErr w:type="spellEnd"/>
      <w:r>
        <w:rPr>
          <w:rFonts w:ascii="Cambria" w:hAnsi="Cambria"/>
          <w:lang w:val="en-GB"/>
        </w:rPr>
        <w:t xml:space="preserve"> и </w:t>
      </w:r>
      <w:proofErr w:type="spellStart"/>
      <w:r>
        <w:rPr>
          <w:rFonts w:ascii="Cambria" w:hAnsi="Cambria"/>
          <w:lang w:val="en-GB"/>
        </w:rPr>
        <w:t>съответната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държава</w:t>
      </w:r>
      <w:proofErr w:type="spellEnd"/>
      <w:r>
        <w:rPr>
          <w:rFonts w:ascii="Cambria" w:hAnsi="Cambria"/>
          <w:lang w:val="en-GB"/>
        </w:rPr>
        <w:t>/</w:t>
      </w:r>
      <w:proofErr w:type="spellStart"/>
      <w:r>
        <w:rPr>
          <w:rFonts w:ascii="Cambria" w:hAnsi="Cambria"/>
          <w:lang w:val="en-GB"/>
        </w:rPr>
        <w:t>територия</w:t>
      </w:r>
      <w:proofErr w:type="spellEnd"/>
      <w:r>
        <w:rPr>
          <w:rFonts w:ascii="Cambria" w:hAnsi="Cambria"/>
          <w:lang w:val="en-GB"/>
        </w:rPr>
        <w:t xml:space="preserve">, </w:t>
      </w:r>
      <w:proofErr w:type="spellStart"/>
      <w:r>
        <w:rPr>
          <w:rFonts w:ascii="Cambria" w:hAnsi="Cambria"/>
          <w:lang w:val="en-GB"/>
        </w:rPr>
        <w:t>но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съответната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държава</w:t>
      </w:r>
      <w:proofErr w:type="spellEnd"/>
      <w:r>
        <w:rPr>
          <w:rFonts w:ascii="Cambria" w:hAnsi="Cambria"/>
          <w:lang w:val="en-GB"/>
        </w:rPr>
        <w:t>/</w:t>
      </w:r>
      <w:proofErr w:type="spellStart"/>
      <w:r>
        <w:rPr>
          <w:rFonts w:ascii="Cambria" w:hAnsi="Cambria"/>
          <w:lang w:val="en-GB"/>
        </w:rPr>
        <w:t>територия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отказва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не</w:t>
      </w:r>
      <w:proofErr w:type="spellEnd"/>
      <w:r>
        <w:rPr>
          <w:rFonts w:ascii="Cambria" w:hAnsi="Cambria"/>
          <w:lang w:val="en-GB"/>
        </w:rPr>
        <w:t xml:space="preserve"> е в </w:t>
      </w:r>
      <w:proofErr w:type="spellStart"/>
      <w:r>
        <w:rPr>
          <w:rFonts w:ascii="Cambria" w:hAnsi="Cambria"/>
          <w:lang w:val="en-GB"/>
        </w:rPr>
        <w:t>състояние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обменя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информация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при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поискване</w:t>
      </w:r>
      <w:proofErr w:type="spellEnd"/>
      <w:r>
        <w:rPr>
          <w:rFonts w:ascii="Cambria" w:hAnsi="Cambria"/>
          <w:lang w:val="en-GB"/>
        </w:rPr>
        <w:t xml:space="preserve">; </w:t>
      </w:r>
    </w:p>
    <w:p w:rsidR="002405B0" w:rsidRDefault="002405B0" w:rsidP="002405B0">
      <w:pPr>
        <w:pStyle w:val="NormalWeb"/>
        <w:spacing w:before="0" w:beforeAutospacing="0" w:line="276" w:lineRule="auto"/>
        <w:jc w:val="both"/>
        <w:rPr>
          <w:rFonts w:ascii="Cambria" w:hAnsi="Cambria"/>
          <w:lang w:val="en-GB"/>
        </w:rPr>
      </w:pPr>
      <w:r>
        <w:rPr>
          <w:rFonts w:ascii="Cambria" w:hAnsi="Cambria"/>
          <w:lang w:val="en-GB"/>
        </w:rPr>
        <w:t xml:space="preserve">в) </w:t>
      </w:r>
      <w:proofErr w:type="spellStart"/>
      <w:proofErr w:type="gramStart"/>
      <w:r>
        <w:rPr>
          <w:rFonts w:ascii="Cambria" w:hAnsi="Cambria"/>
          <w:lang w:val="en-GB"/>
        </w:rPr>
        <w:t>дължимият</w:t>
      </w:r>
      <w:proofErr w:type="spellEnd"/>
      <w:proofErr w:type="gram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подоходен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корпоративен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данък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заместващите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ги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данъци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върху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доходите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чл</w:t>
      </w:r>
      <w:proofErr w:type="spellEnd"/>
      <w:r>
        <w:rPr>
          <w:rFonts w:ascii="Cambria" w:hAnsi="Cambria"/>
          <w:lang w:val="en-GB"/>
        </w:rPr>
        <w:t xml:space="preserve">. </w:t>
      </w:r>
      <w:proofErr w:type="gramStart"/>
      <w:r>
        <w:rPr>
          <w:rFonts w:ascii="Cambria" w:hAnsi="Cambria"/>
          <w:lang w:val="en-GB"/>
        </w:rPr>
        <w:t xml:space="preserve">12, </w:t>
      </w:r>
      <w:proofErr w:type="spellStart"/>
      <w:r>
        <w:rPr>
          <w:rFonts w:ascii="Cambria" w:hAnsi="Cambria"/>
          <w:lang w:val="en-GB"/>
        </w:rPr>
        <w:t>ал</w:t>
      </w:r>
      <w:proofErr w:type="spellEnd"/>
      <w:r>
        <w:rPr>
          <w:rFonts w:ascii="Cambria" w:hAnsi="Cambria"/>
          <w:lang w:val="en-GB"/>
        </w:rPr>
        <w:t>.</w:t>
      </w:r>
      <w:proofErr w:type="gramEnd"/>
      <w:r>
        <w:rPr>
          <w:rFonts w:ascii="Cambria" w:hAnsi="Cambria"/>
          <w:lang w:val="en-GB"/>
        </w:rPr>
        <w:t xml:space="preserve"> </w:t>
      </w:r>
      <w:proofErr w:type="gramStart"/>
      <w:r>
        <w:rPr>
          <w:rFonts w:ascii="Cambria" w:hAnsi="Cambria"/>
          <w:lang w:val="en-GB"/>
        </w:rPr>
        <w:t xml:space="preserve">9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чл</w:t>
      </w:r>
      <w:proofErr w:type="spellEnd"/>
      <w:r>
        <w:rPr>
          <w:rFonts w:ascii="Cambria" w:hAnsi="Cambria"/>
          <w:lang w:val="en-GB"/>
        </w:rPr>
        <w:t>.</w:t>
      </w:r>
      <w:proofErr w:type="gramEnd"/>
      <w:r>
        <w:rPr>
          <w:rFonts w:ascii="Cambria" w:hAnsi="Cambria"/>
          <w:lang w:val="en-GB"/>
        </w:rPr>
        <w:t xml:space="preserve"> </w:t>
      </w:r>
      <w:proofErr w:type="gramStart"/>
      <w:r>
        <w:rPr>
          <w:rFonts w:ascii="Cambria" w:hAnsi="Cambria"/>
          <w:lang w:val="en-GB"/>
        </w:rPr>
        <w:t xml:space="preserve">8, </w:t>
      </w:r>
      <w:proofErr w:type="spellStart"/>
      <w:r>
        <w:rPr>
          <w:rFonts w:ascii="Cambria" w:hAnsi="Cambria"/>
          <w:lang w:val="en-GB"/>
        </w:rPr>
        <w:t>ал</w:t>
      </w:r>
      <w:proofErr w:type="spellEnd"/>
      <w:r>
        <w:rPr>
          <w:rFonts w:ascii="Cambria" w:hAnsi="Cambria"/>
          <w:lang w:val="en-GB"/>
        </w:rPr>
        <w:t>.</w:t>
      </w:r>
      <w:proofErr w:type="gramEnd"/>
      <w:r>
        <w:rPr>
          <w:rFonts w:ascii="Cambria" w:hAnsi="Cambria"/>
          <w:lang w:val="en-GB"/>
        </w:rPr>
        <w:t xml:space="preserve"> 11 </w:t>
      </w:r>
      <w:proofErr w:type="spellStart"/>
      <w:r>
        <w:rPr>
          <w:rFonts w:ascii="Cambria" w:hAnsi="Cambria"/>
          <w:lang w:val="en-GB"/>
        </w:rPr>
        <w:t>от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Закона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за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данъците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върху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доходите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физическите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лица</w:t>
      </w:r>
      <w:proofErr w:type="spellEnd"/>
      <w:r>
        <w:rPr>
          <w:rFonts w:ascii="Cambria" w:hAnsi="Cambria"/>
          <w:lang w:val="en-GB"/>
        </w:rPr>
        <w:t xml:space="preserve">, </w:t>
      </w:r>
      <w:proofErr w:type="spellStart"/>
      <w:r>
        <w:rPr>
          <w:rFonts w:ascii="Cambria" w:hAnsi="Cambria"/>
          <w:lang w:val="en-GB"/>
        </w:rPr>
        <w:t>които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чуждестранното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лице</w:t>
      </w:r>
      <w:proofErr w:type="spellEnd"/>
      <w:r>
        <w:rPr>
          <w:rFonts w:ascii="Cambria" w:hAnsi="Cambria"/>
          <w:lang w:val="en-GB"/>
        </w:rPr>
        <w:t xml:space="preserve"> е </w:t>
      </w:r>
      <w:proofErr w:type="spellStart"/>
      <w:r>
        <w:rPr>
          <w:rFonts w:ascii="Cambria" w:hAnsi="Cambria"/>
          <w:lang w:val="en-GB"/>
        </w:rPr>
        <w:t>реализирало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ще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реализира</w:t>
      </w:r>
      <w:proofErr w:type="spellEnd"/>
      <w:r>
        <w:rPr>
          <w:rFonts w:ascii="Cambria" w:hAnsi="Cambria"/>
          <w:lang w:val="en-GB"/>
        </w:rPr>
        <w:t xml:space="preserve">, е с </w:t>
      </w:r>
      <w:proofErr w:type="spellStart"/>
      <w:r>
        <w:rPr>
          <w:rFonts w:ascii="Cambria" w:hAnsi="Cambria"/>
          <w:lang w:val="en-GB"/>
        </w:rPr>
        <w:t>повече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от</w:t>
      </w:r>
      <w:proofErr w:type="spellEnd"/>
      <w:r>
        <w:rPr>
          <w:rFonts w:ascii="Cambria" w:hAnsi="Cambria"/>
          <w:lang w:val="en-GB"/>
        </w:rPr>
        <w:t xml:space="preserve"> 60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сто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по-нисък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от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подоходния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или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корпоративния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данък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върху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тези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доходи</w:t>
      </w:r>
      <w:proofErr w:type="spellEnd"/>
      <w:r>
        <w:rPr>
          <w:rFonts w:ascii="Cambria" w:hAnsi="Cambria"/>
          <w:lang w:val="en-GB"/>
        </w:rPr>
        <w:t xml:space="preserve"> в </w:t>
      </w:r>
      <w:proofErr w:type="spellStart"/>
      <w:r>
        <w:rPr>
          <w:rFonts w:ascii="Cambria" w:hAnsi="Cambria"/>
          <w:lang w:val="en-GB"/>
        </w:rPr>
        <w:t>Република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България</w:t>
      </w:r>
      <w:proofErr w:type="spellEnd"/>
      <w:r>
        <w:rPr>
          <w:rFonts w:ascii="Cambria" w:hAnsi="Cambria"/>
          <w:lang w:val="en-GB"/>
        </w:rPr>
        <w:t xml:space="preserve">. </w:t>
      </w:r>
    </w:p>
    <w:p w:rsidR="002405B0" w:rsidRDefault="002405B0" w:rsidP="002405B0">
      <w:pPr>
        <w:pStyle w:val="NormalWeb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      </w:t>
      </w:r>
      <w:proofErr w:type="spellStart"/>
      <w:proofErr w:type="gramStart"/>
      <w:r>
        <w:rPr>
          <w:rFonts w:ascii="Cambria" w:hAnsi="Cambria"/>
          <w:lang w:val="en-GB"/>
        </w:rPr>
        <w:t>Списъкът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държавите</w:t>
      </w:r>
      <w:proofErr w:type="spellEnd"/>
      <w:r>
        <w:rPr>
          <w:rFonts w:ascii="Cambria" w:hAnsi="Cambria"/>
          <w:lang w:val="en-GB"/>
        </w:rPr>
        <w:t>/</w:t>
      </w:r>
      <w:proofErr w:type="spellStart"/>
      <w:r>
        <w:rPr>
          <w:rFonts w:ascii="Cambria" w:hAnsi="Cambria"/>
          <w:lang w:val="en-GB"/>
        </w:rPr>
        <w:t>териториите</w:t>
      </w:r>
      <w:proofErr w:type="spellEnd"/>
      <w:r>
        <w:rPr>
          <w:rFonts w:ascii="Cambria" w:hAnsi="Cambria"/>
          <w:lang w:val="en-GB"/>
        </w:rPr>
        <w:t xml:space="preserve"> </w:t>
      </w:r>
      <w:r>
        <w:rPr>
          <w:rFonts w:ascii="Cambria" w:hAnsi="Cambria"/>
        </w:rPr>
        <w:t>с</w:t>
      </w:r>
      <w:r>
        <w:rPr>
          <w:rFonts w:ascii="Cambria" w:hAnsi="Cambria"/>
          <w:lang w:val="en-GB"/>
        </w:rPr>
        <w:t xml:space="preserve">е </w:t>
      </w:r>
      <w:proofErr w:type="spellStart"/>
      <w:r>
        <w:rPr>
          <w:rFonts w:ascii="Cambria" w:hAnsi="Cambria"/>
          <w:lang w:val="en-GB"/>
        </w:rPr>
        <w:t>утвърждава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със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заповед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министъра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финансите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по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предложение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изпълнителния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директор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Националната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агенция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за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приходите</w:t>
      </w:r>
      <w:proofErr w:type="spellEnd"/>
      <w:r>
        <w:rPr>
          <w:rFonts w:ascii="Cambria" w:hAnsi="Cambria"/>
          <w:lang w:val="en-GB"/>
        </w:rPr>
        <w:t xml:space="preserve"> и </w:t>
      </w:r>
      <w:proofErr w:type="spellStart"/>
      <w:r>
        <w:rPr>
          <w:rFonts w:ascii="Cambria" w:hAnsi="Cambria"/>
          <w:lang w:val="en-GB"/>
        </w:rPr>
        <w:t>се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обнародва</w:t>
      </w:r>
      <w:proofErr w:type="spellEnd"/>
      <w:r>
        <w:rPr>
          <w:rFonts w:ascii="Cambria" w:hAnsi="Cambria"/>
          <w:lang w:val="en-GB"/>
        </w:rPr>
        <w:t xml:space="preserve"> в "</w:t>
      </w:r>
      <w:proofErr w:type="spellStart"/>
      <w:r>
        <w:rPr>
          <w:rFonts w:ascii="Cambria" w:hAnsi="Cambria"/>
          <w:lang w:val="en-GB"/>
        </w:rPr>
        <w:t>Държавен</w:t>
      </w:r>
      <w:proofErr w:type="spellEnd"/>
      <w:r>
        <w:rPr>
          <w:rFonts w:ascii="Cambria" w:hAnsi="Cambria"/>
          <w:lang w:val="en-GB"/>
        </w:rPr>
        <w:t xml:space="preserve"> </w:t>
      </w:r>
      <w:proofErr w:type="spellStart"/>
      <w:r>
        <w:rPr>
          <w:rFonts w:ascii="Cambria" w:hAnsi="Cambria"/>
          <w:lang w:val="en-GB"/>
        </w:rPr>
        <w:t>вестник</w:t>
      </w:r>
      <w:proofErr w:type="spellEnd"/>
      <w:r>
        <w:rPr>
          <w:rFonts w:ascii="Cambria" w:hAnsi="Cambria"/>
          <w:lang w:val="en-GB"/>
        </w:rPr>
        <w:t>".</w:t>
      </w:r>
      <w:r>
        <w:rPr>
          <w:rFonts w:ascii="Cambria" w:hAnsi="Cambria"/>
        </w:rPr>
        <w:t>”</w:t>
      </w:r>
      <w:proofErr w:type="gramEnd"/>
      <w:r>
        <w:rPr>
          <w:rFonts w:ascii="Cambria" w:hAnsi="Cambria"/>
        </w:rPr>
        <w:t xml:space="preserve"> Списъкът е утвърден </w:t>
      </w:r>
      <w:r>
        <w:rPr>
          <w:rFonts w:ascii="Cambria" w:hAnsi="Cambria"/>
        </w:rPr>
        <w:lastRenderedPageBreak/>
        <w:t xml:space="preserve">със Заповед № ЗМФ-1311 от 21.12.2015 г., която е публикувана на следния адрес на електронната страница на Министерството на финансите: </w:t>
      </w:r>
      <w:hyperlink r:id="rId5" w:history="1">
        <w:r>
          <w:rPr>
            <w:rStyle w:val="Hyperlink"/>
            <w:rFonts w:ascii="Cambria" w:hAnsi="Cambria"/>
          </w:rPr>
          <w:t>http://www.minfin.bg/bg/page/1005</w:t>
        </w:r>
      </w:hyperlink>
      <w:r>
        <w:rPr>
          <w:rFonts w:ascii="Cambria" w:hAnsi="Cambria"/>
        </w:rPr>
        <w:t xml:space="preserve"> (Начало/Нормативни документи/ Заповеди и актове), директен електронен адрес на документа:  </w:t>
      </w:r>
      <w:hyperlink r:id="rId6" w:history="1">
        <w:r>
          <w:rPr>
            <w:rStyle w:val="Hyperlink"/>
            <w:rFonts w:ascii="Cambria" w:hAnsi="Cambria"/>
          </w:rPr>
          <w:t>www.minfin.bg/document/17418:2</w:t>
        </w:r>
      </w:hyperlink>
      <w:r>
        <w:rPr>
          <w:rFonts w:ascii="Cambria" w:hAnsi="Cambria"/>
        </w:rPr>
        <w:t xml:space="preserve">.        </w:t>
      </w:r>
    </w:p>
    <w:p w:rsidR="002405B0" w:rsidRDefault="002405B0" w:rsidP="002405B0">
      <w:pPr>
        <w:spacing w:line="276" w:lineRule="auto"/>
        <w:jc w:val="both"/>
        <w:textAlignment w:val="center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         3.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смисъла</w:t>
      </w:r>
      <w:proofErr w:type="spellEnd"/>
      <w:r>
        <w:rPr>
          <w:rFonts w:ascii="Cambria" w:hAnsi="Cambria"/>
        </w:rPr>
        <w:t xml:space="preserve"> § 1, т. 5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Допълнителната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разпоредба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ЗИФОДРЮПДРКЛТДС</w:t>
      </w:r>
      <w:r>
        <w:rPr>
          <w:rFonts w:ascii="Cambria" w:hAnsi="Cambria"/>
          <w:b/>
          <w:bCs/>
        </w:rPr>
        <w:t xml:space="preserve"> "</w:t>
      </w:r>
      <w:proofErr w:type="spellStart"/>
      <w:r>
        <w:rPr>
          <w:rFonts w:ascii="Cambria" w:hAnsi="Cambria"/>
          <w:b/>
          <w:bCs/>
        </w:rPr>
        <w:t>Контрол</w:t>
      </w:r>
      <w:proofErr w:type="spellEnd"/>
      <w:r>
        <w:rPr>
          <w:rFonts w:ascii="Cambria" w:hAnsi="Cambria"/>
          <w:b/>
          <w:bCs/>
        </w:rPr>
        <w:t xml:space="preserve">" </w:t>
      </w:r>
      <w:r>
        <w:rPr>
          <w:rFonts w:ascii="Cambria" w:hAnsi="Cambria"/>
        </w:rPr>
        <w:t xml:space="preserve">е </w:t>
      </w:r>
      <w:proofErr w:type="spellStart"/>
      <w:r>
        <w:rPr>
          <w:rFonts w:ascii="Cambria" w:hAnsi="Cambria"/>
        </w:rPr>
        <w:t>понятие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смисъла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§ 1в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допълнителните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разпоредби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Търговския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закон</w:t>
      </w:r>
      <w:proofErr w:type="spellEnd"/>
      <w:r>
        <w:rPr>
          <w:rFonts w:ascii="Cambria" w:hAnsi="Cambria"/>
        </w:rPr>
        <w:t xml:space="preserve">. </w:t>
      </w:r>
      <w:proofErr w:type="spellStart"/>
      <w:proofErr w:type="gramStart"/>
      <w:r>
        <w:rPr>
          <w:rFonts w:ascii="Cambria" w:hAnsi="Cambria"/>
        </w:rPr>
        <w:t>Контрол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смисъла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този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закон</w:t>
      </w:r>
      <w:proofErr w:type="spellEnd"/>
      <w:r>
        <w:rPr>
          <w:rFonts w:ascii="Cambria" w:hAnsi="Cambria"/>
        </w:rPr>
        <w:t xml:space="preserve"> е </w:t>
      </w:r>
      <w:proofErr w:type="spellStart"/>
      <w:r>
        <w:rPr>
          <w:rFonts w:ascii="Cambria" w:hAnsi="Cambria"/>
        </w:rPr>
        <w:t>налице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когато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дружества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регистрирани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юрисдикции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преференциален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данъчен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режим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участват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пряко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косвено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управлението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капитала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друго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лица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между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тях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уговарят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условия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различни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обичайните</w:t>
      </w:r>
      <w:proofErr w:type="spellEnd"/>
      <w:r>
        <w:rPr>
          <w:rFonts w:ascii="Cambria" w:hAnsi="Cambria"/>
        </w:rPr>
        <w:t>.</w:t>
      </w:r>
      <w:proofErr w:type="gramEnd"/>
      <w:r>
        <w:rPr>
          <w:rFonts w:ascii="Cambria" w:hAnsi="Cambria"/>
        </w:rPr>
        <w:t xml:space="preserve"> </w:t>
      </w:r>
    </w:p>
    <w:p w:rsidR="002405B0" w:rsidRDefault="002405B0" w:rsidP="002405B0">
      <w:pPr>
        <w:spacing w:line="276" w:lineRule="auto"/>
        <w:jc w:val="both"/>
        <w:textAlignment w:val="center"/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          4.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смисъла</w:t>
      </w:r>
      <w:proofErr w:type="spellEnd"/>
      <w:r>
        <w:rPr>
          <w:rFonts w:ascii="Cambria" w:hAnsi="Cambria"/>
        </w:rPr>
        <w:t xml:space="preserve"> § 1, т. 6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Допълнителната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разпоредба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ЗИФОДРЮПДРКЛТДС</w:t>
      </w:r>
      <w:r>
        <w:rPr>
          <w:rFonts w:ascii="Cambria" w:hAnsi="Cambria"/>
          <w:b/>
          <w:bCs/>
        </w:rPr>
        <w:t xml:space="preserve"> „</w:t>
      </w:r>
      <w:proofErr w:type="spellStart"/>
      <w:r>
        <w:rPr>
          <w:rFonts w:ascii="Cambria" w:hAnsi="Cambria"/>
          <w:b/>
          <w:bCs/>
        </w:rPr>
        <w:t>Действителен</w:t>
      </w:r>
      <w:proofErr w:type="spellEnd"/>
      <w:r>
        <w:rPr>
          <w:rFonts w:ascii="Cambria" w:hAnsi="Cambria"/>
          <w:b/>
          <w:bCs/>
        </w:rPr>
        <w:t xml:space="preserve"> </w:t>
      </w:r>
      <w:proofErr w:type="spellStart"/>
      <w:r>
        <w:rPr>
          <w:rFonts w:ascii="Cambria" w:hAnsi="Cambria"/>
          <w:b/>
          <w:bCs/>
        </w:rPr>
        <w:t>собственик</w:t>
      </w:r>
      <w:proofErr w:type="spellEnd"/>
      <w:r>
        <w:rPr>
          <w:rFonts w:ascii="Cambria" w:hAnsi="Cambria"/>
          <w:b/>
          <w:bCs/>
        </w:rPr>
        <w:t xml:space="preserve">" </w:t>
      </w:r>
      <w:r>
        <w:rPr>
          <w:rFonts w:ascii="Cambria" w:hAnsi="Cambria"/>
        </w:rPr>
        <w:t xml:space="preserve">е </w:t>
      </w:r>
      <w:proofErr w:type="spellStart"/>
      <w:r>
        <w:rPr>
          <w:rFonts w:ascii="Cambria" w:hAnsi="Cambria"/>
        </w:rPr>
        <w:t>физическо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лице</w:t>
      </w:r>
      <w:proofErr w:type="spellEnd"/>
      <w:r>
        <w:rPr>
          <w:rFonts w:ascii="Cambria" w:hAnsi="Cambria"/>
        </w:rPr>
        <w:t>:</w:t>
      </w:r>
    </w:p>
    <w:p w:rsidR="002405B0" w:rsidRDefault="002405B0" w:rsidP="002405B0">
      <w:pPr>
        <w:spacing w:before="60" w:line="276" w:lineRule="auto"/>
        <w:jc w:val="both"/>
        <w:textAlignment w:val="center"/>
        <w:rPr>
          <w:rFonts w:ascii="Cambria" w:hAnsi="Cambria"/>
          <w:lang w:val="en-GB"/>
        </w:rPr>
      </w:pPr>
      <w:r>
        <w:rPr>
          <w:rFonts w:ascii="Cambria" w:hAnsi="Cambria"/>
        </w:rPr>
        <w:t xml:space="preserve">а) </w:t>
      </w:r>
      <w:proofErr w:type="spellStart"/>
      <w:proofErr w:type="gramStart"/>
      <w:r>
        <w:rPr>
          <w:rFonts w:ascii="Cambria" w:hAnsi="Cambria"/>
        </w:rPr>
        <w:t>което</w:t>
      </w:r>
      <w:proofErr w:type="spellEnd"/>
      <w:proofErr w:type="gram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пряко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косвено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притежава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повече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25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дяловете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акциите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юридическо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правен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субект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пряко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непряко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ги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контролира</w:t>
      </w:r>
      <w:proofErr w:type="spellEnd"/>
      <w:r>
        <w:rPr>
          <w:rFonts w:ascii="Cambria" w:hAnsi="Cambria"/>
        </w:rPr>
        <w:t>;</w:t>
      </w:r>
    </w:p>
    <w:p w:rsidR="002405B0" w:rsidRDefault="002405B0" w:rsidP="0091146E">
      <w:pPr>
        <w:spacing w:before="120" w:line="276" w:lineRule="auto"/>
        <w:jc w:val="both"/>
        <w:textAlignment w:val="center"/>
        <w:rPr>
          <w:rFonts w:ascii="Cambria" w:hAnsi="Cambria"/>
          <w:lang w:val="bg-BG"/>
        </w:rPr>
      </w:pPr>
      <w:r>
        <w:rPr>
          <w:rFonts w:ascii="Cambria" w:hAnsi="Cambria"/>
        </w:rPr>
        <w:t xml:space="preserve">б) в </w:t>
      </w:r>
      <w:proofErr w:type="spellStart"/>
      <w:r>
        <w:rPr>
          <w:rFonts w:ascii="Cambria" w:hAnsi="Cambria"/>
        </w:rPr>
        <w:t>полза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което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управлява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разпределя</w:t>
      </w:r>
      <w:proofErr w:type="spellEnd"/>
      <w:r>
        <w:rPr>
          <w:rFonts w:ascii="Cambria" w:hAnsi="Cambria"/>
        </w:rPr>
        <w:t xml:space="preserve"> 25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повече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имуществото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лице</w:t>
      </w:r>
      <w:proofErr w:type="spellEnd"/>
      <w:r>
        <w:rPr>
          <w:rFonts w:ascii="Cambria" w:hAnsi="Cambria"/>
        </w:rPr>
        <w:t xml:space="preserve"> – </w:t>
      </w:r>
      <w:proofErr w:type="spellStart"/>
      <w:r>
        <w:rPr>
          <w:rFonts w:ascii="Cambria" w:hAnsi="Cambria"/>
        </w:rPr>
        <w:t>фондация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организация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сдружение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нестопанска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цел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друго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лице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което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осъществява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доверително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управление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имущество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разпределение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имущество</w:t>
      </w:r>
      <w:proofErr w:type="spellEnd"/>
      <w:r>
        <w:rPr>
          <w:rFonts w:ascii="Cambria" w:hAnsi="Cambria"/>
        </w:rPr>
        <w:t xml:space="preserve"> в </w:t>
      </w:r>
      <w:proofErr w:type="spellStart"/>
      <w:r>
        <w:rPr>
          <w:rFonts w:ascii="Cambria" w:hAnsi="Cambria"/>
        </w:rPr>
        <w:t>полза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трети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лица</w:t>
      </w:r>
      <w:proofErr w:type="spellEnd"/>
      <w:r>
        <w:rPr>
          <w:rFonts w:ascii="Cambria" w:hAnsi="Cambria"/>
        </w:rPr>
        <w:t>;</w:t>
      </w:r>
    </w:p>
    <w:p w:rsidR="005A13B7" w:rsidRPr="002405B0" w:rsidRDefault="002405B0" w:rsidP="0091146E">
      <w:pPr>
        <w:jc w:val="both"/>
      </w:pPr>
      <w:r>
        <w:rPr>
          <w:rFonts w:ascii="Cambria" w:hAnsi="Cambria"/>
        </w:rPr>
        <w:t xml:space="preserve">в) </w:t>
      </w:r>
      <w:proofErr w:type="spellStart"/>
      <w:r>
        <w:rPr>
          <w:rFonts w:ascii="Cambria" w:hAnsi="Cambria"/>
        </w:rPr>
        <w:t>което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извън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случаите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букви</w:t>
      </w:r>
      <w:proofErr w:type="spellEnd"/>
      <w:r>
        <w:rPr>
          <w:rFonts w:ascii="Cambria" w:hAnsi="Cambria"/>
        </w:rPr>
        <w:t xml:space="preserve"> "а" и "б" </w:t>
      </w:r>
      <w:proofErr w:type="spellStart"/>
      <w:r>
        <w:rPr>
          <w:rFonts w:ascii="Cambria" w:hAnsi="Cambria"/>
        </w:rPr>
        <w:t>изпълнява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длъжността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висш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ръководен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служител</w:t>
      </w:r>
      <w:proofErr w:type="spellEnd"/>
      <w:r>
        <w:rPr>
          <w:rFonts w:ascii="Cambria" w:hAnsi="Cambria"/>
        </w:rPr>
        <w:t xml:space="preserve"> – </w:t>
      </w:r>
      <w:proofErr w:type="spellStart"/>
      <w:r>
        <w:rPr>
          <w:rFonts w:ascii="Cambria" w:hAnsi="Cambria"/>
        </w:rPr>
        <w:t>ако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след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като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изчерпани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всички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възможни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средства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при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условие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няма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основание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съмнения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не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може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установи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букви</w:t>
      </w:r>
      <w:proofErr w:type="spellEnd"/>
      <w:r>
        <w:rPr>
          <w:rFonts w:ascii="Cambria" w:hAnsi="Cambria"/>
        </w:rPr>
        <w:t xml:space="preserve"> "а" и "б"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ако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съществуват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съмнения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че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установеното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лица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</w:t>
      </w:r>
      <w:proofErr w:type="spellEnd"/>
      <w:r>
        <w:rPr>
          <w:rFonts w:ascii="Cambria" w:hAnsi="Cambria"/>
        </w:rPr>
        <w:t xml:space="preserve"> е </w:t>
      </w:r>
      <w:proofErr w:type="spellStart"/>
      <w:r>
        <w:rPr>
          <w:rFonts w:ascii="Cambria" w:hAnsi="Cambria"/>
        </w:rPr>
        <w:t>действителният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собственик</w:t>
      </w:r>
      <w:proofErr w:type="spellEnd"/>
      <w:r>
        <w:rPr>
          <w:rFonts w:ascii="Cambria" w:hAnsi="Cambria"/>
        </w:rPr>
        <w:t xml:space="preserve">; </w:t>
      </w:r>
      <w:proofErr w:type="spellStart"/>
      <w:r>
        <w:rPr>
          <w:rFonts w:ascii="Cambria" w:hAnsi="Cambria"/>
        </w:rPr>
        <w:t>задължените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субекти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водят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документация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предприетите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действия</w:t>
      </w:r>
      <w:proofErr w:type="spellEnd"/>
      <w:r>
        <w:rPr>
          <w:rFonts w:ascii="Cambria" w:hAnsi="Cambria"/>
        </w:rPr>
        <w:t xml:space="preserve"> с </w:t>
      </w:r>
      <w:proofErr w:type="spellStart"/>
      <w:r>
        <w:rPr>
          <w:rFonts w:ascii="Cambria" w:hAnsi="Cambria"/>
        </w:rPr>
        <w:t>цел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установяване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действителния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собственик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букви</w:t>
      </w:r>
      <w:proofErr w:type="spellEnd"/>
      <w:r>
        <w:rPr>
          <w:rFonts w:ascii="Cambria" w:hAnsi="Cambria"/>
        </w:rPr>
        <w:t xml:space="preserve"> "а" и "б". </w:t>
      </w:r>
    </w:p>
    <w:sectPr w:rsidR="005A13B7" w:rsidRPr="002405B0" w:rsidSect="005A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E32"/>
    <w:multiLevelType w:val="hybridMultilevel"/>
    <w:tmpl w:val="CD1666EA"/>
    <w:lvl w:ilvl="0" w:tplc="AC441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34608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D1E592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1AFAE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6805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FE6CF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5D62B1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6D82E3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C96C20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405B0"/>
    <w:rsid w:val="0021141B"/>
    <w:rsid w:val="002405B0"/>
    <w:rsid w:val="002E2640"/>
    <w:rsid w:val="00306C17"/>
    <w:rsid w:val="0041358B"/>
    <w:rsid w:val="00520518"/>
    <w:rsid w:val="005A13B7"/>
    <w:rsid w:val="0091146E"/>
    <w:rsid w:val="009B6CD8"/>
    <w:rsid w:val="00B7090B"/>
    <w:rsid w:val="00FE0DCA"/>
    <w:rsid w:val="00FF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5B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05B0"/>
    <w:rPr>
      <w:color w:val="0000FF"/>
      <w:u w:val="single"/>
    </w:rPr>
  </w:style>
  <w:style w:type="character" w:customStyle="1" w:styleId="NormalWebChar">
    <w:name w:val="Normal (Web) Char"/>
    <w:basedOn w:val="DefaultParagraphFont"/>
    <w:link w:val="NormalWeb"/>
    <w:uiPriority w:val="99"/>
    <w:semiHidden/>
    <w:locked/>
    <w:rsid w:val="002405B0"/>
    <w:rPr>
      <w:rFonts w:ascii="Calibri" w:hAnsi="Calibri" w:cs="Times New Roman"/>
      <w:sz w:val="24"/>
      <w:szCs w:val="24"/>
      <w:lang w:eastAsia="bg-BG"/>
    </w:rPr>
  </w:style>
  <w:style w:type="paragraph" w:styleId="NormalWeb">
    <w:name w:val="Normal (Web)"/>
    <w:basedOn w:val="Normal"/>
    <w:link w:val="NormalWebChar"/>
    <w:uiPriority w:val="99"/>
    <w:semiHidden/>
    <w:unhideWhenUsed/>
    <w:rsid w:val="002405B0"/>
    <w:pPr>
      <w:suppressAutoHyphens w:val="0"/>
      <w:spacing w:before="100" w:beforeAutospacing="1" w:after="100" w:afterAutospacing="1"/>
    </w:pPr>
    <w:rPr>
      <w:rFonts w:ascii="Calibri" w:eastAsiaTheme="minorHAnsi" w:hAnsi="Calibri"/>
      <w:kern w:val="0"/>
      <w:lang w:val="bg-BG" w:eastAsia="bg-BG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05B0"/>
    <w:rPr>
      <w:rFonts w:ascii="Calibri" w:hAnsi="Calibri" w:cs="Times New Roman"/>
      <w:sz w:val="24"/>
      <w:szCs w:val="24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2405B0"/>
    <w:pPr>
      <w:suppressAutoHyphens w:val="0"/>
      <w:ind w:left="708"/>
    </w:pPr>
    <w:rPr>
      <w:rFonts w:ascii="Calibri" w:eastAsiaTheme="minorHAnsi" w:hAnsi="Calibri"/>
      <w:kern w:val="0"/>
      <w:lang w:val="bg-BG" w:eastAsia="bg-BG"/>
    </w:rPr>
  </w:style>
  <w:style w:type="character" w:customStyle="1" w:styleId="1">
    <w:name w:val="Текст под линия Знак1"/>
    <w:basedOn w:val="DefaultParagraphFont"/>
    <w:link w:val="a"/>
    <w:uiPriority w:val="99"/>
    <w:semiHidden/>
    <w:locked/>
    <w:rsid w:val="002405B0"/>
    <w:rPr>
      <w:rFonts w:ascii="Calibri" w:hAnsi="Calibri"/>
    </w:rPr>
  </w:style>
  <w:style w:type="paragraph" w:customStyle="1" w:styleId="a">
    <w:name w:val="Текст под линия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1"/>
    <w:uiPriority w:val="99"/>
    <w:semiHidden/>
    <w:rsid w:val="002405B0"/>
    <w:pPr>
      <w:suppressAutoHyphens w:val="0"/>
    </w:pPr>
    <w:rPr>
      <w:rFonts w:ascii="Calibri" w:eastAsiaTheme="minorHAnsi" w:hAnsi="Calibri" w:cstheme="minorBidi"/>
      <w:kern w:val="0"/>
      <w:sz w:val="22"/>
      <w:szCs w:val="22"/>
      <w:lang w:val="bg-BG" w:eastAsia="en-US"/>
    </w:rPr>
  </w:style>
  <w:style w:type="paragraph" w:customStyle="1" w:styleId="htleft">
    <w:name w:val="htleft"/>
    <w:basedOn w:val="Normal"/>
    <w:uiPriority w:val="99"/>
    <w:semiHidden/>
    <w:rsid w:val="002405B0"/>
    <w:pPr>
      <w:suppressAutoHyphens w:val="0"/>
      <w:spacing w:before="100" w:beforeAutospacing="1" w:after="100" w:afterAutospacing="1"/>
    </w:pPr>
    <w:rPr>
      <w:rFonts w:eastAsiaTheme="minorHAnsi"/>
      <w:kern w:val="0"/>
      <w:lang w:val="bg-BG" w:eastAsia="bg-BG"/>
    </w:rPr>
  </w:style>
  <w:style w:type="character" w:customStyle="1" w:styleId="5">
    <w:name w:val="Заглавие #5_"/>
    <w:basedOn w:val="DefaultParagraphFont"/>
    <w:link w:val="50"/>
    <w:uiPriority w:val="99"/>
    <w:semiHidden/>
    <w:locked/>
    <w:rsid w:val="002405B0"/>
    <w:rPr>
      <w:shd w:val="clear" w:color="auto" w:fill="FFFFFF"/>
    </w:rPr>
  </w:style>
  <w:style w:type="paragraph" w:customStyle="1" w:styleId="50">
    <w:name w:val="Заглавие #5"/>
    <w:basedOn w:val="Normal"/>
    <w:link w:val="5"/>
    <w:uiPriority w:val="99"/>
    <w:semiHidden/>
    <w:rsid w:val="002405B0"/>
    <w:pPr>
      <w:shd w:val="clear" w:color="auto" w:fill="FFFFFF"/>
      <w:suppressAutoHyphens w:val="0"/>
      <w:spacing w:before="180" w:line="338" w:lineRule="exact"/>
      <w:ind w:hanging="720"/>
    </w:pPr>
    <w:rPr>
      <w:rFonts w:asciiTheme="minorHAnsi" w:eastAsiaTheme="minorHAnsi" w:hAnsiTheme="minorHAnsi" w:cstheme="minorBidi"/>
      <w:kern w:val="0"/>
      <w:sz w:val="22"/>
      <w:szCs w:val="22"/>
      <w:lang w:val="bg-BG" w:eastAsia="en-US"/>
    </w:rPr>
  </w:style>
  <w:style w:type="character" w:customStyle="1" w:styleId="ldef1">
    <w:name w:val="ldef1"/>
    <w:basedOn w:val="DefaultParagraphFont"/>
    <w:rsid w:val="002405B0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fin.bg/document/17418:2" TargetMode="External"/><Relationship Id="rId5" Type="http://schemas.openxmlformats.org/officeDocument/2006/relationships/hyperlink" Target="http://www.minfin.bg/bg/page/10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1032</Words>
  <Characters>5887</Characters>
  <Application>Microsoft Office Word</Application>
  <DocSecurity>0</DocSecurity>
  <Lines>49</Lines>
  <Paragraphs>13</Paragraphs>
  <ScaleCrop>false</ScaleCrop>
  <Company>IT</Company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7</cp:revision>
  <cp:lastPrinted>2016-10-07T12:05:00Z</cp:lastPrinted>
  <dcterms:created xsi:type="dcterms:W3CDTF">2016-09-17T11:23:00Z</dcterms:created>
  <dcterms:modified xsi:type="dcterms:W3CDTF">2016-10-07T12:06:00Z</dcterms:modified>
</cp:coreProperties>
</file>