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B5" w:rsidRDefault="00E26BB5" w:rsidP="00E26BB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n-US" w:eastAsia="bg-BG"/>
        </w:rPr>
      </w:pPr>
      <w:r>
        <w:rPr>
          <w:rFonts w:asciiTheme="majorHAnsi" w:eastAsia="Times New Roman" w:hAnsiTheme="majorHAnsi" w:cs="Arial"/>
          <w:b/>
          <w:sz w:val="24"/>
          <w:szCs w:val="24"/>
          <w:lang w:val="en-US" w:eastAsia="bg-BG"/>
        </w:rPr>
        <w:t xml:space="preserve">                                                                                                                                  </w:t>
      </w:r>
      <w:r w:rsidRPr="00E26BB5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 xml:space="preserve">ПРИЛОЖЕНИЕ No1 </w:t>
      </w:r>
    </w:p>
    <w:p w:rsidR="00E26BB5" w:rsidRPr="00E26BB5" w:rsidRDefault="00E26BB5" w:rsidP="00E26BB5">
      <w:pPr>
        <w:spacing w:after="0" w:line="240" w:lineRule="auto"/>
        <w:rPr>
          <w:rFonts w:asciiTheme="majorHAnsi" w:eastAsia="Times New Roman" w:hAnsiTheme="majorHAnsi" w:cs="Arial"/>
          <w:b/>
          <w:sz w:val="24"/>
          <w:szCs w:val="24"/>
          <w:lang w:val="en-US" w:eastAsia="bg-BG"/>
        </w:rPr>
      </w:pPr>
    </w:p>
    <w:p w:rsidR="00E26BB5" w:rsidRDefault="00E26BB5" w:rsidP="00E26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val="en-US" w:eastAsia="bg-BG"/>
        </w:rPr>
      </w:pPr>
    </w:p>
    <w:p w:rsidR="00E26BB5" w:rsidRPr="00E26BB5" w:rsidRDefault="00E26BB5" w:rsidP="00E26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  <w:r w:rsidRPr="00E26BB5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Списък на недвижимото имущество на МВнР на територията на</w:t>
      </w:r>
    </w:p>
    <w:p w:rsidR="00E26BB5" w:rsidRPr="00E26BB5" w:rsidRDefault="00E26BB5" w:rsidP="00E26BB5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  <w:lang w:eastAsia="bg-BG"/>
        </w:rPr>
      </w:pPr>
      <w:r w:rsidRPr="00E26BB5">
        <w:rPr>
          <w:rFonts w:asciiTheme="majorHAnsi" w:eastAsia="Times New Roman" w:hAnsiTheme="majorHAnsi" w:cs="Arial"/>
          <w:b/>
          <w:sz w:val="24"/>
          <w:szCs w:val="24"/>
          <w:lang w:eastAsia="bg-BG"/>
        </w:rPr>
        <w:t>Република България, подлежащи на застраховане</w:t>
      </w:r>
    </w:p>
    <w:p w:rsidR="00E26BB5" w:rsidRDefault="00E26BB5">
      <w:pPr>
        <w:rPr>
          <w:lang w:val="en-US"/>
        </w:rPr>
      </w:pPr>
    </w:p>
    <w:p w:rsidR="00E26BB5" w:rsidRPr="00E26BB5" w:rsidRDefault="00E26BB5">
      <w:pPr>
        <w:rPr>
          <w:lang w:val="en-US"/>
        </w:rPr>
      </w:pPr>
    </w:p>
    <w:tbl>
      <w:tblPr>
        <w:tblW w:w="805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960"/>
        <w:gridCol w:w="3610"/>
        <w:gridCol w:w="1000"/>
        <w:gridCol w:w="1480"/>
      </w:tblGrid>
      <w:tr w:rsidR="00E26BB5" w:rsidRPr="00E26BB5" w:rsidTr="00E26BB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СГРАДИ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E26BB5" w:rsidRPr="00E26BB5" w:rsidTr="00E26BB5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ВИД НА НЕДВИЖИМИЯ ИМОТ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МЕСТОНАХОЖДЕНИЕ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ПЛОЩ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БАЛАНСОВА СТОЙНОСТ   </w:t>
            </w:r>
          </w:p>
        </w:tc>
      </w:tr>
      <w:tr w:rsidR="00E26BB5" w:rsidRPr="00E26BB5" w:rsidTr="00E26BB5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София, ул."Ал.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Жендов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8 100,00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80 074 030,16</w:t>
            </w:r>
          </w:p>
        </w:tc>
      </w:tr>
      <w:tr w:rsidR="00E26BB5" w:rsidRPr="00E26BB5" w:rsidTr="00E26BB5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Берковица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-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    55 188,36 </w:t>
            </w:r>
          </w:p>
        </w:tc>
      </w:tr>
      <w:tr w:rsidR="00E26BB5" w:rsidRPr="00E26BB5" w:rsidTr="00E26BB5">
        <w:trPr>
          <w:trHeight w:val="4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София, ул. "К.Щъркелов" №1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1 208,00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1 836 759,70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сграда, гараж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София, ул. "Кракра" №10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1 395,53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2 236 433,58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София, ЖК "Младост 1", ул. "Андрей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Сахаров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№1, Резиденция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810,00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1 480 798,00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гараж</w:t>
            </w:r>
          </w:p>
        </w:tc>
        <w:tc>
          <w:tcPr>
            <w:tcW w:w="3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75,00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44 286,80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София, бул."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Симеоновско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шосе" №55, Резиденция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1 790,00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1 445 358,70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София, бул."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Симеоновско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шосе", Резиденция 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824,00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978 844,00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сграда, гараж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София, бул."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Симеоновско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шосе", Резиденция 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1 032,00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746 668,34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Варна, ул."Македония" 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985,00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2 722 333,00</w:t>
            </w:r>
          </w:p>
        </w:tc>
      </w:tr>
      <w:tr w:rsidR="00E26BB5" w:rsidRPr="00E26BB5" w:rsidTr="00E26BB5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136,00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228 882,90</w:t>
            </w:r>
          </w:p>
        </w:tc>
      </w:tr>
      <w:tr w:rsidR="00E26BB5" w:rsidRPr="00E26BB5" w:rsidTr="00E26BB5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производствен обект</w:t>
            </w:r>
          </w:p>
        </w:tc>
        <w:tc>
          <w:tcPr>
            <w:tcW w:w="36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169,00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42 221,10</w:t>
            </w:r>
          </w:p>
        </w:tc>
      </w:tr>
      <w:tr w:rsidR="00E26BB5" w:rsidRPr="00E26BB5" w:rsidTr="00E26BB5">
        <w:trPr>
          <w:trHeight w:val="2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София, ул."Букет" №72, Резиденция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1 463,00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1 677 161,00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София, ул. "Боряна" №29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1 717,00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3 797 890,33 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София, ул. "Алфред Нобел" №2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1 455,02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2 275 449,71 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София, ул."Витошко лале" 16 - дом 8, к-с "Бояна"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1 482,00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4 353 610,20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сграда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гр. София, ул. „Княз Ал. Дондуков” № 85-87, офис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442,19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892 398,60</w:t>
            </w:r>
          </w:p>
        </w:tc>
      </w:tr>
      <w:tr w:rsidR="00E26BB5" w:rsidRPr="00E26BB5" w:rsidTr="00E26BB5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  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    104 888 314,48 </w:t>
            </w:r>
          </w:p>
        </w:tc>
      </w:tr>
      <w:tr w:rsidR="00E26BB5" w:rsidRPr="00E26BB5" w:rsidTr="00E26BB5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bg-BG"/>
              </w:rPr>
              <w:t>ВЕДОМСТВЕН ЖИЛИЩЕН ФОНД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</w:p>
        </w:tc>
      </w:tr>
      <w:tr w:rsidR="00E26BB5" w:rsidRPr="00E26BB5" w:rsidTr="00E26BB5">
        <w:trPr>
          <w:trHeight w:val="64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ВИД НА НЕДВИЖИМИЯ ИМОТ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>МЕСТОНАХОЖДЕНИЕ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 xml:space="preserve"> ПЛОЩ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g-BG"/>
              </w:rPr>
              <w:t xml:space="preserve"> БАЛАНСОВА СТОЙНОСТ   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бул. "Ал.Стамболийски" 74, АП.1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95,26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134 594,20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ул."Хан Аспарух"№2, ап.7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108,87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165 392,10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"М.Юрий Гагарин" БЛ.154А, АП.15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92 958,60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"М.Юрий Гагарин" БЛ.154А, АП.24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114 213,80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"Ж.Кюри", бл.156/1, ап.7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173,10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194 616,10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"Ж.Кюри", бл.156/1, ап.24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164,93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200 567,70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"Ж.Кюри", бл.156/1, ап.29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173,08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210 478,80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"Ж.Кюри" Бл.156/1, АП.32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167,60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173 050,20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апартамент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"Ж.Кюри" Бл.156/2, АП.14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164,90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200 531,20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"Ж.Кюри" Бл.156/2, АП.23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173,10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188 636,60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"Ж.Кюри" Бл.156/2, АП.32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167,59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184 586,90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"Ж.Кюри" Бл.156/3, АП.10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164,93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191 072,20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"Ж.Кюри" Бл.156/3, АП.32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167,59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173 039,90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114 475,70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114 475,70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114 686,30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114 295,00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114 686,30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110 319,20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116 292,90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110 904,40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110 124,00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111 047,20</w:t>
            </w:r>
          </w:p>
        </w:tc>
      </w:tr>
      <w:tr w:rsidR="00E26BB5" w:rsidRPr="00E26BB5" w:rsidTr="00E26BB5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110 515,10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110 213,90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116 678,10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110 026,40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"Ч.Дарвин" БЛ.2, АП.56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110 443,40</w:t>
            </w:r>
          </w:p>
        </w:tc>
      </w:tr>
      <w:tr w:rsidR="00E26BB5" w:rsidRPr="00E26BB5" w:rsidTr="00E26BB5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ул."Р.Алексиев", бл.215, ап.4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169,90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208 773,20</w:t>
            </w:r>
          </w:p>
        </w:tc>
      </w:tr>
      <w:tr w:rsidR="00E26BB5" w:rsidRPr="00E26BB5" w:rsidTr="00E26BB5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ул."Р.Алексиев", бл.215, ап.13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169,90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194 389,20</w:t>
            </w:r>
          </w:p>
        </w:tc>
      </w:tr>
      <w:tr w:rsidR="00E26BB5" w:rsidRPr="00E26BB5" w:rsidTr="00E26BB5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"Р.Алексиев" БЛ.215, АП.24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126,41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130 914,10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"Р.Алексиев" БЛ.215, АП.31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169,90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213 740,60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ул. "Р.Алексиев" БЛ.216, АП.2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106,00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117 588,30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"Р.Алексиев" БЛ.216, АП.33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126,40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139 392,70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БЛ.1, АП.36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99,11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116 848,10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БЛ.1, АП.65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99,11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110 480,00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104 877,10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119 924,30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119 556,30</w:t>
            </w:r>
          </w:p>
        </w:tc>
      </w:tr>
      <w:tr w:rsidR="00E26BB5" w:rsidRPr="00E26BB5" w:rsidTr="00E26BB5">
        <w:trPr>
          <w:trHeight w:val="4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139 883,26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115 104,00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119 455,30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113 540,10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116 375,30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110 862,60</w:t>
            </w:r>
          </w:p>
        </w:tc>
      </w:tr>
      <w:tr w:rsidR="00E26BB5" w:rsidRPr="00E26BB5" w:rsidTr="00E26BB5">
        <w:trPr>
          <w:trHeight w:val="7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110 456,70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115 762,30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116 431,30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апартамент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АП.45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116 785,10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110 894,40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116 074,10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108 460,60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"П.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Дегейтър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БЛ.3, АП.63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115 860,40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ул. "К.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Кисимов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4, бл.303, ап.28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80,20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88 399,20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Дружба БЛ.70, АП.4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46,46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23 386,70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Ж.К. Дружба БЛ.70, АП.24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46,50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21 041,00</w:t>
            </w:r>
          </w:p>
        </w:tc>
      </w:tr>
      <w:tr w:rsidR="00E26BB5" w:rsidRPr="00E26BB5" w:rsidTr="00E26BB5">
        <w:trPr>
          <w:trHeight w:val="9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Дружба БЛ.205, АП.53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41,20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33 499,90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Разсадника Бл.25, АП.23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63,35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57 135,80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Разсадника, бл.26-а, ап.72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61,30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46 448,10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Илийца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2, АП.1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119,08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109 234,50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Илийца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2, АП.20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119,53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123 533,90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Илийца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2, АП.28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119,53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114 450,00</w:t>
            </w:r>
          </w:p>
        </w:tc>
      </w:tr>
      <w:tr w:rsidR="00E26BB5" w:rsidRPr="00E26BB5" w:rsidTr="00E26BB5">
        <w:trPr>
          <w:trHeight w:val="7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Лагера БЛ.80 Б, АП.20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122,00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143 676,20</w:t>
            </w:r>
          </w:p>
        </w:tc>
      </w:tr>
      <w:tr w:rsidR="00E26BB5" w:rsidRPr="00E26BB5" w:rsidTr="00E26BB5">
        <w:trPr>
          <w:trHeight w:val="7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Лагера БЛ.80 Б, АП.26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114,84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120 067,50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Лагера БЛ.80 Б, АП.33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122,00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120 083,50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Лагера БЛ.80 Б, АП.40А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64,05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61 530,50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Лагера БЛ.80 Б, АП.41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122,00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120 048,20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Лагера БЛ.80 Б, АП.49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122,00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120 083,50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пл. "В.Завера" 1, АП.5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80,15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77 884,60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Люлин БЛ.306, АП.4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60,81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30 072,70</w:t>
            </w:r>
          </w:p>
        </w:tc>
      </w:tr>
      <w:tr w:rsidR="00E26BB5" w:rsidRPr="00E26BB5" w:rsidTr="00E26BB5">
        <w:trPr>
          <w:trHeight w:val="9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Люлин БЛ.306, АП.11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41,50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21 703,80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Люлин БЛ.306, АП.19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39,90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21 357,00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Люлин БЛ.306, АП.23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39,90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17 682,90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Люлин БЛ.306, АП.45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92,87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64 090,86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Люлин БЛ.423, АП.6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60,00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30 344,00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Люлин БЛ.722, АП.21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85,90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40 781,10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Люлин БЛ.722, АП.93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48,46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39 642,94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Бл.208 А, АП. 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163,98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102 391,40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Бл.208 А, АП. 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83,08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56 866,40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Бл.208 А, АП. 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81,49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55 788,50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Бл.208 А, АП. 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172,51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116 971,80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Бл.208 А, АП. 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81,49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55 901,50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Бл.208 А, АП. 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172,51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113 557,40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Бл.208 А, АП. 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162,50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101 295,20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Бл.208 А, АП. 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83,08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52 418,90</w:t>
            </w:r>
          </w:p>
        </w:tc>
      </w:tr>
      <w:tr w:rsidR="00E26BB5" w:rsidRPr="00E26BB5" w:rsidTr="00E26BB5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Бл.209 А/216/, АП. 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83,82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52 876,10</w:t>
            </w:r>
          </w:p>
        </w:tc>
      </w:tr>
      <w:tr w:rsidR="00E26BB5" w:rsidRPr="00E26BB5" w:rsidTr="00E26BB5">
        <w:trPr>
          <w:trHeight w:val="9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апартамент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Бл.209 А/216/, АП. 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71,54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45 288,10</w:t>
            </w:r>
          </w:p>
        </w:tc>
      </w:tr>
      <w:tr w:rsidR="00E26BB5" w:rsidRPr="00E26BB5" w:rsidTr="00E26BB5">
        <w:trPr>
          <w:trHeight w:val="9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Бл.209 А/216/, АП. 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155,64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105 687,60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Бл.209 А/216/, АП. 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81,49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55 901,50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Младост Бл.209 А/216/, АП. 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81,49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54 190,30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бул. "Я.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Сакъзов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" 19, Ап.27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42,50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60 658,70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ул."Цар Симеон" №24,ап.3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64,49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58 796,80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ул."Цар Симеон" №24,ап.5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54,45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60 330,00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ул."Цар Симеон" №24, ап.9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66,46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66 213,60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ул. "Цар Симеон" 24, ап.11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54,50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53 176,40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ул."Боряна" №59,бл.215А,ап.13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54,00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54 241,80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ул."Боряна" №59,бл.215А,ап.17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160,39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156 176,30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ул."Боряна" №61,бл.216А,ап.14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54,00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61 798,00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ул."Боряна" №61,бл.216А,ап.15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160,39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161 108,20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"Боряна" 63, БЛ.5, АП.2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91 546,00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"Боряна" 63, БЛ.5, АП.3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91 546,00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"Боряна" 63, БЛ.5, АП.27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96 950,30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"Боряна" 63, БЛ.5, АП.49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96 973,60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"Боряна" 63, БЛ.5, АП.69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109,14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106 886,20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80, БЛ. 4А, АП.3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96 941,70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80, БЛ. 4А, АП.13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99 142,00</w:t>
            </w:r>
          </w:p>
        </w:tc>
      </w:tr>
      <w:tr w:rsidR="00E26BB5" w:rsidRPr="00E26BB5" w:rsidTr="00E26BB5">
        <w:trPr>
          <w:trHeight w:val="7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80, БЛ. 4А, АП.30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100 502,40</w:t>
            </w:r>
          </w:p>
        </w:tc>
      </w:tr>
      <w:tr w:rsidR="00E26BB5" w:rsidRPr="00E26BB5" w:rsidTr="00E26BB5">
        <w:trPr>
          <w:trHeight w:val="7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80, БЛ. 4А, АП.31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102 512,50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80, БЛ. 4А, АП.55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103 005,60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ул."Букет"80, бл.4А, ап.67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108,77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104 022,90</w:t>
            </w:r>
          </w:p>
        </w:tc>
      </w:tr>
      <w:tr w:rsidR="00E26BB5" w:rsidRPr="00E26BB5" w:rsidTr="00E26BB5">
        <w:trPr>
          <w:trHeight w:val="48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ул."Букет"80, бл.4А, ап.72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109,14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105 698,60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56, БЛ. 6, АП.1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99 484,30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56, БЛ. 6, АП.63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102 137,50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56, БЛ. 6, АП.69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108,41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114 641,60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56, БЛ. 6, АП.71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108,08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135 047,10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"Букет" 56, БЛ. 6, АП.72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108,41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112 406,10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ул. "Калиманци" , БЛ.101, АП.34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93,96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95 193,00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ул. "Ал.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Жендов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№1, ап.3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193 201,50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ул. "Ал.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Жендов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№1, ап.30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129 013,20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ул. "Ал.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Жендов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№1, ап.30А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62,05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69 762,70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ул. "Ал.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Жендов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№1, ап.36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170 013,60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ул. "Ал.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Жендов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№1, ап.46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165 209,50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ул. "Ал.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Жендов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 №1, ап.48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154,46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168 386,60</w:t>
            </w:r>
          </w:p>
        </w:tc>
      </w:tr>
      <w:tr w:rsidR="00E26BB5" w:rsidRPr="00E26BB5" w:rsidTr="00E26BB5">
        <w:trPr>
          <w:trHeight w:val="7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 БЛ.3, АП.6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108 142,80</w:t>
            </w:r>
          </w:p>
        </w:tc>
      </w:tr>
      <w:tr w:rsidR="00E26BB5" w:rsidRPr="00E26BB5" w:rsidTr="00E26BB5">
        <w:trPr>
          <w:trHeight w:val="72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lastRenderedPageBreak/>
              <w:t>апартамент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 БЛ.3, АП.7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108 570,50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"Витоша", бл.3, ап.17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109 380,00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"Витоша", бл.3, ап.18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109 393,10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"Витоша", бл.3, ап.19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98,99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85 060,10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 БЛ.3, АП.29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98,60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110 338,90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 БЛ.6, АП.3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172,87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198 673,10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 БЛ.6, АП.4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113,98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124 341,80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 БЛ.6, АП.20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87,50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102 810,80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 БЛ.6, АП.25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87,51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101 346,10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кв. "Витоша" БЛ.6, АП.33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67,59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78 502,00</w:t>
            </w:r>
          </w:p>
        </w:tc>
      </w:tr>
      <w:tr w:rsidR="00E26BB5" w:rsidRPr="00E26BB5" w:rsidTr="00E26BB5">
        <w:trPr>
          <w:trHeight w:val="4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ж.к. "Орландовци", ул."Хр. </w:t>
            </w:r>
            <w:proofErr w:type="spellStart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Батанджиев</w:t>
            </w:r>
            <w:proofErr w:type="spellEnd"/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", бл.№5, ап.8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  65,58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28 555,00</w:t>
            </w:r>
          </w:p>
        </w:tc>
      </w:tr>
      <w:tr w:rsidR="00E26BB5" w:rsidRPr="00E26BB5" w:rsidTr="00E26BB5">
        <w:trPr>
          <w:trHeight w:val="49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апартамент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ж.к. "Ман. ливади - Б" №61, ателие 104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       157,55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424 800,00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E26BB5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E26BB5" w:rsidRPr="00E26BB5" w:rsidTr="00E26BB5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E26BB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14 903 302,86</w:t>
            </w:r>
          </w:p>
        </w:tc>
      </w:tr>
      <w:tr w:rsidR="00E26BB5" w:rsidRPr="00E26BB5" w:rsidTr="00E26BB5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B5" w:rsidRPr="00E26BB5" w:rsidRDefault="00E26BB5" w:rsidP="00E26B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5519D4" w:rsidRDefault="005519D4"/>
    <w:sectPr w:rsidR="005519D4" w:rsidSect="0055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26BB5"/>
    <w:rsid w:val="005519D4"/>
    <w:rsid w:val="00E2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1613</Words>
  <Characters>9197</Characters>
  <Application>Microsoft Office Word</Application>
  <DocSecurity>0</DocSecurity>
  <Lines>76</Lines>
  <Paragraphs>21</Paragraphs>
  <ScaleCrop>false</ScaleCrop>
  <Company>IT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3</cp:revision>
  <dcterms:created xsi:type="dcterms:W3CDTF">2016-01-19T13:14:00Z</dcterms:created>
  <dcterms:modified xsi:type="dcterms:W3CDTF">2016-01-19T13:16:00Z</dcterms:modified>
</cp:coreProperties>
</file>