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8288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8288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8288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8288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8288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8288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96CF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7091F1E" w:rsidR="00546DB1" w:rsidRPr="00396CF2" w:rsidRDefault="00396CF2" w:rsidP="00AB56F9">
                <w:pPr>
                  <w:tabs>
                    <w:tab w:val="left" w:pos="426"/>
                  </w:tabs>
                  <w:spacing w:before="120"/>
                  <w:rPr>
                    <w:bCs/>
                    <w:lang w:eastAsia="en-GB"/>
                  </w:rPr>
                </w:pPr>
                <w:r w:rsidRPr="00396CF2">
                  <w:rPr>
                    <w:bCs/>
                    <w:lang w:eastAsia="en-GB"/>
                  </w:rPr>
                  <w:t>GD Sante/EU-Delegation bei den Vereinten Nationen in Genf</w:t>
                </w:r>
              </w:p>
            </w:tc>
          </w:sdtContent>
        </w:sdt>
      </w:tr>
      <w:tr w:rsidR="00546DB1" w:rsidRPr="00396CF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54EAF168" w:rsidR="00546DB1" w:rsidRPr="003B2E38" w:rsidRDefault="00396CF2" w:rsidP="00AB56F9">
                <w:pPr>
                  <w:tabs>
                    <w:tab w:val="left" w:pos="426"/>
                  </w:tabs>
                  <w:spacing w:before="120"/>
                  <w:rPr>
                    <w:bCs/>
                    <w:lang w:val="en-IE" w:eastAsia="en-GB"/>
                  </w:rPr>
                </w:pPr>
                <w:r>
                  <w:rPr>
                    <w:bCs/>
                    <w:lang w:eastAsia="en-GB"/>
                  </w:rPr>
                  <w:t>403381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E3BD363" w:rsidR="00546DB1" w:rsidRPr="00396CF2" w:rsidRDefault="00396CF2" w:rsidP="00AB56F9">
                <w:pPr>
                  <w:tabs>
                    <w:tab w:val="left" w:pos="426"/>
                  </w:tabs>
                  <w:spacing w:before="120"/>
                  <w:rPr>
                    <w:bCs/>
                    <w:lang w:val="fr-BE" w:eastAsia="en-GB"/>
                  </w:rPr>
                </w:pPr>
                <w:r w:rsidRPr="00396CF2">
                  <w:rPr>
                    <w:bCs/>
                    <w:lang w:val="fr-BE" w:eastAsia="en-GB"/>
                  </w:rPr>
                  <w:t xml:space="preserve">Michele LOMBARDINI, </w:t>
                </w:r>
                <w:proofErr w:type="spellStart"/>
                <w:r w:rsidRPr="00396CF2">
                  <w:rPr>
                    <w:bCs/>
                    <w:lang w:val="fr-BE" w:eastAsia="en-GB"/>
                  </w:rPr>
                  <w:t>Gaivile</w:t>
                </w:r>
                <w:proofErr w:type="spellEnd"/>
                <w:r w:rsidRPr="00396CF2">
                  <w:rPr>
                    <w:bCs/>
                    <w:lang w:val="fr-BE" w:eastAsia="en-GB"/>
                  </w:rPr>
                  <w:t xml:space="preserve"> STANKEVICIENE</w:t>
                </w:r>
              </w:p>
            </w:sdtContent>
          </w:sdt>
          <w:p w14:paraId="227D6F6E" w14:textId="6A9E4785" w:rsidR="00546DB1" w:rsidRPr="00396CF2" w:rsidRDefault="0058288F" w:rsidP="005F6927">
            <w:pPr>
              <w:tabs>
                <w:tab w:val="left" w:pos="426"/>
              </w:tabs>
              <w:contextualSpacing/>
              <w:rPr>
                <w:bCs/>
                <w:lang w:val="fr-BE" w:eastAsia="en-GB"/>
              </w:rPr>
            </w:pPr>
            <w:sdt>
              <w:sdtPr>
                <w:rPr>
                  <w:bCs/>
                  <w:lang w:eastAsia="en-GB"/>
                </w:rPr>
                <w:id w:val="1175461244"/>
                <w:placeholder>
                  <w:docPart w:val="5C55B5726F8E46C0ABC71DC35F2501E7"/>
                </w:placeholder>
              </w:sdtPr>
              <w:sdtEndPr/>
              <w:sdtContent>
                <w:r w:rsidR="00396CF2" w:rsidRPr="00396CF2">
                  <w:rPr>
                    <w:bCs/>
                    <w:lang w:val="fr-BE" w:eastAsia="en-GB"/>
                  </w:rPr>
                  <w:t>1</w:t>
                </w:r>
              </w:sdtContent>
            </w:sdt>
            <w:r w:rsidR="00546DB1" w:rsidRPr="00396CF2">
              <w:rPr>
                <w:bCs/>
                <w:lang w:val="fr-BE" w:eastAsia="en-GB"/>
              </w:rPr>
              <w:t xml:space="preserve"> </w:t>
            </w:r>
            <w:proofErr w:type="spellStart"/>
            <w:r w:rsidR="00546DB1" w:rsidRPr="00396CF2">
              <w:rPr>
                <w:bCs/>
                <w:lang w:val="fr-BE" w:eastAsia="en-GB"/>
              </w:rPr>
              <w:t>Quartal</w:t>
            </w:r>
            <w:proofErr w:type="spellEnd"/>
            <w:r w:rsidR="00546DB1" w:rsidRPr="00396CF2">
              <w:rPr>
                <w:bCs/>
                <w:lang w:val="fr-BE" w:eastAsia="en-GB"/>
              </w:rPr>
              <w:t xml:space="preserve"> </w:t>
            </w:r>
            <w:sdt>
              <w:sdtPr>
                <w:rPr>
                  <w:bCs/>
                  <w:lang w:eastAsia="en-GB"/>
                </w:rPr>
                <w:id w:val="1463159910"/>
                <w:placeholder>
                  <w:docPart w:val="DefaultPlaceholder_-1854013440"/>
                </w:placeholder>
              </w:sdtPr>
              <w:sdtEndPr/>
              <w:sdtContent>
                <w:sdt>
                  <w:sdtPr>
                    <w:rPr>
                      <w:bCs/>
                      <w:lang w:val="fr-BE"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96CF2" w:rsidRPr="00396CF2">
                      <w:rPr>
                        <w:bCs/>
                        <w:lang w:val="fr-BE" w:eastAsia="en-GB"/>
                      </w:rPr>
                      <w:t>2026</w:t>
                    </w:r>
                  </w:sdtContent>
                </w:sdt>
              </w:sdtContent>
            </w:sdt>
          </w:p>
          <w:p w14:paraId="4128A55A" w14:textId="7C06DD7B" w:rsidR="00546DB1" w:rsidRPr="00546DB1" w:rsidRDefault="0058288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96CF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396CF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396CF2" w:rsidRPr="00396CF2">
                  <w:rPr>
                    <w:bCs/>
                    <w:szCs w:val="24"/>
                    <w:lang w:eastAsia="en-GB"/>
                  </w:rPr>
                  <w:t xml:space="preserve">EU-Delegation bei den Vereinten Nationen und anderen </w:t>
                </w:r>
                <w:proofErr w:type="spellStart"/>
                <w:r w:rsidR="00396CF2" w:rsidRPr="00396CF2">
                  <w:rPr>
                    <w:bCs/>
                    <w:szCs w:val="24"/>
                    <w:lang w:eastAsia="en-GB"/>
                  </w:rPr>
                  <w:t>Internationellen</w:t>
                </w:r>
                <w:proofErr w:type="spellEnd"/>
                <w:r w:rsidR="00396CF2" w:rsidRPr="00396CF2">
                  <w:rPr>
                    <w:bCs/>
                    <w:szCs w:val="24"/>
                    <w:lang w:eastAsia="en-GB"/>
                  </w:rPr>
                  <w:t xml:space="preserve"> Organisationen in Genf</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3EF3AE5" w:rsidR="002C5752" w:rsidRPr="0007110E" w:rsidRDefault="002C5752" w:rsidP="000675FD">
            <w:pPr>
              <w:tabs>
                <w:tab w:val="left" w:pos="426"/>
              </w:tabs>
              <w:spacing w:before="120"/>
              <w:rPr>
                <w:bCs/>
                <w:lang w:val="en-IE" w:eastAsia="en-GB"/>
              </w:rPr>
            </w:pPr>
            <w:r>
              <w:rPr>
                <w:bCs/>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CD96F5D" w:rsidR="002C5752" w:rsidRDefault="002C5752" w:rsidP="000675FD">
            <w:pPr>
              <w:tabs>
                <w:tab w:val="left" w:pos="426"/>
              </w:tabs>
              <w:contextualSpacing/>
              <w:rPr>
                <w:bCs/>
                <w:szCs w:val="24"/>
                <w:lang w:eastAsia="en-GB"/>
              </w:rPr>
            </w:pPr>
            <w:r>
              <w:rPr>
                <w:bCs/>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8288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8288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8288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07DF864" w:rsidR="002C5752" w:rsidRPr="00C27C81" w:rsidRDefault="002C5752" w:rsidP="00AB56F9">
            <w:pPr>
              <w:tabs>
                <w:tab w:val="left" w:pos="426"/>
              </w:tabs>
              <w:spacing w:after="120"/>
              <w:rPr>
                <w:bCs/>
                <w:lang w:eastAsia="en-GB"/>
              </w:rPr>
            </w:pPr>
            <w:r>
              <w:rPr>
                <w:bCs/>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99C86EF" w:rsidR="002C5752" w:rsidRDefault="002C5752" w:rsidP="000675FD">
            <w:pPr>
              <w:tabs>
                <w:tab w:val="left" w:pos="426"/>
              </w:tabs>
              <w:spacing w:before="120" w:after="120"/>
              <w:rPr>
                <w:bCs/>
                <w:szCs w:val="24"/>
                <w:lang w:val="en-GB" w:eastAsia="en-GB"/>
              </w:rPr>
            </w:pPr>
            <w:r>
              <w:rPr>
                <w:bCs/>
                <w:lang w:val="en-GB" w:eastAsia="en-GB"/>
              </w:rPr>
              <w:object w:dxaOrig="1440" w:dyaOrig="1440" w14:anchorId="50BBD14E">
                <v:shape id="_x0000_i1045" type="#_x0000_t75" style="width:108pt;height:21.75pt" o:ole="">
                  <v:imagedata r:id="rId23" o:title=""/>
                </v:shape>
                <w:control r:id="rId24" w:name="OptionButton2" w:shapeid="_x0000_i1045"/>
              </w:object>
            </w:r>
            <w:r>
              <w:rPr>
                <w:bCs/>
                <w:lang w:val="en-GB" w:eastAsia="en-GB"/>
              </w:rPr>
              <w:object w:dxaOrig="1440" w:dyaOrig="1440"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5FA0C56" w:rsidR="00803007" w:rsidRPr="00396CF2" w:rsidRDefault="00396CF2" w:rsidP="00803007">
          <w:pPr>
            <w:rPr>
              <w:lang w:eastAsia="en-GB"/>
            </w:rPr>
          </w:pPr>
          <w:r w:rsidRPr="00396CF2">
            <w:rPr>
              <w:lang w:eastAsia="en-GB"/>
            </w:rPr>
            <w:t>Wir sind das Gesundheitsteam der EU-Delegation bei den Vereinten Nationen und anderen internationalen Organisationen in Genf, das sich mit globalen Gesundheitsfragen als einer der wichtigsten Prioritäten der EU befasst.</w:t>
          </w:r>
        </w:p>
      </w:sdtContent>
    </w:sdt>
    <w:p w14:paraId="3862387A" w14:textId="77777777" w:rsidR="00803007" w:rsidRPr="0058288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47A8524" w14:textId="77777777" w:rsidR="00396CF2" w:rsidRPr="00396CF2" w:rsidRDefault="00396CF2" w:rsidP="00396CF2">
          <w:pPr>
            <w:rPr>
              <w:lang w:val="en-US" w:eastAsia="en-GB"/>
            </w:rPr>
          </w:pPr>
        </w:p>
        <w:p w14:paraId="0B527373" w14:textId="77777777" w:rsidR="00396CF2" w:rsidRPr="00396CF2" w:rsidRDefault="00396CF2" w:rsidP="00396CF2">
          <w:pPr>
            <w:rPr>
              <w:lang w:eastAsia="en-GB"/>
            </w:rPr>
          </w:pPr>
          <w:r w:rsidRPr="00396CF2">
            <w:rPr>
              <w:lang w:eastAsia="en-GB"/>
            </w:rPr>
            <w:t>Globale Gesundheit ist eine der wichtigsten Prioritäten der EU. Der abgeordnete nationale Sachverständige/Politiker würde im Gesundheitsteam zusammenarbeiten, um den Standpunkt der EU zu globalen Gesundheitsfragen innerhalb der Vereinten Nationen und anderer einschlägiger Organisationen mit Sitz in Genf, einschließlich der Zivilgesellschaft, Stiftungen usw., zu koordinieren, zu formulieren und vorzustellen. Die WHO, der Globale Fonds, GAVI, UNAIDS usw. sind wichtige Organisationen, was einen starken Schwerpunkt auf Gesundheit und Entwicklung sowie normative Fragen impliziert. Die EU-Delegation koordiniert den Standpunkt der EU-Mitgliedstaaten zu allen relevanten Gesundheitsdossiers im Rahmen der Arbeit der WHO. Die EU ist führend beim Pandemieabkommen sowie beim WHO-Reformprozess, der für die Arbeit der ANS von zentraler Bedeutung sein wird. Darüber hinaus fallen auch bereichsübergreifende Gesundheitsfragen, die in anderen Foren, einschließlich des Menschenrechtsrats, auftreten, in den Zuständigkeitsbereich des Stelleninhabers. Darüber hinaus sollte der Stelleninhaber alle sonstigen Aufgaben wahrnehmen, die ihm vom Leiter der EU-Delegation und/oder vom Abteilungsleiter übertragen wurden.</w:t>
          </w:r>
        </w:p>
        <w:p w14:paraId="7523AD2F" w14:textId="77777777" w:rsidR="00396CF2" w:rsidRPr="00396CF2" w:rsidRDefault="00396CF2" w:rsidP="00396CF2">
          <w:pPr>
            <w:rPr>
              <w:lang w:eastAsia="en-GB"/>
            </w:rPr>
          </w:pPr>
          <w:r w:rsidRPr="00396CF2">
            <w:rPr>
              <w:lang w:eastAsia="en-GB"/>
            </w:rPr>
            <w:t>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74B7DCEE" w14:textId="77777777" w:rsidR="00396CF2" w:rsidRPr="00396CF2" w:rsidRDefault="00396CF2" w:rsidP="00396CF2">
          <w:pPr>
            <w:rPr>
              <w:lang w:eastAsia="en-GB"/>
            </w:rPr>
          </w:pPr>
        </w:p>
        <w:p w14:paraId="4CA39637" w14:textId="77777777" w:rsidR="00396CF2" w:rsidRPr="00396CF2" w:rsidRDefault="00396CF2" w:rsidP="00396CF2">
          <w:pPr>
            <w:rPr>
              <w:lang w:eastAsia="en-GB"/>
            </w:rPr>
          </w:pPr>
          <w:r w:rsidRPr="00396CF2">
            <w:rPr>
              <w:lang w:eastAsia="en-GB"/>
            </w:rPr>
            <w:t xml:space="preserve">Aufgaben und Aufgaben </w:t>
          </w:r>
        </w:p>
        <w:p w14:paraId="3AC68A48" w14:textId="77777777" w:rsidR="00396CF2" w:rsidRPr="00396CF2" w:rsidRDefault="00396CF2" w:rsidP="00396CF2">
          <w:pPr>
            <w:rPr>
              <w:lang w:eastAsia="en-GB"/>
            </w:rPr>
          </w:pPr>
          <w:r w:rsidRPr="00396CF2">
            <w:rPr>
              <w:lang w:eastAsia="en-GB"/>
            </w:rPr>
            <w:t xml:space="preserve">+ Politische ENTWICKLUNG – politische Beratung </w:t>
          </w:r>
        </w:p>
        <w:p w14:paraId="6DB3BEE0" w14:textId="77777777" w:rsidR="00396CF2" w:rsidRPr="00396CF2" w:rsidRDefault="00396CF2" w:rsidP="00396CF2">
          <w:pPr>
            <w:rPr>
              <w:lang w:eastAsia="en-GB"/>
            </w:rPr>
          </w:pPr>
          <w:r w:rsidRPr="00396CF2">
            <w:rPr>
              <w:lang w:eastAsia="en-GB"/>
            </w:rPr>
            <w:t xml:space="preserve">• Pflege enger Beziehungen zu Vertretern der EU-Mitgliedstaaten mit Sitz in Genf sowie Einberufung und Leitung regelmäßiger lokaler Koordinierungssitzungen, um Informationen auszutauschen und die Standpunkte der EU zu vereinbaren; </w:t>
          </w:r>
        </w:p>
        <w:p w14:paraId="23AE8599" w14:textId="77777777" w:rsidR="00396CF2" w:rsidRPr="00396CF2" w:rsidRDefault="00396CF2" w:rsidP="00396CF2">
          <w:pPr>
            <w:rPr>
              <w:lang w:eastAsia="en-GB"/>
            </w:rPr>
          </w:pPr>
          <w:r w:rsidRPr="00396CF2">
            <w:rPr>
              <w:lang w:eastAsia="en-GB"/>
            </w:rPr>
            <w:t xml:space="preserve">• Zusammenarbeit insbesondere mit der WHO, UNAIDS, dem Globalen Fonds, GAVI/CEPI usw., um politische Fragen im Gesundheitsbereich zu behandeln und einen Beitrag zum verstärkten Informationsaustausch zwischen diesen Stellen und den zentralen Dienststellen der EU zu leisten. </w:t>
          </w:r>
        </w:p>
        <w:p w14:paraId="593D6E30" w14:textId="77777777" w:rsidR="00396CF2" w:rsidRPr="00396CF2" w:rsidRDefault="00396CF2" w:rsidP="00396CF2">
          <w:pPr>
            <w:rPr>
              <w:lang w:eastAsia="en-GB"/>
            </w:rPr>
          </w:pPr>
          <w:r w:rsidRPr="00396CF2">
            <w:rPr>
              <w:lang w:eastAsia="en-GB"/>
            </w:rPr>
            <w:t xml:space="preserve">+ Vertretung, NEGOTIATION und TEILUNG – Arbeitsbeziehungen und Verhandlungen </w:t>
          </w:r>
        </w:p>
        <w:p w14:paraId="24B90ADF" w14:textId="77777777" w:rsidR="00396CF2" w:rsidRPr="00396CF2" w:rsidRDefault="00396CF2" w:rsidP="00396CF2">
          <w:pPr>
            <w:rPr>
              <w:lang w:eastAsia="en-GB"/>
            </w:rPr>
          </w:pPr>
          <w:r w:rsidRPr="00396CF2">
            <w:rPr>
              <w:lang w:eastAsia="en-GB"/>
            </w:rPr>
            <w:t xml:space="preserve">• Unterstützung der zuständigen Abteilungen des Hauptsitzes bei den Verhandlungen über das Pandemieübereinkommen und die Änderungen der Internationalen </w:t>
          </w:r>
          <w:r w:rsidRPr="00396CF2">
            <w:rPr>
              <w:lang w:eastAsia="en-GB"/>
            </w:rPr>
            <w:lastRenderedPageBreak/>
            <w:t xml:space="preserve">Gesundheitsvorschriften (IHR) und andere möglicherweise entstehende normative Prozesse </w:t>
          </w:r>
        </w:p>
        <w:p w14:paraId="69E2C1E9" w14:textId="77777777" w:rsidR="00396CF2" w:rsidRPr="00396CF2" w:rsidRDefault="00396CF2" w:rsidP="00396CF2">
          <w:pPr>
            <w:rPr>
              <w:lang w:eastAsia="en-GB"/>
            </w:rPr>
          </w:pPr>
          <w:r w:rsidRPr="00396CF2">
            <w:rPr>
              <w:lang w:eastAsia="en-GB"/>
            </w:rPr>
            <w:t xml:space="preserve">• Sicherstellen, dass die EU in den wichtigsten Sitzungen der einschlägigen Leitungsgremien vertreten ist, und nach Möglichkeit Erklärungen abgeben, in denen die vereinbarten Standpunkte der EU zum Ausdruck kommen. Einbeziehung und Koordinierung der Kontakte zwischen der EU und den Mitgliedstaaten mit einschlägigen Vertretern von Drittländern und internationalen Sekretariaten, um so weit wie möglich sicherzustellen, dass die vereinbarten Standpunkte der EU in multilaterale Beschlüsse und Maßnahmen umgesetzt werden; </w:t>
          </w:r>
        </w:p>
        <w:p w14:paraId="3B35EAA0" w14:textId="77777777" w:rsidR="00396CF2" w:rsidRPr="00396CF2" w:rsidRDefault="00396CF2" w:rsidP="00396CF2">
          <w:pPr>
            <w:rPr>
              <w:lang w:eastAsia="en-GB"/>
            </w:rPr>
          </w:pPr>
          <w:r w:rsidRPr="00396CF2">
            <w:rPr>
              <w:lang w:eastAsia="en-GB"/>
            </w:rPr>
            <w:t xml:space="preserve">• Teilnahme an Sitzungen, um die Kontinuität der Beteiligung der EU an politischen und technischen Entwicklungen im Gesundheitsbereich zu gewährleisten; </w:t>
          </w:r>
        </w:p>
        <w:p w14:paraId="1E76D3F1" w14:textId="77777777" w:rsidR="00396CF2" w:rsidRPr="00396CF2" w:rsidRDefault="00396CF2" w:rsidP="00396CF2">
          <w:pPr>
            <w:rPr>
              <w:lang w:eastAsia="en-GB"/>
            </w:rPr>
          </w:pPr>
        </w:p>
        <w:p w14:paraId="4FAD99E5" w14:textId="7705782C" w:rsidR="00396CF2" w:rsidRPr="00396CF2" w:rsidRDefault="00396CF2" w:rsidP="00396CF2">
          <w:pPr>
            <w:rPr>
              <w:lang w:eastAsia="en-GB"/>
            </w:rPr>
          </w:pPr>
          <w:r w:rsidRPr="00396CF2">
            <w:rPr>
              <w:lang w:eastAsia="en-GB"/>
            </w:rPr>
            <w:t xml:space="preserve">+ POLITISCHEN ENTWICKLUNG – Überwachung und Berichterstattung </w:t>
          </w:r>
        </w:p>
        <w:p w14:paraId="51F5BBC2" w14:textId="77777777" w:rsidR="00396CF2" w:rsidRPr="00396CF2" w:rsidRDefault="00396CF2" w:rsidP="00396CF2">
          <w:pPr>
            <w:rPr>
              <w:lang w:eastAsia="en-GB"/>
            </w:rPr>
          </w:pPr>
          <w:r w:rsidRPr="00396CF2">
            <w:rPr>
              <w:lang w:eastAsia="en-GB"/>
            </w:rPr>
            <w:t>• Regelmäßige und zeitnahe Beobachtung, Analyse und Berichterstattung über Entwicklungen in gesundheitsbezogenen Fragen an den EAD und den Hauptsitz der Kommission</w:t>
          </w:r>
        </w:p>
        <w:p w14:paraId="12B9C59B" w14:textId="5B30EBF3" w:rsidR="00803007" w:rsidRPr="009F216F" w:rsidRDefault="0058288F"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Times New Roman" w:hAnsi="Times New Roman" w:cs="Times New Roman"/>
          <w:b w:val="0"/>
          <w:i w:val="0"/>
          <w:color w:val="auto"/>
          <w:sz w:val="24"/>
          <w:lang w:val="en-US" w:eastAsia="en-GB"/>
        </w:rPr>
        <w:id w:val="-1767066427"/>
        <w:placeholder>
          <w:docPart w:val="B30E44B90B7F435497E9EE7D5097ED0B"/>
        </w:placeholder>
      </w:sdtPr>
      <w:sdtEndPr/>
      <w:sdtContent>
        <w:p w14:paraId="31FD1965" w14:textId="77777777" w:rsidR="00396CF2" w:rsidRDefault="00396CF2" w:rsidP="00396CF2">
          <w:pPr>
            <w:pStyle w:val="P68B1DB1-Normal5"/>
            <w:autoSpaceDE w:val="0"/>
            <w:autoSpaceDN w:val="0"/>
            <w:adjustRightInd w:val="0"/>
            <w:spacing w:after="0"/>
            <w:rPr>
              <w:lang w:val="de-DE"/>
            </w:rPr>
          </w:pPr>
          <w:r>
            <w:rPr>
              <w:lang w:val="de-DE"/>
            </w:rPr>
            <w:t xml:space="preserve">Erfahrung </w:t>
          </w:r>
        </w:p>
        <w:p w14:paraId="55C4053E" w14:textId="77777777" w:rsidR="00396CF2" w:rsidRDefault="00396CF2" w:rsidP="00396CF2">
          <w:pPr>
            <w:pStyle w:val="P68B1DB1-Normal6"/>
            <w:autoSpaceDE w:val="0"/>
            <w:autoSpaceDN w:val="0"/>
            <w:adjustRightInd w:val="0"/>
            <w:spacing w:after="0"/>
            <w:rPr>
              <w:lang w:val="de-DE"/>
            </w:rPr>
          </w:pPr>
          <w:r>
            <w:rPr>
              <w:lang w:val="de-DE"/>
            </w:rPr>
            <w:t>Internationale Beziehungen/Diplomatie: mindestens 3 Jahre</w:t>
          </w:r>
        </w:p>
        <w:p w14:paraId="5C09F549" w14:textId="77777777" w:rsidR="00396CF2" w:rsidRDefault="00396CF2" w:rsidP="00396CF2">
          <w:pPr>
            <w:autoSpaceDE w:val="0"/>
            <w:autoSpaceDN w:val="0"/>
            <w:adjustRightInd w:val="0"/>
            <w:spacing w:after="0"/>
            <w:rPr>
              <w:rFonts w:ascii="Arial" w:hAnsi="Arial" w:cs="Arial"/>
              <w:color w:val="000000"/>
              <w:sz w:val="20"/>
            </w:rPr>
          </w:pPr>
        </w:p>
        <w:p w14:paraId="0513E297" w14:textId="77777777" w:rsidR="00396CF2" w:rsidRDefault="00396CF2" w:rsidP="00396CF2">
          <w:pPr>
            <w:pStyle w:val="P68B1DB1-Normal5"/>
            <w:autoSpaceDE w:val="0"/>
            <w:autoSpaceDN w:val="0"/>
            <w:adjustRightInd w:val="0"/>
            <w:spacing w:after="0"/>
            <w:rPr>
              <w:lang w:val="de-DE"/>
            </w:rPr>
          </w:pPr>
          <w:r>
            <w:rPr>
              <w:lang w:val="de-DE"/>
            </w:rPr>
            <w:t xml:space="preserve">Sprachen </w:t>
          </w:r>
        </w:p>
        <w:p w14:paraId="66E87200" w14:textId="77777777" w:rsidR="00396CF2" w:rsidRDefault="00396CF2" w:rsidP="00396CF2">
          <w:pPr>
            <w:pStyle w:val="P68B1DB1-Normal6"/>
            <w:autoSpaceDE w:val="0"/>
            <w:autoSpaceDN w:val="0"/>
            <w:adjustRightInd w:val="0"/>
            <w:spacing w:after="0"/>
            <w:rPr>
              <w:lang w:val="de-DE"/>
            </w:rPr>
          </w:pPr>
          <w:r>
            <w:rPr>
              <w:lang w:val="de-DE"/>
            </w:rPr>
            <w:t xml:space="preserve">Englisch (C1). </w:t>
          </w:r>
        </w:p>
        <w:p w14:paraId="7E6A5E36" w14:textId="77777777" w:rsidR="00396CF2" w:rsidRDefault="00396CF2" w:rsidP="00396CF2">
          <w:pPr>
            <w:pStyle w:val="P68B1DB1-Normal6"/>
            <w:autoSpaceDE w:val="0"/>
            <w:autoSpaceDN w:val="0"/>
            <w:adjustRightInd w:val="0"/>
            <w:spacing w:after="0"/>
            <w:rPr>
              <w:lang w:val="de-DE"/>
            </w:rPr>
          </w:pPr>
          <w:r>
            <w:rPr>
              <w:lang w:val="de-DE"/>
            </w:rPr>
            <w:t xml:space="preserve">Französisch B2 </w:t>
          </w:r>
        </w:p>
        <w:p w14:paraId="51AD3341" w14:textId="77777777" w:rsidR="00396CF2" w:rsidRDefault="00396CF2" w:rsidP="00396CF2">
          <w:pPr>
            <w:autoSpaceDE w:val="0"/>
            <w:autoSpaceDN w:val="0"/>
            <w:adjustRightInd w:val="0"/>
            <w:spacing w:after="0"/>
            <w:rPr>
              <w:rFonts w:ascii="Arial" w:hAnsi="Arial" w:cs="Arial"/>
              <w:color w:val="000000"/>
              <w:sz w:val="20"/>
            </w:rPr>
          </w:pPr>
        </w:p>
        <w:p w14:paraId="7C942558" w14:textId="77777777" w:rsidR="00396CF2" w:rsidRDefault="00396CF2" w:rsidP="00396CF2">
          <w:pPr>
            <w:pStyle w:val="P68B1DB1-Normal5"/>
            <w:autoSpaceDE w:val="0"/>
            <w:autoSpaceDN w:val="0"/>
            <w:adjustRightInd w:val="0"/>
            <w:spacing w:after="0"/>
            <w:rPr>
              <w:lang w:val="de-DE"/>
            </w:rPr>
          </w:pPr>
          <w:r>
            <w:rPr>
              <w:lang w:val="de-DE"/>
            </w:rPr>
            <w:t xml:space="preserve">Wissen </w:t>
          </w:r>
        </w:p>
        <w:p w14:paraId="5A698DEA" w14:textId="77777777" w:rsidR="00396CF2" w:rsidRDefault="00396CF2" w:rsidP="00396CF2">
          <w:pPr>
            <w:pStyle w:val="P68B1DB1-Normal7"/>
            <w:autoSpaceDE w:val="0"/>
            <w:autoSpaceDN w:val="0"/>
            <w:adjustRightInd w:val="0"/>
            <w:spacing w:after="0"/>
            <w:rPr>
              <w:lang w:val="de-DE"/>
            </w:rPr>
          </w:pPr>
          <w:r>
            <w:rPr>
              <w:lang w:val="de-DE"/>
            </w:rPr>
            <w:t>Gute analytische, strategische, schriftliche und mündliche Fähigkeiten sowie taktische und gute soziale Kompetenzen.</w:t>
          </w:r>
        </w:p>
        <w:p w14:paraId="1E76280C" w14:textId="77777777" w:rsidR="00396CF2" w:rsidRDefault="00396CF2" w:rsidP="00396CF2">
          <w:pPr>
            <w:pStyle w:val="P68B1DB1-Normal7"/>
            <w:autoSpaceDE w:val="0"/>
            <w:autoSpaceDN w:val="0"/>
            <w:adjustRightInd w:val="0"/>
            <w:spacing w:after="0"/>
            <w:rPr>
              <w:lang w:val="de-DE"/>
            </w:rPr>
          </w:pPr>
          <w:r>
            <w:rPr>
              <w:lang w:val="de-DE"/>
            </w:rPr>
            <w:t>Ein gründliches Verständnis der EU.</w:t>
          </w:r>
        </w:p>
        <w:p w14:paraId="35EB0643" w14:textId="77777777" w:rsidR="00396CF2" w:rsidRDefault="00396CF2" w:rsidP="00396CF2">
          <w:pPr>
            <w:pStyle w:val="P68B1DB1-Normal7"/>
            <w:autoSpaceDE w:val="0"/>
            <w:autoSpaceDN w:val="0"/>
            <w:adjustRightInd w:val="0"/>
            <w:spacing w:after="0"/>
            <w:rPr>
              <w:lang w:val="de-DE"/>
            </w:rPr>
          </w:pPr>
          <w:r>
            <w:rPr>
              <w:lang w:val="de-DE"/>
            </w:rPr>
            <w:t xml:space="preserve">Darüber hinaus: </w:t>
          </w:r>
        </w:p>
        <w:p w14:paraId="145C1122" w14:textId="77777777" w:rsidR="00396CF2" w:rsidRDefault="00396CF2" w:rsidP="00396CF2">
          <w:pPr>
            <w:pStyle w:val="P68B1DB1-Normal7"/>
            <w:autoSpaceDE w:val="0"/>
            <w:autoSpaceDN w:val="0"/>
            <w:adjustRightInd w:val="0"/>
            <w:spacing w:after="0"/>
            <w:rPr>
              <w:lang w:val="de-DE"/>
            </w:rPr>
          </w:pPr>
          <w:r>
            <w:rPr>
              <w:lang w:val="de-DE"/>
            </w:rPr>
            <w:t>Erfahrung und Kenntnisse in globalen Gesundheitsfragen</w:t>
          </w:r>
        </w:p>
        <w:p w14:paraId="2B0A0232" w14:textId="77777777" w:rsidR="00396CF2" w:rsidRDefault="00396CF2" w:rsidP="00396CF2">
          <w:pPr>
            <w:pStyle w:val="P68B1DB1-Normal7"/>
            <w:autoSpaceDE w:val="0"/>
            <w:autoSpaceDN w:val="0"/>
            <w:rPr>
              <w:lang w:val="de-DE"/>
            </w:rPr>
          </w:pPr>
          <w:r>
            <w:rPr>
              <w:lang w:val="de-DE"/>
            </w:rPr>
            <w:t>Erfahrungen mit Verhandlungen würden als Vermögenswerte betrachtet.</w:t>
          </w:r>
        </w:p>
        <w:p w14:paraId="3A02FE86" w14:textId="77777777" w:rsidR="00396CF2" w:rsidRDefault="00396CF2" w:rsidP="00396CF2">
          <w:pPr>
            <w:autoSpaceDE w:val="0"/>
            <w:autoSpaceDN w:val="0"/>
            <w:adjustRightInd w:val="0"/>
            <w:spacing w:after="0"/>
            <w:rPr>
              <w:rFonts w:ascii="Arial" w:hAnsi="Arial" w:cs="Arial"/>
              <w:i/>
              <w:color w:val="000000"/>
              <w:sz w:val="20"/>
            </w:rPr>
          </w:pPr>
        </w:p>
        <w:p w14:paraId="1FEB23AA" w14:textId="77777777" w:rsidR="00396CF2" w:rsidRDefault="00396CF2" w:rsidP="00396CF2">
          <w:pPr>
            <w:pStyle w:val="P68B1DB1-Normal5"/>
            <w:autoSpaceDE w:val="0"/>
            <w:autoSpaceDN w:val="0"/>
            <w:adjustRightInd w:val="0"/>
            <w:spacing w:after="0"/>
            <w:rPr>
              <w:lang w:val="de-DE"/>
            </w:rPr>
          </w:pPr>
          <w:r>
            <w:rPr>
              <w:lang w:val="de-DE"/>
            </w:rPr>
            <w:t xml:space="preserve">Arbeitsplatzbezogene Fragen </w:t>
          </w:r>
        </w:p>
        <w:p w14:paraId="1AC3E117" w14:textId="77777777" w:rsidR="00396CF2" w:rsidRDefault="00396CF2" w:rsidP="00396CF2">
          <w:pPr>
            <w:pStyle w:val="P68B1DB1-Normal6"/>
            <w:autoSpaceDE w:val="0"/>
            <w:autoSpaceDN w:val="0"/>
            <w:adjustRightInd w:val="0"/>
            <w:spacing w:after="0"/>
            <w:rPr>
              <w:lang w:val="de-DE"/>
            </w:rPr>
          </w:pPr>
          <w:r>
            <w:rPr>
              <w:lang w:val="de-DE"/>
            </w:rPr>
            <w:t xml:space="preserve">[X] Untypische Arbeitszeiten </w:t>
          </w:r>
        </w:p>
        <w:p w14:paraId="679EE8E6" w14:textId="77777777" w:rsidR="00396CF2" w:rsidRDefault="00396CF2" w:rsidP="00396CF2">
          <w:pPr>
            <w:autoSpaceDE w:val="0"/>
            <w:autoSpaceDN w:val="0"/>
            <w:adjustRightInd w:val="0"/>
            <w:spacing w:after="0"/>
            <w:rPr>
              <w:rFonts w:ascii="Arial" w:hAnsi="Arial" w:cs="Arial"/>
              <w:color w:val="000000"/>
              <w:sz w:val="20"/>
            </w:rPr>
          </w:pPr>
        </w:p>
        <w:p w14:paraId="5659AC93" w14:textId="77777777" w:rsidR="00396CF2" w:rsidRDefault="00396CF2" w:rsidP="00396CF2">
          <w:pPr>
            <w:pStyle w:val="P68B1DB1-Normal7"/>
            <w:autoSpaceDE w:val="0"/>
            <w:autoSpaceDN w:val="0"/>
            <w:adjustRightInd w:val="0"/>
            <w:spacing w:after="0"/>
            <w:rPr>
              <w:lang w:val="de-DE"/>
            </w:rPr>
          </w:pPr>
          <w:r>
            <w:rPr>
              <w:lang w:val="de-DE"/>
            </w:rPr>
            <w:t xml:space="preserve">Bemerkungen: </w:t>
          </w:r>
        </w:p>
        <w:p w14:paraId="493E6841" w14:textId="77777777" w:rsidR="00396CF2" w:rsidRDefault="00396CF2" w:rsidP="00396CF2">
          <w:pPr>
            <w:pStyle w:val="P68B1DB1-Normal6"/>
            <w:autoSpaceDE w:val="0"/>
            <w:autoSpaceDN w:val="0"/>
            <w:adjustRightInd w:val="0"/>
            <w:spacing w:after="0"/>
            <w:rPr>
              <w:lang w:val="de-DE"/>
            </w:rPr>
          </w:pPr>
          <w:r>
            <w:rPr>
              <w:lang w:val="de-DE"/>
            </w:rPr>
            <w:t>Vertretungs- und Koordinierungsaufgaben in den VN-Gremien erfordern oft eine Arbeit, die über die regulären Bürozeiten hinausgeht, manchmal auch an Wochenenden. Dies gilt insbesondere für die Hauptsitzungen wie die Weltgesundheitsversammlung oder den Exekutivausschuss.</w:t>
          </w:r>
        </w:p>
        <w:p w14:paraId="2A0F153A" w14:textId="7A32722E" w:rsidR="009321C6" w:rsidRPr="009F216F" w:rsidRDefault="0058288F"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1785001" w14:textId="77777777" w:rsidR="0058288F" w:rsidRPr="007C07D8" w:rsidRDefault="0058288F" w:rsidP="0058288F">
      <w:pPr>
        <w:pStyle w:val="ListNumber"/>
        <w:numPr>
          <w:ilvl w:val="0"/>
          <w:numId w:val="0"/>
        </w:numPr>
        <w:ind w:left="709" w:hanging="709"/>
        <w:rPr>
          <w:b/>
          <w:bCs/>
          <w:u w:val="single"/>
          <w:lang w:eastAsia="en-GB"/>
        </w:rPr>
      </w:pPr>
      <w:r w:rsidRPr="007C07D8">
        <w:rPr>
          <w:b/>
          <w:bCs/>
          <w:u w:val="single"/>
          <w:lang w:eastAsia="en-GB"/>
        </w:rPr>
        <w:t>Zulassungsbedingungen</w:t>
      </w:r>
    </w:p>
    <w:p w14:paraId="7FA1DF0C" w14:textId="77777777" w:rsidR="0058288F" w:rsidRPr="00D605F4" w:rsidRDefault="0058288F" w:rsidP="0058288F">
      <w:pPr>
        <w:rPr>
          <w:lang w:eastAsia="en-GB"/>
        </w:rPr>
      </w:pPr>
      <w:r w:rsidRPr="00D605F4">
        <w:rPr>
          <w:lang w:eastAsia="en-GB"/>
        </w:rPr>
        <w:lastRenderedPageBreak/>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7FF6C166" w14:textId="77777777" w:rsidR="0058288F" w:rsidRPr="00D605F4" w:rsidRDefault="0058288F" w:rsidP="0058288F">
      <w:pPr>
        <w:rPr>
          <w:lang w:eastAsia="en-GB"/>
        </w:rPr>
      </w:pPr>
      <w:r w:rsidRPr="00D605F4">
        <w:rPr>
          <w:lang w:eastAsia="en-GB"/>
        </w:rPr>
        <w:t xml:space="preserve">Gemäß dem ANS-Beschluss müssen Sie </w:t>
      </w:r>
      <w:r w:rsidRPr="00D605F4">
        <w:rPr>
          <w:b/>
          <w:bCs/>
          <w:lang w:eastAsia="en-GB"/>
        </w:rPr>
        <w:t>zu Beginn der Abordnung</w:t>
      </w:r>
      <w:r w:rsidRPr="00D605F4">
        <w:rPr>
          <w:lang w:eastAsia="en-GB"/>
        </w:rPr>
        <w:t xml:space="preserve"> die folgenden Zulassungskriterien erfüllen:</w:t>
      </w:r>
    </w:p>
    <w:p w14:paraId="38665CF7" w14:textId="77777777" w:rsidR="0058288F" w:rsidRPr="00D605F4" w:rsidRDefault="0058288F" w:rsidP="0058288F">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A0953C2" w14:textId="77777777" w:rsidR="0058288F" w:rsidRPr="00D605F4" w:rsidRDefault="0058288F" w:rsidP="0058288F">
      <w:pPr>
        <w:rPr>
          <w:lang w:eastAsia="en-GB"/>
        </w:rPr>
      </w:pPr>
      <w:r w:rsidRPr="00D605F4">
        <w:rPr>
          <w:u w:val="single"/>
          <w:lang w:eastAsia="en-GB"/>
        </w:rPr>
        <w:t>Dienstalter</w:t>
      </w:r>
      <w:r w:rsidRPr="00D605F4">
        <w:rPr>
          <w:lang w:eastAsia="en-GB"/>
        </w:rPr>
        <w:t xml:space="preserve">: ein Dienstalter von mindestens einem Jahr (12 Monate) bei Ihrem derzeitigen Arbeitgeber in einem dienst- oder vertragsrechtlichen Verhältnis.  </w:t>
      </w:r>
    </w:p>
    <w:p w14:paraId="62DF261F" w14:textId="77777777" w:rsidR="0058288F" w:rsidRPr="00D605F4" w:rsidRDefault="0058288F" w:rsidP="0058288F">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25C65BA4" w14:textId="77777777" w:rsidR="0058288F" w:rsidRPr="00D605F4" w:rsidRDefault="0058288F" w:rsidP="0058288F">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45B65707" w14:textId="77777777" w:rsidR="0058288F" w:rsidRPr="00D605F4" w:rsidRDefault="0058288F" w:rsidP="0058288F">
      <w:pPr>
        <w:tabs>
          <w:tab w:val="left" w:pos="709"/>
        </w:tabs>
        <w:spacing w:after="0"/>
        <w:ind w:right="60"/>
        <w:rPr>
          <w:lang w:eastAsia="en-GB"/>
        </w:rPr>
      </w:pPr>
    </w:p>
    <w:p w14:paraId="7F358713" w14:textId="77777777" w:rsidR="0058288F" w:rsidRPr="00D605F4" w:rsidRDefault="0058288F" w:rsidP="0058288F">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438BD472" w14:textId="77777777" w:rsidR="0058288F" w:rsidRPr="00D605F4" w:rsidRDefault="0058288F" w:rsidP="0058288F">
      <w:pPr>
        <w:rPr>
          <w:lang w:eastAsia="en-GB"/>
        </w:rPr>
      </w:pPr>
      <w:r w:rsidRPr="00D605F4">
        <w:rPr>
          <w:lang w:eastAsia="en-GB"/>
        </w:rPr>
        <w:t>Während der gesamten Dauer der Abordnung müssen Sie bei Ihrem Arbeitgeber angestellt bleiben, von diesem Ihre Bezüge erhalten und auch weiterhin Ihrem (nationalen) Sozialversicherungssystem angeschlossen bleiben.</w:t>
      </w:r>
    </w:p>
    <w:p w14:paraId="6661ECA8" w14:textId="77777777" w:rsidR="0058288F" w:rsidRPr="00D605F4" w:rsidRDefault="0058288F" w:rsidP="0058288F">
      <w:pPr>
        <w:rPr>
          <w:lang w:eastAsia="en-GB"/>
        </w:rPr>
      </w:pPr>
      <w:r w:rsidRPr="00D605F4">
        <w:rPr>
          <w:lang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5C0E1AA" w14:textId="77777777" w:rsidR="0058288F" w:rsidRPr="00D605F4" w:rsidRDefault="0058288F" w:rsidP="0058288F">
      <w:pPr>
        <w:rPr>
          <w:lang w:eastAsia="en-GB"/>
        </w:rPr>
      </w:pPr>
      <w:r w:rsidRPr="00D605F4">
        <w:rPr>
          <w:lang w:eastAsia="en-GB"/>
        </w:rPr>
        <w:t>Falls diese Stelle mit Vergütungen ausgeschrieben wird, können diese nur gewährt werden, wenn Sie die Bedingungen gemäß Artikel 17 des ANS-Beschlusses erfüllen.</w:t>
      </w:r>
    </w:p>
    <w:p w14:paraId="639E2187" w14:textId="77777777" w:rsidR="0058288F" w:rsidRPr="00D605F4" w:rsidRDefault="0058288F" w:rsidP="0058288F">
      <w:pPr>
        <w:rPr>
          <w:lang w:eastAsia="en-GB"/>
        </w:rPr>
      </w:pPr>
      <w:r w:rsidRPr="00D605F4">
        <w:t xml:space="preserve">Mitarbeiter/Mitarbeiterinnen,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Pr>
          <w:lang w:eastAsia="en-GB"/>
        </w:rPr>
        <w:t>Es obliegt Ihnen, das Überprüfungsverfahren vor der Abordnung einzuleiten.</w:t>
      </w:r>
    </w:p>
    <w:p w14:paraId="44793207" w14:textId="77777777" w:rsidR="0058288F" w:rsidRPr="00D605F4" w:rsidRDefault="0058288F" w:rsidP="0058288F">
      <w:pPr>
        <w:rPr>
          <w:lang w:eastAsia="en-GB"/>
        </w:rPr>
      </w:pPr>
    </w:p>
    <w:p w14:paraId="7881054A" w14:textId="77777777" w:rsidR="0058288F" w:rsidRPr="00D605F4" w:rsidRDefault="0058288F" w:rsidP="0058288F">
      <w:pPr>
        <w:pStyle w:val="ListNumber"/>
        <w:numPr>
          <w:ilvl w:val="0"/>
          <w:numId w:val="0"/>
        </w:numPr>
        <w:ind w:left="709" w:hanging="709"/>
        <w:rPr>
          <w:b/>
          <w:bCs/>
          <w:u w:val="single"/>
          <w:lang w:eastAsia="en-GB"/>
        </w:rPr>
      </w:pPr>
      <w:r w:rsidRPr="00D605F4">
        <w:rPr>
          <w:b/>
          <w:bCs/>
          <w:u w:val="single"/>
          <w:lang w:eastAsia="en-GB"/>
        </w:rPr>
        <w:t>Bewerbung und Auswahlverfahren</w:t>
      </w:r>
    </w:p>
    <w:p w14:paraId="08B4E46B" w14:textId="77777777" w:rsidR="0058288F" w:rsidRPr="00D605F4" w:rsidRDefault="0058288F" w:rsidP="0058288F">
      <w:pPr>
        <w:rPr>
          <w:lang w:eastAsia="en-GB"/>
        </w:rPr>
      </w:pPr>
      <w:r w:rsidRPr="00D605F4">
        <w:rPr>
          <w:lang w:eastAsia="en-GB"/>
        </w:rPr>
        <w:t>Wenn Sie interessiert sind, befolgen Sie bitte die Anweisungen Ihres Arbeitgebers zur Bewerbung.</w:t>
      </w:r>
    </w:p>
    <w:p w14:paraId="1EAB8C27" w14:textId="77777777" w:rsidR="0058288F" w:rsidRPr="00D605F4" w:rsidRDefault="0058288F" w:rsidP="0058288F">
      <w:pPr>
        <w:rPr>
          <w:lang w:eastAsia="en-GB"/>
        </w:rPr>
      </w:pPr>
      <w:r w:rsidRPr="00D605F4">
        <w:rPr>
          <w:lang w:eastAsia="en-GB"/>
        </w:rPr>
        <w:lastRenderedPageBreak/>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62C7F3F" w14:textId="77777777" w:rsidR="0058288F" w:rsidRPr="00D605F4" w:rsidRDefault="0058288F" w:rsidP="0058288F">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641A6DE0" w14:textId="77777777" w:rsidR="0058288F" w:rsidRPr="00D605F4" w:rsidRDefault="0058288F" w:rsidP="0058288F">
      <w:pPr>
        <w:rPr>
          <w:lang w:eastAsia="en-GB"/>
        </w:rPr>
      </w:pPr>
      <w:r w:rsidRPr="00D605F4">
        <w:rPr>
          <w:lang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64F609FB" w14:textId="77777777" w:rsidR="0058288F" w:rsidRPr="00D605F4" w:rsidRDefault="0058288F" w:rsidP="0058288F">
      <w:pPr>
        <w:spacing w:after="0"/>
        <w:rPr>
          <w:lang w:eastAsia="en-GB"/>
        </w:rPr>
      </w:pPr>
    </w:p>
    <w:p w14:paraId="4DE9D9B2" w14:textId="77777777" w:rsidR="0058288F" w:rsidRPr="00D605F4" w:rsidRDefault="0058288F" w:rsidP="0058288F">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1F5150A4" w14:textId="77777777" w:rsidR="0058288F" w:rsidRPr="00D605F4" w:rsidRDefault="0058288F" w:rsidP="0058288F">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p w14:paraId="20E56DF8" w14:textId="20268991" w:rsidR="007716E4" w:rsidRPr="00D605F4" w:rsidRDefault="007716E4" w:rsidP="0058288F">
      <w:pPr>
        <w:pStyle w:val="ListNumber"/>
        <w:numPr>
          <w:ilvl w:val="0"/>
          <w:numId w:val="0"/>
        </w:numPr>
        <w:ind w:left="709" w:hanging="709"/>
        <w:rPr>
          <w:lang w:eastAsia="en-GB"/>
        </w:rPr>
      </w:pP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0D8F684A" w14:textId="77777777" w:rsidR="0058288F" w:rsidRPr="00D605F4" w:rsidRDefault="0058288F" w:rsidP="0058288F">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96CF2"/>
    <w:rsid w:val="003B2E38"/>
    <w:rsid w:val="004D75AF"/>
    <w:rsid w:val="00514C06"/>
    <w:rsid w:val="00546DB1"/>
    <w:rsid w:val="0058288F"/>
    <w:rsid w:val="006243BB"/>
    <w:rsid w:val="00631148"/>
    <w:rsid w:val="00676119"/>
    <w:rsid w:val="006F44C9"/>
    <w:rsid w:val="00767E7E"/>
    <w:rsid w:val="007716E4"/>
    <w:rsid w:val="00785A3F"/>
    <w:rsid w:val="00795C41"/>
    <w:rsid w:val="007A795D"/>
    <w:rsid w:val="007A7CF4"/>
    <w:rsid w:val="007B514A"/>
    <w:rsid w:val="007C07D8"/>
    <w:rsid w:val="007D0EC6"/>
    <w:rsid w:val="00803007"/>
    <w:rsid w:val="008102E0"/>
    <w:rsid w:val="00847880"/>
    <w:rsid w:val="0089735C"/>
    <w:rsid w:val="008D52CF"/>
    <w:rsid w:val="009321C6"/>
    <w:rsid w:val="009442BE"/>
    <w:rsid w:val="009F216F"/>
    <w:rsid w:val="00AB56F9"/>
    <w:rsid w:val="00AC5FF8"/>
    <w:rsid w:val="00AE6941"/>
    <w:rsid w:val="00B73B91"/>
    <w:rsid w:val="00BE4AD0"/>
    <w:rsid w:val="00BF02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5">
    <w:name w:val="P68B1DB1-Normal5"/>
    <w:basedOn w:val="Normal"/>
    <w:rsid w:val="00396CF2"/>
    <w:rPr>
      <w:rFonts w:ascii="Arial" w:hAnsi="Arial" w:cs="Arial"/>
      <w:b/>
      <w:i/>
      <w:color w:val="000000"/>
      <w:sz w:val="20"/>
      <w:lang w:val="en-IE"/>
    </w:rPr>
  </w:style>
  <w:style w:type="paragraph" w:customStyle="1" w:styleId="P68B1DB1-Normal6">
    <w:name w:val="P68B1DB1-Normal6"/>
    <w:basedOn w:val="Normal"/>
    <w:rsid w:val="00396CF2"/>
    <w:rPr>
      <w:rFonts w:ascii="Arial" w:hAnsi="Arial" w:cs="Arial"/>
      <w:color w:val="000000"/>
      <w:sz w:val="20"/>
      <w:lang w:val="en-IE"/>
    </w:rPr>
  </w:style>
  <w:style w:type="paragraph" w:customStyle="1" w:styleId="P68B1DB1-Normal7">
    <w:name w:val="P68B1DB1-Normal7"/>
    <w:basedOn w:val="Normal"/>
    <w:rsid w:val="00396CF2"/>
    <w:rPr>
      <w:rFonts w:ascii="Arial" w:hAnsi="Arial" w:cs="Arial"/>
      <w:i/>
      <w:color w:val="000000"/>
      <w:sz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42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14C06"/>
    <w:rsid w:val="0056186B"/>
    <w:rsid w:val="00723B02"/>
    <w:rsid w:val="00847880"/>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E1F19439-5870-4241-B3A3-29161A6608A7}"/>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metadata/properties"/>
    <ds:schemaRef ds:uri="http://purl.org/dc/terms/"/>
    <ds:schemaRef ds:uri="http://schemas.microsoft.com/office/infopath/2007/PartnerControls"/>
    <ds:schemaRef ds:uri="http://purl.org/dc/dcmitype/"/>
    <ds:schemaRef ds:uri="http://schemas.microsoft.com/office/2006/documentManagement/types"/>
    <ds:schemaRef ds:uri="http://schemas.microsoft.com/sharepoint/v3/fields"/>
    <ds:schemaRef ds:uri="http://www.w3.org/XML/1998/namespace"/>
    <ds:schemaRef ds:uri="http://schemas.openxmlformats.org/package/2006/metadata/core-properties"/>
    <ds:schemaRef ds:uri="08927195-b699-4be0-9ee2-6c66dc215b5a"/>
    <ds:schemaRef ds:uri="a41a97bf-0494-41d8-ba3d-259bd7771890"/>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5</Pages>
  <Words>1462</Words>
  <Characters>8337</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4</cp:revision>
  <dcterms:created xsi:type="dcterms:W3CDTF">2025-02-07T15:05:00Z</dcterms:created>
  <dcterms:modified xsi:type="dcterms:W3CDTF">2025-02-10T07:17:00Z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