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713D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713D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713D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713D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713D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713D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E5106C" w:rsidRPr="00E5106C" w14:paraId="06DB0851" w14:textId="77777777" w:rsidTr="005F6927">
        <w:tc>
          <w:tcPr>
            <w:tcW w:w="3111" w:type="dxa"/>
          </w:tcPr>
          <w:p w14:paraId="22C90E2D" w14:textId="63539E4F" w:rsidR="00E5106C" w:rsidRPr="00546DB1" w:rsidRDefault="00E5106C" w:rsidP="00E5106C">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0061BABB88584645A8C3C96436F11734"/>
            </w:placeholder>
          </w:sdtPr>
          <w:sdtEndPr/>
          <w:sdtContent>
            <w:sdt>
              <w:sdtPr>
                <w:rPr>
                  <w:bCs/>
                  <w:lang w:eastAsia="en-GB"/>
                </w:rPr>
                <w:id w:val="-1729989648"/>
                <w:placeholder>
                  <w:docPart w:val="CE15310C7EA945279481BABB36727BC1"/>
                </w:placeholder>
              </w:sdtPr>
              <w:sdtEndPr>
                <w:rPr>
                  <w:lang w:val="en-IE"/>
                </w:rPr>
              </w:sdtEndPr>
              <w:sdtContent>
                <w:tc>
                  <w:tcPr>
                    <w:tcW w:w="5491" w:type="dxa"/>
                  </w:tcPr>
                  <w:p w14:paraId="163192D7" w14:textId="513947ED" w:rsidR="00E5106C" w:rsidRPr="00E5106C" w:rsidRDefault="00E5106C" w:rsidP="00E5106C">
                    <w:pPr>
                      <w:tabs>
                        <w:tab w:val="left" w:pos="426"/>
                      </w:tabs>
                      <w:spacing w:before="120"/>
                      <w:rPr>
                        <w:bCs/>
                        <w:lang w:eastAsia="en-GB"/>
                      </w:rPr>
                    </w:pPr>
                    <w:r w:rsidRPr="00712587">
                      <w:rPr>
                        <w:bCs/>
                        <w:lang w:eastAsia="en-GB"/>
                      </w:rPr>
                      <w:t xml:space="preserve">Kommunikation – Direktion B – </w:t>
                    </w:r>
                    <w:r>
                      <w:rPr>
                        <w:bCs/>
                        <w:lang w:eastAsia="en-GB"/>
                      </w:rPr>
                      <w:t>Referat</w:t>
                    </w:r>
                    <w:r w:rsidRPr="00712587">
                      <w:rPr>
                        <w:bCs/>
                        <w:lang w:eastAsia="en-GB"/>
                      </w:rPr>
                      <w:t xml:space="preserve"> B4</w:t>
                    </w:r>
                  </w:p>
                </w:tc>
              </w:sdtContent>
            </w:sdt>
          </w:sdtContent>
        </w:sdt>
      </w:tr>
      <w:tr w:rsidR="00E5106C" w:rsidRPr="00AA3E58" w14:paraId="26A5C234" w14:textId="77777777" w:rsidTr="005F6927">
        <w:tc>
          <w:tcPr>
            <w:tcW w:w="3111" w:type="dxa"/>
          </w:tcPr>
          <w:p w14:paraId="1BDAC679" w14:textId="0D0AA661" w:rsidR="00E5106C" w:rsidRPr="00546DB1" w:rsidRDefault="00E5106C" w:rsidP="00E5106C">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B689754430464D068166882729B8CC18"/>
            </w:placeholder>
          </w:sdtPr>
          <w:sdtEndPr/>
          <w:sdtContent>
            <w:sdt>
              <w:sdtPr>
                <w:rPr>
                  <w:bCs/>
                  <w:lang w:eastAsia="en-GB"/>
                </w:rPr>
                <w:id w:val="604245421"/>
                <w:placeholder>
                  <w:docPart w:val="0438F195B1B34FB0A5A914AC02362306"/>
                </w:placeholder>
              </w:sdtPr>
              <w:sdtEndPr>
                <w:rPr>
                  <w:lang w:val="fr-BE"/>
                </w:rPr>
              </w:sdtEndPr>
              <w:sdtContent>
                <w:tc>
                  <w:tcPr>
                    <w:tcW w:w="5491" w:type="dxa"/>
                  </w:tcPr>
                  <w:p w14:paraId="32FCC887" w14:textId="7DBFD30E" w:rsidR="00E5106C" w:rsidRPr="003B2E38" w:rsidRDefault="009713DB" w:rsidP="00E5106C">
                    <w:pPr>
                      <w:tabs>
                        <w:tab w:val="left" w:pos="426"/>
                      </w:tabs>
                      <w:spacing w:before="120"/>
                      <w:rPr>
                        <w:bCs/>
                        <w:lang w:val="en-IE" w:eastAsia="en-GB"/>
                      </w:rPr>
                    </w:pPr>
                    <w:hyperlink r:id="rId15" w:history="1">
                      <w:r w:rsidR="00E5106C" w:rsidRPr="00956CFD">
                        <w:rPr>
                          <w:bCs/>
                          <w:lang w:val="fr-BE" w:eastAsia="en-GB"/>
                        </w:rPr>
                        <w:t>301524</w:t>
                      </w:r>
                    </w:hyperlink>
                  </w:p>
                </w:tc>
              </w:sdtContent>
            </w:sdt>
          </w:sdtContent>
        </w:sdt>
      </w:tr>
      <w:tr w:rsidR="00E5106C" w:rsidRPr="00546DB1" w14:paraId="24AC67DD" w14:textId="77777777" w:rsidTr="005F6927">
        <w:tc>
          <w:tcPr>
            <w:tcW w:w="3111" w:type="dxa"/>
          </w:tcPr>
          <w:p w14:paraId="40181297" w14:textId="436A850C" w:rsidR="00E5106C" w:rsidRPr="00546DB1" w:rsidRDefault="00E5106C" w:rsidP="00E5106C">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E5106C" w:rsidRPr="00546DB1" w:rsidRDefault="00E5106C" w:rsidP="00E5106C">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E5106C" w:rsidRPr="00546DB1" w:rsidRDefault="00E5106C" w:rsidP="00E5106C">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E5106C" w:rsidRPr="00546DB1" w:rsidRDefault="00E5106C" w:rsidP="00E5106C">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CDCFF614035346B39306E41405BF0D18"/>
              </w:placeholder>
            </w:sdtPr>
            <w:sdtEndPr/>
            <w:sdtContent>
              <w:sdt>
                <w:sdtPr>
                  <w:rPr>
                    <w:bCs/>
                    <w:lang w:val="en-IE" w:eastAsia="en-GB"/>
                  </w:rPr>
                  <w:id w:val="2037230556"/>
                  <w:placeholder>
                    <w:docPart w:val="E4E5BA4571924591A81A331D4D94B9D7"/>
                  </w:placeholder>
                </w:sdtPr>
                <w:sdtEndPr/>
                <w:sdtContent>
                  <w:p w14:paraId="65EBCF52" w14:textId="7D2962DC" w:rsidR="00E5106C" w:rsidRPr="00A2521B" w:rsidRDefault="00E5106C" w:rsidP="00E5106C">
                    <w:pPr>
                      <w:tabs>
                        <w:tab w:val="left" w:pos="426"/>
                      </w:tabs>
                      <w:spacing w:before="120"/>
                      <w:rPr>
                        <w:bCs/>
                        <w:lang w:eastAsia="en-GB"/>
                      </w:rPr>
                    </w:pPr>
                    <w:r w:rsidRPr="00A2521B">
                      <w:rPr>
                        <w:bCs/>
                        <w:lang w:eastAsia="en-GB"/>
                      </w:rPr>
                      <w:t xml:space="preserve">Annegret Ziller, </w:t>
                    </w:r>
                    <w:r>
                      <w:rPr>
                        <w:bCs/>
                        <w:lang w:eastAsia="en-GB"/>
                      </w:rPr>
                      <w:t>Referatsleiterin</w:t>
                    </w:r>
                    <w:r w:rsidRPr="00A2521B">
                      <w:rPr>
                        <w:bCs/>
                        <w:lang w:eastAsia="en-GB"/>
                      </w:rPr>
                      <w:t xml:space="preserve"> COMM.B.4</w:t>
                    </w:r>
                  </w:p>
                </w:sdtContent>
              </w:sdt>
            </w:sdtContent>
          </w:sdt>
          <w:p w14:paraId="227D6F6E" w14:textId="54093073" w:rsidR="00E5106C" w:rsidRPr="009F216F" w:rsidRDefault="00E5106C" w:rsidP="00E5106C">
            <w:pPr>
              <w:tabs>
                <w:tab w:val="left" w:pos="426"/>
              </w:tabs>
              <w:contextualSpacing/>
              <w:rPr>
                <w:bCs/>
                <w:lang w:eastAsia="en-GB"/>
              </w:rPr>
            </w:pPr>
            <w:r>
              <w:rPr>
                <w:bCs/>
                <w:lang w:eastAsia="en-GB"/>
              </w:rPr>
              <w:t>4.</w:t>
            </w:r>
            <w:r w:rsidRPr="00546DB1">
              <w:rPr>
                <w:bCs/>
                <w:lang w:eastAsia="en-GB"/>
              </w:rPr>
              <w:t xml:space="preserve"> </w:t>
            </w:r>
            <w:r w:rsidRPr="009F216F">
              <w:rPr>
                <w:bCs/>
                <w:lang w:eastAsia="en-GB"/>
              </w:rPr>
              <w:t xml:space="preserve">Quartal </w:t>
            </w:r>
            <w:sdt>
              <w:sdtPr>
                <w:rPr>
                  <w:bCs/>
                  <w:lang w:eastAsia="en-GB"/>
                </w:rPr>
                <w:id w:val="1463159910"/>
                <w:placeholder>
                  <w:docPart w:val="35DAEBCB9E05456BBAF402578905D44D"/>
                </w:placeholder>
              </w:sdtPr>
              <w:sdtEndPr/>
              <w:sdtContent>
                <w:sdt>
                  <w:sdtPr>
                    <w:rPr>
                      <w:bCs/>
                      <w:lang w:eastAsia="en-GB"/>
                    </w:rPr>
                    <w:alias w:val="Year"/>
                    <w:tag w:val="Year"/>
                    <w:id w:val="-1638640930"/>
                    <w:placeholder>
                      <w:docPart w:val="36E786508C924823894D59208BC92ED4"/>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4737054B" w:rsidR="00E5106C" w:rsidRPr="00546DB1" w:rsidRDefault="009713DB" w:rsidP="00E5106C">
            <w:pPr>
              <w:tabs>
                <w:tab w:val="left" w:pos="426"/>
              </w:tabs>
              <w:contextualSpacing/>
              <w:jc w:val="left"/>
              <w:rPr>
                <w:bCs/>
                <w:szCs w:val="24"/>
                <w:lang w:eastAsia="en-GB"/>
              </w:rPr>
            </w:pPr>
            <w:sdt>
              <w:sdtPr>
                <w:rPr>
                  <w:bCs/>
                  <w:lang w:eastAsia="en-GB"/>
                </w:rPr>
                <w:id w:val="202528730"/>
                <w:placeholder>
                  <w:docPart w:val="2EC93001846540D8A8E4A0FE3FC950DD"/>
                </w:placeholder>
              </w:sdtPr>
              <w:sdtEndPr/>
              <w:sdtContent>
                <w:r w:rsidR="00E5106C">
                  <w:rPr>
                    <w:bCs/>
                    <w:lang w:eastAsia="en-GB"/>
                  </w:rPr>
                  <w:t>2</w:t>
                </w:r>
              </w:sdtContent>
            </w:sdt>
            <w:r w:rsidR="00E5106C" w:rsidRPr="00546DB1">
              <w:rPr>
                <w:bCs/>
                <w:lang w:eastAsia="en-GB"/>
              </w:rPr>
              <w:t xml:space="preserve"> </w:t>
            </w:r>
            <w:r w:rsidR="00E5106C">
              <w:rPr>
                <w:bCs/>
                <w:lang w:eastAsia="en-GB"/>
              </w:rPr>
              <w:t>Jahr(e)</w:t>
            </w:r>
            <w:r w:rsidR="00E5106C"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5106C">
                  <w:rPr>
                    <w:rFonts w:ascii="MS Gothic" w:eastAsia="MS Gothic" w:hAnsi="MS Gothic" w:hint="eastAsia"/>
                    <w:bCs/>
                    <w:szCs w:val="24"/>
                    <w:lang w:eastAsia="en-GB"/>
                  </w:rPr>
                  <w:t>☒</w:t>
                </w:r>
              </w:sdtContent>
            </w:sdt>
            <w:r w:rsidR="00E5106C" w:rsidRPr="00546DB1">
              <w:rPr>
                <w:bCs/>
                <w:lang w:eastAsia="en-GB"/>
              </w:rPr>
              <w:t xml:space="preserve"> Br</w:t>
            </w:r>
            <w:r w:rsidR="00E5106C">
              <w:rPr>
                <w:bCs/>
                <w:lang w:eastAsia="en-GB"/>
              </w:rPr>
              <w:t>ü</w:t>
            </w:r>
            <w:r w:rsidR="00E5106C"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E5106C" w:rsidRPr="00546DB1">
                  <w:rPr>
                    <w:rFonts w:ascii="MS Gothic" w:eastAsia="MS Gothic" w:hAnsi="MS Gothic"/>
                    <w:bCs/>
                    <w:szCs w:val="24"/>
                    <w:lang w:eastAsia="en-GB"/>
                  </w:rPr>
                  <w:t>☐</w:t>
                </w:r>
              </w:sdtContent>
            </w:sdt>
            <w:r w:rsidR="00E5106C"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5106C" w:rsidRPr="00546DB1">
                  <w:rPr>
                    <w:rFonts w:ascii="MS Gothic" w:eastAsia="MS Gothic" w:hAnsi="MS Gothic"/>
                    <w:bCs/>
                    <w:szCs w:val="24"/>
                    <w:lang w:eastAsia="en-GB"/>
                  </w:rPr>
                  <w:t>☐</w:t>
                </w:r>
              </w:sdtContent>
            </w:sdt>
            <w:r w:rsidR="00E5106C" w:rsidRPr="00546DB1">
              <w:rPr>
                <w:bCs/>
                <w:szCs w:val="24"/>
                <w:lang w:eastAsia="en-GB"/>
              </w:rPr>
              <w:t xml:space="preserve"> </w:t>
            </w:r>
            <w:r w:rsidR="00E5106C">
              <w:rPr>
                <w:bCs/>
                <w:szCs w:val="24"/>
                <w:lang w:eastAsia="en-GB"/>
              </w:rPr>
              <w:t>Anderer</w:t>
            </w:r>
            <w:r w:rsidR="00E5106C" w:rsidRPr="00546DB1">
              <w:rPr>
                <w:bCs/>
                <w:szCs w:val="24"/>
                <w:lang w:eastAsia="en-GB"/>
              </w:rPr>
              <w:t xml:space="preserve">: </w:t>
            </w:r>
            <w:sdt>
              <w:sdtPr>
                <w:rPr>
                  <w:bCs/>
                  <w:szCs w:val="24"/>
                  <w:lang w:eastAsia="en-GB"/>
                </w:rPr>
                <w:id w:val="-186994276"/>
                <w:placeholder>
                  <w:docPart w:val="2EC93001846540D8A8E4A0FE3FC950DD"/>
                </w:placeholder>
                <w:showingPlcHdr/>
              </w:sdtPr>
              <w:sdtEndPr/>
              <w:sdtContent>
                <w:r w:rsidR="00E5106C" w:rsidRPr="00546DB1">
                  <w:rPr>
                    <w:rStyle w:val="PlaceholderText"/>
                  </w:rPr>
                  <w:t>Click or tap here to enter text.</w:t>
                </w:r>
              </w:sdtContent>
            </w:sdt>
          </w:p>
          <w:p w14:paraId="4F5C5818" w14:textId="77777777" w:rsidR="00E5106C" w:rsidRPr="00546DB1" w:rsidRDefault="00E5106C" w:rsidP="00E5106C">
            <w:pPr>
              <w:tabs>
                <w:tab w:val="left" w:pos="426"/>
              </w:tabs>
              <w:spacing w:after="0"/>
              <w:contextualSpacing/>
              <w:rPr>
                <w:bCs/>
                <w:lang w:eastAsia="en-GB"/>
              </w:rPr>
            </w:pPr>
          </w:p>
        </w:tc>
      </w:tr>
      <w:tr w:rsidR="00E5106C" w:rsidRPr="00AF417C" w14:paraId="1D5187A6" w14:textId="77777777" w:rsidTr="000675FD">
        <w:tc>
          <w:tcPr>
            <w:tcW w:w="3111" w:type="dxa"/>
          </w:tcPr>
          <w:p w14:paraId="117A7F54" w14:textId="684C7494" w:rsidR="00E5106C" w:rsidRPr="0007110E" w:rsidRDefault="00E5106C" w:rsidP="00E5106C">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4FDAE0B" w:rsidR="00E5106C" w:rsidRPr="0007110E" w:rsidRDefault="00E5106C" w:rsidP="00E5106C">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E5106C" w:rsidRPr="00994062" w14:paraId="777C186C" w14:textId="77777777" w:rsidTr="000675FD">
        <w:tc>
          <w:tcPr>
            <w:tcW w:w="8602" w:type="dxa"/>
            <w:gridSpan w:val="2"/>
          </w:tcPr>
          <w:p w14:paraId="1AC887FC" w14:textId="24E45A39" w:rsidR="00E5106C" w:rsidRPr="00546DB1" w:rsidRDefault="00E5106C" w:rsidP="00E5106C">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722D1C" w:rsidR="00E5106C" w:rsidRDefault="00E5106C" w:rsidP="00E5106C">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E5106C" w:rsidRPr="00546DB1" w:rsidRDefault="00E5106C" w:rsidP="00E5106C">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E5106C" w:rsidRPr="00546DB1" w:rsidRDefault="009713DB" w:rsidP="00E5106C">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E5106C">
                  <w:rPr>
                    <w:rFonts w:ascii="MS Gothic" w:eastAsia="MS Gothic" w:hAnsi="MS Gothic" w:hint="eastAsia"/>
                    <w:bCs/>
                    <w:szCs w:val="24"/>
                    <w:lang w:eastAsia="en-GB"/>
                  </w:rPr>
                  <w:t>☐</w:t>
                </w:r>
              </w:sdtContent>
            </w:sdt>
            <w:r w:rsidR="00E5106C">
              <w:rPr>
                <w:bCs/>
                <w:szCs w:val="24"/>
                <w:lang w:eastAsia="en-GB"/>
              </w:rPr>
              <w:t xml:space="preserve"> </w:t>
            </w:r>
            <w:r w:rsidR="00E5106C">
              <w:rPr>
                <w:bCs/>
                <w:lang w:eastAsia="en-GB"/>
              </w:rPr>
              <w:t>Bedienstete</w:t>
            </w:r>
            <w:r w:rsidR="00E5106C" w:rsidRPr="00546DB1">
              <w:rPr>
                <w:bCs/>
                <w:szCs w:val="24"/>
                <w:lang w:eastAsia="en-GB"/>
              </w:rPr>
              <w:t xml:space="preserve"> der folgenden EFTA-Staaten bewerben:</w:t>
            </w:r>
          </w:p>
          <w:p w14:paraId="2F65AFF0" w14:textId="77777777" w:rsidR="00E5106C" w:rsidRPr="00546DB1" w:rsidRDefault="00E5106C" w:rsidP="00E5106C">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E5106C" w:rsidRPr="00546DB1" w:rsidRDefault="009713DB" w:rsidP="00E5106C">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E5106C" w:rsidRPr="00546DB1">
                  <w:rPr>
                    <w:rFonts w:ascii="MS Gothic" w:eastAsia="MS Gothic" w:hAnsi="MS Gothic"/>
                    <w:bCs/>
                    <w:szCs w:val="24"/>
                    <w:lang w:eastAsia="en-GB"/>
                  </w:rPr>
                  <w:t>☐</w:t>
                </w:r>
              </w:sdtContent>
            </w:sdt>
            <w:r w:rsidR="00E5106C">
              <w:rPr>
                <w:bCs/>
                <w:szCs w:val="24"/>
                <w:lang w:eastAsia="en-GB"/>
              </w:rPr>
              <w:t xml:space="preserve"> </w:t>
            </w:r>
            <w:r w:rsidR="00E5106C">
              <w:rPr>
                <w:bCs/>
                <w:lang w:eastAsia="en-GB"/>
              </w:rPr>
              <w:t>Bedienstete</w:t>
            </w:r>
            <w:r w:rsidR="00E5106C" w:rsidRPr="00546DB1">
              <w:rPr>
                <w:bCs/>
                <w:szCs w:val="24"/>
                <w:lang w:eastAsia="en-GB"/>
              </w:rPr>
              <w:t xml:space="preserve"> der folgenden </w:t>
            </w:r>
            <w:r w:rsidR="00E5106C">
              <w:rPr>
                <w:bCs/>
                <w:szCs w:val="24"/>
                <w:lang w:eastAsia="en-GB"/>
              </w:rPr>
              <w:t>Drittländer bewerben</w:t>
            </w:r>
            <w:r w:rsidR="00E5106C" w:rsidRPr="00546DB1">
              <w:rPr>
                <w:bCs/>
                <w:szCs w:val="24"/>
                <w:lang w:eastAsia="en-GB"/>
              </w:rPr>
              <w:t xml:space="preserve">: </w:t>
            </w:r>
            <w:sdt>
              <w:sdtPr>
                <w:rPr>
                  <w:bCs/>
                  <w:szCs w:val="24"/>
                  <w:lang w:eastAsia="en-GB"/>
                </w:rPr>
                <w:id w:val="1277215715"/>
                <w:placeholder>
                  <w:docPart w:val="2E6ADB867E2B4F3BAF9472648EA56209"/>
                </w:placeholder>
                <w:showingPlcHdr/>
              </w:sdtPr>
              <w:sdtEndPr/>
              <w:sdtContent>
                <w:r w:rsidR="00E5106C" w:rsidRPr="00546DB1">
                  <w:rPr>
                    <w:rStyle w:val="PlaceholderText"/>
                    <w:bCs/>
                  </w:rPr>
                  <w:t xml:space="preserve"> </w:t>
                </w:r>
                <w:r w:rsidR="00E5106C">
                  <w:rPr>
                    <w:rStyle w:val="PlaceholderText"/>
                    <w:bCs/>
                  </w:rPr>
                  <w:t>…</w:t>
                </w:r>
                <w:r w:rsidR="00E5106C" w:rsidRPr="00546DB1">
                  <w:rPr>
                    <w:rStyle w:val="PlaceholderText"/>
                    <w:bCs/>
                  </w:rPr>
                  <w:t xml:space="preserve">    </w:t>
                </w:r>
              </w:sdtContent>
            </w:sdt>
          </w:p>
          <w:p w14:paraId="11A31139" w14:textId="003D29BF" w:rsidR="00E5106C" w:rsidRDefault="009713DB" w:rsidP="00E5106C">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E5106C" w:rsidRPr="00546DB1">
                  <w:rPr>
                    <w:rFonts w:ascii="MS Gothic" w:eastAsia="MS Gothic" w:hAnsi="MS Gothic"/>
                    <w:bCs/>
                    <w:szCs w:val="24"/>
                    <w:lang w:eastAsia="en-GB"/>
                  </w:rPr>
                  <w:t>☐</w:t>
                </w:r>
              </w:sdtContent>
            </w:sdt>
            <w:r w:rsidR="00E5106C">
              <w:rPr>
                <w:bCs/>
                <w:szCs w:val="24"/>
                <w:lang w:eastAsia="en-GB"/>
              </w:rPr>
              <w:t xml:space="preserve"> </w:t>
            </w:r>
            <w:r w:rsidR="00E5106C">
              <w:rPr>
                <w:bCs/>
                <w:lang w:eastAsia="en-GB"/>
              </w:rPr>
              <w:t>Bedienstete</w:t>
            </w:r>
            <w:r w:rsidR="00E5106C" w:rsidRPr="00546DB1">
              <w:rPr>
                <w:bCs/>
                <w:szCs w:val="24"/>
                <w:lang w:eastAsia="en-GB"/>
              </w:rPr>
              <w:t xml:space="preserve"> folgender zwischenstaatlicher Organisationen bewerben:</w:t>
            </w:r>
            <w:r w:rsidR="00E5106C" w:rsidRPr="00546DB1">
              <w:rPr>
                <w:bCs/>
                <w:szCs w:val="24"/>
                <w:lang w:eastAsia="en-GB"/>
              </w:rPr>
              <w:tab/>
            </w:r>
            <w:sdt>
              <w:sdtPr>
                <w:rPr>
                  <w:bCs/>
                  <w:szCs w:val="24"/>
                  <w:lang w:eastAsia="en-GB"/>
                </w:rPr>
                <w:id w:val="-46761903"/>
                <w:placeholder>
                  <w:docPart w:val="1BA757C34E294C0799AFA59947922C96"/>
                </w:placeholder>
                <w:showingPlcHdr/>
              </w:sdtPr>
              <w:sdtEndPr/>
              <w:sdtContent>
                <w:r w:rsidR="00E5106C" w:rsidRPr="00546DB1">
                  <w:rPr>
                    <w:rStyle w:val="PlaceholderText"/>
                    <w:bCs/>
                  </w:rPr>
                  <w:t xml:space="preserve"> </w:t>
                </w:r>
                <w:r w:rsidR="00E5106C">
                  <w:rPr>
                    <w:rStyle w:val="PlaceholderText"/>
                    <w:bCs/>
                  </w:rPr>
                  <w:t>…</w:t>
                </w:r>
                <w:r w:rsidR="00E5106C" w:rsidRPr="00546DB1">
                  <w:rPr>
                    <w:rStyle w:val="PlaceholderText"/>
                    <w:bCs/>
                  </w:rPr>
                  <w:t xml:space="preserve">   </w:t>
                </w:r>
              </w:sdtContent>
            </w:sdt>
            <w:r w:rsidR="00E5106C" w:rsidRPr="00C27C81">
              <w:rPr>
                <w:bCs/>
                <w:szCs w:val="24"/>
                <w:lang w:eastAsia="en-GB"/>
              </w:rPr>
              <w:t xml:space="preserve"> </w:t>
            </w:r>
          </w:p>
          <w:p w14:paraId="1C760A76" w14:textId="584F46B1" w:rsidR="00E5106C" w:rsidRPr="00C27C81" w:rsidRDefault="00E5106C" w:rsidP="00E5106C">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E5106C" w:rsidRPr="00AF417C" w14:paraId="376FC77A" w14:textId="77777777" w:rsidTr="000675FD">
        <w:tc>
          <w:tcPr>
            <w:tcW w:w="3111" w:type="dxa"/>
          </w:tcPr>
          <w:p w14:paraId="6EC1D2FB" w14:textId="4C1B41A2" w:rsidR="00E5106C" w:rsidRPr="0007110E" w:rsidRDefault="00E5106C" w:rsidP="00E5106C">
            <w:pPr>
              <w:tabs>
                <w:tab w:val="left" w:pos="426"/>
              </w:tabs>
              <w:spacing w:before="180"/>
              <w:rPr>
                <w:bCs/>
                <w:lang w:val="en-IE" w:eastAsia="en-GB"/>
              </w:rPr>
            </w:pPr>
            <w:r>
              <w:t>Bewerbungsschluss:</w:t>
            </w:r>
          </w:p>
        </w:tc>
        <w:tc>
          <w:tcPr>
            <w:tcW w:w="5491" w:type="dxa"/>
          </w:tcPr>
          <w:p w14:paraId="1AE3B716" w14:textId="25FC97FB" w:rsidR="00E5106C" w:rsidRDefault="00E5106C" w:rsidP="00E5106C">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4E7DE3BE" w:rsidR="00E5106C" w:rsidRPr="0007110E" w:rsidRDefault="00E5106C" w:rsidP="00E5106C">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B5BC5797A07A486F9FBFDC4FD4431CE0"/>
                </w:placeholder>
                <w:date w:fullDate="2025-03-25T00:00:00Z">
                  <w:dateFormat w:val="dd-MM-yyyy"/>
                  <w:lid w:val="fr-BE"/>
                  <w:storeMappedDataAs w:val="dateTime"/>
                  <w:calendar w:val="gregorian"/>
                </w:date>
              </w:sdtPr>
              <w:sdtEndPr/>
              <w:sdtContent>
                <w:r w:rsidR="009713DB">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12223EC" w14:textId="2B09D421" w:rsidR="004617F6" w:rsidRPr="004617F6" w:rsidRDefault="004617F6" w:rsidP="004617F6">
          <w:pPr>
            <w:rPr>
              <w:lang w:eastAsia="en-GB"/>
            </w:rPr>
          </w:pPr>
          <w:r w:rsidRPr="004617F6">
            <w:rPr>
              <w:lang w:eastAsia="en-GB"/>
            </w:rPr>
            <w:t xml:space="preserve">Wir sind das Referat COMM.B.4 „Erlebnis Europa“ in der Direktion B – „Strategie und institutionelle Kommunikation“ der Generaldirektion Kommunikation, </w:t>
          </w:r>
          <w:r w:rsidR="00DA3F19">
            <w:rPr>
              <w:lang w:eastAsia="en-GB"/>
            </w:rPr>
            <w:t>die</w:t>
          </w:r>
          <w:r w:rsidRPr="004617F6">
            <w:rPr>
              <w:lang w:eastAsia="en-GB"/>
            </w:rPr>
            <w:t xml:space="preserve"> unmittelbar </w:t>
          </w:r>
          <w:r w:rsidR="00DA3F19">
            <w:rPr>
              <w:lang w:eastAsia="en-GB"/>
            </w:rPr>
            <w:t>der</w:t>
          </w:r>
          <w:r w:rsidRPr="004617F6">
            <w:rPr>
              <w:lang w:eastAsia="en-GB"/>
            </w:rPr>
            <w:t xml:space="preserve"> </w:t>
          </w:r>
          <w:r w:rsidRPr="004617F6">
            <w:rPr>
              <w:lang w:eastAsia="en-GB"/>
            </w:rPr>
            <w:lastRenderedPageBreak/>
            <w:t>Präsident</w:t>
          </w:r>
          <w:r w:rsidR="00DA3F19">
            <w:rPr>
              <w:lang w:eastAsia="en-GB"/>
            </w:rPr>
            <w:t>in</w:t>
          </w:r>
          <w:r w:rsidRPr="004617F6">
            <w:rPr>
              <w:lang w:eastAsia="en-GB"/>
            </w:rPr>
            <w:t xml:space="preserve"> der Europäischen Kommission untersteht. Das Referat ist für folgende</w:t>
          </w:r>
          <w:r w:rsidR="00DA3F19">
            <w:rPr>
              <w:lang w:eastAsia="en-GB"/>
            </w:rPr>
            <w:t xml:space="preserve">s </w:t>
          </w:r>
          <w:r w:rsidRPr="004617F6">
            <w:rPr>
              <w:lang w:eastAsia="en-GB"/>
            </w:rPr>
            <w:t xml:space="preserve">zuständig: </w:t>
          </w:r>
        </w:p>
        <w:p w14:paraId="35C8E9EE" w14:textId="6B736264" w:rsidR="004617F6" w:rsidRPr="004617F6" w:rsidRDefault="004617F6" w:rsidP="004617F6">
          <w:pPr>
            <w:rPr>
              <w:lang w:eastAsia="en-GB"/>
            </w:rPr>
          </w:pPr>
          <w:r w:rsidRPr="004617F6">
            <w:rPr>
              <w:lang w:eastAsia="en-GB"/>
            </w:rPr>
            <w:t xml:space="preserve">• das Besucherzentrum in Brüssel, das </w:t>
          </w:r>
          <w:r w:rsidR="00DA3F19">
            <w:rPr>
              <w:lang w:eastAsia="en-GB"/>
            </w:rPr>
            <w:t>entsprechend der</w:t>
          </w:r>
          <w:r w:rsidRPr="004617F6">
            <w:rPr>
              <w:lang w:eastAsia="en-GB"/>
            </w:rPr>
            <w:t xml:space="preserve"> strategischen Prioritäten der Europäischen Kommission Programme anbietet, die auf die Interessen der verschiedenen Besuchergruppen zugeschnitten sind</w:t>
          </w:r>
          <w:r w:rsidR="00DA3F19">
            <w:rPr>
              <w:lang w:eastAsia="en-GB"/>
            </w:rPr>
            <w:t xml:space="preserve">. Es </w:t>
          </w:r>
          <w:r w:rsidRPr="004617F6">
            <w:rPr>
              <w:lang w:eastAsia="en-GB"/>
            </w:rPr>
            <w:t xml:space="preserve">verfügt in seinen Räumlichkeiten </w:t>
          </w:r>
          <w:proofErr w:type="gramStart"/>
          <w:r w:rsidRPr="004617F6">
            <w:rPr>
              <w:lang w:eastAsia="en-GB"/>
            </w:rPr>
            <w:t>über</w:t>
          </w:r>
          <w:r w:rsidR="00DA3F19">
            <w:rPr>
              <w:lang w:eastAsia="en-GB"/>
            </w:rPr>
            <w:t xml:space="preserve"> </w:t>
          </w:r>
          <w:r w:rsidRPr="004617F6">
            <w:rPr>
              <w:lang w:eastAsia="en-GB"/>
            </w:rPr>
            <w:t xml:space="preserve">mehrere </w:t>
          </w:r>
          <w:r w:rsidR="00DA3F19">
            <w:rPr>
              <w:lang w:eastAsia="en-GB"/>
            </w:rPr>
            <w:t>interaktive Stationen</w:t>
          </w:r>
          <w:proofErr w:type="gramEnd"/>
          <w:r w:rsidRPr="004617F6">
            <w:rPr>
              <w:lang w:eastAsia="en-GB"/>
            </w:rPr>
            <w:t xml:space="preserve"> und begrüßt jährlich etwa 50</w:t>
          </w:r>
          <w:r w:rsidR="00DA3F19">
            <w:rPr>
              <w:lang w:eastAsia="en-GB"/>
            </w:rPr>
            <w:t>.</w:t>
          </w:r>
          <w:r w:rsidRPr="004617F6">
            <w:rPr>
              <w:lang w:eastAsia="en-GB"/>
            </w:rPr>
            <w:t>000 Besucher</w:t>
          </w:r>
          <w:r w:rsidR="00DA3F19">
            <w:rPr>
              <w:lang w:eastAsia="en-GB"/>
            </w:rPr>
            <w:t>, verteilt auf</w:t>
          </w:r>
          <w:r w:rsidRPr="004617F6">
            <w:rPr>
              <w:lang w:eastAsia="en-GB"/>
            </w:rPr>
            <w:t xml:space="preserve"> 1</w:t>
          </w:r>
          <w:r w:rsidR="00DA3F19">
            <w:rPr>
              <w:lang w:eastAsia="en-GB"/>
            </w:rPr>
            <w:t>.</w:t>
          </w:r>
          <w:r w:rsidRPr="004617F6">
            <w:rPr>
              <w:lang w:eastAsia="en-GB"/>
            </w:rPr>
            <w:t xml:space="preserve">500 Gruppen; </w:t>
          </w:r>
        </w:p>
        <w:p w14:paraId="77C31717" w14:textId="47C1983F" w:rsidR="004617F6" w:rsidRPr="004617F6" w:rsidRDefault="004617F6" w:rsidP="004617F6">
          <w:pPr>
            <w:rPr>
              <w:lang w:eastAsia="en-GB"/>
            </w:rPr>
          </w:pPr>
          <w:r w:rsidRPr="004617F6">
            <w:rPr>
              <w:lang w:eastAsia="en-GB"/>
            </w:rPr>
            <w:t xml:space="preserve">• das Ausstellungszentrum „Erlebnis Europa“ in Brüssel, das interaktive Stationen bietet, </w:t>
          </w:r>
          <w:r w:rsidR="00DA3F19">
            <w:rPr>
              <w:lang w:eastAsia="en-GB"/>
            </w:rPr>
            <w:t>die</w:t>
          </w:r>
          <w:r w:rsidRPr="004617F6">
            <w:rPr>
              <w:lang w:eastAsia="en-GB"/>
            </w:rPr>
            <w:t xml:space="preserve"> über die Arbeit der Kommission und der EU-Politik </w:t>
          </w:r>
          <w:r w:rsidR="00DA3F19">
            <w:rPr>
              <w:lang w:eastAsia="en-GB"/>
            </w:rPr>
            <w:t>informieren</w:t>
          </w:r>
          <w:r w:rsidRPr="004617F6">
            <w:rPr>
              <w:lang w:eastAsia="en-GB"/>
            </w:rPr>
            <w:t>, und das rund 30</w:t>
          </w:r>
          <w:r w:rsidR="00DA3F19">
            <w:rPr>
              <w:lang w:eastAsia="en-GB"/>
            </w:rPr>
            <w:t>.</w:t>
          </w:r>
          <w:r w:rsidRPr="004617F6">
            <w:rPr>
              <w:lang w:eastAsia="en-GB"/>
            </w:rPr>
            <w:t xml:space="preserve">000 Besucher pro Jahr begrüßt;  </w:t>
          </w:r>
        </w:p>
        <w:p w14:paraId="76DD1EEA" w14:textId="24E60AC6" w:rsidR="00803007" w:rsidRDefault="004617F6" w:rsidP="004617F6">
          <w:pPr>
            <w:rPr>
              <w:lang w:eastAsia="en-GB"/>
            </w:rPr>
          </w:pPr>
          <w:r w:rsidRPr="004617F6">
            <w:rPr>
              <w:lang w:eastAsia="en-GB"/>
            </w:rPr>
            <w:t xml:space="preserve">• in </w:t>
          </w:r>
          <w:r w:rsidR="00DA3F19">
            <w:rPr>
              <w:lang w:eastAsia="en-GB"/>
            </w:rPr>
            <w:t>Kooperation</w:t>
          </w:r>
          <w:r w:rsidRPr="004617F6">
            <w:rPr>
              <w:lang w:eastAsia="en-GB"/>
            </w:rPr>
            <w:t xml:space="preserve"> mit dem Europäischen Parlament</w:t>
          </w:r>
          <w:r w:rsidR="00DA3F19">
            <w:rPr>
              <w:lang w:eastAsia="en-GB"/>
            </w:rPr>
            <w:t>,</w:t>
          </w:r>
          <w:r w:rsidRPr="004617F6">
            <w:rPr>
              <w:lang w:eastAsia="en-GB"/>
            </w:rPr>
            <w:t xml:space="preserve"> die interaktiven Ausstellungen „Erlebnis Europa“ in den Mitgliedstaaten.</w:t>
          </w:r>
        </w:p>
        <w:p w14:paraId="464749DC" w14:textId="4405C3E5" w:rsidR="004F15D5" w:rsidRDefault="004F15D5" w:rsidP="004617F6">
          <w:pPr>
            <w:rPr>
              <w:lang w:eastAsia="en-GB"/>
            </w:rPr>
          </w:pPr>
          <w:r>
            <w:rPr>
              <w:lang w:eastAsia="en-GB"/>
            </w:rPr>
            <w:t>Mehr Information:</w:t>
          </w:r>
        </w:p>
        <w:p w14:paraId="53A03948" w14:textId="77777777" w:rsidR="00C14B32" w:rsidRDefault="009713DB" w:rsidP="004F15D5">
          <w:hyperlink r:id="rId28" w:history="1">
            <w:r w:rsidR="00C14B32">
              <w:rPr>
                <w:rStyle w:val="Hyperlink"/>
              </w:rPr>
              <w:t>Ausstellungszentrum „Experience Europe“ - Europäische Kommission</w:t>
            </w:r>
          </w:hyperlink>
          <w:r w:rsidR="00C14B32">
            <w:t xml:space="preserve"> </w:t>
          </w:r>
        </w:p>
        <w:p w14:paraId="59B58048" w14:textId="77777777" w:rsidR="00C14B32" w:rsidRDefault="009713DB" w:rsidP="004F15D5">
          <w:hyperlink r:id="rId29" w:history="1">
            <w:r w:rsidR="00C14B32">
              <w:rPr>
                <w:rStyle w:val="Hyperlink"/>
              </w:rPr>
              <w:t>Besucherzentrum der Europäischen Kommission</w:t>
            </w:r>
          </w:hyperlink>
          <w:r w:rsidR="00C14B32">
            <w:t xml:space="preserve"> </w:t>
          </w:r>
        </w:p>
        <w:p w14:paraId="4542A9D6" w14:textId="47C28C5E" w:rsidR="004F15D5" w:rsidRPr="004617F6" w:rsidRDefault="009713DB" w:rsidP="004617F6">
          <w:pPr>
            <w:rPr>
              <w:lang w:eastAsia="en-GB"/>
            </w:rPr>
          </w:pPr>
          <w:hyperlink r:id="rId30" w:history="1">
            <w:r w:rsidR="00C14B32">
              <w:rPr>
                <w:rStyle w:val="Hyperlink"/>
              </w:rPr>
              <w:t>Erlebnis Europa | Besuch | Europäisches Parlament</w:t>
            </w:r>
          </w:hyperlink>
        </w:p>
      </w:sdtContent>
    </w:sdt>
    <w:p w14:paraId="3862387A" w14:textId="77777777" w:rsidR="00803007" w:rsidRPr="004617F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931634" w14:textId="347F6D26" w:rsidR="00A2521B" w:rsidRPr="00A2521B" w:rsidRDefault="00A2521B" w:rsidP="00A2521B">
          <w:pPr>
            <w:rPr>
              <w:lang w:eastAsia="en-GB"/>
            </w:rPr>
          </w:pPr>
          <w:r w:rsidRPr="00A2521B">
            <w:rPr>
              <w:lang w:eastAsia="en-GB"/>
            </w:rPr>
            <w:t>Wir bieten eine Stelle als Informations- und Kommunikationsbeauftragte</w:t>
          </w:r>
          <w:r w:rsidR="00E5106C">
            <w:rPr>
              <w:lang w:eastAsia="en-GB"/>
            </w:rPr>
            <w:t>/</w:t>
          </w:r>
          <w:r w:rsidRPr="00A2521B">
            <w:rPr>
              <w:lang w:eastAsia="en-GB"/>
            </w:rPr>
            <w:t>r im Team „Experience Europe“ unter der Leitung eines Bereichsleiters</w:t>
          </w:r>
          <w:r w:rsidR="00E5106C">
            <w:rPr>
              <w:lang w:eastAsia="en-GB"/>
            </w:rPr>
            <w:t>/einer Bereichsleiterin</w:t>
          </w:r>
          <w:r w:rsidRPr="00A2521B">
            <w:rPr>
              <w:lang w:eastAsia="en-GB"/>
            </w:rPr>
            <w:t xml:space="preserve"> an. </w:t>
          </w:r>
        </w:p>
        <w:p w14:paraId="13C7A3DB" w14:textId="4751CE80" w:rsidR="00A2521B" w:rsidRPr="00A2521B" w:rsidRDefault="00A2521B" w:rsidP="00A2521B">
          <w:pPr>
            <w:rPr>
              <w:lang w:eastAsia="en-GB"/>
            </w:rPr>
          </w:pPr>
          <w:r w:rsidRPr="00A2521B">
            <w:rPr>
              <w:lang w:eastAsia="en-GB"/>
            </w:rPr>
            <w:t xml:space="preserve">Die Person wird zur Entwicklung und zum Betrieb der </w:t>
          </w:r>
          <w:r w:rsidR="00E5106C" w:rsidRPr="00A2521B">
            <w:rPr>
              <w:lang w:eastAsia="en-GB"/>
            </w:rPr>
            <w:t>„E</w:t>
          </w:r>
          <w:r w:rsidR="00E5106C">
            <w:rPr>
              <w:lang w:eastAsia="en-GB"/>
            </w:rPr>
            <w:t>xperience Europe</w:t>
          </w:r>
          <w:r w:rsidR="00E5106C" w:rsidRPr="00A2521B">
            <w:rPr>
              <w:lang w:eastAsia="en-GB"/>
            </w:rPr>
            <w:t xml:space="preserve">“ </w:t>
          </w:r>
          <w:r w:rsidRPr="00A2521B">
            <w:rPr>
              <w:lang w:eastAsia="en-GB"/>
            </w:rPr>
            <w:t>Ausstellung der Kommission in Brüssel und zur Weiterentwicklung de</w:t>
          </w:r>
          <w:r w:rsidR="00E5106C">
            <w:rPr>
              <w:lang w:eastAsia="en-GB"/>
            </w:rPr>
            <w:t>s</w:t>
          </w:r>
          <w:r w:rsidRPr="00A2521B">
            <w:rPr>
              <w:lang w:eastAsia="en-GB"/>
            </w:rPr>
            <w:t xml:space="preserve"> Besucherdienst</w:t>
          </w:r>
          <w:r w:rsidR="00E5106C">
            <w:rPr>
              <w:lang w:eastAsia="en-GB"/>
            </w:rPr>
            <w:t xml:space="preserve">es </w:t>
          </w:r>
          <w:r w:rsidRPr="00A2521B">
            <w:rPr>
              <w:lang w:eastAsia="en-GB"/>
            </w:rPr>
            <w:t>der Kommission beitragen. Zu seinen</w:t>
          </w:r>
          <w:r w:rsidR="00E5106C">
            <w:rPr>
              <w:lang w:eastAsia="en-GB"/>
            </w:rPr>
            <w:t>/ihren</w:t>
          </w:r>
          <w:r w:rsidRPr="00A2521B">
            <w:rPr>
              <w:lang w:eastAsia="en-GB"/>
            </w:rPr>
            <w:t xml:space="preserve"> Hauptaufgaben gehört Folgendes: </w:t>
          </w:r>
        </w:p>
        <w:p w14:paraId="6CE5CFAA" w14:textId="0079B4D1" w:rsidR="00A2521B" w:rsidRDefault="00A2521B" w:rsidP="00A2521B">
          <w:pPr>
            <w:pStyle w:val="ListParagraph"/>
            <w:numPr>
              <w:ilvl w:val="0"/>
              <w:numId w:val="30"/>
            </w:numPr>
            <w:rPr>
              <w:lang w:eastAsia="en-GB"/>
            </w:rPr>
          </w:pPr>
          <w:r w:rsidRPr="00A2521B">
            <w:rPr>
              <w:lang w:eastAsia="en-GB"/>
            </w:rPr>
            <w:t>den Reflexions- und Planungsprozess für d</w:t>
          </w:r>
          <w:r w:rsidR="00E5106C">
            <w:rPr>
              <w:lang w:eastAsia="en-GB"/>
            </w:rPr>
            <w:t xml:space="preserve">ie Weiterentwicklung </w:t>
          </w:r>
          <w:proofErr w:type="gramStart"/>
          <w:r w:rsidR="00E5106C">
            <w:rPr>
              <w:lang w:eastAsia="en-GB"/>
            </w:rPr>
            <w:t xml:space="preserve">der </w:t>
          </w:r>
          <w:r w:rsidRPr="00A2521B">
            <w:rPr>
              <w:lang w:eastAsia="en-GB"/>
            </w:rPr>
            <w:t xml:space="preserve"> Besucherdienst</w:t>
          </w:r>
          <w:r w:rsidR="00E5106C">
            <w:rPr>
              <w:lang w:eastAsia="en-GB"/>
            </w:rPr>
            <w:t>e</w:t>
          </w:r>
          <w:proofErr w:type="gramEnd"/>
          <w:r w:rsidRPr="00A2521B">
            <w:rPr>
              <w:lang w:eastAsia="en-GB"/>
            </w:rPr>
            <w:t xml:space="preserve"> der Europäischen Kommission</w:t>
          </w:r>
          <w:r w:rsidR="00E5106C">
            <w:rPr>
              <w:lang w:eastAsia="en-GB"/>
            </w:rPr>
            <w:t xml:space="preserve"> zu unterstützen</w:t>
          </w:r>
          <w:r w:rsidRPr="00A2521B">
            <w:rPr>
              <w:lang w:eastAsia="en-GB"/>
            </w:rPr>
            <w:t>: konzeptionelle und strategische Analyse, Bewertung von Optionen und Trends bei Besucherdiensten und Ausstellungstechnologien und -diensten, Marktforschung, Ausarbeitung von Vorschlägen und</w:t>
          </w:r>
          <w:r w:rsidR="00E5106C">
            <w:rPr>
              <w:lang w:eastAsia="en-GB"/>
            </w:rPr>
            <w:t xml:space="preserve"> deren </w:t>
          </w:r>
          <w:r w:rsidRPr="00A2521B">
            <w:rPr>
              <w:lang w:eastAsia="en-GB"/>
            </w:rPr>
            <w:t xml:space="preserve">Umsetzung; </w:t>
          </w:r>
        </w:p>
        <w:p w14:paraId="40EE7A90" w14:textId="77777777" w:rsidR="00E5106C" w:rsidRPr="00FB5B7C" w:rsidRDefault="00E5106C" w:rsidP="00E5106C">
          <w:pPr>
            <w:pStyle w:val="ListParagraph"/>
            <w:numPr>
              <w:ilvl w:val="0"/>
              <w:numId w:val="30"/>
            </w:numPr>
            <w:rPr>
              <w:lang w:eastAsia="en-GB"/>
            </w:rPr>
          </w:pPr>
          <w:r w:rsidRPr="00FB5B7C">
            <w:rPr>
              <w:lang w:eastAsia="en-GB"/>
            </w:rPr>
            <w:t>den Betrieb des „</w:t>
          </w:r>
          <w:r>
            <w:rPr>
              <w:lang w:eastAsia="en-GB"/>
            </w:rPr>
            <w:t>Experience Europe</w:t>
          </w:r>
          <w:r w:rsidRPr="00FB5B7C">
            <w:rPr>
              <w:lang w:eastAsia="en-GB"/>
            </w:rPr>
            <w:t>“</w:t>
          </w:r>
          <w:r>
            <w:rPr>
              <w:lang w:eastAsia="en-GB"/>
            </w:rPr>
            <w:t xml:space="preserve"> </w:t>
          </w:r>
          <w:r w:rsidRPr="00FB5B7C">
            <w:rPr>
              <w:lang w:eastAsia="en-GB"/>
            </w:rPr>
            <w:t xml:space="preserve">Ausstellungszentrums in Brüssel zu unterstützen, </w:t>
          </w:r>
        </w:p>
        <w:p w14:paraId="12B9C59B" w14:textId="17E0C241" w:rsidR="00803007" w:rsidRPr="009F216F" w:rsidRDefault="00E5106C" w:rsidP="00E5106C">
          <w:pPr>
            <w:pStyle w:val="ListParagraph"/>
            <w:numPr>
              <w:ilvl w:val="0"/>
              <w:numId w:val="30"/>
            </w:numPr>
            <w:rPr>
              <w:lang w:eastAsia="en-GB"/>
            </w:rPr>
          </w:pPr>
          <w:r w:rsidRPr="00FB5B7C">
            <w:rPr>
              <w:lang w:eastAsia="en-GB"/>
            </w:rPr>
            <w:t xml:space="preserve">Gruppenbesuche bei der Europäischen Kommission </w:t>
          </w:r>
          <w:r>
            <w:rPr>
              <w:lang w:eastAsia="en-GB"/>
            </w:rPr>
            <w:t xml:space="preserve">zu organisieren </w:t>
          </w:r>
          <w:r w:rsidRPr="00FB5B7C">
            <w:rPr>
              <w:lang w:eastAsia="en-GB"/>
            </w:rPr>
            <w:t>und zum übergeordneten Ziel des Referats</w:t>
          </w:r>
          <w:r>
            <w:rPr>
              <w:lang w:eastAsia="en-GB"/>
            </w:rPr>
            <w:t xml:space="preserve"> beizutragen</w:t>
          </w:r>
          <w:r w:rsidRPr="00FB5B7C">
            <w:rPr>
              <w:lang w:eastAsia="en-GB"/>
            </w:rPr>
            <w:t>, den Besuchern der Europäischen Kommission hervorragende Dienstleistungen zu bieten</w:t>
          </w:r>
          <w:r w:rsidR="00A2521B" w:rsidRPr="00A2521B">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35CBBC7" w14:textId="55D7D7A6" w:rsidR="00A2521B" w:rsidRPr="00A2521B" w:rsidRDefault="00E5106C" w:rsidP="00A2521B">
          <w:pPr>
            <w:rPr>
              <w:lang w:eastAsia="en-GB"/>
            </w:rPr>
          </w:pPr>
          <w:r w:rsidRPr="00141D97">
            <w:rPr>
              <w:lang w:eastAsia="en-GB"/>
            </w:rPr>
            <w:t>Wir suchen eine</w:t>
          </w:r>
          <w:r>
            <w:rPr>
              <w:lang w:eastAsia="en-GB"/>
            </w:rPr>
            <w:t>/</w:t>
          </w:r>
          <w:r w:rsidRPr="00141D97">
            <w:rPr>
              <w:lang w:eastAsia="en-GB"/>
            </w:rPr>
            <w:t>n motivierte</w:t>
          </w:r>
          <w:r>
            <w:rPr>
              <w:lang w:eastAsia="en-GB"/>
            </w:rPr>
            <w:t>/</w:t>
          </w:r>
          <w:r w:rsidRPr="00141D97">
            <w:rPr>
              <w:lang w:eastAsia="en-GB"/>
            </w:rPr>
            <w:t xml:space="preserve">n und </w:t>
          </w:r>
          <w:r>
            <w:rPr>
              <w:lang w:eastAsia="en-GB"/>
            </w:rPr>
            <w:t>enthusiastische/n</w:t>
          </w:r>
          <w:r w:rsidRPr="00141D97">
            <w:rPr>
              <w:lang w:eastAsia="en-GB"/>
            </w:rPr>
            <w:t xml:space="preserve"> Kollegen</w:t>
          </w:r>
          <w:r>
            <w:rPr>
              <w:lang w:eastAsia="en-GB"/>
            </w:rPr>
            <w:t>/Kollegin</w:t>
          </w:r>
          <w:r w:rsidR="00A2521B" w:rsidRPr="00A2521B">
            <w:rPr>
              <w:lang w:eastAsia="en-GB"/>
            </w:rPr>
            <w:t xml:space="preserve"> mit guten organisatorischen Fähigkeiten und kreativem Denken, guter Kenntnis von Besucherdiensten oder Museums-/Ausstellungstechnologien und der Fähigkeit, allgemeinen Kommunikationsziele in konkrete Kommunikationsprodukte für </w:t>
          </w:r>
          <w:r w:rsidR="00A2521B" w:rsidRPr="00A2521B">
            <w:rPr>
              <w:lang w:eastAsia="en-GB"/>
            </w:rPr>
            <w:lastRenderedPageBreak/>
            <w:t xml:space="preserve">Ausstellungen umzusetzen, die den Bedürfnissen des Publikums entsprechen. Eine </w:t>
          </w:r>
          <w:r>
            <w:rPr>
              <w:lang w:eastAsia="en-GB"/>
            </w:rPr>
            <w:t>service</w:t>
          </w:r>
          <w:r w:rsidR="00A2521B" w:rsidRPr="00A2521B">
            <w:rPr>
              <w:lang w:eastAsia="en-GB"/>
            </w:rPr>
            <w:t>orientierte Einstellung ist eine Voraussetzung</w:t>
          </w:r>
          <w:r>
            <w:rPr>
              <w:lang w:eastAsia="en-GB"/>
            </w:rPr>
            <w:t>;</w:t>
          </w:r>
          <w:r w:rsidR="00A2521B" w:rsidRPr="00A2521B">
            <w:rPr>
              <w:lang w:eastAsia="en-GB"/>
            </w:rPr>
            <w:t xml:space="preserve"> die Fähigkeit, konstruktiv mit einer Vielzahl interner und externer Akteure zusammenzuarbeiten, ist ein Muss. Die Bewerber/innen sollten über ausgezeichnete konzeptionelle und kommunikative </w:t>
          </w:r>
          <w:r>
            <w:rPr>
              <w:lang w:eastAsia="en-GB"/>
            </w:rPr>
            <w:t>Kompetenzen</w:t>
          </w:r>
          <w:r w:rsidR="00A2521B" w:rsidRPr="00A2521B">
            <w:rPr>
              <w:lang w:eastAsia="en-GB"/>
            </w:rPr>
            <w:t xml:space="preserve"> sowie über die Fähigkeit verfügen, innovativ zu sein und kreativ zu denken.  </w:t>
          </w:r>
        </w:p>
        <w:p w14:paraId="2A0F153A" w14:textId="579C8747" w:rsidR="009321C6" w:rsidRPr="009F216F" w:rsidRDefault="00A2521B" w:rsidP="00A2521B">
          <w:pPr>
            <w:rPr>
              <w:lang w:eastAsia="en-GB"/>
            </w:rPr>
          </w:pPr>
          <w:r w:rsidRPr="00A2521B">
            <w:rPr>
              <w:lang w:eastAsia="en-GB"/>
            </w:rPr>
            <w:t>Es ist ein sehr gutes Englischniveau erforderlich, Französisch wird empfohlen, und andere 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5375583"/>
    <w:multiLevelType w:val="hybridMultilevel"/>
    <w:tmpl w:val="D1DEEE22"/>
    <w:lvl w:ilvl="0" w:tplc="EE94342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B170402"/>
    <w:multiLevelType w:val="hybridMultilevel"/>
    <w:tmpl w:val="F8AA12DC"/>
    <w:lvl w:ilvl="0" w:tplc="A08213B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24222756">
    <w:abstractNumId w:val="21"/>
  </w:num>
  <w:num w:numId="31" w16cid:durableId="367867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529B"/>
    <w:rsid w:val="002C5752"/>
    <w:rsid w:val="002F7504"/>
    <w:rsid w:val="00324D8D"/>
    <w:rsid w:val="0035094A"/>
    <w:rsid w:val="003874E2"/>
    <w:rsid w:val="0039387D"/>
    <w:rsid w:val="00394A86"/>
    <w:rsid w:val="003B2E38"/>
    <w:rsid w:val="003B46A2"/>
    <w:rsid w:val="004617F6"/>
    <w:rsid w:val="004D75AF"/>
    <w:rsid w:val="004F15D5"/>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713DB"/>
    <w:rsid w:val="009F216F"/>
    <w:rsid w:val="00A2521B"/>
    <w:rsid w:val="00AA3E58"/>
    <w:rsid w:val="00AB56F9"/>
    <w:rsid w:val="00AC5FF8"/>
    <w:rsid w:val="00AE6941"/>
    <w:rsid w:val="00B73B91"/>
    <w:rsid w:val="00BF6139"/>
    <w:rsid w:val="00C07259"/>
    <w:rsid w:val="00C14B32"/>
    <w:rsid w:val="00C27C81"/>
    <w:rsid w:val="00CD33B4"/>
    <w:rsid w:val="00D605F4"/>
    <w:rsid w:val="00DA3F19"/>
    <w:rsid w:val="00DA711C"/>
    <w:rsid w:val="00E01792"/>
    <w:rsid w:val="00E35460"/>
    <w:rsid w:val="00E5106C"/>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C14B32"/>
    <w:rPr>
      <w:color w:val="954F72" w:themeColor="followedHyperlink"/>
      <w:u w:val="single"/>
    </w:rPr>
  </w:style>
  <w:style w:type="paragraph" w:styleId="ListParagraph">
    <w:name w:val="List Paragraph"/>
    <w:basedOn w:val="Normal"/>
    <w:semiHidden/>
    <w:locked/>
    <w:rsid w:val="00A25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theme" Target="theme/theme1.xml"/><Relationship Id="rId21" Type="http://schemas.openxmlformats.org/officeDocument/2006/relationships/control" Target="activeX/activeX3.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commission.europa.eu/get-involved/visit-european-commission/visitors-centre_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javascript:showJobDetails_246718_2()" TargetMode="External"/><Relationship Id="rId23" Type="http://schemas.openxmlformats.org/officeDocument/2006/relationships/control" Target="activeX/activeX4.xml"/><Relationship Id="rId28" Type="http://schemas.openxmlformats.org/officeDocument/2006/relationships/hyperlink" Target="https://commission.europa.eu/get-involved/visit-european-commission/experience-europe-exhibition-centre_de"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visiting.europarl.europa.eu/de/visitor-offer/other-locations/europa-experience"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0061BABB88584645A8C3C96436F11734"/>
        <w:category>
          <w:name w:val="General"/>
          <w:gallery w:val="placeholder"/>
        </w:category>
        <w:types>
          <w:type w:val="bbPlcHdr"/>
        </w:types>
        <w:behaviors>
          <w:behavior w:val="content"/>
        </w:behaviors>
        <w:guid w:val="{0FD6FC4D-F100-4823-81A9-F45D475426FD}"/>
      </w:docPartPr>
      <w:docPartBody>
        <w:p w:rsidR="00FC5D92" w:rsidRDefault="00FC5D92" w:rsidP="00FC5D92">
          <w:pPr>
            <w:pStyle w:val="0061BABB88584645A8C3C96436F11734"/>
          </w:pPr>
          <w:r w:rsidRPr="00546DB1">
            <w:rPr>
              <w:rStyle w:val="PlaceholderText"/>
              <w:bCs/>
            </w:rPr>
            <w:t>Click or tap here to enter text.</w:t>
          </w:r>
        </w:p>
      </w:docPartBody>
    </w:docPart>
    <w:docPart>
      <w:docPartPr>
        <w:name w:val="CE15310C7EA945279481BABB36727BC1"/>
        <w:category>
          <w:name w:val="General"/>
          <w:gallery w:val="placeholder"/>
        </w:category>
        <w:types>
          <w:type w:val="bbPlcHdr"/>
        </w:types>
        <w:behaviors>
          <w:behavior w:val="content"/>
        </w:behaviors>
        <w:guid w:val="{644AEF57-21B5-44C4-80AF-91CD8959C15B}"/>
      </w:docPartPr>
      <w:docPartBody>
        <w:p w:rsidR="00FC5D92" w:rsidRDefault="00FC5D92" w:rsidP="00FC5D92">
          <w:pPr>
            <w:pStyle w:val="CE15310C7EA945279481BABB36727BC1"/>
          </w:pPr>
          <w:r w:rsidRPr="0007110E">
            <w:rPr>
              <w:rStyle w:val="PlaceholderText"/>
              <w:bCs/>
            </w:rPr>
            <w:t>Click or tap here to enter text.</w:t>
          </w:r>
        </w:p>
      </w:docPartBody>
    </w:docPart>
    <w:docPart>
      <w:docPartPr>
        <w:name w:val="B689754430464D068166882729B8CC18"/>
        <w:category>
          <w:name w:val="General"/>
          <w:gallery w:val="placeholder"/>
        </w:category>
        <w:types>
          <w:type w:val="bbPlcHdr"/>
        </w:types>
        <w:behaviors>
          <w:behavior w:val="content"/>
        </w:behaviors>
        <w:guid w:val="{72DF15E7-A6F0-44AF-B1EE-59E9C754FAD4}"/>
      </w:docPartPr>
      <w:docPartBody>
        <w:p w:rsidR="00FC5D92" w:rsidRDefault="00FC5D92" w:rsidP="00FC5D92">
          <w:pPr>
            <w:pStyle w:val="B689754430464D068166882729B8CC18"/>
          </w:pPr>
          <w:r w:rsidRPr="009F216F">
            <w:rPr>
              <w:rStyle w:val="PlaceholderText"/>
              <w:bCs/>
            </w:rPr>
            <w:t>Click or tap here to enter text.</w:t>
          </w:r>
        </w:p>
      </w:docPartBody>
    </w:docPart>
    <w:docPart>
      <w:docPartPr>
        <w:name w:val="0438F195B1B34FB0A5A914AC02362306"/>
        <w:category>
          <w:name w:val="General"/>
          <w:gallery w:val="placeholder"/>
        </w:category>
        <w:types>
          <w:type w:val="bbPlcHdr"/>
        </w:types>
        <w:behaviors>
          <w:behavior w:val="content"/>
        </w:behaviors>
        <w:guid w:val="{D3435B54-13AC-4529-88E3-3B525FDD0DEB}"/>
      </w:docPartPr>
      <w:docPartBody>
        <w:p w:rsidR="00FC5D92" w:rsidRDefault="00FC5D92" w:rsidP="00FC5D92">
          <w:pPr>
            <w:pStyle w:val="0438F195B1B34FB0A5A914AC02362306"/>
          </w:pPr>
          <w:r w:rsidRPr="0007110E">
            <w:rPr>
              <w:rStyle w:val="PlaceholderText"/>
              <w:bCs/>
            </w:rPr>
            <w:t>Click or tap here to enter text.</w:t>
          </w:r>
        </w:p>
      </w:docPartBody>
    </w:docPart>
    <w:docPart>
      <w:docPartPr>
        <w:name w:val="CDCFF614035346B39306E41405BF0D18"/>
        <w:category>
          <w:name w:val="General"/>
          <w:gallery w:val="placeholder"/>
        </w:category>
        <w:types>
          <w:type w:val="bbPlcHdr"/>
        </w:types>
        <w:behaviors>
          <w:behavior w:val="content"/>
        </w:behaviors>
        <w:guid w:val="{7EC45665-3442-4ABA-81B4-DD9502649717}"/>
      </w:docPartPr>
      <w:docPartBody>
        <w:p w:rsidR="00FC5D92" w:rsidRDefault="00FC5D92" w:rsidP="00FC5D92">
          <w:pPr>
            <w:pStyle w:val="CDCFF614035346B39306E41405BF0D18"/>
          </w:pPr>
          <w:r w:rsidRPr="003B2E38">
            <w:rPr>
              <w:rStyle w:val="PlaceholderText"/>
              <w:bCs/>
            </w:rPr>
            <w:t>Click or tap here to enter text.</w:t>
          </w:r>
        </w:p>
      </w:docPartBody>
    </w:docPart>
    <w:docPart>
      <w:docPartPr>
        <w:name w:val="E4E5BA4571924591A81A331D4D94B9D7"/>
        <w:category>
          <w:name w:val="General"/>
          <w:gallery w:val="placeholder"/>
        </w:category>
        <w:types>
          <w:type w:val="bbPlcHdr"/>
        </w:types>
        <w:behaviors>
          <w:behavior w:val="content"/>
        </w:behaviors>
        <w:guid w:val="{B77B906B-F1DB-4685-A1DA-CF2A6061B59A}"/>
      </w:docPartPr>
      <w:docPartBody>
        <w:p w:rsidR="00FC5D92" w:rsidRDefault="00FC5D92" w:rsidP="00FC5D92">
          <w:pPr>
            <w:pStyle w:val="E4E5BA4571924591A81A331D4D94B9D7"/>
          </w:pPr>
          <w:r w:rsidRPr="0007110E">
            <w:rPr>
              <w:rStyle w:val="PlaceholderText"/>
              <w:bCs/>
            </w:rPr>
            <w:t>Click or tap here to enter text.</w:t>
          </w:r>
        </w:p>
      </w:docPartBody>
    </w:docPart>
    <w:docPart>
      <w:docPartPr>
        <w:name w:val="35DAEBCB9E05456BBAF402578905D44D"/>
        <w:category>
          <w:name w:val="General"/>
          <w:gallery w:val="placeholder"/>
        </w:category>
        <w:types>
          <w:type w:val="bbPlcHdr"/>
        </w:types>
        <w:behaviors>
          <w:behavior w:val="content"/>
        </w:behaviors>
        <w:guid w:val="{9BA4E7F6-C2DB-4A96-A88E-B2564B6BB021}"/>
      </w:docPartPr>
      <w:docPartBody>
        <w:p w:rsidR="00FC5D92" w:rsidRDefault="00FC5D92" w:rsidP="00FC5D92">
          <w:pPr>
            <w:pStyle w:val="35DAEBCB9E05456BBAF402578905D44D"/>
          </w:pPr>
          <w:r w:rsidRPr="009E6388">
            <w:rPr>
              <w:rStyle w:val="PlaceholderText"/>
            </w:rPr>
            <w:t>Click or tap here to enter text.</w:t>
          </w:r>
        </w:p>
      </w:docPartBody>
    </w:docPart>
    <w:docPart>
      <w:docPartPr>
        <w:name w:val="36E786508C924823894D59208BC92ED4"/>
        <w:category>
          <w:name w:val="General"/>
          <w:gallery w:val="placeholder"/>
        </w:category>
        <w:types>
          <w:type w:val="bbPlcHdr"/>
        </w:types>
        <w:behaviors>
          <w:behavior w:val="content"/>
        </w:behaviors>
        <w:guid w:val="{839B1476-B888-4EEA-84F5-1D620EC4E81A}"/>
      </w:docPartPr>
      <w:docPartBody>
        <w:p w:rsidR="00FC5D92" w:rsidRDefault="00FC5D92" w:rsidP="00FC5D92">
          <w:pPr>
            <w:pStyle w:val="36E786508C924823894D59208BC92ED4"/>
          </w:pPr>
          <w:r>
            <w:rPr>
              <w:bCs/>
              <w:lang w:eastAsia="en-GB"/>
            </w:rPr>
            <w:t xml:space="preserve">    </w:t>
          </w:r>
        </w:p>
      </w:docPartBody>
    </w:docPart>
    <w:docPart>
      <w:docPartPr>
        <w:name w:val="2EC93001846540D8A8E4A0FE3FC950DD"/>
        <w:category>
          <w:name w:val="General"/>
          <w:gallery w:val="placeholder"/>
        </w:category>
        <w:types>
          <w:type w:val="bbPlcHdr"/>
        </w:types>
        <w:behaviors>
          <w:behavior w:val="content"/>
        </w:behaviors>
        <w:guid w:val="{8F1C5E44-C838-4893-8BCB-B537BDBA2FB5}"/>
      </w:docPartPr>
      <w:docPartBody>
        <w:p w:rsidR="00FC5D92" w:rsidRDefault="00FC5D92" w:rsidP="00FC5D92">
          <w:pPr>
            <w:pStyle w:val="2EC93001846540D8A8E4A0FE3FC950DD"/>
          </w:pPr>
          <w:r w:rsidRPr="00546DB1">
            <w:rPr>
              <w:rStyle w:val="PlaceholderText"/>
            </w:rPr>
            <w:t>Click or tap here to enter text.</w:t>
          </w:r>
        </w:p>
      </w:docPartBody>
    </w:docPart>
    <w:docPart>
      <w:docPartPr>
        <w:name w:val="2E6ADB867E2B4F3BAF9472648EA56209"/>
        <w:category>
          <w:name w:val="General"/>
          <w:gallery w:val="placeholder"/>
        </w:category>
        <w:types>
          <w:type w:val="bbPlcHdr"/>
        </w:types>
        <w:behaviors>
          <w:behavior w:val="content"/>
        </w:behaviors>
        <w:guid w:val="{321B6167-943C-4997-B435-55F7C3851CE4}"/>
      </w:docPartPr>
      <w:docPartBody>
        <w:p w:rsidR="00FC5D92" w:rsidRDefault="00FC5D92" w:rsidP="00FC5D92">
          <w:pPr>
            <w:pStyle w:val="2E6ADB867E2B4F3BAF9472648EA56209"/>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BA757C34E294C0799AFA59947922C96"/>
        <w:category>
          <w:name w:val="General"/>
          <w:gallery w:val="placeholder"/>
        </w:category>
        <w:types>
          <w:type w:val="bbPlcHdr"/>
        </w:types>
        <w:behaviors>
          <w:behavior w:val="content"/>
        </w:behaviors>
        <w:guid w:val="{D2B3B093-B794-4EC6-A0D3-7609D1819AB7}"/>
      </w:docPartPr>
      <w:docPartBody>
        <w:p w:rsidR="00FC5D92" w:rsidRDefault="00FC5D92" w:rsidP="00FC5D92">
          <w:pPr>
            <w:pStyle w:val="1BA757C34E294C0799AFA59947922C96"/>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B5BC5797A07A486F9FBFDC4FD4431CE0"/>
        <w:category>
          <w:name w:val="General"/>
          <w:gallery w:val="placeholder"/>
        </w:category>
        <w:types>
          <w:type w:val="bbPlcHdr"/>
        </w:types>
        <w:behaviors>
          <w:behavior w:val="content"/>
        </w:behaviors>
        <w:guid w:val="{301F7B33-9061-4CE9-948D-36B392E8C191}"/>
      </w:docPartPr>
      <w:docPartBody>
        <w:p w:rsidR="00FC5D92" w:rsidRDefault="00FC5D92" w:rsidP="00FC5D92">
          <w:pPr>
            <w:pStyle w:val="B5BC5797A07A486F9FBFDC4FD4431CE0"/>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A5BF9"/>
    <w:rsid w:val="00723B02"/>
    <w:rsid w:val="00897026"/>
    <w:rsid w:val="008A7C76"/>
    <w:rsid w:val="008C406B"/>
    <w:rsid w:val="008D04E3"/>
    <w:rsid w:val="00A71FAD"/>
    <w:rsid w:val="00B21BDA"/>
    <w:rsid w:val="00C849C5"/>
    <w:rsid w:val="00DB168D"/>
    <w:rsid w:val="00E32AF1"/>
    <w:rsid w:val="00F02C41"/>
    <w:rsid w:val="00FC5D9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C5D92"/>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0061BABB88584645A8C3C96436F11734">
    <w:name w:val="0061BABB88584645A8C3C96436F11734"/>
    <w:rsid w:val="00FC5D92"/>
    <w:rPr>
      <w:kern w:val="2"/>
      <w14:ligatures w14:val="standardContextual"/>
    </w:rPr>
  </w:style>
  <w:style w:type="paragraph" w:customStyle="1" w:styleId="CE15310C7EA945279481BABB36727BC1">
    <w:name w:val="CE15310C7EA945279481BABB36727BC1"/>
    <w:rsid w:val="00FC5D92"/>
    <w:rPr>
      <w:kern w:val="2"/>
      <w14:ligatures w14:val="standardContextual"/>
    </w:rPr>
  </w:style>
  <w:style w:type="paragraph" w:customStyle="1" w:styleId="B689754430464D068166882729B8CC18">
    <w:name w:val="B689754430464D068166882729B8CC18"/>
    <w:rsid w:val="00FC5D92"/>
    <w:rPr>
      <w:kern w:val="2"/>
      <w14:ligatures w14:val="standardContextual"/>
    </w:rPr>
  </w:style>
  <w:style w:type="paragraph" w:customStyle="1" w:styleId="0438F195B1B34FB0A5A914AC02362306">
    <w:name w:val="0438F195B1B34FB0A5A914AC02362306"/>
    <w:rsid w:val="00FC5D92"/>
    <w:rPr>
      <w:kern w:val="2"/>
      <w14:ligatures w14:val="standardContextual"/>
    </w:rPr>
  </w:style>
  <w:style w:type="paragraph" w:customStyle="1" w:styleId="CDCFF614035346B39306E41405BF0D18">
    <w:name w:val="CDCFF614035346B39306E41405BF0D18"/>
    <w:rsid w:val="00FC5D92"/>
    <w:rPr>
      <w:kern w:val="2"/>
      <w14:ligatures w14:val="standardContextual"/>
    </w:rPr>
  </w:style>
  <w:style w:type="paragraph" w:customStyle="1" w:styleId="E4E5BA4571924591A81A331D4D94B9D7">
    <w:name w:val="E4E5BA4571924591A81A331D4D94B9D7"/>
    <w:rsid w:val="00FC5D92"/>
    <w:rPr>
      <w:kern w:val="2"/>
      <w14:ligatures w14:val="standardContextual"/>
    </w:rPr>
  </w:style>
  <w:style w:type="paragraph" w:customStyle="1" w:styleId="35DAEBCB9E05456BBAF402578905D44D">
    <w:name w:val="35DAEBCB9E05456BBAF402578905D44D"/>
    <w:rsid w:val="00FC5D92"/>
    <w:rPr>
      <w:kern w:val="2"/>
      <w14:ligatures w14:val="standardContextual"/>
    </w:rPr>
  </w:style>
  <w:style w:type="paragraph" w:customStyle="1" w:styleId="36E786508C924823894D59208BC92ED4">
    <w:name w:val="36E786508C924823894D59208BC92ED4"/>
    <w:rsid w:val="00FC5D92"/>
    <w:rPr>
      <w:kern w:val="2"/>
      <w14:ligatures w14:val="standardContextual"/>
    </w:rPr>
  </w:style>
  <w:style w:type="paragraph" w:customStyle="1" w:styleId="2EC93001846540D8A8E4A0FE3FC950DD">
    <w:name w:val="2EC93001846540D8A8E4A0FE3FC950DD"/>
    <w:rsid w:val="00FC5D92"/>
    <w:rPr>
      <w:kern w:val="2"/>
      <w14:ligatures w14:val="standardContextual"/>
    </w:rPr>
  </w:style>
  <w:style w:type="paragraph" w:customStyle="1" w:styleId="2E6ADB867E2B4F3BAF9472648EA56209">
    <w:name w:val="2E6ADB867E2B4F3BAF9472648EA56209"/>
    <w:rsid w:val="00FC5D92"/>
    <w:rPr>
      <w:kern w:val="2"/>
      <w14:ligatures w14:val="standardContextual"/>
    </w:rPr>
  </w:style>
  <w:style w:type="paragraph" w:customStyle="1" w:styleId="1BA757C34E294C0799AFA59947922C96">
    <w:name w:val="1BA757C34E294C0799AFA59947922C96"/>
    <w:rsid w:val="00FC5D92"/>
    <w:rPr>
      <w:kern w:val="2"/>
      <w14:ligatures w14:val="standardContextual"/>
    </w:rPr>
  </w:style>
  <w:style w:type="paragraph" w:customStyle="1" w:styleId="B5BC5797A07A486F9FBFDC4FD4431CE0">
    <w:name w:val="B5BC5797A07A486F9FBFDC4FD4431CE0"/>
    <w:rsid w:val="00FC5D9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264AC718-AF23-442A-92F5-08EA22515F3E}">
  <ds:schemaRefs>
    <ds:schemaRef ds:uri="http://schemas.microsoft.com/sharepoint/v3/fields"/>
    <ds:schemaRef ds:uri="http://purl.org/dc/terms/"/>
    <ds:schemaRef ds:uri="1929b814-5a78-4bdc-9841-d8b9ef424f65"/>
    <ds:schemaRef ds:uri="http://www.w3.org/XML/1998/namespac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8927195-b699-4be0-9ee2-6c66dc215b5a"/>
    <ds:schemaRef ds:uri="a41a97bf-0494-41d8-ba3d-259bd7771890"/>
    <ds:schemaRef ds:uri="http://purl.org/dc/dcmitype/"/>
    <ds:schemaRef ds:uri="30c666ed-fe46-43d6-bf30-6de2567680e6"/>
  </ds:schemaRefs>
</ds:datastoreItem>
</file>

<file path=customXml/itemProps6.xml><?xml version="1.0" encoding="utf-8"?>
<ds:datastoreItem xmlns:ds="http://schemas.openxmlformats.org/officeDocument/2006/customXml" ds:itemID="{3A1E20F6-D6B1-4DF3-842D-2BEE2CCF5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77</TotalTime>
  <Pages>4</Pages>
  <Words>1267</Words>
  <Characters>7222</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dcterms:created xsi:type="dcterms:W3CDTF">2025-01-07T09:21:00Z</dcterms:created>
  <dcterms:modified xsi:type="dcterms:W3CDTF">2025-01-14T13:46:00Z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