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rsidRPr="001660E7" w14:paraId="6B8436E8" w14:textId="77777777">
            <w:trPr>
              <w:cantSplit/>
            </w:trPr>
            <w:tc>
              <w:tcPr>
                <w:tcW w:w="2400" w:type="dxa"/>
              </w:tcPr>
              <w:p w14:paraId="337BAD96" w14:textId="77777777" w:rsidR="007D0EC6" w:rsidRPr="001660E7" w:rsidRDefault="007716E4">
                <w:pPr>
                  <w:pStyle w:val="ZFlag"/>
                </w:pPr>
                <w:r w:rsidRPr="001660E7">
                  <w:rPr>
                    <w:noProof/>
                    <w:lang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1660E7" w:rsidRDefault="001B6C3F">
                <w:pPr>
                  <w:pStyle w:val="ZCom"/>
                </w:pPr>
                <w:sdt>
                  <w:sdtPr>
                    <w:id w:val="-294516254"/>
                    <w:dataBinding w:xpath="/Texts/OrgaRoot" w:storeItemID="{4EF90DE6-88B6-4264-9629-4D8DFDFE87D2}"/>
                    <w:text w:multiLine="1"/>
                  </w:sdtPr>
                  <w:sdtEndPr/>
                  <w:sdtContent>
                    <w:r w:rsidR="000331EC" w:rsidRPr="001660E7">
                      <w:t>EUROPÄISCHE KOMMISSION</w:t>
                    </w:r>
                  </w:sdtContent>
                </w:sdt>
              </w:p>
              <w:p w14:paraId="0243B2AD" w14:textId="3EBE0E0D" w:rsidR="007D0EC6" w:rsidRPr="001660E7" w:rsidRDefault="001B6C3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sidRPr="001660E7">
                      <w:rPr>
                        <w:caps/>
                      </w:rPr>
                      <w:t xml:space="preserve">     </w:t>
                    </w:r>
                  </w:sdtContent>
                </w:sdt>
              </w:p>
              <w:p w14:paraId="7A2A5303" w14:textId="291FAB8D" w:rsidR="007D0EC6" w:rsidRPr="001660E7" w:rsidRDefault="001B6C3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sidRPr="001660E7">
                      <w:rPr>
                        <w:caps/>
                      </w:rPr>
                      <w:t xml:space="preserve">     </w:t>
                    </w:r>
                  </w:sdtContent>
                </w:sdt>
              </w:p>
              <w:p w14:paraId="44BF94D3" w14:textId="41DCA873" w:rsidR="007D0EC6" w:rsidRPr="001660E7" w:rsidRDefault="001B6C3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rsidRPr="001660E7">
                      <w:t xml:space="preserve">     </w:t>
                    </w:r>
                  </w:sdtContent>
                </w:sdt>
              </w:p>
              <w:p w14:paraId="04BD4171" w14:textId="6335BF88" w:rsidR="007D0EC6" w:rsidRPr="001660E7" w:rsidRDefault="001B6C3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sidRPr="001660E7">
                      <w:rPr>
                        <w:b/>
                      </w:rPr>
                      <w:t xml:space="preserve">     </w:t>
                    </w:r>
                  </w:sdtContent>
                </w:sdt>
              </w:p>
            </w:tc>
          </w:tr>
        </w:sdtContent>
      </w:sdt>
    </w:tbl>
    <w:p w14:paraId="7663C9C9" w14:textId="6AA70DEA" w:rsidR="007D0EC6" w:rsidRPr="001660E7" w:rsidRDefault="001B6C3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1660E7">
            <w:rPr>
              <w:smallCaps w:val="0"/>
              <w:lang w:eastAsia="en-GB"/>
            </w:rPr>
            <w:t>STELLENAUSSCHREIBUNG FÜR</w:t>
          </w:r>
          <w:r w:rsidR="001203F8" w:rsidRPr="001660E7">
            <w:rPr>
              <w:smallCaps w:val="0"/>
              <w:lang w:eastAsia="en-GB"/>
            </w:rPr>
            <w:br/>
            <w:t xml:space="preserve">ABGEORDNETE(R) NATIONALE(R) SACHVERSTÄNDIGE(R) </w:t>
          </w:r>
        </w:sdtContent>
      </w:sdt>
    </w:p>
    <w:p w14:paraId="367A9326" w14:textId="77777777" w:rsidR="00546DB1" w:rsidRPr="001660E7"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1660E7" w14:paraId="06DB0851" w14:textId="77777777" w:rsidTr="005F6927">
        <w:tc>
          <w:tcPr>
            <w:tcW w:w="3111" w:type="dxa"/>
          </w:tcPr>
          <w:p w14:paraId="22C90E2D" w14:textId="63539E4F" w:rsidR="00546DB1" w:rsidRPr="001660E7" w:rsidRDefault="00546DB1" w:rsidP="00AB56F9">
            <w:pPr>
              <w:tabs>
                <w:tab w:val="left" w:pos="426"/>
              </w:tabs>
              <w:spacing w:before="120"/>
              <w:rPr>
                <w:bCs/>
                <w:lang w:eastAsia="en-GB"/>
              </w:rPr>
            </w:pPr>
            <w:r w:rsidRPr="001660E7">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11014F0" w:rsidR="00546DB1" w:rsidRPr="001660E7" w:rsidRDefault="001660E7" w:rsidP="00AB56F9">
                <w:pPr>
                  <w:tabs>
                    <w:tab w:val="left" w:pos="426"/>
                  </w:tabs>
                  <w:spacing w:before="120"/>
                  <w:rPr>
                    <w:bCs/>
                    <w:lang w:eastAsia="en-GB"/>
                  </w:rPr>
                </w:pPr>
                <w:r w:rsidRPr="001660E7">
                  <w:rPr>
                    <w:bCs/>
                    <w:lang w:eastAsia="en-GB"/>
                  </w:rPr>
                  <w:t>CNECT – Digitale Gesellschaft, Vertrauen und Cybersicherheit – Einheit H.4</w:t>
                </w:r>
              </w:p>
            </w:tc>
          </w:sdtContent>
        </w:sdt>
      </w:tr>
      <w:tr w:rsidR="00546DB1" w:rsidRPr="001660E7" w14:paraId="26A5C234" w14:textId="77777777" w:rsidTr="005F6927">
        <w:tc>
          <w:tcPr>
            <w:tcW w:w="3111" w:type="dxa"/>
          </w:tcPr>
          <w:p w14:paraId="1BDAC679" w14:textId="0D0AA661" w:rsidR="00546DB1" w:rsidRPr="001660E7" w:rsidRDefault="00803007" w:rsidP="00AB56F9">
            <w:pPr>
              <w:tabs>
                <w:tab w:val="left" w:pos="426"/>
              </w:tabs>
              <w:spacing w:before="120"/>
              <w:rPr>
                <w:bCs/>
                <w:lang w:eastAsia="en-GB"/>
              </w:rPr>
            </w:pPr>
            <w:r w:rsidRPr="001660E7">
              <w:rPr>
                <w:bCs/>
                <w:lang w:eastAsia="en-GB"/>
              </w:rPr>
              <w:t>Stelle</w:t>
            </w:r>
            <w:r w:rsidR="003B2E38" w:rsidRPr="001660E7">
              <w:rPr>
                <w:bCs/>
                <w:lang w:eastAsia="en-GB"/>
              </w:rPr>
              <w:t>n</w:t>
            </w:r>
            <w:r w:rsidRPr="001660E7">
              <w:rPr>
                <w:bCs/>
                <w:lang w:eastAsia="en-GB"/>
              </w:rPr>
              <w:t>n</w:t>
            </w:r>
            <w:r w:rsidR="00546DB1" w:rsidRPr="001660E7">
              <w:rPr>
                <w:bCs/>
                <w:lang w:eastAsia="en-GB"/>
              </w:rPr>
              <w:t xml:space="preserve">ummer in </w:t>
            </w:r>
            <w:r w:rsidR="001203F8" w:rsidRPr="001660E7">
              <w:rPr>
                <w:bCs/>
                <w:lang w:eastAsia="en-GB"/>
              </w:rPr>
              <w:t>S</w:t>
            </w:r>
            <w:r w:rsidR="00546DB1" w:rsidRPr="001660E7">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119A0B0" w:rsidR="00546DB1" w:rsidRPr="001660E7" w:rsidRDefault="001660E7" w:rsidP="00AB56F9">
                <w:pPr>
                  <w:tabs>
                    <w:tab w:val="left" w:pos="426"/>
                  </w:tabs>
                  <w:spacing w:before="120"/>
                  <w:rPr>
                    <w:bCs/>
                    <w:lang w:eastAsia="en-GB"/>
                  </w:rPr>
                </w:pPr>
                <w:r>
                  <w:rPr>
                    <w:bCs/>
                    <w:lang w:eastAsia="en-GB"/>
                  </w:rPr>
                  <w:t>387297</w:t>
                </w:r>
              </w:p>
            </w:tc>
          </w:sdtContent>
        </w:sdt>
      </w:tr>
      <w:tr w:rsidR="00546DB1" w:rsidRPr="001660E7" w14:paraId="24AC67DD" w14:textId="77777777" w:rsidTr="005F6927">
        <w:tc>
          <w:tcPr>
            <w:tcW w:w="3111" w:type="dxa"/>
          </w:tcPr>
          <w:p w14:paraId="40181297" w14:textId="436A850C" w:rsidR="00546DB1" w:rsidRPr="001660E7" w:rsidRDefault="001203F8" w:rsidP="00AB56F9">
            <w:pPr>
              <w:tabs>
                <w:tab w:val="left" w:pos="1697"/>
              </w:tabs>
              <w:spacing w:before="120"/>
              <w:ind w:right="-1741"/>
              <w:rPr>
                <w:bCs/>
                <w:szCs w:val="24"/>
                <w:lang w:eastAsia="en-GB"/>
              </w:rPr>
            </w:pPr>
            <w:r w:rsidRPr="001660E7">
              <w:rPr>
                <w:bCs/>
                <w:szCs w:val="24"/>
                <w:lang w:eastAsia="en-GB"/>
              </w:rPr>
              <w:t>Kontaktp</w:t>
            </w:r>
            <w:r w:rsidR="00546DB1" w:rsidRPr="001660E7">
              <w:rPr>
                <w:bCs/>
                <w:szCs w:val="24"/>
                <w:lang w:eastAsia="en-GB"/>
              </w:rPr>
              <w:t>erson:</w:t>
            </w:r>
          </w:p>
          <w:p w14:paraId="436ABA69" w14:textId="7CBD7E1C" w:rsidR="00546DB1" w:rsidRPr="001660E7" w:rsidRDefault="00546DB1" w:rsidP="005F6927">
            <w:pPr>
              <w:tabs>
                <w:tab w:val="left" w:pos="1697"/>
              </w:tabs>
              <w:ind w:right="-1739"/>
              <w:contextualSpacing/>
              <w:rPr>
                <w:bCs/>
                <w:szCs w:val="24"/>
                <w:lang w:eastAsia="en-GB"/>
              </w:rPr>
            </w:pPr>
            <w:r w:rsidRPr="001660E7">
              <w:rPr>
                <w:bCs/>
                <w:szCs w:val="24"/>
                <w:lang w:eastAsia="en-GB"/>
              </w:rPr>
              <w:t>Gewünschter Dienstantritt:</w:t>
            </w:r>
          </w:p>
          <w:p w14:paraId="707E2C7A" w14:textId="52877B26" w:rsidR="00546DB1" w:rsidRPr="001660E7" w:rsidRDefault="00546DB1" w:rsidP="005F6927">
            <w:pPr>
              <w:tabs>
                <w:tab w:val="left" w:pos="1697"/>
              </w:tabs>
              <w:ind w:right="-1739"/>
              <w:contextualSpacing/>
              <w:rPr>
                <w:bCs/>
                <w:szCs w:val="24"/>
                <w:lang w:eastAsia="en-GB"/>
              </w:rPr>
            </w:pPr>
            <w:r w:rsidRPr="001660E7">
              <w:rPr>
                <w:bCs/>
                <w:szCs w:val="24"/>
                <w:lang w:eastAsia="en-GB"/>
              </w:rPr>
              <w:t>Dauer der 1. Abordnung:</w:t>
            </w:r>
          </w:p>
          <w:p w14:paraId="337D3876" w14:textId="444CE3E2" w:rsidR="00546DB1" w:rsidRPr="001660E7" w:rsidRDefault="00546DB1" w:rsidP="005F6927">
            <w:pPr>
              <w:tabs>
                <w:tab w:val="left" w:pos="426"/>
              </w:tabs>
              <w:spacing w:after="0"/>
              <w:contextualSpacing/>
              <w:rPr>
                <w:bCs/>
                <w:lang w:eastAsia="en-GB"/>
              </w:rPr>
            </w:pPr>
            <w:r w:rsidRPr="001660E7">
              <w:rPr>
                <w:bCs/>
                <w:szCs w:val="24"/>
                <w:lang w:eastAsia="en-GB"/>
              </w:rPr>
              <w:t>Dienstort: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32235643"/>
                  <w:placeholder>
                    <w:docPart w:val="B207FDAD5C1A450CA06D68F5E63F7BB8"/>
                  </w:placeholder>
                </w:sdtPr>
                <w:sdtEndPr/>
                <w:sdtContent>
                  <w:p w14:paraId="65EBCF52" w14:textId="08FE7702" w:rsidR="00546DB1" w:rsidRPr="00C50E36" w:rsidRDefault="00C50E36" w:rsidP="00AB56F9">
                    <w:pPr>
                      <w:tabs>
                        <w:tab w:val="left" w:pos="426"/>
                      </w:tabs>
                      <w:spacing w:before="120"/>
                      <w:rPr>
                        <w:bCs/>
                        <w:lang w:val="en-IE" w:eastAsia="en-GB"/>
                      </w:rPr>
                    </w:pPr>
                    <w:r>
                      <w:rPr>
                        <w:bCs/>
                        <w:lang w:val="en-IE" w:eastAsia="en-GB"/>
                      </w:rPr>
                      <w:t>Norbert SAGSTETTER</w:t>
                    </w:r>
                  </w:p>
                </w:sdtContent>
              </w:sdt>
            </w:sdtContent>
          </w:sdt>
          <w:p w14:paraId="227D6F6E" w14:textId="24B42B7D" w:rsidR="00546DB1" w:rsidRPr="001660E7" w:rsidRDefault="001B6C3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2</w:t>
                </w:r>
              </w:sdtContent>
            </w:sdt>
            <w:r w:rsidR="00546DB1" w:rsidRPr="001660E7">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70224C">
                      <w:rPr>
                        <w:bCs/>
                        <w:lang w:eastAsia="en-GB"/>
                      </w:rPr>
                      <w:t>2025</w:t>
                    </w:r>
                  </w:sdtContent>
                </w:sdt>
              </w:sdtContent>
            </w:sdt>
          </w:p>
          <w:p w14:paraId="4128A55A" w14:textId="46B65CB4" w:rsidR="00546DB1" w:rsidRPr="001660E7" w:rsidRDefault="001B6C3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660E7">
                  <w:rPr>
                    <w:bCs/>
                    <w:lang w:eastAsia="en-GB"/>
                  </w:rPr>
                  <w:t>2</w:t>
                </w:r>
              </w:sdtContent>
            </w:sdt>
            <w:r w:rsidR="00546DB1" w:rsidRPr="001660E7">
              <w:rPr>
                <w:bCs/>
                <w:lang w:eastAsia="en-GB"/>
              </w:rPr>
              <w:t xml:space="preserve"> Jahr(e)</w:t>
            </w:r>
            <w:r w:rsidR="00546DB1" w:rsidRPr="001660E7">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1660E7">
                  <w:rPr>
                    <w:rFonts w:ascii="MS Gothic" w:eastAsia="MS Gothic" w:hAnsi="MS Gothic"/>
                    <w:bCs/>
                    <w:szCs w:val="24"/>
                    <w:lang w:eastAsia="en-GB"/>
                  </w:rPr>
                  <w:t>☐</w:t>
                </w:r>
              </w:sdtContent>
            </w:sdt>
            <w:r w:rsidR="00546DB1" w:rsidRPr="001660E7">
              <w:rPr>
                <w:bCs/>
                <w:lang w:eastAsia="en-GB"/>
              </w:rPr>
              <w:t xml:space="preserve"> Brüssel  </w:t>
            </w:r>
            <w:sdt>
              <w:sdtPr>
                <w:rPr>
                  <w:bCs/>
                  <w:szCs w:val="24"/>
                  <w:lang w:eastAsia="en-GB"/>
                </w:rPr>
                <w:id w:val="1282158214"/>
                <w14:checkbox>
                  <w14:checked w14:val="1"/>
                  <w14:checkedState w14:val="2612" w14:font="MS Gothic"/>
                  <w14:uncheckedState w14:val="2610" w14:font="MS Gothic"/>
                </w14:checkbox>
              </w:sdtPr>
              <w:sdtEndPr/>
              <w:sdtContent>
                <w:r w:rsidR="001660E7">
                  <w:rPr>
                    <w:rFonts w:ascii="MS Gothic" w:eastAsia="MS Gothic" w:hAnsi="MS Gothic" w:hint="eastAsia"/>
                    <w:bCs/>
                    <w:szCs w:val="24"/>
                    <w:lang w:eastAsia="en-GB"/>
                  </w:rPr>
                  <w:t>☒</w:t>
                </w:r>
              </w:sdtContent>
            </w:sdt>
            <w:r w:rsidR="00546DB1" w:rsidRPr="001660E7">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1660E7">
                  <w:rPr>
                    <w:rFonts w:ascii="MS Gothic" w:eastAsia="MS Gothic" w:hAnsi="MS Gothic"/>
                    <w:bCs/>
                    <w:szCs w:val="24"/>
                    <w:lang w:eastAsia="en-GB"/>
                  </w:rPr>
                  <w:t>☐</w:t>
                </w:r>
              </w:sdtContent>
            </w:sdt>
            <w:r w:rsidR="00546DB1" w:rsidRPr="001660E7">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546DB1" w:rsidRPr="001660E7">
                  <w:rPr>
                    <w:rStyle w:val="PlaceholderText"/>
                  </w:rPr>
                  <w:t>Click or tap here to enter text.</w:t>
                </w:r>
              </w:sdtContent>
            </w:sdt>
          </w:p>
          <w:p w14:paraId="4F5C5818" w14:textId="77777777" w:rsidR="00546DB1" w:rsidRPr="001660E7" w:rsidRDefault="00546DB1" w:rsidP="005F6927">
            <w:pPr>
              <w:tabs>
                <w:tab w:val="left" w:pos="426"/>
              </w:tabs>
              <w:spacing w:after="0"/>
              <w:contextualSpacing/>
              <w:rPr>
                <w:bCs/>
                <w:lang w:eastAsia="en-GB"/>
              </w:rPr>
            </w:pPr>
          </w:p>
        </w:tc>
      </w:tr>
      <w:tr w:rsidR="002C5752" w:rsidRPr="001660E7" w14:paraId="1D5187A6" w14:textId="77777777" w:rsidTr="000675FD">
        <w:tc>
          <w:tcPr>
            <w:tcW w:w="3111" w:type="dxa"/>
          </w:tcPr>
          <w:p w14:paraId="117A7F54" w14:textId="684C7494" w:rsidR="002C5752" w:rsidRPr="001660E7" w:rsidRDefault="00AB56F9" w:rsidP="000675FD">
            <w:pPr>
              <w:tabs>
                <w:tab w:val="left" w:pos="426"/>
              </w:tabs>
              <w:spacing w:before="180" w:after="0"/>
              <w:rPr>
                <w:bCs/>
                <w:lang w:eastAsia="en-GB"/>
              </w:rPr>
            </w:pPr>
            <w:bookmarkStart w:id="0" w:name="_Hlk135920176"/>
            <w:r w:rsidRPr="001660E7">
              <w:rPr>
                <w:bCs/>
                <w:lang w:eastAsia="en-GB"/>
              </w:rPr>
              <w:t>Art der Abordnung</w:t>
            </w:r>
          </w:p>
        </w:tc>
        <w:tc>
          <w:tcPr>
            <w:tcW w:w="5491" w:type="dxa"/>
          </w:tcPr>
          <w:p w14:paraId="23736760" w14:textId="2D879BA1" w:rsidR="002C5752" w:rsidRPr="001660E7" w:rsidRDefault="002C5752" w:rsidP="000675FD">
            <w:pPr>
              <w:tabs>
                <w:tab w:val="left" w:pos="426"/>
              </w:tabs>
              <w:spacing w:before="120"/>
              <w:rPr>
                <w:bCs/>
                <w:lang w:eastAsia="en-GB"/>
              </w:rPr>
            </w:pPr>
            <w:r w:rsidRPr="001660E7">
              <w:rPr>
                <w:bCs/>
                <w:szCs w:val="24"/>
                <w:lang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sidRPr="001660E7">
              <w:rPr>
                <w:bCs/>
                <w:szCs w:val="24"/>
                <w:lang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1660E7" w14:paraId="777C186C" w14:textId="77777777" w:rsidTr="000675FD">
        <w:tc>
          <w:tcPr>
            <w:tcW w:w="8602" w:type="dxa"/>
            <w:gridSpan w:val="2"/>
          </w:tcPr>
          <w:p w14:paraId="1AC887FC" w14:textId="24E45A39" w:rsidR="002C5752" w:rsidRPr="001660E7" w:rsidRDefault="002C5752" w:rsidP="00AB56F9">
            <w:pPr>
              <w:tabs>
                <w:tab w:val="left" w:pos="426"/>
              </w:tabs>
              <w:spacing w:before="120"/>
              <w:rPr>
                <w:bCs/>
                <w:lang w:eastAsia="en-GB"/>
              </w:rPr>
            </w:pPr>
            <w:r w:rsidRPr="001660E7">
              <w:rPr>
                <w:bCs/>
                <w:lang w:eastAsia="en-GB"/>
              </w:rPr>
              <w:t>Auf diese Stellenausschreibung können sich Bedienstete:</w:t>
            </w:r>
          </w:p>
          <w:p w14:paraId="7A934D5A" w14:textId="238B1434" w:rsidR="002C5752" w:rsidRPr="001660E7" w:rsidRDefault="002C5752" w:rsidP="000675FD">
            <w:pPr>
              <w:tabs>
                <w:tab w:val="left" w:pos="426"/>
              </w:tabs>
              <w:contextualSpacing/>
              <w:rPr>
                <w:bCs/>
                <w:szCs w:val="24"/>
                <w:lang w:eastAsia="en-GB"/>
              </w:rPr>
            </w:pPr>
            <w:r w:rsidRPr="001660E7">
              <w:rPr>
                <w:bCs/>
                <w:szCs w:val="24"/>
                <w:lang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1660E7" w:rsidRDefault="00AB56F9" w:rsidP="00AB56F9">
            <w:pPr>
              <w:tabs>
                <w:tab w:val="left" w:pos="426"/>
              </w:tabs>
              <w:spacing w:after="120"/>
              <w:ind w:left="567"/>
              <w:rPr>
                <w:bCs/>
                <w:lang w:eastAsia="en-GB"/>
              </w:rPr>
            </w:pPr>
            <w:r w:rsidRPr="001660E7">
              <w:rPr>
                <w:bCs/>
                <w:lang w:eastAsia="en-GB"/>
              </w:rPr>
              <w:t>Können sich auch bewerben</w:t>
            </w:r>
            <w:r w:rsidR="002C5752" w:rsidRPr="001660E7">
              <w:rPr>
                <w:bCs/>
                <w:lang w:eastAsia="en-GB"/>
              </w:rPr>
              <w:t>:</w:t>
            </w:r>
          </w:p>
          <w:p w14:paraId="076B032E" w14:textId="3DEAB321" w:rsidR="002C5752" w:rsidRPr="001660E7" w:rsidRDefault="001B6C3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1660E7">
                  <w:rPr>
                    <w:rFonts w:ascii="MS Gothic" w:eastAsia="MS Gothic" w:hAnsi="MS Gothic"/>
                    <w:bCs/>
                    <w:szCs w:val="24"/>
                    <w:lang w:eastAsia="en-GB"/>
                  </w:rPr>
                  <w:t>☐</w:t>
                </w:r>
              </w:sdtContent>
            </w:sdt>
            <w:r w:rsidR="00C27C81" w:rsidRPr="001660E7">
              <w:rPr>
                <w:bCs/>
                <w:szCs w:val="24"/>
                <w:lang w:eastAsia="en-GB"/>
              </w:rPr>
              <w:t xml:space="preserve"> </w:t>
            </w:r>
            <w:r w:rsidR="00AB56F9" w:rsidRPr="001660E7">
              <w:rPr>
                <w:bCs/>
                <w:lang w:eastAsia="en-GB"/>
              </w:rPr>
              <w:t>Bedienstete</w:t>
            </w:r>
            <w:r w:rsidR="00AB56F9" w:rsidRPr="001660E7">
              <w:rPr>
                <w:bCs/>
                <w:szCs w:val="24"/>
                <w:lang w:eastAsia="en-GB"/>
              </w:rPr>
              <w:t xml:space="preserve"> </w:t>
            </w:r>
            <w:r w:rsidR="002C5752" w:rsidRPr="001660E7">
              <w:rPr>
                <w:bCs/>
                <w:szCs w:val="24"/>
                <w:lang w:eastAsia="en-GB"/>
              </w:rPr>
              <w:t>der folgenden EFTA-Staaten bewerben:</w:t>
            </w:r>
          </w:p>
          <w:p w14:paraId="2F65AFF0" w14:textId="77777777" w:rsidR="002C5752" w:rsidRPr="001660E7" w:rsidRDefault="002C5752" w:rsidP="00C27C81">
            <w:pPr>
              <w:tabs>
                <w:tab w:val="left" w:pos="426"/>
              </w:tabs>
              <w:ind w:left="1134"/>
              <w:contextualSpacing/>
              <w:rPr>
                <w:bCs/>
                <w:szCs w:val="24"/>
                <w:lang w:eastAsia="en-GB"/>
              </w:rPr>
            </w:pPr>
            <w:r w:rsidRPr="001660E7">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1660E7">
                  <w:rPr>
                    <w:rFonts w:ascii="MS Gothic" w:eastAsia="MS Gothic" w:hAnsi="MS Gothic"/>
                    <w:bCs/>
                    <w:szCs w:val="24"/>
                    <w:lang w:eastAsia="en-GB"/>
                  </w:rPr>
                  <w:t>☐</w:t>
                </w:r>
              </w:sdtContent>
            </w:sdt>
            <w:r w:rsidRPr="001660E7">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1660E7">
                  <w:rPr>
                    <w:rFonts w:ascii="MS Gothic" w:eastAsia="MS Gothic" w:hAnsi="MS Gothic"/>
                    <w:bCs/>
                    <w:szCs w:val="24"/>
                    <w:lang w:eastAsia="en-GB"/>
                  </w:rPr>
                  <w:t>☐</w:t>
                </w:r>
              </w:sdtContent>
            </w:sdt>
            <w:r w:rsidRPr="001660E7">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1660E7">
                  <w:rPr>
                    <w:rFonts w:ascii="MS Gothic" w:eastAsia="MS Gothic" w:hAnsi="MS Gothic"/>
                    <w:bCs/>
                    <w:szCs w:val="24"/>
                    <w:lang w:eastAsia="en-GB"/>
                  </w:rPr>
                  <w:t>☐</w:t>
                </w:r>
              </w:sdtContent>
            </w:sdt>
            <w:r w:rsidRPr="001660E7">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1660E7">
                  <w:rPr>
                    <w:rFonts w:ascii="MS Gothic" w:eastAsia="MS Gothic" w:hAnsi="MS Gothic"/>
                    <w:bCs/>
                    <w:szCs w:val="24"/>
                    <w:lang w:eastAsia="en-GB"/>
                  </w:rPr>
                  <w:t>☐</w:t>
                </w:r>
              </w:sdtContent>
            </w:sdt>
            <w:r w:rsidRPr="001660E7">
              <w:rPr>
                <w:bCs/>
                <w:szCs w:val="24"/>
                <w:lang w:eastAsia="en-GB"/>
              </w:rPr>
              <w:t xml:space="preserve"> Schweiz</w:t>
            </w:r>
          </w:p>
          <w:p w14:paraId="6B1B54D0" w14:textId="01A9696E" w:rsidR="002C5752" w:rsidRPr="001660E7" w:rsidRDefault="001B6C3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1660E7">
                  <w:rPr>
                    <w:rFonts w:ascii="MS Gothic" w:eastAsia="MS Gothic" w:hAnsi="MS Gothic"/>
                    <w:bCs/>
                    <w:szCs w:val="24"/>
                    <w:lang w:eastAsia="en-GB"/>
                  </w:rPr>
                  <w:t>☐</w:t>
                </w:r>
              </w:sdtContent>
            </w:sdt>
            <w:r w:rsidR="00C27C81" w:rsidRPr="001660E7">
              <w:rPr>
                <w:bCs/>
                <w:szCs w:val="24"/>
                <w:lang w:eastAsia="en-GB"/>
              </w:rPr>
              <w:t xml:space="preserve"> </w:t>
            </w:r>
            <w:r w:rsidR="00AB56F9" w:rsidRPr="001660E7">
              <w:rPr>
                <w:bCs/>
                <w:lang w:eastAsia="en-GB"/>
              </w:rPr>
              <w:t>Bedienstete</w:t>
            </w:r>
            <w:r w:rsidR="00AB56F9" w:rsidRPr="001660E7">
              <w:rPr>
                <w:bCs/>
                <w:szCs w:val="24"/>
                <w:lang w:eastAsia="en-GB"/>
              </w:rPr>
              <w:t xml:space="preserve"> </w:t>
            </w:r>
            <w:r w:rsidR="002C5752" w:rsidRPr="001660E7">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1660E7">
                  <w:rPr>
                    <w:rStyle w:val="PlaceholderText"/>
                    <w:bCs/>
                  </w:rPr>
                  <w:t xml:space="preserve"> </w:t>
                </w:r>
                <w:r w:rsidR="00C27C81" w:rsidRPr="001660E7">
                  <w:rPr>
                    <w:rStyle w:val="PlaceholderText"/>
                    <w:bCs/>
                  </w:rPr>
                  <w:t>…</w:t>
                </w:r>
                <w:r w:rsidR="002C5752" w:rsidRPr="001660E7">
                  <w:rPr>
                    <w:rStyle w:val="PlaceholderText"/>
                    <w:bCs/>
                  </w:rPr>
                  <w:t xml:space="preserve">    </w:t>
                </w:r>
              </w:sdtContent>
            </w:sdt>
          </w:p>
          <w:p w14:paraId="11A31139" w14:textId="003D29BF" w:rsidR="00AB56F9" w:rsidRPr="001660E7" w:rsidRDefault="001B6C3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1660E7">
                  <w:rPr>
                    <w:rFonts w:ascii="MS Gothic" w:eastAsia="MS Gothic" w:hAnsi="MS Gothic"/>
                    <w:bCs/>
                    <w:szCs w:val="24"/>
                    <w:lang w:eastAsia="en-GB"/>
                  </w:rPr>
                  <w:t>☐</w:t>
                </w:r>
              </w:sdtContent>
            </w:sdt>
            <w:r w:rsidR="00C27C81" w:rsidRPr="001660E7">
              <w:rPr>
                <w:bCs/>
                <w:szCs w:val="24"/>
                <w:lang w:eastAsia="en-GB"/>
              </w:rPr>
              <w:t xml:space="preserve"> </w:t>
            </w:r>
            <w:r w:rsidR="00AB56F9" w:rsidRPr="001660E7">
              <w:rPr>
                <w:bCs/>
                <w:lang w:eastAsia="en-GB"/>
              </w:rPr>
              <w:t>Bedienstete</w:t>
            </w:r>
            <w:r w:rsidR="00AB56F9" w:rsidRPr="001660E7">
              <w:rPr>
                <w:bCs/>
                <w:szCs w:val="24"/>
                <w:lang w:eastAsia="en-GB"/>
              </w:rPr>
              <w:t xml:space="preserve"> </w:t>
            </w:r>
            <w:r w:rsidR="002C5752" w:rsidRPr="001660E7">
              <w:rPr>
                <w:bCs/>
                <w:szCs w:val="24"/>
                <w:lang w:eastAsia="en-GB"/>
              </w:rPr>
              <w:t>folgender zwischenstaatlicher Organisationen bewerben:</w:t>
            </w:r>
            <w:r w:rsidR="002C5752" w:rsidRPr="001660E7">
              <w:rPr>
                <w:bCs/>
                <w:szCs w:val="24"/>
                <w:lang w:eastAsia="en-GB"/>
              </w:rPr>
              <w:tab/>
            </w:r>
            <w:sdt>
              <w:sdtPr>
                <w:rPr>
                  <w:bCs/>
                  <w:szCs w:val="24"/>
                  <w:lang w:eastAsia="en-GB"/>
                </w:rPr>
                <w:id w:val="-46761903"/>
                <w:placeholder>
                  <w:docPart w:val="FABBD6682D494043A1C923A39CFB6FDE"/>
                </w:placeholder>
                <w:showingPlcHdr/>
              </w:sdtPr>
              <w:sdtEndPr/>
              <w:sdtContent>
                <w:r w:rsidR="002C5752" w:rsidRPr="001660E7">
                  <w:rPr>
                    <w:rStyle w:val="PlaceholderText"/>
                    <w:bCs/>
                  </w:rPr>
                  <w:t xml:space="preserve"> </w:t>
                </w:r>
                <w:r w:rsidR="00C27C81" w:rsidRPr="001660E7">
                  <w:rPr>
                    <w:rStyle w:val="PlaceholderText"/>
                    <w:bCs/>
                  </w:rPr>
                  <w:t>…</w:t>
                </w:r>
                <w:r w:rsidR="002C5752" w:rsidRPr="001660E7">
                  <w:rPr>
                    <w:rStyle w:val="PlaceholderText"/>
                    <w:bCs/>
                  </w:rPr>
                  <w:t xml:space="preserve">   </w:t>
                </w:r>
              </w:sdtContent>
            </w:sdt>
            <w:r w:rsidR="002C5752" w:rsidRPr="001660E7">
              <w:rPr>
                <w:bCs/>
                <w:szCs w:val="24"/>
                <w:lang w:eastAsia="en-GB"/>
              </w:rPr>
              <w:t xml:space="preserve"> </w:t>
            </w:r>
          </w:p>
          <w:p w14:paraId="1C760A76" w14:textId="63FBA755" w:rsidR="002C5752" w:rsidRPr="001660E7" w:rsidRDefault="002C5752" w:rsidP="00AB56F9">
            <w:pPr>
              <w:tabs>
                <w:tab w:val="left" w:pos="426"/>
              </w:tabs>
              <w:spacing w:after="120"/>
              <w:rPr>
                <w:bCs/>
                <w:lang w:eastAsia="en-GB"/>
              </w:rPr>
            </w:pPr>
            <w:r w:rsidRPr="001660E7">
              <w:rPr>
                <w:bCs/>
                <w:szCs w:val="24"/>
                <w:lang w:eastAsia="en-GB"/>
              </w:rPr>
              <w:object w:dxaOrig="225" w:dyaOrig="225" w14:anchorId="68CE6313">
                <v:shape id="_x0000_i1043" type="#_x0000_t75" style="width:419.25pt;height:37.5pt" o:ole="">
                  <v:imagedata r:id="rId21" o:title=""/>
                </v:shape>
                <w:control r:id="rId22" w:name="OptionButton5" w:shapeid="_x0000_i1043"/>
              </w:object>
            </w:r>
            <w:r w:rsidRPr="001660E7">
              <w:rPr>
                <w:bCs/>
                <w:szCs w:val="24"/>
                <w:lang w:eastAsia="en-GB"/>
              </w:rPr>
              <w:t xml:space="preserve"> </w:t>
            </w:r>
          </w:p>
        </w:tc>
      </w:tr>
      <w:tr w:rsidR="002C5752" w:rsidRPr="001660E7" w14:paraId="376FC77A" w14:textId="77777777" w:rsidTr="000675FD">
        <w:tc>
          <w:tcPr>
            <w:tcW w:w="3111" w:type="dxa"/>
          </w:tcPr>
          <w:p w14:paraId="6EC1D2FB" w14:textId="4C1B41A2" w:rsidR="002C5752" w:rsidRPr="001660E7" w:rsidRDefault="00C27C81" w:rsidP="000675FD">
            <w:pPr>
              <w:tabs>
                <w:tab w:val="left" w:pos="426"/>
              </w:tabs>
              <w:spacing w:before="180"/>
              <w:rPr>
                <w:bCs/>
                <w:lang w:eastAsia="en-GB"/>
              </w:rPr>
            </w:pPr>
            <w:r w:rsidRPr="001660E7">
              <w:t>Bewerbungsschluss:</w:t>
            </w:r>
          </w:p>
        </w:tc>
        <w:tc>
          <w:tcPr>
            <w:tcW w:w="5491" w:type="dxa"/>
          </w:tcPr>
          <w:p w14:paraId="1AE3B716" w14:textId="55A5C11A" w:rsidR="002C5752" w:rsidRPr="001660E7" w:rsidRDefault="002C5752" w:rsidP="000675FD">
            <w:pPr>
              <w:tabs>
                <w:tab w:val="left" w:pos="426"/>
              </w:tabs>
              <w:spacing w:before="120" w:after="120"/>
              <w:rPr>
                <w:bCs/>
                <w:szCs w:val="24"/>
                <w:lang w:eastAsia="en-GB"/>
              </w:rPr>
            </w:pPr>
            <w:r w:rsidRPr="001660E7">
              <w:rPr>
                <w:bCs/>
                <w:szCs w:val="24"/>
                <w:lang w:eastAsia="en-GB"/>
              </w:rPr>
              <w:object w:dxaOrig="225" w:dyaOrig="225" w14:anchorId="50BBD14E">
                <v:shape id="_x0000_i1045" type="#_x0000_t75" style="width:108pt;height:21.75pt" o:ole="">
                  <v:imagedata r:id="rId23" o:title=""/>
                </v:shape>
                <w:control r:id="rId24" w:name="OptionButton2" w:shapeid="_x0000_i1045"/>
              </w:object>
            </w:r>
            <w:r w:rsidRPr="001660E7">
              <w:rPr>
                <w:bCs/>
                <w:szCs w:val="24"/>
                <w:lang w:eastAsia="en-GB"/>
              </w:rPr>
              <w:object w:dxaOrig="225" w:dyaOrig="225" w14:anchorId="50596B69">
                <v:shape id="_x0000_i1047" type="#_x0000_t75" style="width:108pt;height:21.75pt" o:ole="">
                  <v:imagedata r:id="rId25" o:title=""/>
                </v:shape>
                <w:control r:id="rId26" w:name="OptionButton3" w:shapeid="_x0000_i1047"/>
              </w:object>
            </w:r>
          </w:p>
          <w:p w14:paraId="1CC7C8D1" w14:textId="5E157847" w:rsidR="00785A3F" w:rsidRPr="001660E7" w:rsidRDefault="00785A3F" w:rsidP="000675FD">
            <w:pPr>
              <w:tabs>
                <w:tab w:val="left" w:pos="426"/>
              </w:tabs>
              <w:spacing w:before="120" w:after="120"/>
              <w:rPr>
                <w:bCs/>
                <w:lang w:eastAsia="en-GB"/>
              </w:rPr>
            </w:pPr>
            <w:r w:rsidRPr="001660E7">
              <w:t xml:space="preserve">Ende der Bewerbungsfrist: </w:t>
            </w:r>
            <w:sdt>
              <w:sdtPr>
                <w:rPr>
                  <w:bCs/>
                  <w:lang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1B6C3F">
                  <w:rPr>
                    <w:bCs/>
                    <w:lang w:eastAsia="en-GB"/>
                  </w:rPr>
                  <w:t>25-02-2025</w:t>
                </w:r>
              </w:sdtContent>
            </w:sdt>
          </w:p>
        </w:tc>
      </w:tr>
      <w:bookmarkEnd w:id="0"/>
    </w:tbl>
    <w:p w14:paraId="2025E647" w14:textId="0DF9E3E1" w:rsidR="00546DB1" w:rsidRPr="001660E7" w:rsidRDefault="00546DB1" w:rsidP="00546DB1">
      <w:pPr>
        <w:tabs>
          <w:tab w:val="left" w:pos="426"/>
        </w:tabs>
        <w:spacing w:after="0"/>
        <w:rPr>
          <w:b/>
          <w:lang w:eastAsia="en-GB"/>
        </w:rPr>
      </w:pPr>
    </w:p>
    <w:p w14:paraId="6258E347" w14:textId="77777777" w:rsidR="002C5752" w:rsidRPr="001660E7" w:rsidRDefault="002C5752" w:rsidP="00546DB1">
      <w:pPr>
        <w:tabs>
          <w:tab w:val="left" w:pos="426"/>
        </w:tabs>
        <w:spacing w:after="0"/>
        <w:rPr>
          <w:b/>
          <w:lang w:eastAsia="en-GB"/>
        </w:rPr>
      </w:pPr>
    </w:p>
    <w:p w14:paraId="18EA7D7F" w14:textId="772DA3F2" w:rsidR="00803007" w:rsidRPr="001660E7" w:rsidRDefault="00803007" w:rsidP="007C07D8">
      <w:pPr>
        <w:pStyle w:val="ListNumber"/>
        <w:numPr>
          <w:ilvl w:val="0"/>
          <w:numId w:val="0"/>
        </w:numPr>
        <w:ind w:left="709" w:hanging="709"/>
        <w:rPr>
          <w:lang w:eastAsia="en-GB"/>
        </w:rPr>
      </w:pPr>
      <w:r w:rsidRPr="001660E7">
        <w:rPr>
          <w:b/>
          <w:bCs/>
          <w:lang w:eastAsia="en-GB"/>
        </w:rPr>
        <w:t>Wer wi</w:t>
      </w:r>
      <w:r w:rsidR="002F7504" w:rsidRPr="001660E7">
        <w:rPr>
          <w:b/>
          <w:bCs/>
          <w:lang w:eastAsia="en-GB"/>
        </w:rPr>
        <w:t>r</w:t>
      </w:r>
      <w:r w:rsidRPr="001660E7">
        <w:rPr>
          <w:b/>
          <w:bCs/>
          <w:lang w:eastAsia="en-GB"/>
        </w:rPr>
        <w:t xml:space="preserve"> sind</w:t>
      </w:r>
    </w:p>
    <w:sdt>
      <w:sdtPr>
        <w:rPr>
          <w:lang w:eastAsia="en-GB"/>
        </w:rPr>
        <w:id w:val="1822233941"/>
        <w:placeholder>
          <w:docPart w:val="FE6C9874556B47B1A65A432926DB0BCE"/>
        </w:placeholder>
      </w:sdtPr>
      <w:sdtEndPr/>
      <w:sdtContent>
        <w:p w14:paraId="3DE616C3" w14:textId="77777777" w:rsidR="001660E7" w:rsidRDefault="001660E7" w:rsidP="001660E7">
          <w:pPr>
            <w:rPr>
              <w:lang w:eastAsia="en-GB"/>
            </w:rPr>
          </w:pPr>
          <w:r>
            <w:rPr>
              <w:lang w:eastAsia="en-GB"/>
            </w:rPr>
            <w:t>Das Referat CNECT.H.4 „eGovernment und Vertrauen“ leitet die Politikentwicklung für ein Dossier, das im Mittelpunkt der politischen Prioritäten der Kommission steht: die Umsetzung des regulatorischen Umfelds und der technischen Architektur für eine europäische digitale Identität auf Grundlage der eIDAS-Verordnung (EU 910/2014, 2024/1183). Die Mission des Referats umfasst die Koordinierung und Erleichterung der politischen, rechtlichen und technischen Umsetzung einer europäischen digitalen Identität in enger Zusammenarbeit mit den Mitgliedstaaten und Akteuren des privaten Sektors. Zu den Aufgaben des Referats gehören die enge Abstimmung mit öffentlichen und privaten Interessenvertretern in der gesamten EU und in Drittländern, die internationale Öffentlichkeitsarbeit und die Zusammenarbeit mit einer Vielzahl von Akteuren innerhalb der Kommission, anderen EU-Institutionen, Unternehmen und Verwaltungen. Die Umsetzung des europäischen Rahmens für die digitale Identität wird die Mitgliedstaaten dabei unterstützen, das Ziel der digitalen Dekade zu erreichen, wonach alle EU-Bürger bis 2030 Zugang zu einer sicheren, datenschutzfreundlichen digitalen Identität haben sollen, die in der gesamten Union genutzt werden kann.</w:t>
          </w:r>
        </w:p>
        <w:p w14:paraId="3F0414A7" w14:textId="77777777" w:rsidR="001660E7" w:rsidRDefault="001660E7" w:rsidP="001660E7">
          <w:pPr>
            <w:rPr>
              <w:lang w:eastAsia="en-GB"/>
            </w:rPr>
          </w:pPr>
          <w:r>
            <w:rPr>
              <w:lang w:eastAsia="en-GB"/>
            </w:rPr>
            <w:t>Das Referat ist Teil der Direktion CNECT.H „Digitale Gesellschaft, Vertrauen und Cybersicherheit“, die für die Cybersicherheitspolitik der EU verantwortlich ist.</w:t>
          </w:r>
        </w:p>
        <w:p w14:paraId="1A990E08" w14:textId="77777777" w:rsidR="001660E7" w:rsidRDefault="001660E7" w:rsidP="001660E7">
          <w:pPr>
            <w:rPr>
              <w:lang w:eastAsia="en-GB"/>
            </w:rPr>
          </w:pPr>
          <w:r>
            <w:rPr>
              <w:lang w:eastAsia="en-GB"/>
            </w:rPr>
            <w:t>Zu den Aufgaben der Einheit für 2025 gehören:</w:t>
          </w:r>
        </w:p>
        <w:p w14:paraId="7CBC07B1" w14:textId="77777777" w:rsidR="001660E7" w:rsidRDefault="001660E7" w:rsidP="0070224C">
          <w:pPr>
            <w:spacing w:after="0"/>
            <w:rPr>
              <w:lang w:eastAsia="en-GB"/>
            </w:rPr>
          </w:pPr>
          <w:r>
            <w:rPr>
              <w:lang w:eastAsia="en-GB"/>
            </w:rPr>
            <w:t>• Unterstützung der Umsetzung der neuen Rahmenverordnung für eine europäische digitale Identität;</w:t>
          </w:r>
        </w:p>
        <w:p w14:paraId="548019BF" w14:textId="77777777" w:rsidR="001660E7" w:rsidRDefault="001660E7" w:rsidP="0070224C">
          <w:pPr>
            <w:spacing w:after="0"/>
            <w:rPr>
              <w:lang w:eastAsia="en-GB"/>
            </w:rPr>
          </w:pPr>
          <w:r>
            <w:rPr>
              <w:lang w:eastAsia="en-GB"/>
            </w:rPr>
            <w:t>• Gewährleistung eines reibungslosen Übergangs zum neuen Rahmen, einschließlich der Einrichtung eines neuen Governance-Systems für die europäischen digitalen Identitäts-Wallets, nationale eID-Systeme und den Rahmen für Vertrauensdienste;</w:t>
          </w:r>
        </w:p>
        <w:p w14:paraId="51688562" w14:textId="77777777" w:rsidR="001660E7" w:rsidRDefault="001660E7" w:rsidP="0070224C">
          <w:pPr>
            <w:spacing w:after="0"/>
            <w:rPr>
              <w:lang w:eastAsia="en-GB"/>
            </w:rPr>
          </w:pPr>
          <w:r>
            <w:rPr>
              <w:lang w:eastAsia="en-GB"/>
            </w:rPr>
            <w:t>• Fertigstellung der Durchführungsvorschriften;</w:t>
          </w:r>
        </w:p>
        <w:p w14:paraId="31D1E801" w14:textId="77777777" w:rsidR="001660E7" w:rsidRDefault="001660E7" w:rsidP="0070224C">
          <w:pPr>
            <w:spacing w:after="0"/>
            <w:rPr>
              <w:lang w:eastAsia="en-GB"/>
            </w:rPr>
          </w:pPr>
          <w:r>
            <w:rPr>
              <w:lang w:eastAsia="en-GB"/>
            </w:rPr>
            <w:t>• Fertigstellung der technischen Architektur und des Referenzrahmens für die europäischen digitalen Identitäts-Wallets („Toolbox“), die in enger Zusammenarbeit mit einer Expertengruppe der Mitgliedstaaten entwickelt werden;</w:t>
          </w:r>
        </w:p>
        <w:p w14:paraId="5CBE3B50" w14:textId="77777777" w:rsidR="001660E7" w:rsidRDefault="001660E7" w:rsidP="0070224C">
          <w:pPr>
            <w:spacing w:after="0"/>
            <w:rPr>
              <w:lang w:eastAsia="en-GB"/>
            </w:rPr>
          </w:pPr>
          <w:r>
            <w:rPr>
              <w:lang w:eastAsia="en-GB"/>
            </w:rPr>
            <w:t>• Überwachung der Umsetzung groß angelegter Pilotprojekte in Bereichen wie: E-Health, digitaler Führerschein, Austausch von Diplomen usw. in Zusammenarbeit mit anderen Generaldirektionen;</w:t>
          </w:r>
        </w:p>
        <w:p w14:paraId="08F65ACF" w14:textId="77777777" w:rsidR="001660E7" w:rsidRDefault="001660E7" w:rsidP="0070224C">
          <w:pPr>
            <w:spacing w:after="0"/>
            <w:rPr>
              <w:lang w:eastAsia="en-GB"/>
            </w:rPr>
          </w:pPr>
          <w:r>
            <w:rPr>
              <w:lang w:eastAsia="en-GB"/>
            </w:rPr>
            <w:t>• Entwicklung eines Zertifizierungssystems für die europäischen digitalen Identitäts-Wallets;</w:t>
          </w:r>
        </w:p>
        <w:p w14:paraId="6E067C81" w14:textId="77777777" w:rsidR="001660E7" w:rsidRDefault="001660E7" w:rsidP="0070224C">
          <w:pPr>
            <w:spacing w:after="0"/>
            <w:rPr>
              <w:lang w:eastAsia="en-GB"/>
            </w:rPr>
          </w:pPr>
          <w:r>
            <w:rPr>
              <w:lang w:eastAsia="en-GB"/>
            </w:rPr>
            <w:t>• Verwaltung der internationalen Öffentlichkeitsarbeit und der gegenseitigen Anerkennung von digitalen Identitäts- und Vertrauensdiensterahmen mit Drittländern (einschließlich Kandidatenländern, den USA, Kanada, Indien, Japan und Singapur);</w:t>
          </w:r>
        </w:p>
        <w:p w14:paraId="09E361BE" w14:textId="77777777" w:rsidR="001660E7" w:rsidRDefault="001660E7" w:rsidP="0070224C">
          <w:pPr>
            <w:spacing w:after="0"/>
            <w:rPr>
              <w:lang w:eastAsia="en-GB"/>
            </w:rPr>
          </w:pPr>
          <w:r>
            <w:rPr>
              <w:lang w:eastAsia="en-GB"/>
            </w:rPr>
            <w:t>• Umsetzung der eIDAS-Verordnung (EU 910/2014, 2024/1183) für eID und Vertrauensdienste.</w:t>
          </w:r>
        </w:p>
        <w:p w14:paraId="732979AE" w14:textId="77777777" w:rsidR="001660E7" w:rsidRDefault="001660E7" w:rsidP="001660E7">
          <w:pPr>
            <w:rPr>
              <w:lang w:eastAsia="en-GB"/>
            </w:rPr>
          </w:pPr>
        </w:p>
        <w:p w14:paraId="192E093D" w14:textId="77777777" w:rsidR="001660E7" w:rsidRDefault="001660E7" w:rsidP="001660E7">
          <w:pPr>
            <w:rPr>
              <w:lang w:eastAsia="en-GB"/>
            </w:rPr>
          </w:pPr>
          <w:r>
            <w:rPr>
              <w:lang w:eastAsia="en-GB"/>
            </w:rPr>
            <w:t>Wir leiten diese Dossiers in enger Zusammenarbeit mit anderen Dienststellen der Kommission in GD CNECT, GD DIGIT, GD SANTE, GD GROW, GD JUST, GD TRADE und EU-Agenturen wie ENISA. Wir arbeiten eng mit den Mitgliedstaaten und einer Vielzahl von Interessenvertretern im öffentlichen und privaten Sektor zusammen.</w:t>
          </w:r>
        </w:p>
        <w:p w14:paraId="16253AE9" w14:textId="77777777" w:rsidR="001660E7" w:rsidRDefault="001660E7" w:rsidP="001660E7">
          <w:pPr>
            <w:rPr>
              <w:lang w:eastAsia="en-GB"/>
            </w:rPr>
          </w:pPr>
        </w:p>
        <w:p w14:paraId="76DD1EEA" w14:textId="2D51B6A4" w:rsidR="00803007" w:rsidRPr="001660E7" w:rsidRDefault="001660E7" w:rsidP="001660E7">
          <w:pPr>
            <w:rPr>
              <w:lang w:eastAsia="en-GB"/>
            </w:rPr>
          </w:pPr>
          <w:r>
            <w:rPr>
              <w:lang w:eastAsia="en-GB"/>
            </w:rPr>
            <w:t>Weitere Informationen zu unseren Aktivitäten finden Sie unter: Europäische digitale Identität | Europäische Kommission (europa.eu) und https://digital-strategy.ec.europa.eu/en/policies/eidas-regulation</w:t>
          </w:r>
        </w:p>
      </w:sdtContent>
    </w:sdt>
    <w:p w14:paraId="3862387A" w14:textId="77777777" w:rsidR="00803007" w:rsidRPr="001660E7" w:rsidRDefault="00803007" w:rsidP="00803007">
      <w:pPr>
        <w:pStyle w:val="ListNumber"/>
        <w:numPr>
          <w:ilvl w:val="0"/>
          <w:numId w:val="0"/>
        </w:numPr>
        <w:ind w:left="709" w:hanging="709"/>
        <w:rPr>
          <w:b/>
          <w:bCs/>
          <w:lang w:eastAsia="en-GB"/>
        </w:rPr>
      </w:pPr>
    </w:p>
    <w:p w14:paraId="046800D0" w14:textId="24F3CD48" w:rsidR="007C07D8" w:rsidRPr="001660E7" w:rsidRDefault="00803007" w:rsidP="00803007">
      <w:pPr>
        <w:pStyle w:val="ListNumber"/>
        <w:numPr>
          <w:ilvl w:val="0"/>
          <w:numId w:val="0"/>
        </w:numPr>
        <w:ind w:left="709" w:hanging="709"/>
        <w:rPr>
          <w:lang w:eastAsia="en-GB"/>
        </w:rPr>
      </w:pPr>
      <w:r w:rsidRPr="001660E7">
        <w:rPr>
          <w:b/>
          <w:bCs/>
          <w:lang w:eastAsia="en-GB"/>
        </w:rPr>
        <w:t>Stellenprofil</w:t>
      </w:r>
      <w:r w:rsidR="007C07D8" w:rsidRPr="001660E7">
        <w:rPr>
          <w:b/>
          <w:bCs/>
          <w:lang w:eastAsia="en-GB"/>
        </w:rPr>
        <w:t xml:space="preserve"> (wir schlagen vor)</w:t>
      </w:r>
    </w:p>
    <w:sdt>
      <w:sdtPr>
        <w:rPr>
          <w:lang w:eastAsia="en-GB"/>
        </w:rPr>
        <w:id w:val="-723136291"/>
        <w:placeholder>
          <w:docPart w:val="2D9A90DC0280475D996998F2F9FD95D5"/>
        </w:placeholder>
      </w:sdtPr>
      <w:sdtEndPr/>
      <w:sdtContent>
        <w:p w14:paraId="12B9C59B" w14:textId="4003BE72" w:rsidR="00803007" w:rsidRPr="001660E7" w:rsidRDefault="001660E7" w:rsidP="00803007">
          <w:pPr>
            <w:rPr>
              <w:lang w:eastAsia="en-GB"/>
            </w:rPr>
          </w:pPr>
          <w:r w:rsidRPr="001660E7">
            <w:rPr>
              <w:lang w:eastAsia="en-GB"/>
            </w:rPr>
            <w:t>Wir suchen einen Policy Officer, der den Chief Technology Officer der CNECT-Einheit H4 direkt dabei unterstützt, die technische Vision und Implementierung des Ökosystems des European Digital Identity Wallet</w:t>
          </w:r>
          <w:r w:rsidR="0070224C">
            <w:rPr>
              <w:lang w:eastAsia="en-GB"/>
            </w:rPr>
            <w:t>s</w:t>
          </w:r>
          <w:r w:rsidRPr="001660E7">
            <w:rPr>
              <w:lang w:eastAsia="en-GB"/>
            </w:rPr>
            <w:t xml:space="preserve"> voranzutreiben. Diese Rolle umfasst die Mitwirkung bei der Planung, Durchführung und Bereitstellung komplexer Technologieprojekte und die Vertretung des CTO bei Bedarf. Durch die Verbindung von Ingenieurteams und institutionellen Interessengruppen stellt diese Rolle sicher, dass Projekte pünktlich und im Rahmen</w:t>
          </w:r>
          <w:r w:rsidR="00EE4E94">
            <w:rPr>
              <w:lang w:eastAsia="en-GB"/>
            </w:rPr>
            <w:t xml:space="preserve"> </w:t>
          </w:r>
          <w:r w:rsidRPr="001660E7">
            <w:rPr>
              <w:lang w:eastAsia="en-GB"/>
            </w:rPr>
            <w:t>geliefert werden. Zu den Aufgaben gehören die Mitwirkung bei der Verwaltung technischer Ressourcen und die Koordinierung von Aktivitäten und Aufgaben sowie die proaktive Identifizierung und Minderung von Risiken während der gesamten Initiative</w:t>
          </w:r>
          <w:r w:rsidR="00EE4E94">
            <w:rPr>
              <w:lang w:eastAsia="en-GB"/>
            </w:rPr>
            <w:t xml:space="preserve"> des</w:t>
          </w:r>
          <w:r w:rsidRPr="001660E7">
            <w:rPr>
              <w:lang w:eastAsia="en-GB"/>
            </w:rPr>
            <w:t xml:space="preserve"> Digital Identity Wallet</w:t>
          </w:r>
          <w:r w:rsidR="00EE4E94">
            <w:rPr>
              <w:lang w:eastAsia="en-GB"/>
            </w:rPr>
            <w:t>s</w:t>
          </w:r>
          <w:r w:rsidRPr="001660E7">
            <w:rPr>
              <w:lang w:eastAsia="en-GB"/>
            </w:rPr>
            <w:t>.</w:t>
          </w:r>
        </w:p>
      </w:sdtContent>
    </w:sdt>
    <w:p w14:paraId="221E4883" w14:textId="77777777" w:rsidR="00803007" w:rsidRPr="001660E7" w:rsidRDefault="00803007" w:rsidP="00803007">
      <w:pPr>
        <w:pStyle w:val="ListNumber"/>
        <w:numPr>
          <w:ilvl w:val="0"/>
          <w:numId w:val="0"/>
        </w:numPr>
        <w:ind w:left="709" w:hanging="709"/>
        <w:rPr>
          <w:b/>
          <w:bCs/>
          <w:lang w:eastAsia="en-GB"/>
        </w:rPr>
      </w:pPr>
    </w:p>
    <w:p w14:paraId="7BDE8AFF" w14:textId="31F4D018" w:rsidR="00803007" w:rsidRPr="001660E7" w:rsidRDefault="00803007" w:rsidP="00803007">
      <w:pPr>
        <w:pStyle w:val="ListNumber"/>
        <w:numPr>
          <w:ilvl w:val="0"/>
          <w:numId w:val="0"/>
        </w:numPr>
        <w:ind w:left="709" w:hanging="709"/>
        <w:rPr>
          <w:lang w:eastAsia="en-GB"/>
        </w:rPr>
      </w:pPr>
      <w:r w:rsidRPr="001660E7">
        <w:rPr>
          <w:b/>
          <w:bCs/>
          <w:lang w:eastAsia="en-GB"/>
        </w:rPr>
        <w:t>Auswahlkriterien</w:t>
      </w:r>
      <w:r w:rsidR="007C07D8" w:rsidRPr="001660E7">
        <w:rPr>
          <w:b/>
          <w:bCs/>
          <w:lang w:eastAsia="en-GB"/>
        </w:rPr>
        <w:t xml:space="preserve"> (wir suchen)</w:t>
      </w:r>
    </w:p>
    <w:sdt>
      <w:sdtPr>
        <w:rPr>
          <w:lang w:eastAsia="en-GB"/>
        </w:rPr>
        <w:id w:val="-1767066427"/>
        <w:placeholder>
          <w:docPart w:val="B30E44B90B7F435497E9EE7D5097ED0B"/>
        </w:placeholder>
      </w:sdtPr>
      <w:sdtEndPr/>
      <w:sdtContent>
        <w:p w14:paraId="230EFE46" w14:textId="77777777" w:rsidR="001660E7" w:rsidRPr="001660E7" w:rsidRDefault="001660E7" w:rsidP="001660E7">
          <w:pPr>
            <w:rPr>
              <w:lang w:eastAsia="en-GB"/>
            </w:rPr>
          </w:pPr>
          <w:r w:rsidRPr="001660E7">
            <w:rPr>
              <w:b/>
              <w:bCs/>
              <w:lang w:eastAsia="en-GB"/>
            </w:rPr>
            <w:t>Hauptverantwortlichkeiten</w:t>
          </w:r>
          <w:r w:rsidRPr="001660E7">
            <w:rPr>
              <w:lang w:eastAsia="en-GB"/>
            </w:rPr>
            <w:t>:</w:t>
          </w:r>
        </w:p>
        <w:p w14:paraId="113D77CF" w14:textId="77777777" w:rsidR="001660E7" w:rsidRPr="001660E7" w:rsidRDefault="001660E7" w:rsidP="001660E7">
          <w:pPr>
            <w:rPr>
              <w:lang w:eastAsia="en-GB"/>
            </w:rPr>
          </w:pPr>
          <w:r w:rsidRPr="001660E7">
            <w:rPr>
              <w:lang w:eastAsia="en-GB"/>
            </w:rPr>
            <w:t xml:space="preserve">• </w:t>
          </w:r>
          <w:r w:rsidRPr="001660E7">
            <w:rPr>
              <w:b/>
              <w:bCs/>
              <w:lang w:eastAsia="en-GB"/>
            </w:rPr>
            <w:t>Projektmanagement</w:t>
          </w:r>
          <w:r w:rsidRPr="001660E7">
            <w:rPr>
              <w:lang w:eastAsia="en-GB"/>
            </w:rPr>
            <w:t>: Entwicklung und Überwachung von Projektplänen, Zeitplänen, Ressourcenzuweisung und Gesamtprojektabwicklung.</w:t>
          </w:r>
        </w:p>
        <w:p w14:paraId="7E29F266" w14:textId="5042EA26" w:rsidR="001660E7" w:rsidRPr="001660E7" w:rsidRDefault="001660E7" w:rsidP="001660E7">
          <w:pPr>
            <w:rPr>
              <w:lang w:eastAsia="en-GB"/>
            </w:rPr>
          </w:pPr>
          <w:r w:rsidRPr="001660E7">
            <w:rPr>
              <w:lang w:eastAsia="en-GB"/>
            </w:rPr>
            <w:t xml:space="preserve">• </w:t>
          </w:r>
          <w:r w:rsidR="00EE4E94" w:rsidRPr="00EE4E94">
            <w:rPr>
              <w:b/>
              <w:bCs/>
              <w:lang w:eastAsia="en-GB"/>
            </w:rPr>
            <w:t>Einbindung von Interessenvertretern</w:t>
          </w:r>
          <w:r w:rsidRPr="001660E7">
            <w:rPr>
              <w:lang w:eastAsia="en-GB"/>
            </w:rPr>
            <w:t>: Aufbau und Pflege enger Beziehungen zu leitenden technischen und politischen Stakeholdern.</w:t>
          </w:r>
        </w:p>
        <w:p w14:paraId="2A4527B8" w14:textId="77777777" w:rsidR="001660E7" w:rsidRPr="001660E7" w:rsidRDefault="001660E7" w:rsidP="001660E7">
          <w:pPr>
            <w:rPr>
              <w:lang w:eastAsia="en-GB"/>
            </w:rPr>
          </w:pPr>
          <w:r w:rsidRPr="001660E7">
            <w:rPr>
              <w:lang w:eastAsia="en-GB"/>
            </w:rPr>
            <w:t xml:space="preserve">• </w:t>
          </w:r>
          <w:r w:rsidRPr="001660E7">
            <w:rPr>
              <w:b/>
              <w:bCs/>
              <w:lang w:eastAsia="en-GB"/>
            </w:rPr>
            <w:t>Teamunterstützung</w:t>
          </w:r>
          <w:r w:rsidRPr="001660E7">
            <w:rPr>
              <w:lang w:eastAsia="en-GB"/>
            </w:rPr>
            <w:t>: Unterstützung eines multidisziplinären, multikulturellen Teams, Förderung von Zusammenarbeit und Produktivität.</w:t>
          </w:r>
        </w:p>
        <w:p w14:paraId="3A1190A4" w14:textId="77777777" w:rsidR="001660E7" w:rsidRPr="001660E7" w:rsidRDefault="001660E7" w:rsidP="001660E7">
          <w:pPr>
            <w:rPr>
              <w:lang w:eastAsia="en-GB"/>
            </w:rPr>
          </w:pPr>
          <w:r w:rsidRPr="001660E7">
            <w:rPr>
              <w:lang w:eastAsia="en-GB"/>
            </w:rPr>
            <w:t xml:space="preserve">• </w:t>
          </w:r>
          <w:r w:rsidRPr="001660E7">
            <w:rPr>
              <w:b/>
              <w:bCs/>
              <w:lang w:eastAsia="en-GB"/>
            </w:rPr>
            <w:t>Funktionsübergreifende Koordination</w:t>
          </w:r>
          <w:r w:rsidRPr="001660E7">
            <w:rPr>
              <w:lang w:eastAsia="en-GB"/>
            </w:rPr>
            <w:t>: Anleitung funktionsübergreifender Teams, darunter Ingenieure, Designer und Analysten, zur Abstimmung der Projektziele.</w:t>
          </w:r>
        </w:p>
        <w:p w14:paraId="4EE6B267" w14:textId="77777777" w:rsidR="001660E7" w:rsidRPr="001660E7" w:rsidRDefault="001660E7" w:rsidP="001660E7">
          <w:pPr>
            <w:rPr>
              <w:lang w:eastAsia="en-GB"/>
            </w:rPr>
          </w:pPr>
          <w:r w:rsidRPr="001660E7">
            <w:rPr>
              <w:lang w:eastAsia="en-GB"/>
            </w:rPr>
            <w:t xml:space="preserve">• </w:t>
          </w:r>
          <w:r w:rsidRPr="001660E7">
            <w:rPr>
              <w:b/>
              <w:bCs/>
              <w:lang w:eastAsia="en-GB"/>
            </w:rPr>
            <w:t xml:space="preserve">Fortschrittsverfolgung: </w:t>
          </w:r>
          <w:r w:rsidRPr="001660E7">
            <w:rPr>
              <w:lang w:eastAsia="en-GB"/>
            </w:rPr>
            <w:t>Kontinuierliche Überwachung der Projektmeilensteine, Sicherstellung der Einhaltung von Zielen und Zeitplänen.</w:t>
          </w:r>
        </w:p>
        <w:p w14:paraId="0356F68F" w14:textId="23CDF72A" w:rsidR="001660E7" w:rsidRPr="001660E7" w:rsidRDefault="001660E7" w:rsidP="001660E7">
          <w:pPr>
            <w:rPr>
              <w:lang w:eastAsia="en-GB"/>
            </w:rPr>
          </w:pPr>
          <w:r w:rsidRPr="001660E7">
            <w:rPr>
              <w:lang w:eastAsia="en-GB"/>
            </w:rPr>
            <w:t xml:space="preserve">• </w:t>
          </w:r>
          <w:r w:rsidRPr="001660E7">
            <w:rPr>
              <w:b/>
              <w:bCs/>
              <w:lang w:eastAsia="en-GB"/>
            </w:rPr>
            <w:t>Risikomanagement:</w:t>
          </w:r>
          <w:r w:rsidRPr="001660E7">
            <w:rPr>
              <w:lang w:eastAsia="en-GB"/>
            </w:rPr>
            <w:t xml:space="preserve"> Identifizierung, </w:t>
          </w:r>
          <w:r w:rsidR="00EE4E94">
            <w:rPr>
              <w:lang w:eastAsia="en-GB"/>
            </w:rPr>
            <w:t>Handhabung</w:t>
          </w:r>
          <w:r w:rsidRPr="001660E7">
            <w:rPr>
              <w:lang w:eastAsia="en-GB"/>
            </w:rPr>
            <w:t xml:space="preserve"> und Minderung potenzieller Risiken und Probleme, um Projektverzögerungen zu vermeiden.</w:t>
          </w:r>
        </w:p>
        <w:p w14:paraId="3A3D76F5" w14:textId="77777777" w:rsidR="001660E7" w:rsidRPr="001660E7" w:rsidRDefault="001660E7" w:rsidP="001660E7">
          <w:pPr>
            <w:rPr>
              <w:b/>
              <w:bCs/>
              <w:lang w:eastAsia="en-GB"/>
            </w:rPr>
          </w:pPr>
          <w:r w:rsidRPr="001660E7">
            <w:rPr>
              <w:b/>
              <w:bCs/>
              <w:lang w:eastAsia="en-GB"/>
            </w:rPr>
            <w:t>Qualifikationen:</w:t>
          </w:r>
        </w:p>
        <w:p w14:paraId="630978E2" w14:textId="77777777" w:rsidR="001660E7" w:rsidRPr="001660E7" w:rsidRDefault="001660E7" w:rsidP="001660E7">
          <w:pPr>
            <w:rPr>
              <w:lang w:eastAsia="en-GB"/>
            </w:rPr>
          </w:pPr>
          <w:r w:rsidRPr="001660E7">
            <w:rPr>
              <w:lang w:eastAsia="en-GB"/>
            </w:rPr>
            <w:t xml:space="preserve">• </w:t>
          </w:r>
          <w:r w:rsidRPr="001660E7">
            <w:rPr>
              <w:b/>
              <w:bCs/>
              <w:lang w:eastAsia="en-GB"/>
            </w:rPr>
            <w:t>Technisches Fachwissen:</w:t>
          </w:r>
          <w:r w:rsidRPr="001660E7">
            <w:rPr>
              <w:lang w:eastAsia="en-GB"/>
            </w:rPr>
            <w:t xml:space="preserve"> Umfassende Kenntnisse in Softwareentwicklung, Cloud-Technologien und Systemarchitektur, kombiniert mit nachgewiesenem Erfolg im Management komplexer IT-Projekte und praktischer Erfahrung mit Agile/Scrum-Methoden.</w:t>
          </w:r>
        </w:p>
        <w:p w14:paraId="7D6F54CF" w14:textId="77777777" w:rsidR="001660E7" w:rsidRPr="001660E7" w:rsidRDefault="001660E7" w:rsidP="001660E7">
          <w:pPr>
            <w:rPr>
              <w:lang w:eastAsia="en-GB"/>
            </w:rPr>
          </w:pPr>
          <w:r w:rsidRPr="001660E7">
            <w:rPr>
              <w:lang w:eastAsia="en-GB"/>
            </w:rPr>
            <w:t xml:space="preserve">• </w:t>
          </w:r>
          <w:r w:rsidRPr="001660E7">
            <w:rPr>
              <w:b/>
              <w:bCs/>
              <w:lang w:eastAsia="en-GB"/>
            </w:rPr>
            <w:t>Spezialisierung auf digitale Identität</w:t>
          </w:r>
          <w:r w:rsidRPr="001660E7">
            <w:rPr>
              <w:lang w:eastAsia="en-GB"/>
            </w:rPr>
            <w:t>: Kenntnisse in digitaler Authentifizierung, Identifikationssystemen und Datenschutzstandards, mit Vertrautheit mit Branchenstandards und -spezifikationen.</w:t>
          </w:r>
        </w:p>
        <w:p w14:paraId="331579D1" w14:textId="77777777" w:rsidR="001660E7" w:rsidRPr="001660E7" w:rsidRDefault="001660E7" w:rsidP="001660E7">
          <w:pPr>
            <w:rPr>
              <w:lang w:eastAsia="en-GB"/>
            </w:rPr>
          </w:pPr>
          <w:r w:rsidRPr="001660E7">
            <w:rPr>
              <w:lang w:eastAsia="en-GB"/>
            </w:rPr>
            <w:t xml:space="preserve">• </w:t>
          </w:r>
          <w:r w:rsidRPr="001660E7">
            <w:rPr>
              <w:b/>
              <w:bCs/>
              <w:lang w:eastAsia="en-GB"/>
            </w:rPr>
            <w:t>Kommunikation und Führung:</w:t>
          </w:r>
          <w:r w:rsidRPr="001660E7">
            <w:rPr>
              <w:lang w:eastAsia="en-GB"/>
            </w:rPr>
            <w:t xml:space="preserve"> Hervorragende Kommunikations-, Organisations- und Führungsfähigkeiten mit der Fähigkeit, synergetisch und effektiv in Teams zu arbeiten.</w:t>
          </w:r>
        </w:p>
        <w:p w14:paraId="59EF2110" w14:textId="77777777" w:rsidR="001660E7" w:rsidRPr="001660E7" w:rsidRDefault="001660E7" w:rsidP="001660E7">
          <w:pPr>
            <w:rPr>
              <w:b/>
              <w:bCs/>
              <w:lang w:eastAsia="en-GB"/>
            </w:rPr>
          </w:pPr>
          <w:r w:rsidRPr="001660E7">
            <w:rPr>
              <w:b/>
              <w:bCs/>
              <w:lang w:eastAsia="en-GB"/>
            </w:rPr>
            <w:t>Bevorzugte Fähigkeiten:</w:t>
          </w:r>
        </w:p>
        <w:p w14:paraId="45D4505C" w14:textId="77777777" w:rsidR="001660E7" w:rsidRPr="001660E7" w:rsidRDefault="001660E7" w:rsidP="001660E7">
          <w:pPr>
            <w:rPr>
              <w:lang w:eastAsia="en-GB"/>
            </w:rPr>
          </w:pPr>
          <w:r w:rsidRPr="001660E7">
            <w:rPr>
              <w:lang w:eastAsia="en-GB"/>
            </w:rPr>
            <w:lastRenderedPageBreak/>
            <w:t xml:space="preserve">• </w:t>
          </w:r>
          <w:r w:rsidRPr="001660E7">
            <w:rPr>
              <w:b/>
              <w:bCs/>
              <w:lang w:eastAsia="en-GB"/>
            </w:rPr>
            <w:t>Projektmanagement-Tools:</w:t>
          </w:r>
          <w:r w:rsidRPr="001660E7">
            <w:rPr>
              <w:lang w:eastAsia="en-GB"/>
            </w:rPr>
            <w:t xml:space="preserve"> Kenntnisse in Tools wie Jira, Trello oder MS Project.</w:t>
          </w:r>
        </w:p>
        <w:p w14:paraId="2A0F153A" w14:textId="7D1BA253" w:rsidR="009321C6" w:rsidRPr="001660E7" w:rsidRDefault="001660E7" w:rsidP="001660E7">
          <w:pPr>
            <w:rPr>
              <w:lang w:eastAsia="en-GB"/>
            </w:rPr>
          </w:pPr>
          <w:r w:rsidRPr="001660E7">
            <w:rPr>
              <w:lang w:eastAsia="en-GB"/>
            </w:rPr>
            <w:t xml:space="preserve">• </w:t>
          </w:r>
          <w:r w:rsidRPr="001660E7">
            <w:rPr>
              <w:b/>
              <w:bCs/>
              <w:lang w:eastAsia="en-GB"/>
            </w:rPr>
            <w:t>Technischer Hintergrund:</w:t>
          </w:r>
          <w:r w:rsidRPr="001660E7">
            <w:rPr>
              <w:lang w:eastAsia="en-GB"/>
            </w:rPr>
            <w:t xml:space="preserve"> Formale Ausbildung oder praktische Erfahrung in IT oder Softwareentwicklung.</w:t>
          </w:r>
        </w:p>
      </w:sdtContent>
    </w:sdt>
    <w:p w14:paraId="3CF70F22" w14:textId="77777777" w:rsidR="00546DB1" w:rsidRPr="001660E7" w:rsidRDefault="00546DB1" w:rsidP="00546DB1">
      <w:pPr>
        <w:tabs>
          <w:tab w:val="left" w:pos="426"/>
        </w:tabs>
        <w:spacing w:after="0"/>
        <w:rPr>
          <w:b/>
          <w:lang w:eastAsia="en-GB"/>
        </w:rPr>
      </w:pPr>
    </w:p>
    <w:p w14:paraId="0C0698E7" w14:textId="666391D3" w:rsidR="00546DB1" w:rsidRPr="001660E7" w:rsidRDefault="007C07D8" w:rsidP="007C07D8">
      <w:pPr>
        <w:pStyle w:val="ListNumber"/>
        <w:numPr>
          <w:ilvl w:val="0"/>
          <w:numId w:val="0"/>
        </w:numPr>
        <w:ind w:left="709" w:hanging="709"/>
        <w:rPr>
          <w:b/>
          <w:bCs/>
          <w:u w:val="single"/>
          <w:lang w:eastAsia="en-GB"/>
        </w:rPr>
      </w:pPr>
      <w:r w:rsidRPr="001660E7">
        <w:rPr>
          <w:b/>
          <w:bCs/>
          <w:u w:val="single"/>
          <w:lang w:eastAsia="en-GB"/>
        </w:rPr>
        <w:t>Zulassungsbedingungen</w:t>
      </w:r>
    </w:p>
    <w:p w14:paraId="107D341A" w14:textId="2E447A9A" w:rsidR="007C07D8" w:rsidRPr="001660E7" w:rsidRDefault="007C07D8" w:rsidP="007C07D8">
      <w:pPr>
        <w:rPr>
          <w:lang w:eastAsia="en-GB"/>
        </w:rPr>
      </w:pPr>
      <w:r w:rsidRPr="001660E7">
        <w:rPr>
          <w:lang w:eastAsia="en-GB"/>
        </w:rPr>
        <w:t xml:space="preserve">Abordnungen fallen unter den </w:t>
      </w:r>
      <w:r w:rsidRPr="001660E7">
        <w:rPr>
          <w:b/>
          <w:lang w:eastAsia="en-GB"/>
        </w:rPr>
        <w:t>Beschluss C(2008) 6866 der Kommission vom 12.11.2008</w:t>
      </w:r>
      <w:r w:rsidRPr="001660E7">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1660E7" w:rsidRDefault="007C07D8" w:rsidP="00AE6941">
      <w:pPr>
        <w:rPr>
          <w:lang w:eastAsia="en-GB"/>
        </w:rPr>
      </w:pPr>
      <w:r w:rsidRPr="001660E7">
        <w:rPr>
          <w:lang w:eastAsia="en-GB"/>
        </w:rPr>
        <w:t>Gemäß dem ANS-Beschluss</w:t>
      </w:r>
      <w:r w:rsidR="00F60E71" w:rsidRPr="001660E7">
        <w:rPr>
          <w:lang w:eastAsia="en-GB"/>
        </w:rPr>
        <w:t xml:space="preserve"> müssen Sie</w:t>
      </w:r>
      <w:r w:rsidRPr="001660E7">
        <w:rPr>
          <w:lang w:eastAsia="en-GB"/>
        </w:rPr>
        <w:t xml:space="preserve"> </w:t>
      </w:r>
      <w:r w:rsidRPr="001660E7">
        <w:rPr>
          <w:b/>
          <w:bCs/>
          <w:lang w:eastAsia="en-GB"/>
        </w:rPr>
        <w:t>zu Beginn der Abordnung</w:t>
      </w:r>
      <w:r w:rsidRPr="001660E7">
        <w:rPr>
          <w:lang w:eastAsia="en-GB"/>
        </w:rPr>
        <w:t xml:space="preserve"> die folgenden Zulassungskriterien erfüllen:</w:t>
      </w:r>
    </w:p>
    <w:p w14:paraId="2B2FF37F" w14:textId="530B647B" w:rsidR="00546DB1" w:rsidRPr="001660E7" w:rsidRDefault="00546DB1" w:rsidP="007C07D8">
      <w:pPr>
        <w:rPr>
          <w:lang w:eastAsia="en-GB"/>
        </w:rPr>
      </w:pPr>
      <w:r w:rsidRPr="001660E7">
        <w:rPr>
          <w:u w:val="single"/>
          <w:lang w:eastAsia="en-GB"/>
        </w:rPr>
        <w:t>Berufserfahrung:</w:t>
      </w:r>
      <w:r w:rsidRPr="001660E7">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1660E7" w:rsidRDefault="00546DB1" w:rsidP="007C07D8">
      <w:pPr>
        <w:rPr>
          <w:lang w:eastAsia="en-GB"/>
        </w:rPr>
      </w:pPr>
      <w:r w:rsidRPr="001660E7">
        <w:rPr>
          <w:u w:val="single"/>
          <w:lang w:eastAsia="en-GB"/>
        </w:rPr>
        <w:t>Dienstalter</w:t>
      </w:r>
      <w:r w:rsidRPr="001660E7">
        <w:rPr>
          <w:lang w:eastAsia="en-GB"/>
        </w:rPr>
        <w:t xml:space="preserve">: ein Dienstalter von mindestens einem Jahr </w:t>
      </w:r>
      <w:r w:rsidR="007C07D8" w:rsidRPr="001660E7">
        <w:rPr>
          <w:lang w:eastAsia="en-GB"/>
        </w:rPr>
        <w:t xml:space="preserve">(12 Monate) </w:t>
      </w:r>
      <w:r w:rsidRPr="001660E7">
        <w:rPr>
          <w:lang w:eastAsia="en-GB"/>
        </w:rPr>
        <w:t>bei</w:t>
      </w:r>
      <w:r w:rsidR="00F60E71" w:rsidRPr="001660E7">
        <w:rPr>
          <w:lang w:eastAsia="en-GB"/>
        </w:rPr>
        <w:t xml:space="preserve"> Ihrem derzeitigen</w:t>
      </w:r>
      <w:r w:rsidRPr="001660E7">
        <w:rPr>
          <w:lang w:eastAsia="en-GB"/>
        </w:rPr>
        <w:t xml:space="preserve"> Arbeitgeber in einem dienst- oder vertragsrechtlichen Verhältnis.  </w:t>
      </w:r>
    </w:p>
    <w:p w14:paraId="0B28567C" w14:textId="4FFC8EBB" w:rsidR="00546DB1" w:rsidRPr="001660E7" w:rsidRDefault="007C07D8" w:rsidP="007C07D8">
      <w:pPr>
        <w:rPr>
          <w:lang w:eastAsia="en-GB"/>
        </w:rPr>
      </w:pPr>
      <w:r w:rsidRPr="001660E7">
        <w:rPr>
          <w:u w:val="single"/>
          <w:lang w:eastAsia="en-GB"/>
        </w:rPr>
        <w:t>Arbeitgeber:</w:t>
      </w:r>
      <w:r w:rsidRPr="001660E7">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1660E7">
        <w:rPr>
          <w:lang w:eastAsia="en-GB"/>
        </w:rPr>
        <w:t>Ihrem</w:t>
      </w:r>
      <w:r w:rsidRPr="001660E7">
        <w:rPr>
          <w:lang w:eastAsia="en-GB"/>
        </w:rPr>
        <w:t xml:space="preserve"> Arbeitgeber um eine öffentliche Stelle (z. B. eine Agentur oder ein Regulierungsinstitut), eine Universität oder ein unabhängiges Forschungsinstitut handelt.</w:t>
      </w:r>
    </w:p>
    <w:p w14:paraId="258A857A" w14:textId="5B49B9E8" w:rsidR="00546DB1" w:rsidRPr="001660E7" w:rsidRDefault="00546DB1" w:rsidP="007C07D8">
      <w:pPr>
        <w:rPr>
          <w:lang w:eastAsia="en-GB"/>
        </w:rPr>
      </w:pPr>
      <w:r w:rsidRPr="001660E7">
        <w:rPr>
          <w:u w:val="single"/>
          <w:lang w:eastAsia="en-GB"/>
        </w:rPr>
        <w:t>Sprachkenntnisse:</w:t>
      </w:r>
      <w:r w:rsidRPr="001660E7">
        <w:rPr>
          <w:lang w:eastAsia="en-GB"/>
        </w:rPr>
        <w:t xml:space="preserve"> gründliche Kenntnisse einer Sprache der Europäischen Union und ausreichende Kenntnisse einer weiteren Sprache der Europäischen Union in dem für die Wahrnehmung </w:t>
      </w:r>
      <w:r w:rsidR="000D7B5E" w:rsidRPr="001660E7">
        <w:rPr>
          <w:lang w:eastAsia="en-GB"/>
        </w:rPr>
        <w:t>d</w:t>
      </w:r>
      <w:r w:rsidRPr="001660E7">
        <w:rPr>
          <w:lang w:eastAsia="en-GB"/>
        </w:rPr>
        <w:t xml:space="preserve">er Funktion erforderlichen Maße. </w:t>
      </w:r>
      <w:r w:rsidR="008102E0" w:rsidRPr="001660E7">
        <w:rPr>
          <w:lang w:eastAsia="en-GB"/>
        </w:rPr>
        <w:t xml:space="preserve">Sollten Sie aus einem </w:t>
      </w:r>
      <w:r w:rsidRPr="001660E7">
        <w:rPr>
          <w:lang w:eastAsia="en-GB"/>
        </w:rPr>
        <w:t>Drittland</w:t>
      </w:r>
      <w:r w:rsidR="008102E0" w:rsidRPr="001660E7">
        <w:rPr>
          <w:lang w:eastAsia="en-GB"/>
        </w:rPr>
        <w:t xml:space="preserve"> kommen, müssen Sie</w:t>
      </w:r>
      <w:r w:rsidRPr="001660E7">
        <w:rPr>
          <w:lang w:eastAsia="en-GB"/>
        </w:rPr>
        <w:t xml:space="preserve"> nachweisen, dass </w:t>
      </w:r>
      <w:r w:rsidR="008102E0" w:rsidRPr="001660E7">
        <w:rPr>
          <w:lang w:eastAsia="en-GB"/>
        </w:rPr>
        <w:t>Sie</w:t>
      </w:r>
      <w:r w:rsidRPr="001660E7">
        <w:rPr>
          <w:lang w:eastAsia="en-GB"/>
        </w:rPr>
        <w:t xml:space="preserve"> über gründliche Kenntnisse in </w:t>
      </w:r>
      <w:r w:rsidR="000D7B5E" w:rsidRPr="001660E7">
        <w:rPr>
          <w:lang w:eastAsia="en-GB"/>
        </w:rPr>
        <w:t>der</w:t>
      </w:r>
      <w:r w:rsidRPr="001660E7">
        <w:rPr>
          <w:lang w:eastAsia="en-GB"/>
        </w:rPr>
        <w:t xml:space="preserve"> zur Ausübung </w:t>
      </w:r>
      <w:r w:rsidR="008102E0" w:rsidRPr="001660E7">
        <w:rPr>
          <w:lang w:eastAsia="en-GB"/>
        </w:rPr>
        <w:t>Ihrer</w:t>
      </w:r>
      <w:r w:rsidRPr="001660E7">
        <w:rPr>
          <w:lang w:eastAsia="en-GB"/>
        </w:rPr>
        <w:t xml:space="preserve"> Tätigkeit erforderlichen Sprache der Europäischen Union verfüg</w:t>
      </w:r>
      <w:r w:rsidR="008102E0" w:rsidRPr="001660E7">
        <w:rPr>
          <w:lang w:eastAsia="en-GB"/>
        </w:rPr>
        <w:t>en</w:t>
      </w:r>
      <w:r w:rsidRPr="001660E7">
        <w:rPr>
          <w:lang w:eastAsia="en-GB"/>
        </w:rPr>
        <w:t>.</w:t>
      </w:r>
    </w:p>
    <w:p w14:paraId="21E64871" w14:textId="404E2E9C" w:rsidR="00546DB1" w:rsidRPr="001660E7" w:rsidRDefault="00546DB1" w:rsidP="007B514A">
      <w:pPr>
        <w:tabs>
          <w:tab w:val="left" w:pos="709"/>
        </w:tabs>
        <w:spacing w:after="0"/>
        <w:ind w:right="60"/>
        <w:rPr>
          <w:lang w:eastAsia="en-GB"/>
        </w:rPr>
      </w:pPr>
    </w:p>
    <w:p w14:paraId="5A0F8122" w14:textId="470FCE9B" w:rsidR="000D7B5E" w:rsidRPr="001660E7" w:rsidRDefault="000D7B5E" w:rsidP="009442BE">
      <w:pPr>
        <w:pStyle w:val="ListNumber"/>
        <w:numPr>
          <w:ilvl w:val="0"/>
          <w:numId w:val="0"/>
        </w:numPr>
        <w:ind w:left="709" w:hanging="709"/>
        <w:rPr>
          <w:b/>
          <w:bCs/>
          <w:u w:val="single"/>
          <w:lang w:eastAsia="en-GB"/>
        </w:rPr>
      </w:pPr>
      <w:r w:rsidRPr="001660E7">
        <w:rPr>
          <w:b/>
          <w:bCs/>
          <w:u w:val="single"/>
          <w:lang w:eastAsia="en-GB"/>
        </w:rPr>
        <w:t>Bedingungen für die Abordnung nationaler Sachverständiger</w:t>
      </w:r>
    </w:p>
    <w:p w14:paraId="3D706995" w14:textId="0B72BCE8" w:rsidR="000D7B5E" w:rsidRPr="001660E7" w:rsidRDefault="00CD33B4" w:rsidP="000D7B5E">
      <w:pPr>
        <w:rPr>
          <w:lang w:eastAsia="en-GB"/>
        </w:rPr>
      </w:pPr>
      <w:r w:rsidRPr="001660E7">
        <w:rPr>
          <w:lang w:eastAsia="en-GB"/>
        </w:rPr>
        <w:t>W</w:t>
      </w:r>
      <w:r w:rsidR="000D7B5E" w:rsidRPr="001660E7">
        <w:rPr>
          <w:lang w:eastAsia="en-GB"/>
        </w:rPr>
        <w:t>ährend der gesamten Dauer der Abordnung</w:t>
      </w:r>
      <w:r w:rsidRPr="001660E7">
        <w:rPr>
          <w:lang w:eastAsia="en-GB"/>
        </w:rPr>
        <w:t xml:space="preserve"> müssen Sie </w:t>
      </w:r>
      <w:r w:rsidR="000D7B5E" w:rsidRPr="001660E7">
        <w:rPr>
          <w:lang w:eastAsia="en-GB"/>
        </w:rPr>
        <w:t xml:space="preserve">bei </w:t>
      </w:r>
      <w:r w:rsidRPr="001660E7">
        <w:rPr>
          <w:lang w:eastAsia="en-GB"/>
        </w:rPr>
        <w:t>I</w:t>
      </w:r>
      <w:r w:rsidR="0089735C" w:rsidRPr="001660E7">
        <w:rPr>
          <w:lang w:eastAsia="en-GB"/>
        </w:rPr>
        <w:t>hrem</w:t>
      </w:r>
      <w:r w:rsidR="000D7B5E" w:rsidRPr="001660E7">
        <w:rPr>
          <w:lang w:eastAsia="en-GB"/>
        </w:rPr>
        <w:t xml:space="preserve"> Arbeitgeber angestellt</w:t>
      </w:r>
      <w:r w:rsidRPr="001660E7">
        <w:rPr>
          <w:lang w:eastAsia="en-GB"/>
        </w:rPr>
        <w:t xml:space="preserve"> bleiben, von diesem Ihre </w:t>
      </w:r>
      <w:r w:rsidR="000D7B5E" w:rsidRPr="001660E7">
        <w:rPr>
          <w:lang w:eastAsia="en-GB"/>
        </w:rPr>
        <w:t>Bezüge</w:t>
      </w:r>
      <w:r w:rsidRPr="001660E7">
        <w:rPr>
          <w:lang w:eastAsia="en-GB"/>
        </w:rPr>
        <w:t xml:space="preserve"> erhalten </w:t>
      </w:r>
      <w:r w:rsidR="000D7B5E" w:rsidRPr="001660E7">
        <w:rPr>
          <w:lang w:eastAsia="en-GB"/>
        </w:rPr>
        <w:t xml:space="preserve">und auch weiterhin </w:t>
      </w:r>
      <w:r w:rsidRPr="001660E7">
        <w:rPr>
          <w:lang w:eastAsia="en-GB"/>
        </w:rPr>
        <w:t>Ihrem</w:t>
      </w:r>
      <w:r w:rsidR="000D7B5E" w:rsidRPr="001660E7">
        <w:rPr>
          <w:lang w:eastAsia="en-GB"/>
        </w:rPr>
        <w:t xml:space="preserve"> (nationalen) Sozialversicherungssystem angeschlossen</w:t>
      </w:r>
      <w:r w:rsidRPr="001660E7">
        <w:rPr>
          <w:lang w:eastAsia="en-GB"/>
        </w:rPr>
        <w:t xml:space="preserve"> bleiben</w:t>
      </w:r>
      <w:r w:rsidR="000D7B5E" w:rsidRPr="001660E7">
        <w:rPr>
          <w:lang w:eastAsia="en-GB"/>
        </w:rPr>
        <w:t>.</w:t>
      </w:r>
    </w:p>
    <w:p w14:paraId="43A7463E" w14:textId="7CE3262E" w:rsidR="000D7B5E" w:rsidRPr="001660E7" w:rsidRDefault="0089735C" w:rsidP="000D7B5E">
      <w:pPr>
        <w:rPr>
          <w:lang w:eastAsia="en-GB"/>
        </w:rPr>
      </w:pPr>
      <w:r w:rsidRPr="001660E7">
        <w:rPr>
          <w:lang w:eastAsia="en-GB"/>
        </w:rPr>
        <w:t>Sie</w:t>
      </w:r>
      <w:r w:rsidR="000D7B5E" w:rsidRPr="001660E7">
        <w:rPr>
          <w:lang w:eastAsia="en-GB"/>
        </w:rPr>
        <w:t xml:space="preserve"> </w:t>
      </w:r>
      <w:r w:rsidR="00CD33B4" w:rsidRPr="001660E7">
        <w:rPr>
          <w:lang w:eastAsia="en-GB"/>
        </w:rPr>
        <w:t>werden Ihre</w:t>
      </w:r>
      <w:r w:rsidR="000D7B5E" w:rsidRPr="001660E7">
        <w:rPr>
          <w:lang w:eastAsia="en-GB"/>
        </w:rPr>
        <w:t xml:space="preserve"> Aufgaben innerhalb der Kommission nach Maßgabe des genannten ANS-Beschlusses aus</w:t>
      </w:r>
      <w:r w:rsidR="00CD33B4" w:rsidRPr="001660E7">
        <w:rPr>
          <w:lang w:eastAsia="en-GB"/>
        </w:rPr>
        <w:t>üben</w:t>
      </w:r>
      <w:r w:rsidR="000D7B5E" w:rsidRPr="001660E7">
        <w:rPr>
          <w:lang w:eastAsia="en-GB"/>
        </w:rPr>
        <w:t xml:space="preserve"> und den darin festgelegten Bestimmungen über Vertraulichkeit, Loyalität und Nichtvorliegen von Interessenkonflikten</w:t>
      </w:r>
      <w:r w:rsidR="00CD33B4" w:rsidRPr="001660E7">
        <w:rPr>
          <w:lang w:eastAsia="en-GB"/>
        </w:rPr>
        <w:t xml:space="preserve"> unterliegen</w:t>
      </w:r>
      <w:r w:rsidR="000D7B5E" w:rsidRPr="001660E7">
        <w:rPr>
          <w:lang w:eastAsia="en-GB"/>
        </w:rPr>
        <w:t xml:space="preserve">.  </w:t>
      </w:r>
    </w:p>
    <w:p w14:paraId="1C8F3D04" w14:textId="14B60DB2" w:rsidR="000D7B5E" w:rsidRPr="001660E7" w:rsidRDefault="00BF6139" w:rsidP="000D7B5E">
      <w:pPr>
        <w:rPr>
          <w:lang w:eastAsia="en-GB"/>
        </w:rPr>
      </w:pPr>
      <w:r w:rsidRPr="001660E7">
        <w:rPr>
          <w:lang w:eastAsia="en-GB"/>
        </w:rPr>
        <w:t>Falls diese Stelle mit Vergütungen ausgeschrieben wird, können diese nur</w:t>
      </w:r>
      <w:r w:rsidR="000D7B5E" w:rsidRPr="001660E7">
        <w:rPr>
          <w:lang w:eastAsia="en-GB"/>
        </w:rPr>
        <w:t xml:space="preserve"> gewährt werden, wenn </w:t>
      </w:r>
      <w:r w:rsidRPr="001660E7">
        <w:rPr>
          <w:lang w:eastAsia="en-GB"/>
        </w:rPr>
        <w:t>Sie</w:t>
      </w:r>
      <w:r w:rsidR="000D7B5E" w:rsidRPr="001660E7">
        <w:rPr>
          <w:lang w:eastAsia="en-GB"/>
        </w:rPr>
        <w:t xml:space="preserve"> die Bedingungen gemäß Artikel 17 des ANS-Beschlusses erfüll</w:t>
      </w:r>
      <w:r w:rsidRPr="001660E7">
        <w:rPr>
          <w:lang w:eastAsia="en-GB"/>
        </w:rPr>
        <w:t>en</w:t>
      </w:r>
      <w:r w:rsidR="000D7B5E" w:rsidRPr="001660E7">
        <w:rPr>
          <w:lang w:eastAsia="en-GB"/>
        </w:rPr>
        <w:t>.</w:t>
      </w:r>
    </w:p>
    <w:p w14:paraId="4553B535" w14:textId="5AE83FEB" w:rsidR="000D7B5E" w:rsidRPr="001660E7" w:rsidRDefault="000D7B5E" w:rsidP="000D7B5E">
      <w:pPr>
        <w:rPr>
          <w:lang w:eastAsia="en-GB"/>
        </w:rPr>
      </w:pPr>
      <w:r w:rsidRPr="001660E7">
        <w:t>Mitarbeiter</w:t>
      </w:r>
      <w:r w:rsidR="0089735C" w:rsidRPr="001660E7">
        <w:t>/Mitarbeiterinnen</w:t>
      </w:r>
      <w:r w:rsidRPr="001660E7">
        <w:t xml:space="preserve">, die in eine </w:t>
      </w:r>
      <w:r w:rsidRPr="001660E7">
        <w:rPr>
          <w:bCs/>
        </w:rPr>
        <w:t>Delegation der Europäischen Union</w:t>
      </w:r>
      <w:r w:rsidRPr="001660E7">
        <w:t xml:space="preserve"> entsandt werden, benötigen eine Sicherheitsüberprüfung (nach SECRET UE/EU SECRET Niveau gemäß der Entscheidung der Kommission (EU-Euratom) 2015/444, O.J. L 72, 17.03.2015, p.53).  </w:t>
      </w:r>
      <w:r w:rsidR="00BF6139" w:rsidRPr="001660E7">
        <w:rPr>
          <w:lang w:eastAsia="en-GB"/>
        </w:rPr>
        <w:t>Es obliegt Ihnen</w:t>
      </w:r>
      <w:r w:rsidRPr="001660E7">
        <w:rPr>
          <w:lang w:eastAsia="en-GB"/>
        </w:rPr>
        <w:t>, das Überprüfungsverfahren vor der Abordnung einzuleiten.</w:t>
      </w:r>
    </w:p>
    <w:p w14:paraId="481B2BC2" w14:textId="77777777" w:rsidR="000D7B5E" w:rsidRPr="001660E7" w:rsidRDefault="000D7B5E" w:rsidP="000D7B5E">
      <w:pPr>
        <w:rPr>
          <w:lang w:eastAsia="en-GB"/>
        </w:rPr>
      </w:pPr>
    </w:p>
    <w:p w14:paraId="1A75D71E" w14:textId="35F381C2" w:rsidR="00546DB1" w:rsidRPr="001660E7" w:rsidRDefault="00546DB1" w:rsidP="009442BE">
      <w:pPr>
        <w:pStyle w:val="ListNumber"/>
        <w:numPr>
          <w:ilvl w:val="0"/>
          <w:numId w:val="0"/>
        </w:numPr>
        <w:ind w:left="709" w:hanging="709"/>
        <w:rPr>
          <w:b/>
          <w:bCs/>
          <w:u w:val="single"/>
          <w:lang w:eastAsia="en-GB"/>
        </w:rPr>
      </w:pPr>
      <w:r w:rsidRPr="001660E7">
        <w:rPr>
          <w:b/>
          <w:bCs/>
          <w:u w:val="single"/>
          <w:lang w:eastAsia="en-GB"/>
        </w:rPr>
        <w:t>Bewerbung und Auswahlverfahren</w:t>
      </w:r>
    </w:p>
    <w:p w14:paraId="7A9D12D1" w14:textId="77777777" w:rsidR="00E35460" w:rsidRPr="001660E7" w:rsidRDefault="00E35460" w:rsidP="000D7B5E">
      <w:pPr>
        <w:rPr>
          <w:lang w:eastAsia="en-GB"/>
        </w:rPr>
      </w:pPr>
      <w:r w:rsidRPr="001660E7">
        <w:rPr>
          <w:lang w:eastAsia="en-GB"/>
        </w:rPr>
        <w:t>Wenn Sie interessiert sind, befolgen Sie bitte die Anweisungen Ihres Arbeitgebers zur Bewerbung.</w:t>
      </w:r>
    </w:p>
    <w:p w14:paraId="35C428E1" w14:textId="41DA60F1" w:rsidR="00E35460" w:rsidRPr="001660E7" w:rsidRDefault="00E35460" w:rsidP="000D7B5E">
      <w:pPr>
        <w:rPr>
          <w:lang w:eastAsia="en-GB"/>
        </w:rPr>
      </w:pPr>
      <w:r w:rsidRPr="001660E7">
        <w:rPr>
          <w:lang w:eastAsia="en-GB"/>
        </w:rPr>
        <w:t xml:space="preserve">Die Europäische Kommission akzeptiert nur Bewerbungen, die über die Ständige Vertretung/Diplomatische Vertretung </w:t>
      </w:r>
      <w:r w:rsidR="00676119" w:rsidRPr="001660E7">
        <w:rPr>
          <w:lang w:eastAsia="en-GB"/>
        </w:rPr>
        <w:t>bei</w:t>
      </w:r>
      <w:r w:rsidRPr="001660E7">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1660E7" w:rsidRDefault="00795C41" w:rsidP="000D7B5E">
      <w:pPr>
        <w:rPr>
          <w:lang w:eastAsia="en-GB"/>
        </w:rPr>
      </w:pPr>
      <w:r w:rsidRPr="001660E7">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1660E7" w:rsidRDefault="00795C41" w:rsidP="000D7B5E">
      <w:pPr>
        <w:rPr>
          <w:lang w:eastAsia="en-GB"/>
        </w:rPr>
      </w:pPr>
      <w:r w:rsidRPr="001660E7">
        <w:rPr>
          <w:lang w:eastAsia="en-GB"/>
        </w:rPr>
        <w:t>Bitte fügen Sie</w:t>
      </w:r>
      <w:r w:rsidR="00546DB1" w:rsidRPr="001660E7">
        <w:rPr>
          <w:lang w:eastAsia="en-GB"/>
        </w:rPr>
        <w:t xml:space="preserve"> </w:t>
      </w:r>
      <w:r w:rsidRPr="001660E7">
        <w:rPr>
          <w:lang w:eastAsia="en-GB"/>
        </w:rPr>
        <w:t>I</w:t>
      </w:r>
      <w:r w:rsidR="00546DB1" w:rsidRPr="001660E7">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1660E7" w:rsidRDefault="00546DB1" w:rsidP="00546DB1">
      <w:pPr>
        <w:spacing w:after="0"/>
        <w:rPr>
          <w:lang w:eastAsia="en-GB"/>
        </w:rPr>
      </w:pPr>
    </w:p>
    <w:p w14:paraId="0509E6EC" w14:textId="64F431A5" w:rsidR="00546DB1" w:rsidRPr="001660E7" w:rsidRDefault="00546DB1" w:rsidP="009442BE">
      <w:pPr>
        <w:pStyle w:val="ListNumber"/>
        <w:numPr>
          <w:ilvl w:val="0"/>
          <w:numId w:val="0"/>
        </w:numPr>
        <w:ind w:left="709" w:hanging="709"/>
        <w:rPr>
          <w:b/>
          <w:bCs/>
          <w:u w:val="single"/>
          <w:lang w:eastAsia="en-GB"/>
        </w:rPr>
      </w:pPr>
      <w:r w:rsidRPr="001660E7">
        <w:rPr>
          <w:b/>
          <w:bCs/>
          <w:u w:val="single"/>
          <w:lang w:eastAsia="en-GB"/>
        </w:rPr>
        <w:t>Verarbeitung personenbezogener Daten</w:t>
      </w:r>
    </w:p>
    <w:p w14:paraId="20E56DF8" w14:textId="1900D334" w:rsidR="007716E4" w:rsidRPr="001660E7" w:rsidRDefault="007716E4" w:rsidP="007716E4">
      <w:pPr>
        <w:rPr>
          <w:lang w:eastAsia="en-GB"/>
        </w:rPr>
      </w:pPr>
      <w:r w:rsidRPr="001660E7">
        <w:rPr>
          <w:lang w:eastAsia="en-GB"/>
        </w:rPr>
        <w:t>Die Kommission trägt dafür Sorge, dass die personenbezogenen Daten der Bewerber/innen gemäß den Anforderungen der Verordnung (EU) 2018/1725 des Europäischen Parlaments und des Rates verarbeitet werden (</w:t>
      </w:r>
      <w:r w:rsidRPr="001660E7">
        <w:rPr>
          <w:rStyle w:val="FootnoteReference"/>
          <w:lang w:eastAsia="en-GB"/>
        </w:rPr>
        <w:footnoteReference w:id="1"/>
      </w:r>
      <w:r w:rsidRPr="001660E7">
        <w:rPr>
          <w:lang w:eastAsia="en-GB"/>
        </w:rPr>
        <w:t xml:space="preserve">). Dies gilt insbesondere für die Vertraulichkeit und Sicherheit dieser Daten. </w:t>
      </w:r>
      <w:r w:rsidRPr="001660E7">
        <w:t>Bevor Sie sich bewerben, lesen Sie bitte die beigefügte Datenschutzerklärung.</w:t>
      </w:r>
    </w:p>
    <w:sectPr w:rsidR="007716E4" w:rsidRPr="001660E7">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660E7"/>
    <w:rsid w:val="001B6C3F"/>
    <w:rsid w:val="002C5752"/>
    <w:rsid w:val="002F7504"/>
    <w:rsid w:val="00324D8D"/>
    <w:rsid w:val="0035094A"/>
    <w:rsid w:val="003874E2"/>
    <w:rsid w:val="0039387D"/>
    <w:rsid w:val="00394A86"/>
    <w:rsid w:val="003B2E38"/>
    <w:rsid w:val="004D75AF"/>
    <w:rsid w:val="00546DB1"/>
    <w:rsid w:val="006243BB"/>
    <w:rsid w:val="00676119"/>
    <w:rsid w:val="006F44C9"/>
    <w:rsid w:val="0070224C"/>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F6139"/>
    <w:rsid w:val="00C07259"/>
    <w:rsid w:val="00C27C81"/>
    <w:rsid w:val="00C50E36"/>
    <w:rsid w:val="00CD33B4"/>
    <w:rsid w:val="00D605F4"/>
    <w:rsid w:val="00DA711C"/>
    <w:rsid w:val="00E01792"/>
    <w:rsid w:val="00E35460"/>
    <w:rsid w:val="00EB3060"/>
    <w:rsid w:val="00EC5C6B"/>
    <w:rsid w:val="00ED6452"/>
    <w:rsid w:val="00EE4E94"/>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B207FDAD5C1A450CA06D68F5E63F7BB8"/>
        <w:category>
          <w:name w:val="General"/>
          <w:gallery w:val="placeholder"/>
        </w:category>
        <w:types>
          <w:type w:val="bbPlcHdr"/>
        </w:types>
        <w:behaviors>
          <w:behavior w:val="content"/>
        </w:behaviors>
        <w:guid w:val="{E0B7216C-4B14-442B-8BEE-8B9E3CCD9341}"/>
      </w:docPartPr>
      <w:docPartBody>
        <w:p w:rsidR="00153F69" w:rsidRDefault="00153F69" w:rsidP="00153F69">
          <w:pPr>
            <w:pStyle w:val="B207FDAD5C1A450CA06D68F5E63F7BB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53F69"/>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53F69"/>
    <w:rPr>
      <w:color w:val="288061"/>
    </w:rPr>
  </w:style>
  <w:style w:type="paragraph" w:customStyle="1" w:styleId="3F8B7399541147C1B1E84701FCECAED2">
    <w:name w:val="3F8B7399541147C1B1E84701FCECAED2"/>
    <w:rsid w:val="00A71FAD"/>
  </w:style>
  <w:style w:type="paragraph" w:customStyle="1" w:styleId="B207FDAD5C1A450CA06D68F5E63F7BB8">
    <w:name w:val="B207FDAD5C1A450CA06D68F5E63F7BB8"/>
    <w:rsid w:val="00153F69"/>
    <w:rPr>
      <w:kern w:val="2"/>
      <w:lang w:val="en-150" w:eastAsia="en-150"/>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4212F421-EF6C-4E43-BA84-1DF140959E79}"/>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Eurolook.dotm</Template>
  <TotalTime>18</TotalTime>
  <Pages>5</Pages>
  <Words>1563</Words>
  <Characters>9224</Characters>
  <Application>Microsoft Office Word</Application>
  <DocSecurity>0</DocSecurity>
  <PresentationFormat>Microsoft Word 14.0</PresentationFormat>
  <Lines>461</Lines>
  <Paragraphs>207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ZEKOVIC Goran (CNECT)</cp:lastModifiedBy>
  <cp:revision>4</cp:revision>
  <dcterms:created xsi:type="dcterms:W3CDTF">2024-12-10T16:25:00Z</dcterms:created>
  <dcterms:modified xsi:type="dcterms:W3CDTF">2024-12-10T16:55:00Z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